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803D" w14:textId="77777777" w:rsidR="00226726" w:rsidRPr="008A66CD" w:rsidRDefault="00226726" w:rsidP="00226726">
      <w:pPr>
        <w:pStyle w:val="Prrafodelista"/>
        <w:numPr>
          <w:ilvl w:val="0"/>
          <w:numId w:val="2"/>
        </w:numPr>
        <w:ind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¿Qué es la accesibilidad? ¿Que es discapacidad?</w:t>
      </w:r>
    </w:p>
    <w:p w14:paraId="2AA97F6D" w14:textId="77777777" w:rsidR="00226726" w:rsidRPr="008A66CD" w:rsidRDefault="00226726" w:rsidP="00226726">
      <w:pPr>
        <w:pStyle w:val="Prrafodelista"/>
        <w:numPr>
          <w:ilvl w:val="0"/>
          <w:numId w:val="2"/>
        </w:numPr>
        <w:ind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¿Qué es testing?</w:t>
      </w:r>
    </w:p>
    <w:p w14:paraId="438A3537" w14:textId="77777777" w:rsidR="00226726" w:rsidRPr="008A66CD" w:rsidRDefault="00226726" w:rsidP="00226726">
      <w:pPr>
        <w:pStyle w:val="Prrafodelista"/>
        <w:numPr>
          <w:ilvl w:val="0"/>
          <w:numId w:val="2"/>
        </w:numPr>
        <w:ind w:right="-7654"/>
        <w:rPr>
          <w:rFonts w:ascii="Arial" w:hAnsi="Arial" w:cs="Arial"/>
        </w:rPr>
      </w:pPr>
      <w:r w:rsidRPr="008A66CD">
        <w:rPr>
          <w:rFonts w:ascii="Arial" w:hAnsi="Arial" w:cs="Arial"/>
        </w:rPr>
        <w:t xml:space="preserve"> Diferencias de testeos</w:t>
      </w:r>
    </w:p>
    <w:p w14:paraId="282856CC" w14:textId="77777777" w:rsidR="00226726" w:rsidRPr="008A66CD" w:rsidRDefault="00226726" w:rsidP="00226726">
      <w:pPr>
        <w:ind w:left="-681" w:right="-7654"/>
        <w:rPr>
          <w:rFonts w:ascii="Arial" w:hAnsi="Arial" w:cs="Arial"/>
        </w:rPr>
      </w:pPr>
    </w:p>
    <w:p w14:paraId="2E96A574" w14:textId="77777777" w:rsidR="00226726" w:rsidRPr="008A66CD" w:rsidRDefault="00226726" w:rsidP="00226726">
      <w:pPr>
        <w:pStyle w:val="Prrafodelista"/>
        <w:numPr>
          <w:ilvl w:val="1"/>
          <w:numId w:val="4"/>
        </w:numPr>
        <w:ind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La accesibilidad es garantizar el acceso a todas las personas independientemente de la discapacidad que presente.</w:t>
      </w:r>
    </w:p>
    <w:p w14:paraId="645628B5" w14:textId="77777777" w:rsidR="00226726" w:rsidRPr="008A66CD" w:rsidRDefault="00226726" w:rsidP="00226726">
      <w:pPr>
        <w:pStyle w:val="Prrafodelista"/>
        <w:numPr>
          <w:ilvl w:val="1"/>
          <w:numId w:val="4"/>
        </w:numPr>
        <w:ind w:right="-7654"/>
        <w:rPr>
          <w:rFonts w:ascii="Arial" w:hAnsi="Arial" w:cs="Arial"/>
        </w:rPr>
      </w:pPr>
      <w:r w:rsidRPr="008A66CD">
        <w:rPr>
          <w:rFonts w:ascii="Arial" w:hAnsi="Arial" w:cs="Arial"/>
        </w:rPr>
        <w:t xml:space="preserve">La discapacidad es la falta o limitación de alguna facultad física o mental que imposibilita o dificulta </w:t>
      </w:r>
      <w:r w:rsidR="00A77A1D" w:rsidRPr="008A66CD">
        <w:rPr>
          <w:rFonts w:ascii="Arial" w:hAnsi="Arial" w:cs="Arial"/>
        </w:rPr>
        <w:t>el desarrollo normal de la actividad de una persona.</w:t>
      </w:r>
      <w:r w:rsidRPr="008A66CD">
        <w:rPr>
          <w:rFonts w:ascii="Arial" w:hAnsi="Arial" w:cs="Arial"/>
        </w:rPr>
        <w:t xml:space="preserve"> </w:t>
      </w:r>
    </w:p>
    <w:p w14:paraId="5864923A" w14:textId="77777777" w:rsidR="00A77A1D" w:rsidRPr="008A66CD" w:rsidRDefault="00A77A1D" w:rsidP="00A77A1D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Diferenciar la discapacidad del impedimento</w:t>
      </w:r>
    </w:p>
    <w:p w14:paraId="254A992F" w14:textId="77777777" w:rsidR="00A77A1D" w:rsidRPr="008A66CD" w:rsidRDefault="00A77A1D" w:rsidP="00A77A1D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8A66CD">
        <w:rPr>
          <w:rFonts w:ascii="Arial" w:hAnsi="Arial" w:cs="Arial"/>
        </w:rPr>
        <w:t xml:space="preserve">El impedimento puede tener distintos grados </w:t>
      </w:r>
    </w:p>
    <w:p w14:paraId="39E358F2" w14:textId="77777777" w:rsidR="002408B6" w:rsidRPr="008A66CD" w:rsidRDefault="00A77A1D" w:rsidP="002408B6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8A66CD">
        <w:rPr>
          <w:rFonts w:ascii="Arial" w:hAnsi="Arial" w:cs="Arial"/>
        </w:rPr>
        <w:t xml:space="preserve">Impedimento discapacidad es cuando es </w:t>
      </w:r>
      <w:r w:rsidR="002408B6" w:rsidRPr="008A66CD">
        <w:rPr>
          <w:rFonts w:ascii="Arial" w:hAnsi="Arial" w:cs="Arial"/>
        </w:rPr>
        <w:t>inaccesible desde afuera</w:t>
      </w:r>
    </w:p>
    <w:p w14:paraId="61D81095" w14:textId="77777777" w:rsidR="002408B6" w:rsidRPr="008A66CD" w:rsidRDefault="002408B6" w:rsidP="002408B6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Normalidad -&gt; Reformular (forma de eliminar el impedimento) . Es alguien incapaz en relación a algo</w:t>
      </w:r>
    </w:p>
    <w:p w14:paraId="390107B6" w14:textId="77777777" w:rsidR="002408B6" w:rsidRPr="008A66CD" w:rsidRDefault="002408B6" w:rsidP="002408B6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Hay 3 tipos de discapacidades:</w:t>
      </w:r>
    </w:p>
    <w:p w14:paraId="779193F3" w14:textId="77777777" w:rsidR="001C0D7C" w:rsidRPr="008A66CD" w:rsidRDefault="002408B6" w:rsidP="001C0D7C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Permanente  - Temporario  - Situacional</w:t>
      </w:r>
    </w:p>
    <w:p w14:paraId="26E5D261" w14:textId="77777777" w:rsidR="001C0D7C" w:rsidRPr="008A66CD" w:rsidRDefault="002408B6" w:rsidP="001C0D7C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Accesibilidad web</w:t>
      </w:r>
      <w:r w:rsidR="001C0D7C" w:rsidRPr="008A66CD">
        <w:rPr>
          <w:rFonts w:ascii="Arial" w:hAnsi="Arial" w:cs="Arial"/>
        </w:rPr>
        <w:t>: acceso a todos a la web, independientemente del tipo de hardware, software, infraestructura de red, idioma, cultura, localización geográfica y capacidades de los usuarios.</w:t>
      </w:r>
    </w:p>
    <w:p w14:paraId="59C4ABE1" w14:textId="77777777" w:rsidR="001C0D7C" w:rsidRPr="008A66CD" w:rsidRDefault="001C0D7C" w:rsidP="001C0D7C">
      <w:pPr>
        <w:ind w:left="-636" w:right="-7654"/>
        <w:rPr>
          <w:rFonts w:ascii="Arial" w:hAnsi="Arial" w:cs="Arial"/>
        </w:rPr>
      </w:pPr>
      <w:r w:rsidRPr="008A66CD">
        <w:rPr>
          <w:rFonts w:ascii="Arial" w:hAnsi="Arial" w:cs="Arial"/>
        </w:rPr>
        <w:t xml:space="preserve">2.1 </w:t>
      </w:r>
      <w:r w:rsidR="006D0647" w:rsidRPr="008A66CD">
        <w:rPr>
          <w:rFonts w:ascii="Arial" w:hAnsi="Arial" w:cs="Arial"/>
        </w:rPr>
        <w:t xml:space="preserve"> Los testeo</w:t>
      </w:r>
      <w:r w:rsidRPr="008A66CD">
        <w:rPr>
          <w:rFonts w:ascii="Arial" w:hAnsi="Arial" w:cs="Arial"/>
        </w:rPr>
        <w:t xml:space="preserve"> consisten en realizar pruebas  para analizar la calidad de un producto, se buscan errores o problemas que no permiten el correcto funcionamiento o accesibilidad de los que estamos analizando (ver que funcione todas las partes del software) </w:t>
      </w:r>
    </w:p>
    <w:p w14:paraId="6902AC01" w14:textId="77777777" w:rsidR="006D0647" w:rsidRPr="008A66CD" w:rsidRDefault="006D0647" w:rsidP="006D0647">
      <w:pPr>
        <w:ind w:left="-636"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Tipos de testeo:</w:t>
      </w:r>
    </w:p>
    <w:p w14:paraId="268D9754" w14:textId="77777777" w:rsidR="006D0647" w:rsidRPr="008A66CD" w:rsidRDefault="006D0647" w:rsidP="006D0647">
      <w:pPr>
        <w:ind w:left="-636" w:right="-7654"/>
        <w:rPr>
          <w:rFonts w:ascii="Arial" w:hAnsi="Arial" w:cs="Arial"/>
        </w:rPr>
      </w:pPr>
      <w:r w:rsidRPr="008A66CD">
        <w:rPr>
          <w:rFonts w:ascii="Arial" w:hAnsi="Arial" w:cs="Arial"/>
        </w:rPr>
        <w:t xml:space="preserve">•Pruebas unitarias </w:t>
      </w:r>
    </w:p>
    <w:p w14:paraId="20F339C0" w14:textId="77777777" w:rsidR="006D0647" w:rsidRPr="008A66CD" w:rsidRDefault="006D0647" w:rsidP="006D0647">
      <w:pPr>
        <w:ind w:left="-636"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•Pruebas de sistema</w:t>
      </w:r>
    </w:p>
    <w:p w14:paraId="2DFB3220" w14:textId="77777777" w:rsidR="006D0647" w:rsidRPr="008A66CD" w:rsidRDefault="006D0647" w:rsidP="006D0647">
      <w:pPr>
        <w:ind w:left="-636"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•Pruebas de estrés</w:t>
      </w:r>
    </w:p>
    <w:p w14:paraId="18BEB205" w14:textId="77777777" w:rsidR="006D0647" w:rsidRPr="008A66CD" w:rsidRDefault="006D0647" w:rsidP="006D0647">
      <w:pPr>
        <w:ind w:left="-636"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•Pruebas de componentes</w:t>
      </w:r>
    </w:p>
    <w:p w14:paraId="66C02CBA" w14:textId="77777777" w:rsidR="006D0647" w:rsidRPr="008A66CD" w:rsidRDefault="006D0647" w:rsidP="006D0647">
      <w:pPr>
        <w:ind w:left="-636"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•Pruebas de integración</w:t>
      </w:r>
    </w:p>
    <w:p w14:paraId="7580BD46" w14:textId="77777777" w:rsidR="006D0647" w:rsidRPr="008A66CD" w:rsidRDefault="006D0647" w:rsidP="006D0647">
      <w:pPr>
        <w:ind w:left="-636"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•Pruebas de humo</w:t>
      </w:r>
    </w:p>
    <w:p w14:paraId="66EA213C" w14:textId="77777777" w:rsidR="006D0647" w:rsidRPr="008A66CD" w:rsidRDefault="006D0647" w:rsidP="006D0647">
      <w:pPr>
        <w:ind w:left="-636"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•Testeo explorario</w:t>
      </w:r>
    </w:p>
    <w:p w14:paraId="3F09EFE9" w14:textId="77777777" w:rsidR="006D0647" w:rsidRPr="008A66CD" w:rsidRDefault="006D0647" w:rsidP="006D0647">
      <w:pPr>
        <w:ind w:left="-636"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•Pruebas de usabilidad</w:t>
      </w:r>
    </w:p>
    <w:p w14:paraId="7B4593CF" w14:textId="77777777" w:rsidR="006D0647" w:rsidRPr="008A66CD" w:rsidRDefault="006D0647" w:rsidP="006D0647">
      <w:pPr>
        <w:ind w:left="-636"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•Testeo de accesibilidad</w:t>
      </w:r>
    </w:p>
    <w:p w14:paraId="3744680E" w14:textId="77777777" w:rsidR="006D0647" w:rsidRPr="008A66CD" w:rsidRDefault="006D0647" w:rsidP="006D0647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8A66CD">
        <w:rPr>
          <w:rFonts w:ascii="Arial" w:hAnsi="Arial" w:cs="Arial"/>
        </w:rPr>
        <w:t>Funcionales: Prueba basada en la ejecución, revisión y retroalimentación de las</w:t>
      </w:r>
      <w:r w:rsidR="00B63E54" w:rsidRPr="008A66CD">
        <w:rPr>
          <w:rFonts w:ascii="Arial" w:hAnsi="Arial" w:cs="Arial"/>
        </w:rPr>
        <w:t xml:space="preserve"> funcionalidad</w:t>
      </w:r>
      <w:r w:rsidRPr="008A66CD">
        <w:rPr>
          <w:rFonts w:ascii="Arial" w:hAnsi="Arial" w:cs="Arial"/>
        </w:rPr>
        <w:t>es  previamente diseñadas para el software (es verificar que funciona)</w:t>
      </w:r>
    </w:p>
    <w:p w14:paraId="5658C4AA" w14:textId="77777777" w:rsidR="006D0647" w:rsidRPr="008A66CD" w:rsidRDefault="00B63E54" w:rsidP="006D0647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8A66CD">
        <w:rPr>
          <w:rFonts w:ascii="Arial" w:hAnsi="Arial" w:cs="Arial"/>
        </w:rPr>
        <w:t xml:space="preserve"> </w:t>
      </w:r>
      <w:r w:rsidR="006D0647" w:rsidRPr="008A66CD">
        <w:rPr>
          <w:rFonts w:ascii="Arial" w:hAnsi="Arial" w:cs="Arial"/>
        </w:rPr>
        <w:t xml:space="preserve"> </w:t>
      </w:r>
      <w:r w:rsidRPr="008A66CD">
        <w:rPr>
          <w:rFonts w:ascii="Arial" w:hAnsi="Arial" w:cs="Arial"/>
        </w:rPr>
        <w:t>No funcional: Prueba cuyo objetivo es la verificación de un requisito que especifica criterios que pueden usarse para juzgar la operación de un sistema (</w:t>
      </w:r>
      <w:r w:rsidR="008A66CD" w:rsidRPr="008A66CD">
        <w:rPr>
          <w:rFonts w:ascii="Arial" w:hAnsi="Arial" w:cs="Arial"/>
        </w:rPr>
        <w:t>verifica cosas que no son el funcionamiento</w:t>
      </w:r>
      <w:r w:rsidRPr="008A66CD">
        <w:rPr>
          <w:rFonts w:ascii="Arial" w:hAnsi="Arial" w:cs="Arial"/>
        </w:rPr>
        <w:t>)</w:t>
      </w:r>
    </w:p>
    <w:p w14:paraId="267D96F6" w14:textId="77777777" w:rsidR="008A66CD" w:rsidRPr="008A66CD" w:rsidRDefault="008A66CD" w:rsidP="006D0647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8A66CD">
        <w:rPr>
          <w:rFonts w:ascii="Arial" w:hAnsi="Arial" w:cs="Arial"/>
        </w:rPr>
        <w:t xml:space="preserve">Testeo accesibilidad: Permite comprobar si a una </w:t>
      </w:r>
      <w:proofErr w:type="spellStart"/>
      <w:r w:rsidRPr="008A66CD">
        <w:rPr>
          <w:rFonts w:ascii="Arial" w:hAnsi="Arial" w:cs="Arial"/>
        </w:rPr>
        <w:t>pagina</w:t>
      </w:r>
      <w:proofErr w:type="spellEnd"/>
      <w:r w:rsidRPr="008A66CD">
        <w:rPr>
          <w:rFonts w:ascii="Arial" w:hAnsi="Arial" w:cs="Arial"/>
        </w:rPr>
        <w:t xml:space="preserve"> web o aplicación puede ser usada de diferentes maneras de percepción </w:t>
      </w:r>
    </w:p>
    <w:p w14:paraId="3B150FBE" w14:textId="77777777" w:rsidR="008A66CD" w:rsidRPr="00CB4069" w:rsidRDefault="008A66CD" w:rsidP="008A66CD">
      <w:p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lastRenderedPageBreak/>
        <w:t>1_ W3C</w:t>
      </w:r>
    </w:p>
    <w:p w14:paraId="3209C497" w14:textId="77777777" w:rsidR="008A66CD" w:rsidRPr="00CB4069" w:rsidRDefault="008A66CD" w:rsidP="008A66CD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Comité que se dedica a implementar tecnologías uniforme en el uso y desarrollo de de internet. </w:t>
      </w:r>
    </w:p>
    <w:p w14:paraId="3BC7A328" w14:textId="77777777" w:rsidR="008A66CD" w:rsidRPr="00CB4069" w:rsidRDefault="008A66CD" w:rsidP="008A66CD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Dictar especificaciones técnicas y pautas para el desarrollo de la web.</w:t>
      </w:r>
    </w:p>
    <w:p w14:paraId="74CB0840" w14:textId="77777777" w:rsidR="008A66CD" w:rsidRPr="00CB4069" w:rsidRDefault="008A66CD" w:rsidP="008A66CD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Fundada por Tim Berners Lee  que quería evitar que internet se dividiera en áreas de interés comercial y académico, con el objetivo de crear un sistema abierto con tecnologías abiertas y estandarizadas.</w:t>
      </w:r>
    </w:p>
    <w:p w14:paraId="2C086D79" w14:textId="77777777" w:rsidR="008A66CD" w:rsidRPr="00CB4069" w:rsidRDefault="008A66CD" w:rsidP="008A66CD">
      <w:p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2_ WCAG</w:t>
      </w:r>
    </w:p>
    <w:p w14:paraId="5A5C75ED" w14:textId="77777777" w:rsidR="00B1150C" w:rsidRPr="00CB4069" w:rsidRDefault="00B1150C" w:rsidP="00B1150C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(Web content accessibility guidelines) o (Pautas accesibles para el contenido web).</w:t>
      </w:r>
    </w:p>
    <w:p w14:paraId="2824DD11" w14:textId="77777777" w:rsidR="00B1150C" w:rsidRPr="00CB4069" w:rsidRDefault="00B1150C" w:rsidP="00B1150C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Son todos los documentos que explican cómo hacer el contenido web más accesible para todas las personas.</w:t>
      </w:r>
    </w:p>
    <w:p w14:paraId="29419218" w14:textId="77777777" w:rsidR="00B1150C" w:rsidRPr="00CB4069" w:rsidRDefault="00B1150C" w:rsidP="00B1150C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Desarrollados por la W3C, en cooperación con personas y organizaciones de todo el mundo, con el fin de ofrecer un estándar único y compartiendo que satisfaga las necesidades de las personas.</w:t>
      </w:r>
    </w:p>
    <w:p w14:paraId="538E700B" w14:textId="77777777" w:rsidR="00B1150C" w:rsidRPr="00CB4069" w:rsidRDefault="00B1150C" w:rsidP="00B1150C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LAS LEYES DE ACCESIBILIDAD DEL MUNDO LA CITAN COMO PARAMETRO</w:t>
      </w:r>
    </w:p>
    <w:p w14:paraId="1A6D4139" w14:textId="77777777" w:rsidR="008A66CD" w:rsidRPr="00CB4069" w:rsidRDefault="008A66CD" w:rsidP="008A66CD">
      <w:p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3_ Organización WCAG</w:t>
      </w:r>
    </w:p>
    <w:p w14:paraId="6C6BD868" w14:textId="77777777" w:rsidR="00B1150C" w:rsidRPr="00CB4069" w:rsidRDefault="00B1150C" w:rsidP="008A66CD">
      <w:pPr>
        <w:ind w:right="-7654"/>
        <w:rPr>
          <w:rFonts w:ascii="Arial" w:hAnsi="Arial" w:cs="Arial"/>
        </w:rPr>
      </w:pPr>
      <w:r w:rsidRPr="00CB4069">
        <w:rPr>
          <w:rFonts w:ascii="Arial" w:hAnsi="Arial" w:cs="Arial"/>
          <w:noProof/>
          <w:lang w:eastAsia="es-ES"/>
        </w:rPr>
        <w:drawing>
          <wp:inline distT="0" distB="0" distL="0" distR="0" wp14:anchorId="1FB3392B" wp14:editId="39A4F3F3">
            <wp:extent cx="5553577" cy="1819275"/>
            <wp:effectExtent l="19050" t="0" r="9023" b="0"/>
            <wp:docPr id="1" name="Imagen 1" descr="Testing de accesibilidad, estándares, principios, pautas, criterios y  herramientas - Federico Tol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ing de accesibilidad, estándares, principios, pautas, criterios y  herramientas - Federico Toled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475" cy="181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A1089" w14:textId="77777777" w:rsidR="00222FD9" w:rsidRPr="00CB4069" w:rsidRDefault="00222FD9" w:rsidP="00222FD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Principios: base de la accesibilidad web (no son testeables).</w:t>
      </w:r>
    </w:p>
    <w:p w14:paraId="1A3909E6" w14:textId="77777777" w:rsidR="00222FD9" w:rsidRPr="00CB4069" w:rsidRDefault="00222FD9" w:rsidP="00222FD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Pauta: proporción de los objetivos básicos que los autores deben lograr con el fin de crear un contenido más accesible (no son testeables).</w:t>
      </w:r>
    </w:p>
    <w:p w14:paraId="193D83E4" w14:textId="77777777" w:rsidR="00B1150C" w:rsidRPr="00CB4069" w:rsidRDefault="00222FD9" w:rsidP="008A66CD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Criterios: cada pauta tiene criterios que son testeables, los criterios pertenecen a niveles A, AA y AAA.</w:t>
      </w:r>
    </w:p>
    <w:p w14:paraId="67F980AC" w14:textId="77777777" w:rsidR="008A66CD" w:rsidRPr="00CB4069" w:rsidRDefault="008A66CD" w:rsidP="008A66CD">
      <w:p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4_Principios, criterios y pautas</w:t>
      </w:r>
    </w:p>
    <w:p w14:paraId="69CA3761" w14:textId="77777777" w:rsidR="00222FD9" w:rsidRPr="00CB4069" w:rsidRDefault="00F934B9" w:rsidP="00222FD9">
      <w:p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1_Perceptible</w:t>
      </w:r>
      <w:r w:rsidR="00222FD9" w:rsidRPr="00CB4069">
        <w:rPr>
          <w:rFonts w:ascii="Arial" w:hAnsi="Arial" w:cs="Arial"/>
        </w:rPr>
        <w:t>: información y componentes de interfaz que deben ser percibidos por los usuarios.</w:t>
      </w:r>
    </w:p>
    <w:p w14:paraId="0DBB820C" w14:textId="77777777" w:rsidR="00222FD9" w:rsidRPr="00CB4069" w:rsidRDefault="00222FD9" w:rsidP="00222FD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1.1 Proporciona alternativas de texto para cualquier contenido que no sea texto (cambiar tipo de letra o tamaño).</w:t>
      </w:r>
    </w:p>
    <w:p w14:paraId="6D78B8DC" w14:textId="77777777" w:rsidR="00222FD9" w:rsidRPr="00CB4069" w:rsidRDefault="00222FD9" w:rsidP="00222FD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1.2 Proporciona alternativa para time </w:t>
      </w:r>
      <w:proofErr w:type="spellStart"/>
      <w:r w:rsidRPr="00CB4069">
        <w:rPr>
          <w:rFonts w:ascii="Arial" w:hAnsi="Arial" w:cs="Arial"/>
        </w:rPr>
        <w:t>based</w:t>
      </w:r>
      <w:proofErr w:type="spellEnd"/>
      <w:r w:rsidRPr="00CB4069">
        <w:rPr>
          <w:rFonts w:ascii="Arial" w:hAnsi="Arial" w:cs="Arial"/>
        </w:rPr>
        <w:t xml:space="preserve"> media (lo que se desarrolla con  el tiempo).</w:t>
      </w:r>
    </w:p>
    <w:p w14:paraId="4B58BA18" w14:textId="77777777" w:rsidR="00222FD9" w:rsidRPr="00CB4069" w:rsidRDefault="00222FD9" w:rsidP="00222FD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1.3 Crea contenido que se pueda presentar de diferentes maneras, sin perder información o estructura. </w:t>
      </w:r>
    </w:p>
    <w:p w14:paraId="25E81365" w14:textId="77777777" w:rsidR="00222FD9" w:rsidRPr="00CB4069" w:rsidRDefault="00222FD9" w:rsidP="00222FD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lastRenderedPageBreak/>
        <w:t>1.4 F</w:t>
      </w:r>
      <w:r w:rsidR="00F934B9" w:rsidRPr="00CB4069">
        <w:rPr>
          <w:rFonts w:ascii="Arial" w:hAnsi="Arial" w:cs="Arial"/>
        </w:rPr>
        <w:t>acilita a los usuarios ver y escuchar contenido, incluso separar el primer plano del fondo.</w:t>
      </w:r>
    </w:p>
    <w:p w14:paraId="533CDA04" w14:textId="77777777" w:rsidR="00F934B9" w:rsidRPr="00CB4069" w:rsidRDefault="00F934B9" w:rsidP="00F934B9">
      <w:p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2_Operable: Todas las funciones deben poder ser alcanzadas y manipuladas por el usuario.</w:t>
      </w:r>
    </w:p>
    <w:p w14:paraId="60849A80" w14:textId="77777777" w:rsidR="00F934B9" w:rsidRPr="00CB4069" w:rsidRDefault="00F934B9" w:rsidP="00F934B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2.1 Hace que toda la funcionalidad esté disponible desde un teclado.</w:t>
      </w:r>
    </w:p>
    <w:p w14:paraId="5A28128A" w14:textId="77777777" w:rsidR="00F934B9" w:rsidRPr="00CB4069" w:rsidRDefault="00F934B9" w:rsidP="00F934B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2.2 Proporciona a los usuarios el tiempo suficiente para leer y usar el contenido.</w:t>
      </w:r>
    </w:p>
    <w:p w14:paraId="4E5C2381" w14:textId="77777777" w:rsidR="00F934B9" w:rsidRPr="00CB4069" w:rsidRDefault="00F934B9" w:rsidP="00F934B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2.3 No diseñar el contenido de una manera que sepa que causa convulsiones.</w:t>
      </w:r>
    </w:p>
    <w:p w14:paraId="3FCAF0DE" w14:textId="77777777" w:rsidR="00F934B9" w:rsidRPr="00CB4069" w:rsidRDefault="00F934B9" w:rsidP="00F934B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2.4 Proporciona forma de ayudar a los usuarios a navegar, encontrar contenido  y saber donde se encuentran ubicadas mientras navegan.</w:t>
      </w:r>
    </w:p>
    <w:p w14:paraId="678748CA" w14:textId="77777777" w:rsidR="00F934B9" w:rsidRPr="00CB4069" w:rsidRDefault="00F934B9" w:rsidP="00F934B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2.5 Facilitar a los usuarios el manejo de la funcionalidad a través de varias entradas mas allá del teclado.  </w:t>
      </w:r>
    </w:p>
    <w:p w14:paraId="4C006CE9" w14:textId="77777777" w:rsidR="00F934B9" w:rsidRPr="00CB4069" w:rsidRDefault="00F934B9" w:rsidP="00F934B9">
      <w:p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3_Comprensible: Debe comprenderse tanto la información como el funcionamiento.</w:t>
      </w:r>
    </w:p>
    <w:p w14:paraId="475F0654" w14:textId="77777777" w:rsidR="00F934B9" w:rsidRPr="00CB4069" w:rsidRDefault="00F934B9" w:rsidP="00F934B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3.1 Hacer que el texto sea legible y comprensible.</w:t>
      </w:r>
    </w:p>
    <w:p w14:paraId="23829CA2" w14:textId="77777777" w:rsidR="00F934B9" w:rsidRPr="00CB4069" w:rsidRDefault="00F934B9" w:rsidP="00F934B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3.2 Hacer que las </w:t>
      </w:r>
      <w:r w:rsidR="00CB4069" w:rsidRPr="00CB4069">
        <w:rPr>
          <w:rFonts w:ascii="Arial" w:hAnsi="Arial" w:cs="Arial"/>
        </w:rPr>
        <w:t>páginas</w:t>
      </w:r>
      <w:r w:rsidRPr="00CB4069">
        <w:rPr>
          <w:rFonts w:ascii="Arial" w:hAnsi="Arial" w:cs="Arial"/>
        </w:rPr>
        <w:t xml:space="preserve"> web </w:t>
      </w:r>
      <w:r w:rsidR="00CB4069" w:rsidRPr="00CB4069">
        <w:rPr>
          <w:rFonts w:ascii="Arial" w:hAnsi="Arial" w:cs="Arial"/>
        </w:rPr>
        <w:t>aparezcan y operen de manera predecible.</w:t>
      </w:r>
    </w:p>
    <w:p w14:paraId="64BFBDB4" w14:textId="77777777" w:rsidR="00CB4069" w:rsidRPr="00CB4069" w:rsidRDefault="00CB4069" w:rsidP="00F934B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3.3 Ayudar a los usuarios a evitar y corregir errores.</w:t>
      </w:r>
    </w:p>
    <w:p w14:paraId="2ADD8DD7" w14:textId="77777777" w:rsidR="00CB4069" w:rsidRPr="00CB4069" w:rsidRDefault="00CB4069" w:rsidP="00CB4069">
      <w:p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4_ Robusto: El contenido y la estructura debe ser lo suficientemente robusta para ser ejecutada de manera confiable por una amplia variedad de dispositivos.</w:t>
      </w:r>
    </w:p>
    <w:p w14:paraId="109736B8" w14:textId="77777777" w:rsidR="00CB4069" w:rsidRPr="00CB4069" w:rsidRDefault="00CB4069" w:rsidP="00CB406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4.1 Maximizar la compatibilidad con los agentes de usuarios actuales y futuros, incluidas las tecnologías de asistencia.</w:t>
      </w:r>
    </w:p>
    <w:p w14:paraId="141ADA82" w14:textId="77777777" w:rsidR="00CB4069" w:rsidRPr="00CB4069" w:rsidRDefault="008A66CD" w:rsidP="008A66CD">
      <w:p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5_Estructura del documento de la WCAG</w:t>
      </w:r>
    </w:p>
    <w:p w14:paraId="653D6067" w14:textId="77777777" w:rsidR="00CB4069" w:rsidRPr="00CB4069" w:rsidRDefault="00CB4069" w:rsidP="008A66CD">
      <w:p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W3.org/TR/WCAG21</w:t>
      </w:r>
    </w:p>
    <w:p w14:paraId="7EA82B94" w14:textId="77777777" w:rsidR="008A66CD" w:rsidRPr="00CB4069" w:rsidRDefault="008A66CD" w:rsidP="008A66CD">
      <w:p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6_Niveles de conformidad</w:t>
      </w:r>
    </w:p>
    <w:p w14:paraId="149CB6A4" w14:textId="77777777" w:rsidR="00CB4069" w:rsidRPr="00CB4069" w:rsidRDefault="00CB4069" w:rsidP="00CB4069">
      <w:p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Los testers de accesibilidad deben conocer todas: </w:t>
      </w:r>
    </w:p>
    <w:p w14:paraId="5B177E61" w14:textId="77777777" w:rsidR="00CB4069" w:rsidRPr="00CB4069" w:rsidRDefault="00CB4069" w:rsidP="00CB406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Diseño de interacción </w:t>
      </w:r>
    </w:p>
    <w:p w14:paraId="2F58300C" w14:textId="77777777" w:rsidR="00CB4069" w:rsidRPr="00CB4069" w:rsidRDefault="00CB4069" w:rsidP="00CB406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Diseño visual</w:t>
      </w:r>
    </w:p>
    <w:p w14:paraId="653809E9" w14:textId="77777777" w:rsidR="00CB4069" w:rsidRPr="00CB4069" w:rsidRDefault="00CB4069" w:rsidP="00CB406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 xml:space="preserve">Creación de contenido </w:t>
      </w:r>
    </w:p>
    <w:p w14:paraId="31E10969" w14:textId="77777777" w:rsidR="00CB4069" w:rsidRPr="00CB4069" w:rsidRDefault="00CB4069" w:rsidP="00CB4069">
      <w:pPr>
        <w:pStyle w:val="Prrafodelista"/>
        <w:numPr>
          <w:ilvl w:val="0"/>
          <w:numId w:val="5"/>
        </w:num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Desarrollo de software</w:t>
      </w:r>
    </w:p>
    <w:p w14:paraId="2132CBDA" w14:textId="77777777" w:rsidR="008A66CD" w:rsidRPr="00CB4069" w:rsidRDefault="008A66CD" w:rsidP="008A66CD">
      <w:p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7_Tecnicas y errores</w:t>
      </w:r>
    </w:p>
    <w:p w14:paraId="32438BA8" w14:textId="2FEF0078" w:rsidR="001C0D7C" w:rsidRPr="0069097F" w:rsidRDefault="00CB4069" w:rsidP="0069097F">
      <w:pPr>
        <w:ind w:right="-7654"/>
        <w:rPr>
          <w:rFonts w:ascii="Arial" w:hAnsi="Arial" w:cs="Arial"/>
        </w:rPr>
      </w:pPr>
      <w:r w:rsidRPr="00CB4069">
        <w:rPr>
          <w:rFonts w:ascii="Arial" w:hAnsi="Arial" w:cs="Arial"/>
        </w:rPr>
        <w:t>Existen más de 580 técnicas y errores.</w:t>
      </w:r>
    </w:p>
    <w:p w14:paraId="20D82940" w14:textId="77777777" w:rsidR="00226726" w:rsidRPr="00226726" w:rsidRDefault="00226726" w:rsidP="0069097F">
      <w:pPr>
        <w:ind w:right="-7654"/>
        <w:rPr>
          <w:rFonts w:ascii="Arial" w:hAnsi="Arial" w:cs="Arial"/>
        </w:rPr>
      </w:pPr>
    </w:p>
    <w:sectPr w:rsidR="00226726" w:rsidRPr="00226726" w:rsidSect="00226726">
      <w:pgSz w:w="11906" w:h="16838"/>
      <w:pgMar w:top="1417" w:right="935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3CEF"/>
    <w:multiLevelType w:val="multilevel"/>
    <w:tmpl w:val="CD7C90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3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3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3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3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48" w:hanging="1800"/>
      </w:pPr>
      <w:rPr>
        <w:rFonts w:hint="default"/>
      </w:rPr>
    </w:lvl>
  </w:abstractNum>
  <w:abstractNum w:abstractNumId="1" w15:restartNumberingAfterBreak="0">
    <w:nsid w:val="134E51E0"/>
    <w:multiLevelType w:val="hybridMultilevel"/>
    <w:tmpl w:val="2C3691C2"/>
    <w:lvl w:ilvl="0" w:tplc="E16C8BFE">
      <w:start w:val="1"/>
      <w:numFmt w:val="decimal"/>
      <w:lvlText w:val="%1."/>
      <w:lvlJc w:val="left"/>
      <w:pPr>
        <w:ind w:left="-134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621" w:hanging="360"/>
      </w:pPr>
    </w:lvl>
    <w:lvl w:ilvl="2" w:tplc="0C0A001B" w:tentative="1">
      <w:start w:val="1"/>
      <w:numFmt w:val="lowerRoman"/>
      <w:lvlText w:val="%3."/>
      <w:lvlJc w:val="right"/>
      <w:pPr>
        <w:ind w:left="99" w:hanging="180"/>
      </w:pPr>
    </w:lvl>
    <w:lvl w:ilvl="3" w:tplc="0C0A000F" w:tentative="1">
      <w:start w:val="1"/>
      <w:numFmt w:val="decimal"/>
      <w:lvlText w:val="%4."/>
      <w:lvlJc w:val="left"/>
      <w:pPr>
        <w:ind w:left="819" w:hanging="360"/>
      </w:pPr>
    </w:lvl>
    <w:lvl w:ilvl="4" w:tplc="0C0A0019" w:tentative="1">
      <w:start w:val="1"/>
      <w:numFmt w:val="lowerLetter"/>
      <w:lvlText w:val="%5."/>
      <w:lvlJc w:val="left"/>
      <w:pPr>
        <w:ind w:left="1539" w:hanging="360"/>
      </w:pPr>
    </w:lvl>
    <w:lvl w:ilvl="5" w:tplc="0C0A001B" w:tentative="1">
      <w:start w:val="1"/>
      <w:numFmt w:val="lowerRoman"/>
      <w:lvlText w:val="%6."/>
      <w:lvlJc w:val="right"/>
      <w:pPr>
        <w:ind w:left="2259" w:hanging="180"/>
      </w:pPr>
    </w:lvl>
    <w:lvl w:ilvl="6" w:tplc="0C0A000F" w:tentative="1">
      <w:start w:val="1"/>
      <w:numFmt w:val="decimal"/>
      <w:lvlText w:val="%7."/>
      <w:lvlJc w:val="left"/>
      <w:pPr>
        <w:ind w:left="2979" w:hanging="360"/>
      </w:pPr>
    </w:lvl>
    <w:lvl w:ilvl="7" w:tplc="0C0A0019" w:tentative="1">
      <w:start w:val="1"/>
      <w:numFmt w:val="lowerLetter"/>
      <w:lvlText w:val="%8."/>
      <w:lvlJc w:val="left"/>
      <w:pPr>
        <w:ind w:left="3699" w:hanging="360"/>
      </w:pPr>
    </w:lvl>
    <w:lvl w:ilvl="8" w:tplc="0C0A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" w15:restartNumberingAfterBreak="0">
    <w:nsid w:val="5BA2145C"/>
    <w:multiLevelType w:val="multilevel"/>
    <w:tmpl w:val="9D2AD0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3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3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3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48" w:hanging="1800"/>
      </w:pPr>
      <w:rPr>
        <w:rFonts w:hint="default"/>
      </w:rPr>
    </w:lvl>
  </w:abstractNum>
  <w:abstractNum w:abstractNumId="3" w15:restartNumberingAfterBreak="0">
    <w:nsid w:val="611A69BC"/>
    <w:multiLevelType w:val="hybridMultilevel"/>
    <w:tmpl w:val="5D3A0036"/>
    <w:lvl w:ilvl="0" w:tplc="33FA520E">
      <w:start w:val="1"/>
      <w:numFmt w:val="decimal"/>
      <w:lvlText w:val="%1."/>
      <w:lvlJc w:val="left"/>
      <w:pPr>
        <w:ind w:left="-3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9" w:hanging="360"/>
      </w:pPr>
    </w:lvl>
    <w:lvl w:ilvl="2" w:tplc="0C0A001B" w:tentative="1">
      <w:start w:val="1"/>
      <w:numFmt w:val="lowerRoman"/>
      <w:lvlText w:val="%3."/>
      <w:lvlJc w:val="right"/>
      <w:pPr>
        <w:ind w:left="1119" w:hanging="180"/>
      </w:pPr>
    </w:lvl>
    <w:lvl w:ilvl="3" w:tplc="0C0A000F" w:tentative="1">
      <w:start w:val="1"/>
      <w:numFmt w:val="decimal"/>
      <w:lvlText w:val="%4."/>
      <w:lvlJc w:val="left"/>
      <w:pPr>
        <w:ind w:left="1839" w:hanging="360"/>
      </w:pPr>
    </w:lvl>
    <w:lvl w:ilvl="4" w:tplc="0C0A0019" w:tentative="1">
      <w:start w:val="1"/>
      <w:numFmt w:val="lowerLetter"/>
      <w:lvlText w:val="%5."/>
      <w:lvlJc w:val="left"/>
      <w:pPr>
        <w:ind w:left="2559" w:hanging="360"/>
      </w:pPr>
    </w:lvl>
    <w:lvl w:ilvl="5" w:tplc="0C0A001B" w:tentative="1">
      <w:start w:val="1"/>
      <w:numFmt w:val="lowerRoman"/>
      <w:lvlText w:val="%6."/>
      <w:lvlJc w:val="right"/>
      <w:pPr>
        <w:ind w:left="3279" w:hanging="180"/>
      </w:pPr>
    </w:lvl>
    <w:lvl w:ilvl="6" w:tplc="0C0A000F" w:tentative="1">
      <w:start w:val="1"/>
      <w:numFmt w:val="decimal"/>
      <w:lvlText w:val="%7."/>
      <w:lvlJc w:val="left"/>
      <w:pPr>
        <w:ind w:left="3999" w:hanging="360"/>
      </w:pPr>
    </w:lvl>
    <w:lvl w:ilvl="7" w:tplc="0C0A0019" w:tentative="1">
      <w:start w:val="1"/>
      <w:numFmt w:val="lowerLetter"/>
      <w:lvlText w:val="%8."/>
      <w:lvlJc w:val="left"/>
      <w:pPr>
        <w:ind w:left="4719" w:hanging="360"/>
      </w:pPr>
    </w:lvl>
    <w:lvl w:ilvl="8" w:tplc="0C0A001B" w:tentative="1">
      <w:start w:val="1"/>
      <w:numFmt w:val="lowerRoman"/>
      <w:lvlText w:val="%9."/>
      <w:lvlJc w:val="right"/>
      <w:pPr>
        <w:ind w:left="5439" w:hanging="180"/>
      </w:pPr>
    </w:lvl>
  </w:abstractNum>
  <w:abstractNum w:abstractNumId="4" w15:restartNumberingAfterBreak="0">
    <w:nsid w:val="6CA83E2C"/>
    <w:multiLevelType w:val="hybridMultilevel"/>
    <w:tmpl w:val="3E2EDC1C"/>
    <w:lvl w:ilvl="0" w:tplc="B2D0557E">
      <w:start w:val="1"/>
      <w:numFmt w:val="decimal"/>
      <w:lvlText w:val="%1."/>
      <w:lvlJc w:val="left"/>
      <w:pPr>
        <w:ind w:left="-3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9" w:hanging="360"/>
      </w:pPr>
    </w:lvl>
    <w:lvl w:ilvl="2" w:tplc="0C0A001B" w:tentative="1">
      <w:start w:val="1"/>
      <w:numFmt w:val="lowerRoman"/>
      <w:lvlText w:val="%3."/>
      <w:lvlJc w:val="right"/>
      <w:pPr>
        <w:ind w:left="1119" w:hanging="180"/>
      </w:pPr>
    </w:lvl>
    <w:lvl w:ilvl="3" w:tplc="0C0A000F" w:tentative="1">
      <w:start w:val="1"/>
      <w:numFmt w:val="decimal"/>
      <w:lvlText w:val="%4."/>
      <w:lvlJc w:val="left"/>
      <w:pPr>
        <w:ind w:left="1839" w:hanging="360"/>
      </w:pPr>
    </w:lvl>
    <w:lvl w:ilvl="4" w:tplc="0C0A0019" w:tentative="1">
      <w:start w:val="1"/>
      <w:numFmt w:val="lowerLetter"/>
      <w:lvlText w:val="%5."/>
      <w:lvlJc w:val="left"/>
      <w:pPr>
        <w:ind w:left="2559" w:hanging="360"/>
      </w:pPr>
    </w:lvl>
    <w:lvl w:ilvl="5" w:tplc="0C0A001B" w:tentative="1">
      <w:start w:val="1"/>
      <w:numFmt w:val="lowerRoman"/>
      <w:lvlText w:val="%6."/>
      <w:lvlJc w:val="right"/>
      <w:pPr>
        <w:ind w:left="3279" w:hanging="180"/>
      </w:pPr>
    </w:lvl>
    <w:lvl w:ilvl="6" w:tplc="0C0A000F" w:tentative="1">
      <w:start w:val="1"/>
      <w:numFmt w:val="decimal"/>
      <w:lvlText w:val="%7."/>
      <w:lvlJc w:val="left"/>
      <w:pPr>
        <w:ind w:left="3999" w:hanging="360"/>
      </w:pPr>
    </w:lvl>
    <w:lvl w:ilvl="7" w:tplc="0C0A0019" w:tentative="1">
      <w:start w:val="1"/>
      <w:numFmt w:val="lowerLetter"/>
      <w:lvlText w:val="%8."/>
      <w:lvlJc w:val="left"/>
      <w:pPr>
        <w:ind w:left="4719" w:hanging="360"/>
      </w:pPr>
    </w:lvl>
    <w:lvl w:ilvl="8" w:tplc="0C0A001B" w:tentative="1">
      <w:start w:val="1"/>
      <w:numFmt w:val="lowerRoman"/>
      <w:lvlText w:val="%9."/>
      <w:lvlJc w:val="right"/>
      <w:pPr>
        <w:ind w:left="5439" w:hanging="180"/>
      </w:pPr>
    </w:lvl>
  </w:abstractNum>
  <w:abstractNum w:abstractNumId="5" w15:restartNumberingAfterBreak="0">
    <w:nsid w:val="727E16AE"/>
    <w:multiLevelType w:val="hybridMultilevel"/>
    <w:tmpl w:val="2FEAAE1C"/>
    <w:lvl w:ilvl="0" w:tplc="B992ADC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</w:abstractNum>
  <w:num w:numId="1" w16cid:durableId="1561134893">
    <w:abstractNumId w:val="1"/>
  </w:num>
  <w:num w:numId="2" w16cid:durableId="353458344">
    <w:abstractNumId w:val="3"/>
  </w:num>
  <w:num w:numId="3" w16cid:durableId="1955865851">
    <w:abstractNumId w:val="4"/>
  </w:num>
  <w:num w:numId="4" w16cid:durableId="1064795386">
    <w:abstractNumId w:val="2"/>
  </w:num>
  <w:num w:numId="5" w16cid:durableId="111557008">
    <w:abstractNumId w:val="5"/>
  </w:num>
  <w:num w:numId="6" w16cid:durableId="134370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726"/>
    <w:rsid w:val="001C0D7C"/>
    <w:rsid w:val="00222318"/>
    <w:rsid w:val="00222FD9"/>
    <w:rsid w:val="00226726"/>
    <w:rsid w:val="002408B6"/>
    <w:rsid w:val="003C2BB1"/>
    <w:rsid w:val="00514657"/>
    <w:rsid w:val="0069097F"/>
    <w:rsid w:val="006D0647"/>
    <w:rsid w:val="008A66CD"/>
    <w:rsid w:val="00A77A1D"/>
    <w:rsid w:val="00B1150C"/>
    <w:rsid w:val="00B57284"/>
    <w:rsid w:val="00B63E54"/>
    <w:rsid w:val="00CB4069"/>
    <w:rsid w:val="00E44320"/>
    <w:rsid w:val="00F9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F3C9"/>
  <w15:docId w15:val="{D862CFD4-EB7B-4540-B703-B3050E6D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3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7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543434047556</cp:lastModifiedBy>
  <cp:revision>4</cp:revision>
  <dcterms:created xsi:type="dcterms:W3CDTF">2022-08-24T00:21:00Z</dcterms:created>
  <dcterms:modified xsi:type="dcterms:W3CDTF">2022-08-24T18:45:00Z</dcterms:modified>
</cp:coreProperties>
</file>