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2B" w:rsidRDefault="00A44AB3">
      <w:pPr>
        <w:spacing w:after="0" w:line="237" w:lineRule="auto"/>
        <w:ind w:left="0" w:right="1148" w:firstLine="0"/>
        <w:jc w:val="center"/>
      </w:pPr>
      <w:bookmarkStart w:id="0" w:name="_GoBack"/>
      <w:bookmarkEnd w:id="0"/>
      <w:r>
        <w:rPr>
          <w:b/>
          <w:sz w:val="50"/>
        </w:rPr>
        <w:t>Лабораторной работе №2. Задача о погоне.</w:t>
      </w:r>
    </w:p>
    <w:p w:rsidR="00B0412B" w:rsidRDefault="00A44AB3">
      <w:pPr>
        <w:spacing w:after="538" w:line="259" w:lineRule="auto"/>
        <w:ind w:left="0" w:right="1349" w:firstLine="0"/>
        <w:jc w:val="center"/>
      </w:pPr>
      <w:r>
        <w:rPr>
          <w:b/>
          <w:sz w:val="29"/>
        </w:rPr>
        <w:t>Вариант№30</w:t>
      </w:r>
    </w:p>
    <w:p w:rsidR="00B0412B" w:rsidRDefault="00A44AB3">
      <w:pPr>
        <w:spacing w:after="0" w:line="259" w:lineRule="auto"/>
        <w:ind w:left="749" w:right="0" w:firstLine="0"/>
        <w:jc w:val="left"/>
      </w:pPr>
      <w:r>
        <w:rPr>
          <w:sz w:val="34"/>
        </w:rPr>
        <w:t>ЕвдокимовМаксимМихайловичНФИбд-01-20</w:t>
      </w:r>
      <w:r>
        <w:br w:type="page"/>
      </w:r>
    </w:p>
    <w:p w:rsidR="00B0412B" w:rsidRDefault="00A44AB3">
      <w:pPr>
        <w:spacing w:after="0" w:line="259" w:lineRule="auto"/>
        <w:ind w:left="46" w:right="0"/>
        <w:jc w:val="left"/>
      </w:pPr>
      <w:r>
        <w:rPr>
          <w:b/>
          <w:sz w:val="50"/>
        </w:rPr>
        <w:lastRenderedPageBreak/>
        <w:t>Содержание</w:t>
      </w:r>
    </w:p>
    <w:p w:rsidR="00B0412B" w:rsidRDefault="00A44AB3">
      <w:pPr>
        <w:tabs>
          <w:tab w:val="center" w:pos="8912"/>
        </w:tabs>
        <w:spacing w:after="160" w:line="259" w:lineRule="auto"/>
        <w:ind w:left="0" w:right="0" w:firstLine="0"/>
        <w:jc w:val="left"/>
      </w:pPr>
      <w:r>
        <w:rPr>
          <w:b/>
        </w:rPr>
        <w:t>Цельлабораторнойработы</w:t>
      </w:r>
      <w:r>
        <w:rPr>
          <w:b/>
        </w:rPr>
        <w:tab/>
        <w:t>4</w:t>
      </w:r>
    </w:p>
    <w:p w:rsidR="00B0412B" w:rsidRDefault="00A44AB3">
      <w:pPr>
        <w:tabs>
          <w:tab w:val="center" w:pos="8912"/>
        </w:tabs>
        <w:spacing w:after="160" w:line="259" w:lineRule="auto"/>
        <w:ind w:left="0" w:right="0" w:firstLine="0"/>
        <w:jc w:val="left"/>
      </w:pPr>
      <w:r>
        <w:rPr>
          <w:b/>
        </w:rPr>
        <w:t>Задачалабораторнойработы</w:t>
      </w:r>
      <w:r>
        <w:rPr>
          <w:b/>
        </w:rPr>
        <w:tab/>
        <w:t>5</w:t>
      </w:r>
    </w:p>
    <w:p w:rsidR="00B0412B" w:rsidRDefault="00A44AB3">
      <w:pPr>
        <w:tabs>
          <w:tab w:val="center" w:pos="8912"/>
        </w:tabs>
        <w:spacing w:after="160" w:line="259" w:lineRule="auto"/>
        <w:ind w:left="0" w:right="0" w:firstLine="0"/>
        <w:jc w:val="left"/>
      </w:pPr>
      <w:r>
        <w:rPr>
          <w:b/>
        </w:rPr>
        <w:t>Теоритическаячасть</w:t>
      </w:r>
      <w:r>
        <w:rPr>
          <w:b/>
        </w:rPr>
        <w:tab/>
        <w:t>6</w:t>
      </w:r>
    </w:p>
    <w:p w:rsidR="00B0412B" w:rsidRDefault="00A44AB3">
      <w:pPr>
        <w:tabs>
          <w:tab w:val="center" w:pos="8912"/>
        </w:tabs>
        <w:spacing w:after="160" w:line="259" w:lineRule="auto"/>
        <w:ind w:left="0" w:right="0" w:firstLine="0"/>
        <w:jc w:val="left"/>
      </w:pPr>
      <w:r>
        <w:rPr>
          <w:b/>
        </w:rPr>
        <w:t>Выводформул</w:t>
      </w:r>
      <w:r>
        <w:rPr>
          <w:b/>
        </w:rPr>
        <w:tab/>
        <w:t>7</w:t>
      </w:r>
    </w:p>
    <w:p w:rsidR="00B0412B" w:rsidRDefault="00A44AB3">
      <w:pPr>
        <w:tabs>
          <w:tab w:val="center" w:pos="8912"/>
        </w:tabs>
        <w:spacing w:after="160" w:line="259" w:lineRule="auto"/>
        <w:ind w:left="0" w:right="0" w:firstLine="0"/>
        <w:jc w:val="left"/>
      </w:pPr>
      <w:r>
        <w:rPr>
          <w:b/>
        </w:rPr>
        <w:t>Ходработы</w:t>
      </w:r>
      <w:r>
        <w:rPr>
          <w:b/>
        </w:rPr>
        <w:tab/>
        <w:t>8</w:t>
      </w:r>
    </w:p>
    <w:p w:rsidR="00B0412B" w:rsidRDefault="00A44AB3">
      <w:pPr>
        <w:tabs>
          <w:tab w:val="center" w:pos="1270"/>
          <w:tab w:val="center" w:pos="5391"/>
          <w:tab w:val="center" w:pos="8916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Условие задачи</w:t>
      </w:r>
      <w:r>
        <w:tab/>
        <w:t>. . . . . . . . . . . . . . . . . . . . . . . . . . . . . .</w:t>
      </w:r>
      <w:r>
        <w:tab/>
        <w:t>9</w:t>
      </w:r>
    </w:p>
    <w:p w:rsidR="00B0412B" w:rsidRDefault="00A44AB3">
      <w:pPr>
        <w:tabs>
          <w:tab w:val="center" w:pos="4406"/>
          <w:tab w:val="center" w:pos="8853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формулы . . . . . . . . . . . . . . . . . . . . . . . . . . . . . . . . . .</w:t>
      </w:r>
      <w:r>
        <w:tab/>
        <w:t>10</w:t>
      </w:r>
    </w:p>
    <w:p w:rsidR="00B0412B" w:rsidRDefault="00A44AB3">
      <w:pPr>
        <w:tabs>
          <w:tab w:val="center" w:pos="1294"/>
          <w:tab w:val="center" w:pos="5391"/>
          <w:tab w:val="center" w:pos="8853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Код программы</w:t>
      </w:r>
      <w:r>
        <w:tab/>
        <w:t>. . . . . . . . . . . . . . . . . . . . . . . . . . . . . .</w:t>
      </w:r>
      <w:r>
        <w:tab/>
        <w:t>10</w:t>
      </w:r>
    </w:p>
    <w:p w:rsidR="00B0412B" w:rsidRDefault="00A44AB3">
      <w:pPr>
        <w:tabs>
          <w:tab w:val="center" w:pos="4406"/>
          <w:tab w:val="center" w:pos="8853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Результаты работы программы . . . . . . . . . . . . . . . . . . . . . .</w:t>
      </w:r>
      <w:r>
        <w:tab/>
        <w:t>12</w:t>
      </w:r>
    </w:p>
    <w:p w:rsidR="00B0412B" w:rsidRDefault="00A44AB3">
      <w:pPr>
        <w:tabs>
          <w:tab w:val="center" w:pos="4406"/>
          <w:tab w:val="center" w:pos="8853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Результаты работы программы . . . . . . . . . . . . . . . . . . . . . .</w:t>
      </w:r>
      <w:r>
        <w:tab/>
        <w:t>13</w:t>
      </w:r>
    </w:p>
    <w:p w:rsidR="00B0412B" w:rsidRDefault="00A44AB3">
      <w:pPr>
        <w:tabs>
          <w:tab w:val="center" w:pos="8844"/>
        </w:tabs>
        <w:spacing w:after="160" w:line="259" w:lineRule="auto"/>
        <w:ind w:left="0" w:right="0" w:firstLine="0"/>
        <w:jc w:val="left"/>
      </w:pPr>
      <w:r>
        <w:rPr>
          <w:b/>
        </w:rPr>
        <w:t>Выводы</w:t>
      </w:r>
      <w:r>
        <w:rPr>
          <w:b/>
        </w:rPr>
        <w:tab/>
        <w:t>15</w:t>
      </w:r>
    </w:p>
    <w:p w:rsidR="00B0412B" w:rsidRDefault="00A44AB3">
      <w:pPr>
        <w:tabs>
          <w:tab w:val="center" w:pos="8844"/>
        </w:tabs>
        <w:spacing w:after="160" w:line="259" w:lineRule="auto"/>
        <w:ind w:left="0" w:right="0" w:firstLine="0"/>
        <w:jc w:val="left"/>
      </w:pPr>
      <w:r>
        <w:rPr>
          <w:b/>
        </w:rPr>
        <w:t>Списоклитературы</w:t>
      </w:r>
      <w:r>
        <w:rPr>
          <w:b/>
        </w:rPr>
        <w:tab/>
        <w:t>16</w:t>
      </w:r>
    </w:p>
    <w:p w:rsidR="00B0412B" w:rsidRDefault="00A44AB3">
      <w:pPr>
        <w:spacing w:after="143" w:line="259" w:lineRule="auto"/>
        <w:ind w:left="46" w:right="0"/>
        <w:jc w:val="left"/>
      </w:pPr>
      <w:r>
        <w:rPr>
          <w:b/>
          <w:sz w:val="50"/>
        </w:rPr>
        <w:t>Список иллюстраций</w:t>
      </w:r>
    </w:p>
    <w:p w:rsidR="00B0412B" w:rsidRDefault="00A44AB3">
      <w:pPr>
        <w:spacing w:after="0"/>
        <w:ind w:right="1334"/>
      </w:pPr>
      <w:r>
        <w:t>1 Теоретические рассчеты и вивод дифференциальных уровне</w:t>
      </w:r>
      <w:r>
        <w:t>ний в соответствии с условием задачи . . . . . . . . . . . . . . . . . . . 10 2 траектории для первого случая . . . . . . . . . . . . . . . . . . . 13</w:t>
      </w:r>
    </w:p>
    <w:p w:rsidR="00B0412B" w:rsidRDefault="00A44AB3">
      <w:pPr>
        <w:tabs>
          <w:tab w:val="center" w:pos="473"/>
          <w:tab w:val="center" w:pos="2700"/>
          <w:tab w:val="center" w:pos="6520"/>
          <w:tab w:val="center" w:pos="8853"/>
        </w:tabs>
        <w:spacing w:after="180" w:line="259" w:lineRule="auto"/>
        <w:ind w:left="0" w:right="0" w:firstLine="0"/>
        <w:jc w:val="left"/>
      </w:pPr>
      <w:r>
        <w:rPr>
          <w:sz w:val="22"/>
        </w:rPr>
        <w:tab/>
      </w:r>
      <w:r>
        <w:t>3</w:t>
      </w:r>
      <w:r>
        <w:tab/>
        <w:t>траектории для второго случая</w:t>
      </w:r>
      <w:r>
        <w:tab/>
        <w:t>. . . . . . . . . . . . . . . . . . .</w:t>
      </w:r>
      <w:r>
        <w:tab/>
        <w:t>14</w:t>
      </w:r>
    </w:p>
    <w:p w:rsidR="00B0412B" w:rsidRDefault="00A44AB3">
      <w:pPr>
        <w:tabs>
          <w:tab w:val="center" w:pos="473"/>
          <w:tab w:val="center" w:pos="4681"/>
          <w:tab w:val="center" w:pos="8853"/>
        </w:tabs>
        <w:spacing w:after="180" w:line="259" w:lineRule="auto"/>
        <w:ind w:left="0" w:right="0" w:firstLine="0"/>
        <w:jc w:val="left"/>
      </w:pPr>
      <w:r>
        <w:rPr>
          <w:sz w:val="22"/>
        </w:rPr>
        <w:tab/>
      </w:r>
      <w:r>
        <w:t>1</w:t>
      </w:r>
      <w:r>
        <w:tab/>
        <w:t>Точки соприкосновения в поля</w:t>
      </w:r>
      <w:r>
        <w:t>рных координатах . . . . . . . . .</w:t>
      </w:r>
      <w:r>
        <w:tab/>
        <w:t>15</w:t>
      </w:r>
      <w:r>
        <w:br w:type="page"/>
      </w:r>
    </w:p>
    <w:p w:rsidR="00B0412B" w:rsidRDefault="00A44AB3">
      <w:pPr>
        <w:spacing w:after="532" w:line="259" w:lineRule="auto"/>
        <w:ind w:left="46" w:right="0"/>
        <w:jc w:val="left"/>
      </w:pPr>
      <w:r>
        <w:rPr>
          <w:b/>
          <w:sz w:val="50"/>
        </w:rPr>
        <w:t>Цель лабораторной работы</w:t>
      </w:r>
    </w:p>
    <w:p w:rsidR="00B0412B" w:rsidRDefault="00A44AB3">
      <w:pPr>
        <w:spacing w:line="356" w:lineRule="auto"/>
        <w:ind w:left="46" w:right="1334"/>
      </w:pPr>
      <w:r>
        <w:t>Цель работы - разобраться в алгоритме построения математической модели на примере задачи о погоне. Нам необходимо провести теоритические рассуждение и вывести дифференциальные уравнения, с помощью которых мы сможем определить точку пересечения лодки и кате</w:t>
      </w:r>
      <w:r>
        <w:t>ра из задачи. Для более наглядного примера нам были выданы варианты,с помощью которых можно будет смоделировать траектории движения лодки и катера.Условия задачи: “На море в тумане катер береговой охраны преследует лодку браконьеров. Через определенный про</w:t>
      </w:r>
      <w:r>
        <w:t>межуток временитуман рассеивается,илодка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Необход</w:t>
      </w:r>
      <w:r>
        <w:t>имо определить по какой траектории необходимо двигаться катеру, чтоб нагнать лодку.”</w:t>
      </w:r>
    </w:p>
    <w:p w:rsidR="00B0412B" w:rsidRDefault="00A44AB3">
      <w:pPr>
        <w:spacing w:after="532" w:line="259" w:lineRule="auto"/>
        <w:ind w:left="46" w:right="0"/>
        <w:jc w:val="left"/>
      </w:pPr>
      <w:r>
        <w:rPr>
          <w:b/>
          <w:sz w:val="50"/>
        </w:rPr>
        <w:t>Задача лабораторной работы</w:t>
      </w:r>
    </w:p>
    <w:p w:rsidR="00B0412B" w:rsidRDefault="00A44AB3">
      <w:pPr>
        <w:numPr>
          <w:ilvl w:val="0"/>
          <w:numId w:val="1"/>
        </w:numPr>
        <w:spacing w:after="9" w:line="356" w:lineRule="auto"/>
        <w:ind w:right="1334" w:hanging="314"/>
      </w:pPr>
      <w:r>
        <w:t>Изучить условия задачи. Провести теоритические рассуждения используя данные из варианта</w:t>
      </w:r>
    </w:p>
    <w:p w:rsidR="00B0412B" w:rsidRDefault="00A44AB3">
      <w:pPr>
        <w:numPr>
          <w:ilvl w:val="0"/>
          <w:numId w:val="1"/>
        </w:numPr>
        <w:ind w:right="1334" w:hanging="314"/>
      </w:pPr>
      <w:r>
        <w:t>Вывести дифференциальное уравнение, соответствующее усло</w:t>
      </w:r>
      <w:r>
        <w:t>виям задачи</w:t>
      </w:r>
    </w:p>
    <w:p w:rsidR="00B0412B" w:rsidRDefault="00A44AB3">
      <w:pPr>
        <w:numPr>
          <w:ilvl w:val="0"/>
          <w:numId w:val="1"/>
        </w:numPr>
        <w:ind w:right="1334" w:hanging="314"/>
      </w:pPr>
      <w:r>
        <w:t>Написать программу для расчета траетории движения катера и лодки.</w:t>
      </w:r>
    </w:p>
    <w:p w:rsidR="00B0412B" w:rsidRDefault="00A44AB3">
      <w:pPr>
        <w:numPr>
          <w:ilvl w:val="0"/>
          <w:numId w:val="1"/>
        </w:numPr>
        <w:ind w:right="1334" w:hanging="314"/>
      </w:pPr>
      <w:r>
        <w:t>Построить модели.</w:t>
      </w:r>
    </w:p>
    <w:p w:rsidR="00B0412B" w:rsidRDefault="00A44AB3">
      <w:pPr>
        <w:numPr>
          <w:ilvl w:val="0"/>
          <w:numId w:val="1"/>
        </w:numPr>
        <w:ind w:right="1334" w:hanging="314"/>
      </w:pPr>
      <w:r>
        <w:t>Определить по моделям точку пересечения катера и лодки.</w:t>
      </w:r>
      <w:r>
        <w:br w:type="page"/>
      </w:r>
    </w:p>
    <w:p w:rsidR="00B0412B" w:rsidRDefault="00A44AB3">
      <w:pPr>
        <w:spacing w:after="583" w:line="259" w:lineRule="auto"/>
        <w:ind w:left="46" w:right="0"/>
        <w:jc w:val="left"/>
      </w:pPr>
      <w:r>
        <w:rPr>
          <w:b/>
          <w:sz w:val="50"/>
        </w:rPr>
        <w:t>Теоритическая часть</w:t>
      </w:r>
    </w:p>
    <w:p w:rsidR="00B0412B" w:rsidRDefault="00A44AB3">
      <w:pPr>
        <w:spacing w:after="127" w:line="357" w:lineRule="auto"/>
        <w:ind w:left="46" w:right="1243"/>
        <w:jc w:val="left"/>
      </w:pPr>
      <w:r>
        <w:t xml:space="preserve">Начнем с теоритических рассуждений: Принимаем за </w:t>
      </w:r>
      <w:r>
        <w:rPr>
          <w:sz w:val="28"/>
        </w:rPr>
        <w:t>𝑡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= 0,</w:t>
      </w:r>
      <w:r>
        <w:rPr>
          <w:sz w:val="28"/>
        </w:rPr>
        <w:t>𝑋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 </w:t>
      </w:r>
      <w:r>
        <w:t xml:space="preserve">- место нахождения лодки браконьеров в момент,когда их обнаруживаюткатера береговой охраны.Также </w:t>
      </w:r>
      <w:r>
        <w:rPr>
          <w:sz w:val="28"/>
        </w:rPr>
        <w:t>𝑋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</w:t>
      </w:r>
      <w:r>
        <w:rPr>
          <w:sz w:val="28"/>
        </w:rPr>
        <w:t>𝑘</w:t>
      </w:r>
      <w:r>
        <w:rPr>
          <w:sz w:val="28"/>
        </w:rPr>
        <w:t xml:space="preserve"> </w:t>
      </w:r>
      <w:r>
        <w:t>-место нахождения катера береговой охраны относительно лодки браконьеров в момент обнаружения лодки браконьеров. После введем полярные координаты. Буд</w:t>
      </w:r>
      <w:r>
        <w:t xml:space="preserve">ем считать, что полюс - это точка обнаружения лодки браконьеров </w:t>
      </w:r>
      <w:r>
        <w:rPr>
          <w:sz w:val="28"/>
        </w:rPr>
        <w:t>𝑥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= 0(</w:t>
      </w:r>
      <w:r>
        <w:rPr>
          <w:sz w:val="28"/>
        </w:rPr>
        <w:t>𝜃</w:t>
      </w:r>
      <w:r>
        <w:rPr>
          <w:sz w:val="28"/>
        </w:rPr>
        <w:t xml:space="preserve"> = </w:t>
      </w:r>
      <w:r>
        <w:rPr>
          <w:sz w:val="28"/>
        </w:rPr>
        <w:t>𝑥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= 0)</w:t>
      </w:r>
      <w:r>
        <w:t xml:space="preserve">, а полярная ось r проходит через точку нахождения катера береговой охраны. Чтобы найти расстояние </w:t>
      </w:r>
      <w:r>
        <w:rPr>
          <w:sz w:val="28"/>
        </w:rPr>
        <w:t>𝑥</w:t>
      </w:r>
      <w:r>
        <w:rPr>
          <w:sz w:val="28"/>
        </w:rPr>
        <w:t xml:space="preserve"> </w:t>
      </w:r>
      <w:r>
        <w:t>(расстояние после которого катер начнет двигаться вокруг полюса), нео</w:t>
      </w:r>
      <w:r>
        <w:t xml:space="preserve">бходимо составить простое уравнение. Пусть через время </w:t>
      </w:r>
      <w:r>
        <w:rPr>
          <w:sz w:val="28"/>
        </w:rPr>
        <w:t>𝑡</w:t>
      </w:r>
      <w:r>
        <w:rPr>
          <w:sz w:val="28"/>
        </w:rPr>
        <w:t xml:space="preserve"> </w:t>
      </w:r>
      <w:r>
        <w:t xml:space="preserve">катер и лодка окажутся на одном расстоянии </w:t>
      </w:r>
      <w:r>
        <w:rPr>
          <w:sz w:val="28"/>
        </w:rPr>
        <w:t>𝑥</w:t>
      </w:r>
      <w:r>
        <w:rPr>
          <w:sz w:val="28"/>
        </w:rPr>
        <w:t xml:space="preserve"> </w:t>
      </w:r>
      <w:r>
        <w:t xml:space="preserve">от полюса, а за это время лодка пройдет </w:t>
      </w:r>
      <w:r>
        <w:rPr>
          <w:sz w:val="28"/>
        </w:rPr>
        <w:t>𝑥</w:t>
      </w:r>
      <w:r>
        <w:t xml:space="preserve">, в то время как катер </w:t>
      </w:r>
      <w:r>
        <w:rPr>
          <w:sz w:val="28"/>
        </w:rPr>
        <w:t>𝑥</w:t>
      </w:r>
      <w:r>
        <w:rPr>
          <w:sz w:val="28"/>
        </w:rPr>
        <w:t xml:space="preserve"> − </w:t>
      </w:r>
      <w:r>
        <w:rPr>
          <w:sz w:val="28"/>
        </w:rPr>
        <w:t>𝑘</w:t>
      </w:r>
      <w:r>
        <w:rPr>
          <w:sz w:val="28"/>
        </w:rPr>
        <w:t xml:space="preserve"> </w:t>
      </w:r>
      <w:r>
        <w:t xml:space="preserve">(или </w:t>
      </w:r>
      <w:r>
        <w:rPr>
          <w:sz w:val="28"/>
        </w:rPr>
        <w:t>𝑥</w:t>
      </w:r>
      <w:r>
        <w:rPr>
          <w:sz w:val="28"/>
        </w:rPr>
        <w:t xml:space="preserve"> + </w:t>
      </w:r>
      <w:r>
        <w:rPr>
          <w:sz w:val="28"/>
        </w:rPr>
        <w:t>𝑘</w:t>
      </w:r>
      <w:r>
        <w:t>, в зависимости от начального положения катера относительно полюса)</w:t>
      </w:r>
      <w:r>
        <w:t xml:space="preserve">. Время, за которое они пройдут это расстояние, вычисляется как </w:t>
      </w:r>
      <w:r>
        <w:rPr>
          <w:sz w:val="30"/>
          <w:u w:val="single" w:color="000000"/>
          <w:vertAlign w:val="superscript"/>
        </w:rPr>
        <w:t>𝑥</w:t>
      </w:r>
      <w:r>
        <w:rPr>
          <w:sz w:val="30"/>
          <w:vertAlign w:val="subscript"/>
        </w:rPr>
        <w:t>𝜐</w:t>
      </w:r>
      <w:r>
        <w:rPr>
          <w:sz w:val="30"/>
          <w:vertAlign w:val="subscript"/>
        </w:rPr>
        <w:t xml:space="preserve"> </w:t>
      </w:r>
      <w:r>
        <w:t xml:space="preserve">или </w:t>
      </w:r>
      <w:r>
        <w:rPr>
          <w:sz w:val="30"/>
          <w:u w:val="single" w:color="000000"/>
          <w:vertAlign w:val="superscript"/>
        </w:rPr>
        <w:t>𝑥</w:t>
      </w:r>
      <w:r>
        <w:rPr>
          <w:sz w:val="30"/>
          <w:u w:val="single" w:color="000000"/>
          <w:vertAlign w:val="superscript"/>
        </w:rPr>
        <w:t>+</w:t>
      </w:r>
      <w:r>
        <w:rPr>
          <w:sz w:val="30"/>
          <w:u w:val="single" w:color="000000"/>
          <w:vertAlign w:val="superscript"/>
        </w:rPr>
        <w:t>𝑘</w:t>
      </w:r>
      <w:r>
        <w:rPr>
          <w:sz w:val="30"/>
          <w:vertAlign w:val="subscript"/>
        </w:rPr>
        <w:t>𝜐</w:t>
      </w:r>
      <w:r>
        <w:rPr>
          <w:sz w:val="30"/>
          <w:vertAlign w:val="subscript"/>
        </w:rPr>
        <w:t xml:space="preserve"> </w:t>
      </w:r>
      <w:r>
        <w:t xml:space="preserve">(для второго случая </w:t>
      </w:r>
      <w:r>
        <w:rPr>
          <w:sz w:val="30"/>
          <w:u w:val="single" w:color="000000"/>
          <w:vertAlign w:val="superscript"/>
        </w:rPr>
        <w:t>𝑥</w:t>
      </w:r>
      <w:r>
        <w:rPr>
          <w:sz w:val="30"/>
          <w:u w:val="single" w:color="000000"/>
          <w:vertAlign w:val="superscript"/>
        </w:rPr>
        <w:t>−</w:t>
      </w:r>
      <w:r>
        <w:rPr>
          <w:sz w:val="30"/>
          <w:u w:val="single" w:color="000000"/>
          <w:vertAlign w:val="superscript"/>
        </w:rPr>
        <w:t>𝑘</w:t>
      </w:r>
      <w:r>
        <w:rPr>
          <w:sz w:val="30"/>
          <w:vertAlign w:val="subscript"/>
        </w:rPr>
        <w:t>𝜐</w:t>
      </w:r>
      <w:r>
        <w:rPr>
          <w:sz w:val="30"/>
          <w:vertAlign w:val="subscript"/>
        </w:rPr>
        <w:t xml:space="preserve"> </w:t>
      </w:r>
      <w:r>
        <w:t>). Так как время одно и то же,то эти величины одинаковы.</w:t>
      </w:r>
    </w:p>
    <w:p w:rsidR="00B0412B" w:rsidRDefault="00A44AB3">
      <w:pPr>
        <w:spacing w:after="613" w:line="259" w:lineRule="auto"/>
        <w:ind w:left="46" w:right="0"/>
        <w:jc w:val="left"/>
      </w:pPr>
      <w:r>
        <w:rPr>
          <w:b/>
          <w:sz w:val="50"/>
        </w:rPr>
        <w:t>Вывод формул</w:t>
      </w:r>
    </w:p>
    <w:p w:rsidR="00B0412B" w:rsidRDefault="00A44AB3">
      <w:pPr>
        <w:spacing w:after="209"/>
        <w:ind w:left="46" w:right="1334"/>
      </w:pPr>
      <w:r>
        <w:t xml:space="preserve">Тогда неизвестное расстояние можно найти из следующего уравнения: </w:t>
      </w:r>
      <w:r>
        <w:rPr>
          <w:sz w:val="30"/>
          <w:u w:val="single" w:color="000000"/>
          <w:vertAlign w:val="superscript"/>
        </w:rPr>
        <w:t>𝑥</w:t>
      </w:r>
      <w:r>
        <w:rPr>
          <w:sz w:val="30"/>
          <w:vertAlign w:val="subscript"/>
        </w:rPr>
        <w:t>𝜐</w:t>
      </w:r>
      <w:r>
        <w:rPr>
          <w:sz w:val="30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u w:val="single" w:color="000000"/>
          <w:vertAlign w:val="superscript"/>
        </w:rPr>
        <w:t>𝑥</w:t>
      </w:r>
      <w:r>
        <w:rPr>
          <w:sz w:val="28"/>
          <w:u w:val="single" w:color="000000"/>
          <w:vertAlign w:val="superscript"/>
        </w:rPr>
        <w:t>+</w:t>
      </w:r>
      <w:r>
        <w:rPr>
          <w:sz w:val="28"/>
          <w:u w:val="single" w:color="000000"/>
          <w:vertAlign w:val="superscript"/>
        </w:rPr>
        <w:t>𝑘</w:t>
      </w:r>
      <w:r>
        <w:rPr>
          <w:sz w:val="28"/>
          <w:vertAlign w:val="subscript"/>
        </w:rPr>
        <w:t>𝜐</w:t>
      </w:r>
    </w:p>
    <w:p w:rsidR="00B0412B" w:rsidRDefault="00A44AB3">
      <w:pPr>
        <w:spacing w:after="243"/>
        <w:ind w:left="87" w:right="1334" w:hanging="51"/>
      </w:pPr>
      <w:r>
        <w:t xml:space="preserve">- в первом случае, </w:t>
      </w:r>
      <w:r>
        <w:rPr>
          <w:sz w:val="30"/>
          <w:u w:val="single" w:color="000000"/>
          <w:vertAlign w:val="superscript"/>
        </w:rPr>
        <w:t>𝑥</w:t>
      </w:r>
      <w:r>
        <w:rPr>
          <w:sz w:val="30"/>
          <w:vertAlign w:val="subscript"/>
        </w:rPr>
        <w:t>𝜐</w:t>
      </w:r>
      <w:r>
        <w:rPr>
          <w:sz w:val="30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u w:val="single" w:color="000000"/>
          <w:vertAlign w:val="superscript"/>
        </w:rPr>
        <w:t>𝑥</w:t>
      </w:r>
      <w:r>
        <w:rPr>
          <w:sz w:val="28"/>
          <w:u w:val="single" w:color="000000"/>
          <w:vertAlign w:val="superscript"/>
        </w:rPr>
        <w:t>−</w:t>
      </w:r>
      <w:r>
        <w:rPr>
          <w:sz w:val="28"/>
          <w:u w:val="single" w:color="000000"/>
          <w:vertAlign w:val="superscript"/>
        </w:rPr>
        <w:t>𝑘</w:t>
      </w:r>
      <w:r>
        <w:rPr>
          <w:sz w:val="28"/>
          <w:vertAlign w:val="subscript"/>
        </w:rPr>
        <w:t>𝜐</w:t>
      </w:r>
      <w:r>
        <w:rPr>
          <w:sz w:val="28"/>
          <w:vertAlign w:val="subscript"/>
        </w:rPr>
        <w:t xml:space="preserve"> </w:t>
      </w:r>
      <w:r>
        <w:t xml:space="preserve">во втором случае. Отсюда мы найдем два значения </w:t>
      </w:r>
      <w:r>
        <w:rPr>
          <w:sz w:val="28"/>
        </w:rPr>
        <w:t>𝑥</w:t>
      </w:r>
      <w:r>
        <w:rPr>
          <w:sz w:val="28"/>
          <w:vertAlign w:val="subscript"/>
        </w:rPr>
        <w:t xml:space="preserve">1 </w:t>
      </w:r>
      <w:r>
        <w:t xml:space="preserve">и </w:t>
      </w:r>
      <w:r>
        <w:rPr>
          <w:sz w:val="43"/>
          <w:vertAlign w:val="superscript"/>
        </w:rPr>
        <w:t>𝑥</w:t>
      </w:r>
      <w:r>
        <w:rPr>
          <w:sz w:val="30"/>
          <w:vertAlign w:val="subscript"/>
        </w:rPr>
        <w:t>2</w:t>
      </w:r>
      <w:r>
        <w:t>, задачу будем решать для двух случаев :</w:t>
      </w:r>
    </w:p>
    <w:p w:rsidR="00B0412B" w:rsidRDefault="00A44AB3">
      <w:pPr>
        <w:numPr>
          <w:ilvl w:val="0"/>
          <w:numId w:val="2"/>
        </w:numPr>
        <w:spacing w:after="416" w:line="259" w:lineRule="auto"/>
        <w:ind w:left="633" w:right="0" w:hanging="228"/>
        <w:jc w:val="left"/>
      </w:pPr>
      <w:r>
        <w:rPr>
          <w:sz w:val="28"/>
        </w:rPr>
        <w:t>𝑥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</w:t>
      </w:r>
      <w:r>
        <w:rPr>
          <w:sz w:val="28"/>
          <w:vertAlign w:val="subscript"/>
        </w:rPr>
        <w:t>𝑛</w:t>
      </w:r>
      <w:r>
        <w:rPr>
          <w:sz w:val="28"/>
          <w:vertAlign w:val="subscript"/>
        </w:rPr>
        <w:t>+1</w:t>
      </w:r>
      <w:r>
        <w:rPr>
          <w:sz w:val="28"/>
          <w:u w:val="single" w:color="000000"/>
          <w:vertAlign w:val="superscript"/>
        </w:rPr>
        <w:t>𝑘</w:t>
      </w:r>
      <w:r>
        <w:rPr>
          <w:sz w:val="28"/>
          <w:u w:val="single" w:color="000000"/>
          <w:vertAlign w:val="superscript"/>
        </w:rPr>
        <w:t xml:space="preserve"> </w:t>
      </w:r>
      <w:r>
        <w:t xml:space="preserve">,при </w:t>
      </w:r>
      <w:r>
        <w:rPr>
          <w:sz w:val="28"/>
        </w:rPr>
        <w:t>𝜃</w:t>
      </w:r>
      <w:r>
        <w:rPr>
          <w:sz w:val="28"/>
        </w:rPr>
        <w:t xml:space="preserve"> = 0</w:t>
      </w:r>
    </w:p>
    <w:p w:rsidR="00B0412B" w:rsidRDefault="00A44AB3">
      <w:pPr>
        <w:numPr>
          <w:ilvl w:val="0"/>
          <w:numId w:val="2"/>
        </w:numPr>
        <w:spacing w:after="3" w:line="259" w:lineRule="auto"/>
        <w:ind w:left="633" w:right="0" w:hanging="228"/>
        <w:jc w:val="left"/>
      </w:pPr>
      <w:r>
        <w:rPr>
          <w:sz w:val="28"/>
        </w:rPr>
        <w:t>𝑥</w:t>
      </w:r>
      <w:r>
        <w:rPr>
          <w:sz w:val="19"/>
        </w:rPr>
        <w:t xml:space="preserve">2 </w:t>
      </w:r>
      <w:r>
        <w:rPr>
          <w:sz w:val="28"/>
        </w:rPr>
        <w:t xml:space="preserve">= </w:t>
      </w:r>
      <w:r>
        <w:rPr>
          <w:sz w:val="19"/>
        </w:rPr>
        <w:t>𝑛</w:t>
      </w:r>
      <w:r>
        <w:rPr>
          <w:sz w:val="19"/>
        </w:rPr>
        <w:t>−</w:t>
      </w:r>
      <w:r>
        <w:rPr>
          <w:sz w:val="19"/>
        </w:rPr>
        <w:t>1</w:t>
      </w:r>
      <w:r>
        <w:rPr>
          <w:sz w:val="19"/>
          <w:u w:val="single" w:color="000000"/>
        </w:rPr>
        <w:t>𝑘</w:t>
      </w:r>
      <w:r>
        <w:rPr>
          <w:sz w:val="19"/>
          <w:u w:val="single" w:color="000000"/>
        </w:rPr>
        <w:t xml:space="preserve"> </w:t>
      </w:r>
      <w:r>
        <w:t xml:space="preserve">,при </w:t>
      </w:r>
      <w:r>
        <w:rPr>
          <w:sz w:val="28"/>
        </w:rPr>
        <w:t>𝜃</w:t>
      </w:r>
      <w:r>
        <w:rPr>
          <w:sz w:val="28"/>
        </w:rPr>
        <w:t xml:space="preserve"> = −</w:t>
      </w:r>
      <w:r>
        <w:rPr>
          <w:sz w:val="28"/>
        </w:rPr>
        <w:t>𝜋</w:t>
      </w:r>
      <w:r>
        <w:br w:type="page"/>
      </w:r>
    </w:p>
    <w:p w:rsidR="00B0412B" w:rsidRDefault="00A44AB3">
      <w:pPr>
        <w:spacing w:after="532" w:line="259" w:lineRule="auto"/>
        <w:ind w:left="46" w:right="0"/>
        <w:jc w:val="left"/>
      </w:pPr>
      <w:r>
        <w:rPr>
          <w:b/>
          <w:sz w:val="50"/>
        </w:rPr>
        <w:t>Ход работы</w:t>
      </w:r>
    </w:p>
    <w:p w:rsidR="00B0412B" w:rsidRDefault="00A44AB3">
      <w:pPr>
        <w:spacing w:after="0" w:line="347" w:lineRule="auto"/>
        <w:ind w:left="46" w:right="1334"/>
      </w:pPr>
      <w:r>
        <w:t xml:space="preserve">Послетого,как катер береговой охраны окажется на одном расстоянии отполюса,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rPr>
          <w:sz w:val="28"/>
        </w:rPr>
        <w:t>𝜐</w:t>
      </w:r>
      <w:r>
        <w:t>. Для этого скорость катера раскладываем на две соста</w:t>
      </w:r>
      <w:r>
        <w:t xml:space="preserve">вляющие: </w:t>
      </w:r>
      <w:r>
        <w:rPr>
          <w:sz w:val="43"/>
          <w:vertAlign w:val="superscript"/>
        </w:rPr>
        <w:t>𝜐</w:t>
      </w:r>
      <w:r>
        <w:rPr>
          <w:sz w:val="30"/>
          <w:vertAlign w:val="subscript"/>
        </w:rPr>
        <w:t>𝑟</w:t>
      </w:r>
      <w:r>
        <w:rPr>
          <w:sz w:val="30"/>
          <w:vertAlign w:val="subscript"/>
        </w:rPr>
        <w:t xml:space="preserve"> </w:t>
      </w:r>
      <w:r>
        <w:t xml:space="preserve">- радиальная скорость и </w:t>
      </w:r>
      <w:r>
        <w:rPr>
          <w:sz w:val="43"/>
          <w:vertAlign w:val="superscript"/>
        </w:rPr>
        <w:t>𝜐</w:t>
      </w:r>
      <w:r>
        <w:rPr>
          <w:sz w:val="30"/>
          <w:vertAlign w:val="subscript"/>
        </w:rPr>
        <w:t>𝑡</w:t>
      </w:r>
      <w:r>
        <w:t xml:space="preserve">-тангенциальная скорость. Радиальная скорость- это скорость, с которой катер удаляется от полюса </w:t>
      </w:r>
      <w:r>
        <w:rPr>
          <w:sz w:val="43"/>
          <w:vertAlign w:val="superscript"/>
        </w:rPr>
        <w:t>𝜐</w:t>
      </w:r>
      <w:r>
        <w:rPr>
          <w:sz w:val="30"/>
          <w:vertAlign w:val="subscript"/>
        </w:rPr>
        <w:t>𝑟</w:t>
      </w:r>
      <w:r>
        <w:rPr>
          <w:sz w:val="30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u w:val="single" w:color="000000"/>
          <w:vertAlign w:val="superscript"/>
        </w:rPr>
        <w:t>𝑑𝑟</w:t>
      </w:r>
      <w:r>
        <w:rPr>
          <w:sz w:val="28"/>
          <w:vertAlign w:val="subscript"/>
        </w:rPr>
        <w:t>𝑑𝑡</w:t>
      </w:r>
      <w:r>
        <w:t xml:space="preserve">. Нам нужно, чтобы эта скорость была равна скорости лодки, поэтому полагаем </w:t>
      </w:r>
      <w:r>
        <w:rPr>
          <w:sz w:val="28"/>
        </w:rPr>
        <w:t>𝜐</w:t>
      </w:r>
      <w:r>
        <w:rPr>
          <w:sz w:val="28"/>
        </w:rPr>
        <w:t xml:space="preserve"> = </w:t>
      </w:r>
      <w:r>
        <w:rPr>
          <w:sz w:val="28"/>
          <w:u w:val="single" w:color="000000"/>
          <w:vertAlign w:val="superscript"/>
        </w:rPr>
        <w:t>𝑑𝑟</w:t>
      </w:r>
      <w:r>
        <w:rPr>
          <w:sz w:val="28"/>
          <w:vertAlign w:val="subscript"/>
        </w:rPr>
        <w:t>𝑑𝑡</w:t>
      </w:r>
      <w:r>
        <w:t>.Тангенциальн</w:t>
      </w:r>
      <w:r>
        <w:t xml:space="preserve">ая скорость–это линейная скорость вращения катера относительно полюса. Она равна произведению угловой скорости </w:t>
      </w:r>
      <w:r>
        <w:rPr>
          <w:sz w:val="30"/>
          <w:u w:val="single" w:color="000000"/>
          <w:vertAlign w:val="superscript"/>
        </w:rPr>
        <w:t>𝑑𝜃</w:t>
      </w:r>
      <w:r>
        <w:rPr>
          <w:sz w:val="30"/>
          <w:vertAlign w:val="subscript"/>
        </w:rPr>
        <w:t>𝑑𝑡</w:t>
      </w:r>
      <w:r>
        <w:rPr>
          <w:sz w:val="30"/>
          <w:vertAlign w:val="subscript"/>
        </w:rPr>
        <w:t xml:space="preserve"> </w:t>
      </w:r>
      <w:r>
        <w:t xml:space="preserve">на радиус </w:t>
      </w:r>
      <w:r>
        <w:rPr>
          <w:sz w:val="28"/>
        </w:rPr>
        <w:t>𝑟</w:t>
      </w:r>
      <w:r>
        <w:t xml:space="preserve">, </w:t>
      </w:r>
      <w:r>
        <w:rPr>
          <w:sz w:val="28"/>
        </w:rPr>
        <w:t>𝜐𝑟</w:t>
      </w:r>
      <w:r>
        <w:rPr>
          <w:sz w:val="28"/>
        </w:rPr>
        <w:t xml:space="preserve"> = </w:t>
      </w:r>
      <w:r>
        <w:rPr>
          <w:sz w:val="28"/>
        </w:rPr>
        <w:t>𝑟</w:t>
      </w:r>
      <w:r>
        <w:rPr>
          <w:sz w:val="28"/>
          <w:u w:val="single" w:color="000000"/>
          <w:vertAlign w:val="superscript"/>
        </w:rPr>
        <w:t>𝑑𝜃</w:t>
      </w:r>
      <w:r>
        <w:rPr>
          <w:sz w:val="28"/>
          <w:vertAlign w:val="subscript"/>
        </w:rPr>
        <w:t>𝑑𝑡</w:t>
      </w:r>
      <w:r>
        <w:rPr>
          <w:sz w:val="28"/>
          <w:vertAlign w:val="subscript"/>
        </w:rPr>
        <w:t xml:space="preserve"> </w:t>
      </w:r>
      <w:r>
        <w:t xml:space="preserve">Найдем тангенциальную скорость для нашей задачи </w:t>
      </w:r>
      <w:r>
        <w:rPr>
          <w:sz w:val="28"/>
        </w:rPr>
        <w:t>𝜐</w:t>
      </w:r>
      <w:r>
        <w:rPr>
          <w:sz w:val="28"/>
          <w:vertAlign w:val="subscript"/>
        </w:rPr>
        <w:t>𝑡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𝑟</w:t>
      </w:r>
      <w:r>
        <w:rPr>
          <w:sz w:val="28"/>
          <w:u w:val="single" w:color="000000"/>
          <w:vertAlign w:val="superscript"/>
        </w:rPr>
        <w:t>𝑑𝜃</w:t>
      </w:r>
      <w:r>
        <w:rPr>
          <w:sz w:val="28"/>
          <w:vertAlign w:val="subscript"/>
        </w:rPr>
        <w:t>𝑑𝑡</w:t>
      </w:r>
      <w:r>
        <w:t>. Вектора образуют прямоугольный треуго</w:t>
      </w:r>
      <w:r>
        <w:t>льник, откуда по теореме</w:t>
      </w:r>
    </w:p>
    <w:p w:rsidR="00B0412B" w:rsidRDefault="00A44AB3">
      <w:pPr>
        <w:spacing w:after="51" w:line="259" w:lineRule="auto"/>
        <w:ind w:left="6523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45643" cy="7049"/>
                <wp:effectExtent l="0" t="0" r="0" b="0"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643" cy="7049"/>
                          <a:chOff x="0" y="0"/>
                          <a:chExt cx="745643" cy="7049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745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43">
                                <a:moveTo>
                                  <a:pt x="0" y="0"/>
                                </a:moveTo>
                                <a:lnTo>
                                  <a:pt x="745643" y="0"/>
                                </a:lnTo>
                              </a:path>
                            </a:pathLst>
                          </a:custGeom>
                          <a:ln w="7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3" style="width:58.712pt;height:0.555pt;mso-position-horizontal-relative:char;mso-position-vertical-relative:line" coordsize="7456,70">
                <v:shape id="Shape 283" style="position:absolute;width:7456;height:0;left:0;top:0;" coordsize="745643,0" path="m0,0l745643,0">
                  <v:stroke weight="0.55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0412B" w:rsidRDefault="00A44AB3">
      <w:pPr>
        <w:spacing w:after="0" w:line="376" w:lineRule="auto"/>
        <w:ind w:left="46" w:right="1334"/>
      </w:pPr>
      <w:r>
        <w:t xml:space="preserve">Пифагора можно найти тангенциальную скорость </w:t>
      </w:r>
      <w:r>
        <w:rPr>
          <w:sz w:val="43"/>
          <w:vertAlign w:val="superscript"/>
        </w:rPr>
        <w:t>𝜐</w:t>
      </w:r>
      <w:r>
        <w:rPr>
          <w:sz w:val="30"/>
          <w:vertAlign w:val="subscript"/>
        </w:rPr>
        <w:t>𝑡</w:t>
      </w:r>
      <w:r>
        <w:rPr>
          <w:sz w:val="30"/>
          <w:vertAlign w:val="subscript"/>
        </w:rPr>
        <w:t xml:space="preserve"> </w:t>
      </w:r>
      <w:r>
        <w:rPr>
          <w:sz w:val="28"/>
        </w:rPr>
        <w:t>= √</w:t>
      </w:r>
      <w:r>
        <w:rPr>
          <w:sz w:val="28"/>
        </w:rPr>
        <w:t>𝑛</w:t>
      </w:r>
      <w:r>
        <w:rPr>
          <w:sz w:val="28"/>
          <w:vertAlign w:val="superscript"/>
        </w:rPr>
        <w:t>2</w:t>
      </w:r>
      <w:r>
        <w:rPr>
          <w:sz w:val="43"/>
          <w:vertAlign w:val="superscript"/>
        </w:rPr>
        <w:t>𝜐</w:t>
      </w:r>
      <w:r>
        <w:rPr>
          <w:sz w:val="28"/>
          <w:vertAlign w:val="subscript"/>
        </w:rPr>
        <w:t>𝑟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−</w:t>
      </w:r>
      <w:r>
        <w:rPr>
          <w:sz w:val="28"/>
        </w:rPr>
        <w:t xml:space="preserve"> </w:t>
      </w:r>
      <w:r>
        <w:rPr>
          <w:sz w:val="28"/>
        </w:rPr>
        <w:t>𝑣</w:t>
      </w:r>
      <w:r>
        <w:rPr>
          <w:sz w:val="28"/>
          <w:vertAlign w:val="superscript"/>
        </w:rPr>
        <w:t>2</w:t>
      </w:r>
      <w:r>
        <w:t xml:space="preserve">. Поскольку, радиальная скоростьравна </w:t>
      </w:r>
      <w:r>
        <w:rPr>
          <w:sz w:val="28"/>
        </w:rPr>
        <w:t>𝜐</w:t>
      </w:r>
      <w:r>
        <w:t>,тотангенциальную скоростьнаходим из уравнения</w:t>
      </w:r>
    </w:p>
    <w:p w:rsidR="00B0412B" w:rsidRDefault="00A44AB3">
      <w:pPr>
        <w:tabs>
          <w:tab w:val="center" w:pos="786"/>
          <w:tab w:val="center" w:pos="1562"/>
          <w:tab w:val="center" w:pos="5285"/>
        </w:tabs>
        <w:spacing w:after="3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8"/>
        </w:rPr>
        <w:t>√</w:t>
      </w:r>
      <w:r>
        <w:rPr>
          <w:sz w:val="28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55510" cy="7049"/>
                <wp:effectExtent l="0" t="0" r="0" b="0"/>
                <wp:docPr id="4334" name="Group 4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10" cy="7049"/>
                          <a:chOff x="0" y="0"/>
                          <a:chExt cx="755510" cy="7049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755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10">
                                <a:moveTo>
                                  <a:pt x="0" y="0"/>
                                </a:moveTo>
                                <a:lnTo>
                                  <a:pt x="755510" y="0"/>
                                </a:lnTo>
                              </a:path>
                            </a:pathLst>
                          </a:custGeom>
                          <a:ln w="7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4" style="width:59.489pt;height:0.555pt;mso-position-horizontal-relative:char;mso-position-vertical-relative:line" coordsize="7555,70">
                <v:shape id="Shape 299" style="position:absolute;width:7555;height:0;left:0;top:0;" coordsize="755510,0" path="m0,0l755510,0">
                  <v:stroke weight="0.55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ab/>
        <w:t>√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89077" cy="7049"/>
                <wp:effectExtent l="0" t="0" r="0" b="0"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" cy="7049"/>
                          <a:chOff x="0" y="0"/>
                          <a:chExt cx="489077" cy="7049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489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77">
                                <a:moveTo>
                                  <a:pt x="0" y="0"/>
                                </a:moveTo>
                                <a:lnTo>
                                  <a:pt x="489077" y="0"/>
                                </a:lnTo>
                              </a:path>
                            </a:pathLst>
                          </a:custGeom>
                          <a:ln w="7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5" style="width:38.51pt;height:0.555pt;mso-position-horizontal-relative:char;mso-position-vertical-relative:line" coordsize="4890,70">
                <v:shape id="Shape 311" style="position:absolute;width:4890;height:0;left:0;top:0;" coordsize="489077,0" path="m0,0l489077,0">
                  <v:stroke weight="0.55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0412B" w:rsidRDefault="00A44AB3">
      <w:pPr>
        <w:tabs>
          <w:tab w:val="center" w:pos="3377"/>
        </w:tabs>
        <w:spacing w:after="160"/>
        <w:ind w:left="0" w:right="0" w:firstLine="0"/>
        <w:jc w:val="left"/>
      </w:pPr>
      <w:r>
        <w:rPr>
          <w:sz w:val="28"/>
        </w:rPr>
        <w:t>𝜐</w:t>
      </w:r>
      <w:r>
        <w:rPr>
          <w:sz w:val="28"/>
          <w:vertAlign w:val="subscript"/>
        </w:rPr>
        <w:t>𝑡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>𝑛</w:t>
      </w:r>
      <w:r>
        <w:rPr>
          <w:sz w:val="28"/>
          <w:vertAlign w:val="superscript"/>
        </w:rPr>
        <w:t>2</w:t>
      </w:r>
      <w:r>
        <w:rPr>
          <w:sz w:val="28"/>
        </w:rPr>
        <w:t>𝜐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−</w:t>
      </w:r>
      <w:r>
        <w:rPr>
          <w:sz w:val="28"/>
        </w:rPr>
        <w:t xml:space="preserve"> </w:t>
      </w:r>
      <w:r>
        <w:rPr>
          <w:sz w:val="28"/>
        </w:rPr>
        <w:t>𝜐</w:t>
      </w:r>
      <w:r>
        <w:rPr>
          <w:sz w:val="28"/>
          <w:vertAlign w:val="superscript"/>
        </w:rPr>
        <w:t>2</w:t>
      </w:r>
      <w:r>
        <w:t xml:space="preserve">. Следовательно, </w:t>
      </w:r>
      <w:r>
        <w:rPr>
          <w:sz w:val="28"/>
        </w:rPr>
        <w:t>𝜐</w:t>
      </w:r>
      <w:r>
        <w:rPr>
          <w:sz w:val="28"/>
          <w:vertAlign w:val="subscript"/>
        </w:rPr>
        <w:t>𝜏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𝜐</w:t>
      </w:r>
      <w:r>
        <w:rPr>
          <w:sz w:val="28"/>
        </w:rPr>
        <w:t xml:space="preserve"> </w:t>
      </w:r>
      <w:r>
        <w:rPr>
          <w:sz w:val="28"/>
        </w:rPr>
        <w:t>𝑛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−</w:t>
      </w:r>
      <w:r>
        <w:rPr>
          <w:sz w:val="28"/>
        </w:rPr>
        <w:t xml:space="preserve"> 1</w:t>
      </w:r>
      <w:r>
        <w:t>.</w:t>
      </w:r>
    </w:p>
    <w:p w:rsidR="00B0412B" w:rsidRDefault="00A44AB3">
      <w:pPr>
        <w:spacing w:after="3" w:line="259" w:lineRule="auto"/>
        <w:ind w:left="3381" w:right="0"/>
        <w:jc w:val="left"/>
      </w:pPr>
      <w:r>
        <w:rPr>
          <w:sz w:val="28"/>
        </w:rPr>
        <w:t>√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89077" cy="7049"/>
                <wp:effectExtent l="0" t="0" r="0" b="0"/>
                <wp:docPr id="4336" name="Group 4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" cy="7049"/>
                          <a:chOff x="0" y="0"/>
                          <a:chExt cx="489077" cy="7049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489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77">
                                <a:moveTo>
                                  <a:pt x="0" y="0"/>
                                </a:moveTo>
                                <a:lnTo>
                                  <a:pt x="489077" y="0"/>
                                </a:lnTo>
                              </a:path>
                            </a:pathLst>
                          </a:custGeom>
                          <a:ln w="7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6" style="width:38.51pt;height:0.555pt;mso-position-horizontal-relative:char;mso-position-vertical-relative:line" coordsize="4890,70">
                <v:shape id="Shape 324" style="position:absolute;width:4890;height:0;left:0;top:0;" coordsize="489077,0" path="m0,0l489077,0">
                  <v:stroke weight="0.55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0412B" w:rsidRDefault="00A44AB3">
      <w:pPr>
        <w:spacing w:after="425"/>
        <w:ind w:left="430" w:right="1334"/>
      </w:pPr>
      <w:r>
        <w:t xml:space="preserve">• </w:t>
      </w:r>
      <w:r>
        <w:t xml:space="preserve">Тогда получаем </w:t>
      </w:r>
      <w:r>
        <w:rPr>
          <w:sz w:val="28"/>
        </w:rPr>
        <w:t>𝑟</w:t>
      </w:r>
      <w:r>
        <w:rPr>
          <w:sz w:val="19"/>
          <w:u w:val="single" w:color="000000"/>
        </w:rPr>
        <w:t>𝑑𝜃</w:t>
      </w:r>
      <w:r>
        <w:rPr>
          <w:sz w:val="19"/>
        </w:rPr>
        <w:t>𝑑𝑡</w:t>
      </w:r>
      <w:r>
        <w:rPr>
          <w:sz w:val="19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𝜐</w:t>
      </w:r>
      <w:r>
        <w:rPr>
          <w:sz w:val="28"/>
        </w:rPr>
        <w:t xml:space="preserve"> </w:t>
      </w:r>
      <w:r>
        <w:rPr>
          <w:sz w:val="28"/>
        </w:rPr>
        <w:t>𝑛</w:t>
      </w:r>
      <w:r>
        <w:rPr>
          <w:sz w:val="19"/>
        </w:rPr>
        <w:t xml:space="preserve">2 </w:t>
      </w:r>
      <w:r>
        <w:rPr>
          <w:sz w:val="28"/>
        </w:rPr>
        <w:t>−</w:t>
      </w:r>
      <w:r>
        <w:rPr>
          <w:sz w:val="28"/>
        </w:rPr>
        <w:t xml:space="preserve"> 1</w:t>
      </w:r>
    </w:p>
    <w:p w:rsidR="00B0412B" w:rsidRDefault="00A44AB3">
      <w:pPr>
        <w:spacing w:line="356" w:lineRule="auto"/>
        <w:ind w:left="36" w:right="1334" w:firstLine="239"/>
      </w:pPr>
      <w:r>
        <w:t>Решение исходной задачи сводится к решению системы из двух дифференциальных уравнений, которые будут описаны в коде программы.</w:t>
      </w:r>
    </w:p>
    <w:p w:rsidR="00B0412B" w:rsidRDefault="00A44AB3">
      <w:pPr>
        <w:pStyle w:val="Heading3"/>
        <w:ind w:left="46"/>
      </w:pPr>
      <w:r>
        <w:t>Условиезадачи</w:t>
      </w:r>
    </w:p>
    <w:p w:rsidR="00B0412B" w:rsidRDefault="00A44AB3">
      <w:pPr>
        <w:spacing w:after="127" w:line="357" w:lineRule="auto"/>
        <w:ind w:left="659" w:right="1493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1096836</wp:posOffset>
                </wp:positionH>
                <wp:positionV relativeFrom="page">
                  <wp:posOffset>890994</wp:posOffset>
                </wp:positionV>
                <wp:extent cx="6463170" cy="2489200"/>
                <wp:effectExtent l="0" t="0" r="0" b="0"/>
                <wp:wrapTopAndBottom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170" cy="2489200"/>
                          <a:chOff x="0" y="0"/>
                          <a:chExt cx="6463170" cy="2489200"/>
                        </a:xfrm>
                      </wpg:grpSpPr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48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9" name="Picture 49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56597" y="949998"/>
                            <a:ext cx="2688336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7" style="width:508.911pt;height:196pt;position:absolute;mso-position-horizontal-relative:page;mso-position-horizontal:absolute;margin-left:86.365pt;mso-position-vertical-relative:page;margin-top:70.157pt;" coordsize="64631,24892">
                <v:shape id="Picture 349" style="position:absolute;width:37338;height:24892;left:0;top:0;" filled="f">
                  <v:imagedata r:id="rId9"/>
                </v:shape>
                <v:shape id="Picture 4939" style="position:absolute;width:26883;height:15392;left:37565;top:9499;" filled="f">
                  <v:imagedata r:id="rId10"/>
                </v:shape>
                <w10:wrap type="topAndBottom"/>
              </v:group>
            </w:pict>
          </mc:Fallback>
        </mc:AlternateContent>
      </w:r>
      <w:r>
        <w:t>На море в тумане катер береговой охраны преследует лодку браконьеров. Через</w:t>
      </w:r>
      <w:r>
        <w:t xml:space="preserve"> определенный промежуток времени туман рассеивается, и лодка обнаруживается на расстоянии 12.2 км от катера. Затем лодка снова скрывается в тумане и уходит прямолинейно в неизвестном направлении. Известно, что скорость катера в 4.1 раза больше скорости бра</w:t>
      </w:r>
      <w:r>
        <w:t>коньерской лодки</w:t>
      </w:r>
    </w:p>
    <w:p w:rsidR="00B0412B" w:rsidRDefault="00A44AB3">
      <w:pPr>
        <w:pStyle w:val="Heading2"/>
        <w:spacing w:after="95"/>
        <w:ind w:left="46"/>
      </w:pPr>
      <w:r>
        <w:t>формулы</w:t>
      </w:r>
    </w:p>
    <w:p w:rsidR="00B0412B" w:rsidRDefault="00A44AB3">
      <w:pPr>
        <w:spacing w:after="337" w:line="259" w:lineRule="auto"/>
        <w:ind w:left="945" w:right="0" w:firstLine="0"/>
        <w:jc w:val="left"/>
      </w:pPr>
      <w:r>
        <w:rPr>
          <w:noProof/>
        </w:rPr>
        <w:drawing>
          <wp:inline distT="0" distB="0" distL="0" distR="0">
            <wp:extent cx="4534127" cy="568988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27" cy="56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B" w:rsidRDefault="00A44AB3">
      <w:pPr>
        <w:spacing w:after="633" w:line="356" w:lineRule="auto"/>
        <w:ind w:left="825" w:right="1334" w:hanging="789"/>
      </w:pPr>
      <w:r>
        <w:t>Рис. 1: Теоретические рассчеты и вивод дифференциальных уровнений в соответствии с условием задачи</w:t>
      </w:r>
    </w:p>
    <w:p w:rsidR="00B0412B" w:rsidRDefault="00A44AB3">
      <w:pPr>
        <w:pStyle w:val="Heading3"/>
        <w:ind w:left="46"/>
      </w:pPr>
      <w:r>
        <w:t>Кодпрограммы</w:t>
      </w:r>
    </w:p>
    <w:p w:rsidR="00B0412B" w:rsidRDefault="00A44AB3">
      <w:pPr>
        <w:spacing w:after="3" w:line="259" w:lineRule="auto"/>
        <w:ind w:left="46" w:right="0"/>
        <w:jc w:val="left"/>
      </w:pPr>
      <w:r>
        <w:t>using PyPlot</w:t>
      </w:r>
    </w:p>
    <w:p w:rsidR="00B0412B" w:rsidRDefault="00A44AB3">
      <w:pPr>
        <w:spacing w:after="455" w:line="356" w:lineRule="auto"/>
        <w:ind w:left="46" w:right="0"/>
        <w:jc w:val="left"/>
      </w:pPr>
      <w:r>
        <w:t>using DifferentialEquations</w:t>
      </w:r>
    </w:p>
    <w:p w:rsidR="00B0412B" w:rsidRDefault="00A44AB3">
      <w:pPr>
        <w:spacing w:after="3" w:line="356" w:lineRule="auto"/>
        <w:ind w:left="610" w:right="6312" w:hanging="574"/>
        <w:jc w:val="left"/>
      </w:pPr>
      <w:r>
        <w:t>function f(du, u, p, t) du[1] = 1</w:t>
      </w:r>
    </w:p>
    <w:p w:rsidR="00B0412B" w:rsidRDefault="00A44AB3">
      <w:pPr>
        <w:spacing w:after="118" w:line="259" w:lineRule="auto"/>
        <w:ind w:left="635" w:right="0"/>
        <w:jc w:val="left"/>
      </w:pPr>
      <w:r>
        <w:t>du[2] = sqrt(v*v - 1) / u[1]</w:t>
      </w:r>
    </w:p>
    <w:p w:rsidR="00B0412B" w:rsidRDefault="00A44AB3">
      <w:pPr>
        <w:spacing w:after="455" w:line="356" w:lineRule="auto"/>
        <w:ind w:left="46" w:right="0"/>
        <w:jc w:val="left"/>
      </w:pPr>
      <w:r>
        <w:t>end</w:t>
      </w:r>
    </w:p>
    <w:p w:rsidR="00B0412B" w:rsidRDefault="00A44AB3">
      <w:pPr>
        <w:spacing w:after="3" w:line="356" w:lineRule="auto"/>
        <w:ind w:left="610" w:right="2726" w:hanging="574"/>
        <w:jc w:val="left"/>
      </w:pPr>
      <w:r>
        <w:t>function pointF(k, a) # точка пересечение for (i,k) in enumerate(k) if (round(k, digits=3) == round(a, digits=3)) global intersection = r[i] break</w:t>
      </w:r>
    </w:p>
    <w:p w:rsidR="00B0412B" w:rsidRDefault="00A44AB3">
      <w:pPr>
        <w:spacing w:after="118" w:line="259" w:lineRule="auto"/>
        <w:ind w:left="1209" w:right="0"/>
        <w:jc w:val="left"/>
      </w:pPr>
      <w:r>
        <w:t>end</w:t>
      </w:r>
    </w:p>
    <w:p w:rsidR="00B0412B" w:rsidRDefault="00A44AB3">
      <w:pPr>
        <w:spacing w:after="118" w:line="259" w:lineRule="auto"/>
        <w:ind w:left="635" w:right="0"/>
        <w:jc w:val="left"/>
      </w:pPr>
      <w:r>
        <w:t>end</w:t>
      </w:r>
    </w:p>
    <w:p w:rsidR="00B0412B" w:rsidRDefault="00A44AB3">
      <w:pPr>
        <w:spacing w:after="455" w:line="356" w:lineRule="auto"/>
        <w:ind w:left="46" w:right="0"/>
        <w:jc w:val="left"/>
      </w:pPr>
      <w:r>
        <w:t>end</w:t>
      </w:r>
    </w:p>
    <w:p w:rsidR="00B0412B" w:rsidRDefault="00A44AB3">
      <w:pPr>
        <w:spacing w:after="3" w:line="356" w:lineRule="auto"/>
        <w:ind w:left="610" w:right="5452" w:hanging="574"/>
        <w:jc w:val="left"/>
      </w:pPr>
      <w:r>
        <w:t>function draw() # отображение ax = PyPlot.axes(polar="true")</w:t>
      </w:r>
    </w:p>
    <w:p w:rsidR="00B0412B" w:rsidRDefault="00A44AB3">
      <w:pPr>
        <w:spacing w:after="118" w:line="259" w:lineRule="auto"/>
        <w:ind w:left="635" w:right="0"/>
        <w:jc w:val="left"/>
      </w:pPr>
      <w:r>
        <w:t>ax.plot(t, r, linestyle="-", color="</w:t>
      </w:r>
      <w:r>
        <w:t>darkblue")</w:t>
      </w:r>
    </w:p>
    <w:p w:rsidR="00B0412B" w:rsidRDefault="00A44AB3">
      <w:pPr>
        <w:spacing w:after="3" w:line="356" w:lineRule="auto"/>
        <w:ind w:left="635" w:right="0"/>
        <w:jc w:val="left"/>
      </w:pPr>
      <w:r>
        <w:t>ax.plot([0, angle], [0, span[2]+10], linestyle="-", color="green") ax.scatter(angle, intersection, color="red", zorder=5)</w:t>
      </w:r>
    </w:p>
    <w:p w:rsidR="00B0412B" w:rsidRDefault="00A44AB3">
      <w:pPr>
        <w:spacing w:after="3" w:line="356" w:lineRule="auto"/>
        <w:ind w:left="635" w:right="0"/>
        <w:jc w:val="left"/>
      </w:pPr>
      <w:r>
        <w:t>println("Точка соприкосновения: (", angle, " ; ", intersection, ")") show() clf()</w:t>
      </w:r>
    </w:p>
    <w:p w:rsidR="00B0412B" w:rsidRDefault="00A44AB3">
      <w:pPr>
        <w:spacing w:after="455" w:line="356" w:lineRule="auto"/>
        <w:ind w:left="46" w:right="0"/>
        <w:jc w:val="left"/>
      </w:pPr>
      <w:r>
        <w:t>end</w:t>
      </w:r>
    </w:p>
    <w:p w:rsidR="00B0412B" w:rsidRDefault="00A44AB3">
      <w:pPr>
        <w:spacing w:after="433" w:line="356" w:lineRule="auto"/>
        <w:ind w:left="46" w:right="8321"/>
        <w:jc w:val="left"/>
      </w:pPr>
      <w:r>
        <w:t xml:space="preserve">s = 12.2 v = 4.1 span = (0, 40) </w:t>
      </w:r>
      <w:r>
        <w:t>angle = 6pi/4 intersection = 0</w:t>
      </w:r>
    </w:p>
    <w:p w:rsidR="00B0412B" w:rsidRDefault="00A44AB3">
      <w:pPr>
        <w:spacing w:after="3" w:line="356" w:lineRule="auto"/>
        <w:ind w:left="46" w:right="6169"/>
        <w:jc w:val="left"/>
      </w:pPr>
      <w:r>
        <w:t>r0 = s / (v + 1) # случай 1 t0 = 0.0</w:t>
      </w:r>
    </w:p>
    <w:p w:rsidR="00B0412B" w:rsidRDefault="00A44AB3">
      <w:pPr>
        <w:spacing w:after="433" w:line="356" w:lineRule="auto"/>
        <w:ind w:left="46" w:right="5452"/>
        <w:jc w:val="left"/>
      </w:pPr>
      <w:r>
        <w:t>ode = ODEProblem(f, [r0,t0], span) sol = solve(ode, dtmax=0.001) r = [u[1] for u in sol.u] t = [u[2] for u in sol.u] pointF(t, angle) draw()</w:t>
      </w:r>
    </w:p>
    <w:p w:rsidR="00B0412B" w:rsidRDefault="00A44AB3">
      <w:pPr>
        <w:spacing w:after="3" w:line="356" w:lineRule="auto"/>
        <w:ind w:left="46" w:right="6169"/>
        <w:jc w:val="left"/>
      </w:pPr>
      <w:r>
        <w:t>r0 = s / (v - 1) # случай 2 t0 = -2pi/3</w:t>
      </w:r>
    </w:p>
    <w:p w:rsidR="00B0412B" w:rsidRDefault="00A44AB3">
      <w:pPr>
        <w:spacing w:after="643" w:line="356" w:lineRule="auto"/>
        <w:ind w:left="46" w:right="5452"/>
        <w:jc w:val="left"/>
      </w:pPr>
      <w:r>
        <w:t>ode = O</w:t>
      </w:r>
      <w:r>
        <w:t>DEProblem(f, [r0,t0], span) sol = solve(ode, dtmax=0.001) r = [u[1] for u in sol.u] t = [u[2] for u in sol.u] pointF(t, angle) draw()</w:t>
      </w:r>
    </w:p>
    <w:p w:rsidR="00B0412B" w:rsidRDefault="00A44AB3">
      <w:pPr>
        <w:pStyle w:val="Heading3"/>
        <w:ind w:left="46"/>
      </w:pPr>
      <w:r>
        <w:t>Результатыработыпрограммы</w:t>
      </w:r>
    </w:p>
    <w:p w:rsidR="00B0412B" w:rsidRDefault="00A44AB3">
      <w:pPr>
        <w:spacing w:after="0" w:line="356" w:lineRule="auto"/>
        <w:ind w:left="46" w:right="1334"/>
      </w:pPr>
      <w:r>
        <w:t>Точка пересечения красного и зеленого графиков является точкой пересечения катера береговой охра</w:t>
      </w:r>
      <w:r>
        <w:t>ны и лодки браконьеров. Исходя из этого графика, мы имеем координаты: Координаты точки пересечения - (4.71238898038469 ;</w:t>
      </w:r>
    </w:p>
    <w:p w:rsidR="00B0412B" w:rsidRDefault="00A44AB3">
      <w:pPr>
        <w:ind w:left="46" w:right="1334"/>
      </w:pPr>
      <w:r>
        <w:t>7.823758233349156)</w:t>
      </w:r>
    </w:p>
    <w:p w:rsidR="00B0412B" w:rsidRDefault="00A44AB3">
      <w:pPr>
        <w:spacing w:after="447" w:line="259" w:lineRule="auto"/>
        <w:ind w:left="51" w:right="0" w:firstLine="0"/>
        <w:jc w:val="left"/>
      </w:pPr>
      <w:r>
        <w:rPr>
          <w:noProof/>
        </w:rPr>
        <w:drawing>
          <wp:inline distT="0" distB="0" distL="0" distR="0">
            <wp:extent cx="5670275" cy="4252707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275" cy="4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B" w:rsidRDefault="00A44AB3">
      <w:pPr>
        <w:spacing w:after="885" w:line="265" w:lineRule="auto"/>
        <w:ind w:left="10" w:right="1349"/>
        <w:jc w:val="center"/>
      </w:pPr>
      <w:r>
        <w:t>Рис. 2: траектории для первого случая</w:t>
      </w:r>
    </w:p>
    <w:p w:rsidR="00B0412B" w:rsidRDefault="00A44AB3">
      <w:pPr>
        <w:pStyle w:val="Heading3"/>
        <w:ind w:left="46"/>
      </w:pPr>
      <w:r>
        <w:t>Результатыработыпрограммы</w:t>
      </w:r>
    </w:p>
    <w:p w:rsidR="00B0412B" w:rsidRDefault="00A44AB3">
      <w:pPr>
        <w:spacing w:after="0" w:line="356" w:lineRule="auto"/>
        <w:ind w:left="46" w:right="1334"/>
      </w:pPr>
      <w:r>
        <w:t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 Координаты точки пересечения - (4.71238898038469 ;</w:t>
      </w:r>
    </w:p>
    <w:p w:rsidR="00B0412B" w:rsidRDefault="00A44AB3">
      <w:pPr>
        <w:ind w:left="46" w:right="1334"/>
      </w:pPr>
      <w:r>
        <w:t>28.363483870979746)</w:t>
      </w:r>
    </w:p>
    <w:p w:rsidR="00B0412B" w:rsidRDefault="00A44AB3">
      <w:pPr>
        <w:spacing w:after="447" w:line="259" w:lineRule="auto"/>
        <w:ind w:left="51" w:right="0" w:firstLine="0"/>
        <w:jc w:val="left"/>
      </w:pPr>
      <w:r>
        <w:rPr>
          <w:noProof/>
        </w:rPr>
        <w:drawing>
          <wp:inline distT="0" distB="0" distL="0" distR="0">
            <wp:extent cx="5670275" cy="4252707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275" cy="4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B" w:rsidRDefault="00A44AB3">
      <w:pPr>
        <w:ind w:left="2391" w:right="1334"/>
      </w:pPr>
      <w:r>
        <w:t>Рис. 3: траектори</w:t>
      </w:r>
      <w:r>
        <w:t>и для второго случая</w:t>
      </w:r>
    </w:p>
    <w:p w:rsidR="00B0412B" w:rsidRDefault="00A44AB3">
      <w:pPr>
        <w:pStyle w:val="Heading1"/>
        <w:ind w:left="46" w:right="0"/>
      </w:pPr>
      <w:r>
        <w:t>Выводы</w:t>
      </w:r>
    </w:p>
    <w:p w:rsidR="00B0412B" w:rsidRDefault="00A44AB3">
      <w:pPr>
        <w:spacing w:after="0" w:line="356" w:lineRule="auto"/>
        <w:ind w:left="46" w:right="1334"/>
      </w:pPr>
      <w:r>
        <w:t>Мы рассмотрели задачу о погоне, также провели анализ с помощью данных которые нам были даны, составили и решили дифференциальные уравнения. Смоделировали ситуацию и сделали вывод, что в первом случае погоня завершиться раньше.</w:t>
      </w:r>
    </w:p>
    <w:p w:rsidR="00B0412B" w:rsidRDefault="00A44AB3">
      <w:pPr>
        <w:spacing w:after="447" w:line="259" w:lineRule="auto"/>
        <w:ind w:left="51" w:right="0" w:firstLine="0"/>
        <w:jc w:val="left"/>
      </w:pPr>
      <w:r>
        <w:rPr>
          <w:noProof/>
        </w:rPr>
        <w:drawing>
          <wp:inline distT="0" distB="0" distL="0" distR="0">
            <wp:extent cx="5670064" cy="605541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064" cy="6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B" w:rsidRDefault="00A44AB3">
      <w:pPr>
        <w:spacing w:after="264" w:line="265" w:lineRule="auto"/>
        <w:ind w:left="10" w:right="1349"/>
        <w:jc w:val="center"/>
      </w:pPr>
      <w:r>
        <w:t>Рис. 1: Точки соприкосновения в полярных координатах</w:t>
      </w:r>
      <w:r>
        <w:br w:type="page"/>
      </w:r>
    </w:p>
    <w:p w:rsidR="00B0412B" w:rsidRDefault="00A44AB3">
      <w:pPr>
        <w:spacing w:after="532" w:line="259" w:lineRule="auto"/>
        <w:ind w:left="46" w:right="0"/>
        <w:jc w:val="left"/>
      </w:pPr>
      <w:r>
        <w:rPr>
          <w:b/>
          <w:sz w:val="50"/>
        </w:rPr>
        <w:t>Список литературы</w:t>
      </w:r>
    </w:p>
    <w:p w:rsidR="00B0412B" w:rsidRDefault="00A44AB3">
      <w:pPr>
        <w:numPr>
          <w:ilvl w:val="0"/>
          <w:numId w:val="3"/>
        </w:numPr>
        <w:ind w:right="1334" w:hanging="314"/>
      </w:pPr>
      <w:hyperlink r:id="rId15">
        <w:r>
          <w:t>Графика в julia</w:t>
        </w:r>
      </w:hyperlink>
    </w:p>
    <w:p w:rsidR="00B0412B" w:rsidRDefault="00A44AB3">
      <w:pPr>
        <w:numPr>
          <w:ilvl w:val="0"/>
          <w:numId w:val="3"/>
        </w:numPr>
        <w:ind w:right="1334" w:hanging="314"/>
      </w:pPr>
      <w:hyperlink r:id="rId16">
        <w:r>
          <w:t>Создание графиков в julia</w:t>
        </w:r>
      </w:hyperlink>
    </w:p>
    <w:p w:rsidR="00B0412B" w:rsidRDefault="00A44AB3">
      <w:pPr>
        <w:numPr>
          <w:ilvl w:val="0"/>
          <w:numId w:val="3"/>
        </w:numPr>
        <w:ind w:right="1334" w:hanging="314"/>
      </w:pPr>
      <w:hyperlink r:id="rId17">
        <w:r>
          <w:t>Основы julia</w:t>
        </w:r>
      </w:hyperlink>
    </w:p>
    <w:p w:rsidR="00B0412B" w:rsidRDefault="00A44AB3">
      <w:pPr>
        <w:numPr>
          <w:ilvl w:val="0"/>
          <w:numId w:val="3"/>
        </w:numPr>
        <w:ind w:right="1334" w:hanging="314"/>
      </w:pPr>
      <w:hyperlink r:id="rId18">
        <w:r>
          <w:t>Работа с plot в julia</w:t>
        </w:r>
      </w:hyperlink>
    </w:p>
    <w:sectPr w:rsidR="00B0412B">
      <w:footerReference w:type="even" r:id="rId19"/>
      <w:footerReference w:type="default" r:id="rId20"/>
      <w:footerReference w:type="first" r:id="rId21"/>
      <w:pgSz w:w="11906" w:h="16838"/>
      <w:pgMar w:top="1379" w:right="88" w:bottom="2802" w:left="14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44AB3">
      <w:pPr>
        <w:spacing w:after="0" w:line="240" w:lineRule="auto"/>
      </w:pPr>
      <w:r>
        <w:separator/>
      </w:r>
    </w:p>
  </w:endnote>
  <w:endnote w:type="continuationSeparator" w:id="0">
    <w:p w:rsidR="00000000" w:rsidRDefault="00A4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2B" w:rsidRDefault="00A44AB3">
    <w:pPr>
      <w:spacing w:after="0" w:line="259" w:lineRule="auto"/>
      <w:ind w:left="0" w:right="13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2B" w:rsidRDefault="00A44AB3">
    <w:pPr>
      <w:spacing w:after="0" w:line="259" w:lineRule="auto"/>
      <w:ind w:left="0" w:right="13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2B" w:rsidRDefault="00B0412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44AB3">
      <w:pPr>
        <w:spacing w:after="0" w:line="240" w:lineRule="auto"/>
      </w:pPr>
      <w:r>
        <w:separator/>
      </w:r>
    </w:p>
  </w:footnote>
  <w:footnote w:type="continuationSeparator" w:id="0">
    <w:p w:rsidR="00000000" w:rsidRDefault="00A4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2D2D"/>
    <w:multiLevelType w:val="hybridMultilevel"/>
    <w:tmpl w:val="B9266318"/>
    <w:lvl w:ilvl="0" w:tplc="06122F9E">
      <w:start w:val="1"/>
      <w:numFmt w:val="decimal"/>
      <w:lvlText w:val="%1.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CBF68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AE656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C6B3B8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092B0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A53B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E1036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82DEA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01C4C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E94220"/>
    <w:multiLevelType w:val="hybridMultilevel"/>
    <w:tmpl w:val="24DED0F4"/>
    <w:lvl w:ilvl="0" w:tplc="B82E5958">
      <w:start w:val="1"/>
      <w:numFmt w:val="bullet"/>
      <w:lvlText w:val="•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2B0A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4E0DE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E4AE58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8D018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4ACE52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2D7DE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12CE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20430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453F8A"/>
    <w:multiLevelType w:val="hybridMultilevel"/>
    <w:tmpl w:val="8F542E44"/>
    <w:lvl w:ilvl="0" w:tplc="2FBA787E">
      <w:start w:val="1"/>
      <w:numFmt w:val="decimal"/>
      <w:lvlText w:val="%1.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2FEC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A6B3B4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043B6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48E4B0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E2E6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0E6FA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8DC6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621C92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2B"/>
    <w:rsid w:val="00A44AB3"/>
    <w:rsid w:val="00B0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32495B-286A-4624-BD32-F54942F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3" w:line="253" w:lineRule="auto"/>
      <w:ind w:left="420" w:right="140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2"/>
      <w:ind w:left="10" w:right="1148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61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4"/>
      <w:ind w:left="61" w:hanging="10"/>
      <w:outlineLvl w:val="2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hyperlink" Target="https://docs.juliaplots.org/latest/tutorial/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yperlink" Target="https://habr.com/ru/post/42381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a14fc08d-63ef3fd0-39edeaa3-74722d776562/https/www.geeksforgeeks.org/visualisation-in-julia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426387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1118</Words>
  <Characters>6374</Characters>
  <Application>Microsoft Office Word</Application>
  <DocSecurity>4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№2. Задача о погоне.</dc:title>
  <dc:subject/>
  <dc:creator>Евдокимов Максим Михайлович НФИбд-01-20</dc:creator>
  <cp:keywords/>
  <cp:lastModifiedBy>word</cp:lastModifiedBy>
  <cp:revision>2</cp:revision>
  <dcterms:created xsi:type="dcterms:W3CDTF">2023-02-18T19:47:00Z</dcterms:created>
  <dcterms:modified xsi:type="dcterms:W3CDTF">2023-02-18T19:47:00Z</dcterms:modified>
</cp:coreProperties>
</file>