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№8:</w:t>
      </w:r>
      <w:r>
        <w:t xml:space="preserve"> </w:t>
      </w:r>
      <w:r>
        <w:t xml:space="preserve">отчет.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vi.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Михайлович.</w:t>
      </w:r>
      <w:r>
        <w:t xml:space="preserve"> </w:t>
      </w: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НФИбд-01-20.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3" w:name="указание-к-работе"/>
    <w:p>
      <w:pPr>
        <w:pStyle w:val="Heading1"/>
      </w:pPr>
      <w:r>
        <w:t xml:space="preserve">Указание к работе</w:t>
      </w:r>
    </w:p>
    <w:bookmarkStart w:id="22" w:name="описание-метода"/>
    <w:p>
      <w:pPr>
        <w:pStyle w:val="Heading2"/>
      </w:pPr>
      <w:r>
        <w:t xml:space="preserve">Описание метода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. 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pStyle w:val="BodyText"/>
      </w:pPr>
      <w:r>
        <w:t xml:space="preserve">– набрать символы wq, если перед выходом из редактора требуется записать изменения в файл;</w:t>
      </w:r>
    </w:p>
    <w:p>
      <w:pPr>
        <w:pStyle w:val="BodyText"/>
      </w:pPr>
      <w:r>
        <w:t xml:space="preserve">– набрать символ q (или q!), если требуется выйти из редактора без сохранения.</w:t>
      </w:r>
    </w:p>
    <w:bookmarkEnd w:id="22"/>
    <w:bookmarkEnd w:id="23"/>
    <w:bookmarkStart w:id="7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8" w:name="часть-1"/>
    <w:p>
      <w:pPr>
        <w:pStyle w:val="Heading2"/>
      </w:pPr>
      <w:r>
        <w:t xml:space="preserve">ЧАСТЬ 1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~/work/os/lab06 (изменён на lab08):</w:t>
      </w:r>
    </w:p>
    <w:p>
      <w:pPr>
        <w:pStyle w:val="CaptionedFigure"/>
      </w:pPr>
      <w:r>
        <w:drawing>
          <wp:inline>
            <wp:extent cx="3733800" cy="586022"/>
            <wp:effectExtent b="0" l="0" r="0" t="0"/>
            <wp:docPr descr="Создание директории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numPr>
          <w:ilvl w:val="0"/>
          <w:numId w:val="1003"/>
        </w:numPr>
        <w:pStyle w:val="Compact"/>
      </w:pPr>
      <w:r>
        <w:t xml:space="preserve">Перейдите во вновь созданный каталог:</w:t>
      </w:r>
    </w:p>
    <w:p>
      <w:pPr>
        <w:pStyle w:val="CaptionedFigure"/>
      </w:pPr>
      <w:r>
        <w:drawing>
          <wp:inline>
            <wp:extent cx="3733800" cy="688975"/>
            <wp:effectExtent b="0" l="0" r="0" t="0"/>
            <wp:docPr descr="Переход в директорию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директорию</w:t>
      </w:r>
    </w:p>
    <w:p>
      <w:pPr>
        <w:numPr>
          <w:ilvl w:val="0"/>
          <w:numId w:val="1004"/>
        </w:numPr>
        <w:pStyle w:val="Compact"/>
      </w:pPr>
      <w:r>
        <w:t xml:space="preserve">Вызовите vi и создайте файл hello.sh командой</w:t>
      </w:r>
      <w:r>
        <w:t xml:space="preserve"> </w:t>
      </w:r>
      <w:r>
        <w:t xml:space="preserve">“</w:t>
      </w:r>
      <w:r>
        <w:t xml:space="preserve">vi hello.sh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627464"/>
            <wp:effectExtent b="0" l="0" r="0" t="0"/>
            <wp:docPr descr="Запуск рекактора vi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рекактора vi</w:t>
      </w:r>
    </w:p>
    <w:p>
      <w:pPr>
        <w:numPr>
          <w:ilvl w:val="0"/>
          <w:numId w:val="1005"/>
        </w:numPr>
        <w:pStyle w:val="Compact"/>
      </w:pPr>
      <w:r>
        <w:t xml:space="preserve">Нажмите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вводите следующий текст (указанный в добораторной):</w:t>
      </w:r>
    </w:p>
    <w:p>
      <w:pPr>
        <w:pStyle w:val="CaptionedFigure"/>
      </w:pPr>
      <w:r>
        <w:drawing>
          <wp:inline>
            <wp:extent cx="3733800" cy="1932509"/>
            <wp:effectExtent b="0" l="0" r="0" t="0"/>
            <wp:docPr descr="Ввод текста через режим ввод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через режим ввода</w:t>
      </w:r>
    </w:p>
    <w:p>
      <w:pPr>
        <w:numPr>
          <w:ilvl w:val="0"/>
          <w:numId w:val="1006"/>
        </w:numPr>
        <w:pStyle w:val="Compact"/>
      </w:pPr>
      <w:r>
        <w:t xml:space="preserve">Нажмите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pStyle w:val="CaptionedFigure"/>
      </w:pPr>
      <w:r>
        <w:drawing>
          <wp:inline>
            <wp:extent cx="3733800" cy="1939574"/>
            <wp:effectExtent b="0" l="0" r="0" t="0"/>
            <wp:docPr descr="Выйти из режима ввода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Выйти из режима ввода</w:t>
      </w:r>
    </w:p>
    <w:p>
      <w:pPr>
        <w:numPr>
          <w:ilvl w:val="0"/>
          <w:numId w:val="1007"/>
        </w:numPr>
        <w:pStyle w:val="Compact"/>
      </w:pPr>
      <w:r>
        <w:t xml:space="preserve">Нажмите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вашего экрана появится приглашение в виде двоеточия.</w:t>
      </w:r>
    </w:p>
    <w:p>
      <w:pPr>
        <w:pStyle w:val="CaptionedFigure"/>
      </w:pPr>
      <w:r>
        <w:drawing>
          <wp:inline>
            <wp:extent cx="3733800" cy="1954881"/>
            <wp:effectExtent b="0" l="0" r="0" t="0"/>
            <wp:docPr descr="Включить режим строки" title="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Включить режим строки</w:t>
      </w:r>
    </w:p>
    <w:p>
      <w:pPr>
        <w:numPr>
          <w:ilvl w:val="0"/>
          <w:numId w:val="1008"/>
        </w:numPr>
        <w:pStyle w:val="Compact"/>
      </w:pPr>
      <w:r>
        <w:t xml:space="preserve">Нажмите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(записать)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(выйти), а затем нажмите клавишу Enter для сохранения вашего текста и завершения работы.</w:t>
      </w:r>
    </w:p>
    <w:p>
      <w:pPr>
        <w:pStyle w:val="CaptionedFigure"/>
      </w:pPr>
      <w:r>
        <w:drawing>
          <wp:inline>
            <wp:extent cx="3733800" cy="1939574"/>
            <wp:effectExtent b="0" l="0" r="0" t="0"/>
            <wp:docPr descr="Сохронить и выйти их редактора" title="" id="43" name="Picture"/>
            <a:graphic>
              <a:graphicData uri="http://schemas.openxmlformats.org/drawingml/2006/picture">
                <pic:pic>
                  <pic:nvPicPr>
                    <pic:cNvPr descr="image/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Сохронить и выйти их редактора</w:t>
      </w:r>
    </w:p>
    <w:p>
      <w:pPr>
        <w:numPr>
          <w:ilvl w:val="0"/>
          <w:numId w:val="1009"/>
        </w:numPr>
        <w:pStyle w:val="Compact"/>
      </w:pPr>
      <w:r>
        <w:t xml:space="preserve">Сделайте файл исполняемым командой</w:t>
      </w:r>
      <w:r>
        <w:t xml:space="preserve"> </w:t>
      </w:r>
      <w:r>
        <w:t xml:space="preserve">“</w:t>
      </w:r>
      <w:r>
        <w:t xml:space="preserve">chmod +x hello.sh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762819"/>
            <wp:effectExtent b="0" l="0" r="0" t="0"/>
            <wp:docPr descr="Сделать файл испольняемым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Сделать файл испольняемым</w:t>
      </w:r>
    </w:p>
    <w:bookmarkEnd w:id="48"/>
    <w:bookmarkStart w:id="76" w:name="часть-2"/>
    <w:p>
      <w:pPr>
        <w:pStyle w:val="Heading2"/>
      </w:pPr>
      <w:r>
        <w:t xml:space="preserve">ЧАСТЬ 2</w:t>
      </w:r>
    </w:p>
    <w:p>
      <w:pPr>
        <w:numPr>
          <w:ilvl w:val="0"/>
          <w:numId w:val="1010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“</w:t>
      </w:r>
      <w:r>
        <w:t xml:space="preserve">vi ~/work/os/lab08/hello.sh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736424"/>
            <wp:effectExtent b="0" l="0" r="0" t="0"/>
            <wp:docPr descr="Снова открыть редактор vi" title="" id="50" name="Picture"/>
            <a:graphic>
              <a:graphicData uri="http://schemas.openxmlformats.org/drawingml/2006/picture">
                <pic:pic>
                  <pic:nvPicPr>
                    <pic:cNvPr descr="image/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Снова открыть редактор vi</w:t>
      </w:r>
    </w:p>
    <w:p>
      <w:pPr>
        <w:numPr>
          <w:ilvl w:val="0"/>
          <w:numId w:val="1011"/>
        </w:numPr>
        <w:pStyle w:val="Compact"/>
      </w:pPr>
      <w:r>
        <w:t xml:space="preserve">Установите курсор в конец слова HELL второй строки:</w:t>
      </w:r>
    </w:p>
    <w:p>
      <w:pPr>
        <w:pStyle w:val="CaptionedFigure"/>
      </w:pPr>
      <w:r>
        <w:drawing>
          <wp:inline>
            <wp:extent cx="3733800" cy="1926507"/>
            <wp:effectExtent b="0" l="0" r="0" t="0"/>
            <wp:docPr descr="Укажим курсор на L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Укажим курсор на L</w:t>
      </w:r>
    </w:p>
    <w:p>
      <w:pPr>
        <w:numPr>
          <w:ilvl w:val="0"/>
          <w:numId w:val="1012"/>
        </w:numPr>
        <w:pStyle w:val="Compact"/>
      </w:pPr>
      <w:r>
        <w:t xml:space="preserve">Перейдите в режим вставки и замените на HELLO режимом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 Нажмите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режим:</w:t>
      </w:r>
    </w:p>
    <w:p>
      <w:pPr>
        <w:pStyle w:val="CaptionedFigure"/>
      </w:pPr>
      <w:r>
        <w:drawing>
          <wp:inline>
            <wp:extent cx="3733800" cy="1925277"/>
            <wp:effectExtent b="0" l="0" r="0" t="0"/>
            <wp:docPr descr="Режим вставки: вставка O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вставки: вставка O</w:t>
      </w:r>
    </w:p>
    <w:p>
      <w:pPr>
        <w:numPr>
          <w:ilvl w:val="0"/>
          <w:numId w:val="1013"/>
        </w:numPr>
        <w:pStyle w:val="Compact"/>
      </w:pPr>
      <w:r>
        <w:t xml:space="preserve">Установите курсор на четвертую строку и сотрите слово LOCAL,</w:t>
      </w:r>
      <w:r>
        <w:t xml:space="preserve"> </w:t>
      </w:r>
      <w:r>
        <w:t xml:space="preserve">“</w:t>
      </w:r>
      <w:r>
        <w:t xml:space="preserve">dw</w:t>
      </w:r>
      <w:r>
        <w:t xml:space="preserve">”</w:t>
      </w:r>
      <w:r>
        <w:t xml:space="preserve"> </w:t>
      </w:r>
      <w:r>
        <w:t xml:space="preserve">или посимвольно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1933660"/>
            <wp:effectExtent b="0" l="0" r="0" t="0"/>
            <wp:docPr descr="Удаление слов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слова</w:t>
      </w:r>
    </w:p>
    <w:p>
      <w:pPr>
        <w:numPr>
          <w:ilvl w:val="0"/>
          <w:numId w:val="1014"/>
        </w:numPr>
        <w:pStyle w:val="Compact"/>
      </w:pPr>
      <w:r>
        <w:t xml:space="preserve">Перейдите в режим вставки и наберите следующий текст: local, нажмите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режим:</w:t>
      </w:r>
    </w:p>
    <w:p>
      <w:pPr>
        <w:pStyle w:val="CaptionedFigure"/>
      </w:pPr>
      <w:r>
        <w:drawing>
          <wp:inline>
            <wp:extent cx="3733800" cy="1930204"/>
            <wp:effectExtent b="0" l="0" r="0" t="0"/>
            <wp:docPr descr="Ввод слова local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слова local</w:t>
      </w:r>
    </w:p>
    <w:p>
      <w:pPr>
        <w:numPr>
          <w:ilvl w:val="0"/>
          <w:numId w:val="1015"/>
        </w:numPr>
        <w:pStyle w:val="Compact"/>
      </w:pPr>
      <w:r>
        <w:t xml:space="preserve">Установите курсор на последней строке файла. Вставьте после неё строку (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-&gt; echo $HELLO), содержащую следующий текст (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&lt;- echo $HELLO): echo $HELLO:</w:t>
      </w:r>
    </w:p>
    <w:p>
      <w:pPr>
        <w:pStyle w:val="CaptionedFigure"/>
      </w:pPr>
      <w:r>
        <w:drawing>
          <wp:inline>
            <wp:extent cx="3733800" cy="1932426"/>
            <wp:effectExtent b="0" l="0" r="0" t="0"/>
            <wp:docPr descr="Копирование и вставка строки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и вставка строки</w:t>
      </w:r>
    </w:p>
    <w:p>
      <w:pPr>
        <w:numPr>
          <w:ilvl w:val="0"/>
          <w:numId w:val="1016"/>
        </w:numPr>
      </w:pPr>
      <w:r>
        <w:t xml:space="preserve">Нажмите Esc для перехода в командный режим:</w:t>
      </w:r>
    </w:p>
    <w:p>
      <w:pPr>
        <w:numPr>
          <w:ilvl w:val="0"/>
          <w:numId w:val="1016"/>
        </w:numPr>
      </w:pPr>
      <w:r>
        <w:t xml:space="preserve">Удалите последнюю строку (</w:t>
      </w:r>
      <w:r>
        <w:t xml:space="preserve">“</w:t>
      </w:r>
      <w:r>
        <w:t xml:space="preserve">:9d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:9,10d</w:t>
      </w:r>
      <w:r>
        <w:t xml:space="preserve">”</w:t>
      </w:r>
      <w:r>
        <w:t xml:space="preserve">):</w:t>
      </w:r>
    </w:p>
    <w:p>
      <w:pPr>
        <w:pStyle w:val="CaptionedFigure"/>
      </w:pPr>
      <w:r>
        <w:drawing>
          <wp:inline>
            <wp:extent cx="3733800" cy="1931440"/>
            <wp:effectExtent b="0" l="0" r="0" t="0"/>
            <wp:docPr descr="Удаление строки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17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для отмены последней команды:</w:t>
      </w:r>
    </w:p>
    <w:p>
      <w:pPr>
        <w:pStyle w:val="CaptionedFigure"/>
      </w:pPr>
      <w:r>
        <w:drawing>
          <wp:inline>
            <wp:extent cx="3733800" cy="1915746"/>
            <wp:effectExtent b="0" l="0" r="0" t="0"/>
            <wp:docPr descr="Отмена изменений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изменений</w:t>
      </w:r>
    </w:p>
    <w:p>
      <w:pPr>
        <w:numPr>
          <w:ilvl w:val="0"/>
          <w:numId w:val="1018"/>
        </w:numPr>
        <w:pStyle w:val="Compact"/>
      </w:pPr>
      <w:r>
        <w:t xml:space="preserve">Введите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(</w:t>
      </w:r>
      <w:r>
        <w:t xml:space="preserve">“</w:t>
      </w:r>
      <w:r>
        <w:t xml:space="preserve">:wq</w:t>
      </w:r>
      <w:r>
        <w:t xml:space="preserve">”</w:t>
      </w:r>
      <w:r>
        <w:t xml:space="preserve">) из vi:</w:t>
      </w:r>
    </w:p>
    <w:p>
      <w:pPr>
        <w:pStyle w:val="CaptionedFigure"/>
      </w:pPr>
      <w:r>
        <w:drawing>
          <wp:inline>
            <wp:extent cx="3733800" cy="1921598"/>
            <wp:effectExtent b="0" l="0" r="0" t="0"/>
            <wp:docPr descr="Сохронить и завершить редактирование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Сохронить и завершить редактирование</w:t>
      </w:r>
    </w:p>
    <w:bookmarkEnd w:id="76"/>
    <w:bookmarkEnd w:id="77"/>
    <w:bookmarkStart w:id="8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9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20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20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20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21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23"/>
        </w:numPr>
      </w:pPr>
      <w:r>
        <w:t xml:space="preserve">0 (ноль) — переход в начало строки;</w:t>
      </w:r>
    </w:p>
    <w:p>
      <w:pPr>
        <w:numPr>
          <w:ilvl w:val="0"/>
          <w:numId w:val="1023"/>
        </w:numPr>
      </w:pPr>
      <w:r>
        <w:t xml:space="preserve">$ — переход в конец строки;</w:t>
      </w:r>
    </w:p>
    <w:p>
      <w:pPr>
        <w:numPr>
          <w:ilvl w:val="0"/>
          <w:numId w:val="1023"/>
        </w:numPr>
      </w:pPr>
      <w:r>
        <w:t xml:space="preserve">G — переход в конец файла;</w:t>
      </w:r>
    </w:p>
    <w:p>
      <w:pPr>
        <w:numPr>
          <w:ilvl w:val="0"/>
          <w:numId w:val="1023"/>
        </w:numPr>
      </w:pPr>
      <w:r>
        <w:t xml:space="preserve">n G — переход на строку с номером n.</w:t>
      </w:r>
    </w:p>
    <w:p>
      <w:pPr>
        <w:numPr>
          <w:ilvl w:val="0"/>
          <w:numId w:val="1024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25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 и для перехода на первый можно 0G.</w:t>
      </w:r>
    </w:p>
    <w:p>
      <w:pPr>
        <w:numPr>
          <w:ilvl w:val="0"/>
          <w:numId w:val="1026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27"/>
        </w:numPr>
      </w:pPr>
      <w:r>
        <w:t xml:space="preserve">Вставка текста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— вставить текст после курсора;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— вставить текст в конец строки;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— вставить текст перед курсором;</w:t>
      </w:r>
      <w:r>
        <w:t xml:space="preserve"> </w:t>
      </w:r>
      <w:r>
        <w:t xml:space="preserve">“</w:t>
      </w:r>
      <w:r>
        <w:t xml:space="preserve">ni</w:t>
      </w:r>
      <w:r>
        <w:t xml:space="preserve">”</w:t>
      </w:r>
      <w:r>
        <w:t xml:space="preserve"> </w:t>
      </w:r>
      <w:r>
        <w:t xml:space="preserve">— вставить текст n раз;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— вставить текст в начало строки.</w:t>
      </w:r>
    </w:p>
    <w:p>
      <w:pPr>
        <w:numPr>
          <w:ilvl w:val="0"/>
          <w:numId w:val="1027"/>
        </w:numPr>
      </w:pPr>
      <w:r>
        <w:t xml:space="preserve">Вставка строки</w:t>
      </w:r>
      <w:r>
        <w:t xml:space="preserve"> </w:t>
      </w:r>
      <w:r>
        <w:t xml:space="preserve">“</w:t>
      </w:r>
      <w:r>
        <w:t xml:space="preserve">о</w:t>
      </w:r>
      <w:r>
        <w:t xml:space="preserve">”</w:t>
      </w:r>
      <w:r>
        <w:t xml:space="preserve"> </w:t>
      </w:r>
      <w:r>
        <w:t xml:space="preserve">— вставить строку под курсором;</w:t>
      </w:r>
      <w:r>
        <w:t xml:space="preserve"> </w:t>
      </w:r>
      <w:r>
        <w:t xml:space="preserve">“</w:t>
      </w:r>
      <w:r>
        <w:t xml:space="preserve">О</w:t>
      </w:r>
      <w:r>
        <w:t xml:space="preserve">”</w:t>
      </w:r>
      <w:r>
        <w:t xml:space="preserve"> </w:t>
      </w:r>
      <w:r>
        <w:t xml:space="preserve">— вставить строку над курсором.</w:t>
      </w:r>
    </w:p>
    <w:p>
      <w:pPr>
        <w:numPr>
          <w:ilvl w:val="0"/>
          <w:numId w:val="1027"/>
        </w:numPr>
      </w:pPr>
      <w:r>
        <w:t xml:space="preserve">Удаление текста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— удалить один символ в буфер;</w:t>
      </w:r>
      <w:r>
        <w:t xml:space="preserve"> </w:t>
      </w:r>
      <w:r>
        <w:t xml:space="preserve">“</w:t>
      </w:r>
      <w:r>
        <w:t xml:space="preserve">dw</w:t>
      </w:r>
      <w:r>
        <w:t xml:space="preserve">”</w:t>
      </w:r>
      <w:r>
        <w:t xml:space="preserve"> </w:t>
      </w:r>
      <w:r>
        <w:t xml:space="preserve">— удалить одно слово в буфер;</w:t>
      </w:r>
      <w:r>
        <w:t xml:space="preserve"> </w:t>
      </w:r>
      <w:r>
        <w:t xml:space="preserve">“</w:t>
      </w:r>
      <w:r>
        <w:t xml:space="preserve">d$</w:t>
      </w:r>
      <w:r>
        <w:t xml:space="preserve">”</w:t>
      </w:r>
      <w:r>
        <w:t xml:space="preserve"> </w:t>
      </w:r>
      <w:r>
        <w:t xml:space="preserve">— удалить в буфер текст от курсора до конца строки;</w:t>
      </w:r>
      <w:r>
        <w:t xml:space="preserve"> </w:t>
      </w:r>
      <w:r>
        <w:t xml:space="preserve">“</w:t>
      </w:r>
      <w:r>
        <w:t xml:space="preserve">d0</w:t>
      </w:r>
      <w:r>
        <w:t xml:space="preserve">”</w:t>
      </w:r>
      <w:r>
        <w:t xml:space="preserve"> </w:t>
      </w:r>
      <w:r>
        <w:t xml:space="preserve">— удалить в буфер текст от начала строки до позиции курсора;</w:t>
      </w:r>
      <w:r>
        <w:t xml:space="preserve"> </w:t>
      </w:r>
      <w:r>
        <w:t xml:space="preserve">“</w:t>
      </w:r>
      <w:r>
        <w:t xml:space="preserve">dd</w:t>
      </w:r>
      <w:r>
        <w:t xml:space="preserve">”</w:t>
      </w:r>
      <w:r>
        <w:t xml:space="preserve"> </w:t>
      </w:r>
      <w:r>
        <w:t xml:space="preserve">— удалить в буфер одну строку;</w:t>
      </w:r>
      <w:r>
        <w:t xml:space="preserve"> </w:t>
      </w:r>
      <w:r>
        <w:t xml:space="preserve">“</w:t>
      </w:r>
      <w:r>
        <w:t xml:space="preserve">ndd</w:t>
      </w:r>
      <w:r>
        <w:t xml:space="preserve">”</w:t>
      </w:r>
      <w:r>
        <w:t xml:space="preserve"> </w:t>
      </w:r>
      <w:r>
        <w:t xml:space="preserve">— удалить в буфер n строк.</w:t>
      </w:r>
    </w:p>
    <w:p>
      <w:pPr>
        <w:numPr>
          <w:ilvl w:val="0"/>
          <w:numId w:val="1027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— отменить последнее изменение;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— повторить последнее изменение.</w:t>
      </w:r>
    </w:p>
    <w:p>
      <w:pPr>
        <w:numPr>
          <w:ilvl w:val="0"/>
          <w:numId w:val="1027"/>
        </w:numPr>
      </w:pPr>
      <w:r>
        <w:t xml:space="preserve">Копирование текста в буфер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— скопировать строку в буфер;</w:t>
      </w:r>
      <w:r>
        <w:t xml:space="preserve"> </w:t>
      </w:r>
      <w:r>
        <w:t xml:space="preserve">“</w:t>
      </w:r>
      <w:r>
        <w:t xml:space="preserve">nY</w:t>
      </w:r>
      <w:r>
        <w:t xml:space="preserve">”</w:t>
      </w:r>
      <w:r>
        <w:t xml:space="preserve"> </w:t>
      </w:r>
      <w:r>
        <w:t xml:space="preserve">— скопировать n строк в буфер;</w:t>
      </w:r>
      <w:r>
        <w:t xml:space="preserve"> </w:t>
      </w:r>
      <w:r>
        <w:t xml:space="preserve">“</w:t>
      </w:r>
      <w:r>
        <w:t xml:space="preserve">yw</w:t>
      </w:r>
      <w:r>
        <w:t xml:space="preserve">”</w:t>
      </w:r>
      <w:r>
        <w:t xml:space="preserve"> </w:t>
      </w:r>
      <w:r>
        <w:t xml:space="preserve">— скопировать слово в буфер.</w:t>
      </w:r>
    </w:p>
    <w:p>
      <w:pPr>
        <w:numPr>
          <w:ilvl w:val="0"/>
          <w:numId w:val="1027"/>
        </w:numPr>
      </w:pPr>
      <w:r>
        <w:t xml:space="preserve">Вставка текста из буфера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— вставить текст из буфера после курсора;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— вставить текст из буфера перед курсором.</w:t>
      </w:r>
    </w:p>
    <w:p>
      <w:pPr>
        <w:numPr>
          <w:ilvl w:val="0"/>
          <w:numId w:val="1027"/>
        </w:numPr>
      </w:pPr>
      <w:r>
        <w:t xml:space="preserve">Замена текста</w:t>
      </w:r>
      <w:r>
        <w:t xml:space="preserve"> </w:t>
      </w:r>
      <w:r>
        <w:t xml:space="preserve">“</w:t>
      </w:r>
      <w:r>
        <w:t xml:space="preserve">cw</w:t>
      </w:r>
      <w:r>
        <w:t xml:space="preserve">”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“</w:t>
      </w:r>
      <w:r>
        <w:t xml:space="preserve">ncw</w:t>
      </w:r>
      <w:r>
        <w:t xml:space="preserve">”</w:t>
      </w:r>
      <w:r>
        <w:t xml:space="preserve"> </w:t>
      </w:r>
      <w:r>
        <w:t xml:space="preserve">— заменить n слов;</w:t>
      </w:r>
      <w:r>
        <w:t xml:space="preserve"> </w:t>
      </w:r>
      <w:r>
        <w:t xml:space="preserve">“</w:t>
      </w:r>
      <w:r>
        <w:t xml:space="preserve">c$</w:t>
      </w:r>
      <w:r>
        <w:t xml:space="preserve">”</w:t>
      </w:r>
      <w:r>
        <w:t xml:space="preserve"> </w:t>
      </w:r>
      <w:r>
        <w:t xml:space="preserve">— заменить текст от курсора до конца строки;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— заменить текст.</w:t>
      </w:r>
    </w:p>
    <w:p>
      <w:pPr>
        <w:numPr>
          <w:ilvl w:val="0"/>
          <w:numId w:val="1027"/>
        </w:numPr>
      </w:pPr>
      <w:r>
        <w:t xml:space="preserve">Поиск текста</w:t>
      </w:r>
      <w:r>
        <w:t xml:space="preserve"> </w:t>
      </w:r>
      <w:r>
        <w:t xml:space="preserve">“</w:t>
      </w:r>
      <w:r>
        <w:t xml:space="preserve">/ текст</w:t>
      </w:r>
      <w:r>
        <w:t xml:space="preserve">”</w:t>
      </w:r>
      <w:r>
        <w:t xml:space="preserve"> </w:t>
      </w:r>
      <w:r>
        <w:t xml:space="preserve">— произвести поиск вперёд по тексту указанной строки символов текст;</w:t>
      </w:r>
      <w:r>
        <w:t xml:space="preserve"> </w:t>
      </w:r>
      <w:r>
        <w:t xml:space="preserve">“</w:t>
      </w:r>
      <w:r>
        <w:t xml:space="preserve">? текст</w:t>
      </w:r>
      <w:r>
        <w:t xml:space="preserve">”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28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 и вставить его хоть в ручную.</w:t>
      </w:r>
    </w:p>
    <w:p>
      <w:pPr>
        <w:numPr>
          <w:ilvl w:val="0"/>
          <w:numId w:val="1029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— отменить последнее изменение. И так можно несколько раз.</w:t>
      </w:r>
    </w:p>
    <w:p>
      <w:pPr>
        <w:numPr>
          <w:ilvl w:val="0"/>
          <w:numId w:val="1030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31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— переход в конец строки.</w:t>
      </w:r>
    </w:p>
    <w:p>
      <w:pPr>
        <w:numPr>
          <w:ilvl w:val="0"/>
          <w:numId w:val="1032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(в режиме последней строки):</w:t>
      </w:r>
      <w:r>
        <w:t xml:space="preserve"> </w:t>
      </w:r>
      <w:r>
        <w:t xml:space="preserve">“</w:t>
      </w:r>
      <w:r>
        <w:t xml:space="preserve">: set all</w:t>
      </w:r>
      <w:r>
        <w:t xml:space="preserve">”</w:t>
      </w:r>
      <w:r>
        <w:t xml:space="preserve"> </w:t>
      </w:r>
      <w:r>
        <w:t xml:space="preserve">— вывести полный список опций;</w:t>
      </w:r>
      <w:r>
        <w:t xml:space="preserve"> </w:t>
      </w:r>
      <w:r>
        <w:t xml:space="preserve">“</w:t>
      </w:r>
      <w:r>
        <w:t xml:space="preserve">: set nu</w:t>
      </w:r>
      <w:r>
        <w:t xml:space="preserve">”</w:t>
      </w:r>
      <w:r>
        <w:t xml:space="preserve"> </w:t>
      </w:r>
      <w:r>
        <w:t xml:space="preserve">— вывести номера строк;</w:t>
      </w:r>
      <w:r>
        <w:t xml:space="preserve"> </w:t>
      </w:r>
      <w:r>
        <w:t xml:space="preserve">“</w:t>
      </w:r>
      <w:r>
        <w:t xml:space="preserve">: set list</w:t>
      </w:r>
      <w:r>
        <w:t xml:space="preserve">”</w:t>
      </w:r>
      <w:r>
        <w:t xml:space="preserve"> </w:t>
      </w:r>
      <w:r>
        <w:t xml:space="preserve">— вывести невидимые символы;</w:t>
      </w:r>
      <w:r>
        <w:t xml:space="preserve"> </w:t>
      </w:r>
      <w:r>
        <w:t xml:space="preserve">“</w:t>
      </w:r>
      <w:r>
        <w:t xml:space="preserve">: set ic</w:t>
      </w:r>
      <w:r>
        <w:t xml:space="preserve">”</w:t>
      </w:r>
      <w:r>
        <w:t xml:space="preserve"> </w:t>
      </w:r>
      <w:r>
        <w:t xml:space="preserve">— не учитывать при поиске, является ли символ прописным или строчным.</w:t>
      </w:r>
    </w:p>
    <w:p>
      <w:pPr>
        <w:numPr>
          <w:ilvl w:val="0"/>
          <w:numId w:val="1033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или комбинация</w:t>
      </w:r>
      <w:r>
        <w:t xml:space="preserve"> </w:t>
      </w:r>
      <w:r>
        <w:t xml:space="preserve">“</w:t>
      </w:r>
      <w:r>
        <w:t xml:space="preserve">Ctrl + c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numPr>
          <w:ilvl w:val="0"/>
          <w:numId w:val="1035"/>
        </w:numPr>
      </w:pPr>
      <w:r>
        <w:t xml:space="preserve">Режим команд (Command mode): По умолчанию, когда вы открываете vi, вы находитесь в режиме команд. В этом режиме вы можете выполнять команды, такие как перемещение по тексту, удаление строк, сохранение файла и другие операции.</w:t>
      </w:r>
    </w:p>
    <w:p>
      <w:pPr>
        <w:numPr>
          <w:ilvl w:val="0"/>
          <w:numId w:val="1035"/>
        </w:numPr>
      </w:pPr>
      <w:r>
        <w:t xml:space="preserve">Режим вставки (Insert mode): В режиме вставки вы можете вводить текст непосредственно в файл. Чтобы перейти в режим вставки, нажмите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в режиме команд.</w:t>
      </w:r>
    </w:p>
    <w:p>
      <w:pPr>
        <w:numPr>
          <w:ilvl w:val="0"/>
          <w:numId w:val="1035"/>
        </w:numPr>
      </w:pPr>
      <w:r>
        <w:t xml:space="preserve">Режим замены (Replace mode): В режиме замены вы можете заменить существующий текст новым текстом. Чтобы перейти в режим замены, нажмите клавишу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в режиме команд.</w:t>
      </w:r>
    </w:p>
    <w:p>
      <w:pPr>
        <w:numPr>
          <w:ilvl w:val="0"/>
          <w:numId w:val="1035"/>
        </w:numPr>
      </w:pPr>
      <w:r>
        <w:t xml:space="preserve">Режим визуального выделения (Visual mode): В режиме визуального выделения вы можете выделять текст для выполнения операций над ним, таких как копирование, удаление или замена. Чтобы перейти в режим визуального выделения, нажмите клавишу</w:t>
      </w:r>
      <w:r>
        <w:t xml:space="preserve"> </w:t>
      </w:r>
      <w:r>
        <w:t xml:space="preserve">“</w:t>
      </w:r>
      <w:r>
        <w:t xml:space="preserve">v</w:t>
      </w:r>
      <w:r>
        <w:t xml:space="preserve">”</w:t>
      </w:r>
      <w:r>
        <w:t xml:space="preserve"> </w:t>
      </w:r>
      <w:r>
        <w:t xml:space="preserve">в режиме команд.</w:t>
      </w:r>
    </w:p>
    <w:p>
      <w:pPr>
        <w:pStyle w:val="CaptionedFigure"/>
      </w:pPr>
      <w:r>
        <w:drawing>
          <wp:inline>
            <wp:extent cx="3733800" cy="3033158"/>
            <wp:effectExtent b="0" l="0" r="0" t="0"/>
            <wp:docPr descr="График взаимоотношений" title="" id="79" name="Picture"/>
            <a:graphic>
              <a:graphicData uri="http://schemas.openxmlformats.org/drawingml/2006/picture">
                <pic:pic>
                  <pic:nvPicPr>
                    <pic:cNvPr descr="image/graf_vi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3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взаимоотношений</w:t>
      </w:r>
    </w:p>
    <w:bookmarkEnd w:id="81"/>
    <w:bookmarkStart w:id="8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основные способы работы и управлния текстовым редактором vi.</w:t>
      </w:r>
    </w:p>
    <w:bookmarkEnd w:id="82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6"/>
        </w:numPr>
        <w:pStyle w:val="Compact"/>
      </w:pPr>
      <w:hyperlink r:id="rId83">
        <w:r>
          <w:rPr>
            <w:rStyle w:val="Hyperlink"/>
          </w:rPr>
          <w:t xml:space="preserve">Лабораторная работа №8</w:t>
        </w:r>
      </w:hyperlink>
    </w:p>
    <w:p>
      <w:pPr>
        <w:numPr>
          <w:ilvl w:val="0"/>
          <w:numId w:val="1036"/>
        </w:numPr>
        <w:pStyle w:val="Compact"/>
      </w:pPr>
      <w:hyperlink r:id="rId84">
        <w:r>
          <w:rPr>
            <w:rStyle w:val="Hyperlink"/>
          </w:rPr>
          <w:t xml:space="preserve">Шпаргалка по командам vi</w:t>
        </w:r>
      </w:hyperlink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7">
    <w:abstractNumId w:val="991"/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hyperlink" Id="rId83" Target="https://esystem.rudn.ru/mod/resource/view.php?id=970832" TargetMode="External" /><Relationship Type="http://schemas.openxmlformats.org/officeDocument/2006/relationships/hyperlink" Id="rId84" Target="https://neoserver.ru/help/osnovnie-komandi-redaktora-vi-vi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esystem.rudn.ru/mod/resource/view.php?id=970832" TargetMode="External" /><Relationship Type="http://schemas.openxmlformats.org/officeDocument/2006/relationships/hyperlink" Id="rId84" Target="https://neoserver.ru/help/osnovnie-komandi-redaktora-vi-vi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№8: отчет.</dc:title>
  <dc:creator>Евдокимов Максим Михайлович. Группа - НФИбд-01-20.</dc:creator>
  <dc:language>ru-RU</dc:language>
  <cp:keywords/>
  <dcterms:created xsi:type="dcterms:W3CDTF">2023-12-27T23:29:39Z</dcterms:created>
  <dcterms:modified xsi:type="dcterms:W3CDTF">2023-12-27T23:29:39Z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Текстовой редактор vi.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