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№14:</w:t>
      </w:r>
      <w:r>
        <w:t xml:space="preserve"> </w:t>
      </w:r>
      <w:r>
        <w:t xml:space="preserve">отчет.</w:t>
      </w:r>
    </w:p>
    <w:p>
      <w:pPr>
        <w:pStyle w:val="Subtitle"/>
      </w:pPr>
      <w:r>
        <w:t xml:space="preserve">Именованные</w:t>
      </w:r>
      <w:r>
        <w:t xml:space="preserve"> </w:t>
      </w:r>
      <w:r>
        <w:t xml:space="preserve">каналы.</w:t>
      </w:r>
    </w:p>
    <w:p>
      <w:pPr>
        <w:pStyle w:val="Author"/>
      </w:pPr>
      <w:r>
        <w:t xml:space="preserve">Евдокимов</w:t>
      </w:r>
      <w:r>
        <w:t xml:space="preserve"> </w:t>
      </w:r>
      <w:r>
        <w:t xml:space="preserve">Максим</w:t>
      </w:r>
      <w:r>
        <w:t xml:space="preserve"> </w:t>
      </w:r>
      <w:r>
        <w:t xml:space="preserve">Михайлович.</w:t>
      </w:r>
      <w:r>
        <w:t xml:space="preserve"> </w:t>
      </w:r>
      <w:r>
        <w:t xml:space="preserve">Группа</w:t>
      </w:r>
      <w:r>
        <w:t xml:space="preserve"> </w:t>
      </w:r>
      <w:r>
        <w:t xml:space="preserve">-</w:t>
      </w:r>
      <w:r>
        <w:t xml:space="preserve"> </w:t>
      </w:r>
      <w:r>
        <w:t xml:space="preserve">НФИбд-01-20.</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t xml:space="preserve">Задание</w:t>
      </w:r>
    </w:p>
    <w:p>
      <w:pPr>
        <w:numPr>
          <w:ilvl w:val="0"/>
          <w:numId w:val="1001"/>
        </w:numPr>
        <w:pStyle w:val="Compact"/>
      </w:pPr>
      <w:r>
        <w:t xml:space="preserve">Научится создовать локальные сервера.</w:t>
      </w:r>
    </w:p>
    <w:p>
      <w:pPr>
        <w:numPr>
          <w:ilvl w:val="0"/>
          <w:numId w:val="1001"/>
        </w:numPr>
        <w:pStyle w:val="Compact"/>
      </w:pPr>
      <w:r>
        <w:t xml:space="preserve">Научится создовать клиентов (ботов).</w:t>
      </w:r>
    </w:p>
    <w:p>
      <w:pPr>
        <w:numPr>
          <w:ilvl w:val="0"/>
          <w:numId w:val="1001"/>
        </w:numPr>
        <w:pStyle w:val="Compact"/>
      </w:pPr>
      <w:r>
        <w:t xml:space="preserve">Изучить понятия именованные каналы, сигналы.</w:t>
      </w:r>
    </w:p>
    <w:bookmarkEnd w:id="21"/>
    <w:bookmarkStart w:id="23" w:name="указание-к-работе"/>
    <w:p>
      <w:pPr>
        <w:pStyle w:val="Heading1"/>
      </w:pPr>
      <w:r>
        <w:t xml:space="preserve">Указание к работе</w:t>
      </w:r>
    </w:p>
    <w:bookmarkStart w:id="22" w:name="описание-метода"/>
    <w:p>
      <w:pPr>
        <w:pStyle w:val="Heading2"/>
      </w:pPr>
      <w:r>
        <w:t xml:space="preserve">Описание метода</w:t>
      </w:r>
    </w:p>
    <w:p>
      <w:pPr>
        <w:pStyle w:val="FirstParagraph"/>
      </w:pPr>
      <w:r>
        <w:t xml:space="preserve">Одним из видов взаимодействия между процессами в операционных системах является обмен сообщениями. Под сообщением понимается последовательность байтов, передаваемая от одного процесса другому. В операционных системах типа UNIX есть 3 вида межпроцессорных взаимодействий: общеюниксные (именованные каналы, сигналы), System V Interface Definition (SVID — разделяемая память, очередь сообщений, семафоры) и BSD (сокеты). Для передачи данных между неродственными процессами можно использовать механизм именованных каналов (named pipes). Данные передаются по принципу FIFO (First In First Out) (первым записан — первым прочитан), поэтому они называются также FIFO pipes или просто FIFO. 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bookmarkEnd w:id="22"/>
    <w:bookmarkEnd w:id="23"/>
    <w:bookmarkStart w:id="47" w:name="выполнение-лабораторной-работы"/>
    <w:p>
      <w:pPr>
        <w:pStyle w:val="Heading1"/>
      </w:pPr>
      <w:r>
        <w:t xml:space="preserve">Выполнение лабораторной работы</w:t>
      </w:r>
    </w:p>
    <w:bookmarkStart w:id="45" w:name="условие-задания"/>
    <w:p>
      <w:pPr>
        <w:pStyle w:val="Heading2"/>
      </w:pPr>
      <w:r>
        <w:t xml:space="preserve">Условие задания</w:t>
      </w:r>
    </w:p>
    <w:p>
      <w:pPr>
        <w:pStyle w:val="FirstParagraph"/>
      </w:pPr>
      <w:r>
        <w:t xml:space="preserve">Изучите приведённые в тексте программы server.c и client.c. Взяв данные примеры</w:t>
      </w:r>
      <w:r>
        <w:t xml:space="preserve"> </w:t>
      </w:r>
      <w:r>
        <w:t xml:space="preserve">за образец, напишите аналогичные программы, внеся следующие изменения:</w:t>
      </w:r>
    </w:p>
    <w:p>
      <w:pPr>
        <w:pStyle w:val="CaptionedFigure"/>
      </w:pPr>
      <w:r>
        <w:drawing>
          <wp:inline>
            <wp:extent cx="3733800" cy="848160"/>
            <wp:effectExtent b="0" l="0" r="0" t="0"/>
            <wp:docPr descr="Создание директории подготовка файлов" title="" id="25" name="Picture"/>
            <a:graphic>
              <a:graphicData uri="http://schemas.openxmlformats.org/drawingml/2006/picture">
                <pic:pic>
                  <pic:nvPicPr>
                    <pic:cNvPr descr="image/01.png" id="26" name="Picture"/>
                    <pic:cNvPicPr>
                      <a:picLocks noChangeArrowheads="1" noChangeAspect="1"/>
                    </pic:cNvPicPr>
                  </pic:nvPicPr>
                  <pic:blipFill>
                    <a:blip r:embed="rId24"/>
                    <a:stretch>
                      <a:fillRect/>
                    </a:stretch>
                  </pic:blipFill>
                  <pic:spPr bwMode="auto">
                    <a:xfrm>
                      <a:off x="0" y="0"/>
                      <a:ext cx="3733800" cy="848160"/>
                    </a:xfrm>
                    <a:prstGeom prst="rect">
                      <a:avLst/>
                    </a:prstGeom>
                    <a:noFill/>
                    <a:ln w="9525">
                      <a:noFill/>
                      <a:headEnd/>
                      <a:tailEnd/>
                    </a:ln>
                  </pic:spPr>
                </pic:pic>
              </a:graphicData>
            </a:graphic>
          </wp:inline>
        </w:drawing>
      </w:r>
    </w:p>
    <w:p>
      <w:pPr>
        <w:pStyle w:val="ImageCaption"/>
      </w:pPr>
      <w:r>
        <w:t xml:space="preserve">Создание директории подготовка файлов</w:t>
      </w:r>
    </w:p>
    <w:p>
      <w:pPr>
        <w:numPr>
          <w:ilvl w:val="0"/>
          <w:numId w:val="1002"/>
        </w:numPr>
        <w:pStyle w:val="Compact"/>
      </w:pPr>
      <w:r>
        <w:t xml:space="preserve">Работает не 1 клиент, а несколько (например, два).</w:t>
      </w:r>
    </w:p>
    <w:p>
      <w:pPr>
        <w:pStyle w:val="CaptionedFigure"/>
      </w:pPr>
      <w:r>
        <w:drawing>
          <wp:inline>
            <wp:extent cx="3733800" cy="3435096"/>
            <wp:effectExtent b="0" l="0" r="0" t="0"/>
            <wp:docPr descr="Код client.c" title="" id="28" name="Picture"/>
            <a:graphic>
              <a:graphicData uri="http://schemas.openxmlformats.org/drawingml/2006/picture">
                <pic:pic>
                  <pic:nvPicPr>
                    <pic:cNvPr descr="image/02.png" id="29" name="Picture"/>
                    <pic:cNvPicPr>
                      <a:picLocks noChangeArrowheads="1" noChangeAspect="1"/>
                    </pic:cNvPicPr>
                  </pic:nvPicPr>
                  <pic:blipFill>
                    <a:blip r:embed="rId27"/>
                    <a:stretch>
                      <a:fillRect/>
                    </a:stretch>
                  </pic:blipFill>
                  <pic:spPr bwMode="auto">
                    <a:xfrm>
                      <a:off x="0" y="0"/>
                      <a:ext cx="3733800" cy="3435096"/>
                    </a:xfrm>
                    <a:prstGeom prst="rect">
                      <a:avLst/>
                    </a:prstGeom>
                    <a:noFill/>
                    <a:ln w="9525">
                      <a:noFill/>
                      <a:headEnd/>
                      <a:tailEnd/>
                    </a:ln>
                  </pic:spPr>
                </pic:pic>
              </a:graphicData>
            </a:graphic>
          </wp:inline>
        </w:drawing>
      </w:r>
    </w:p>
    <w:p>
      <w:pPr>
        <w:pStyle w:val="ImageCaption"/>
      </w:pPr>
      <w:r>
        <w:t xml:space="preserve">Код client.c</w:t>
      </w:r>
    </w:p>
    <w:p>
      <w:pPr>
        <w:pStyle w:val="CaptionedFigure"/>
      </w:pPr>
      <w:r>
        <w:drawing>
          <wp:inline>
            <wp:extent cx="3733800" cy="2253836"/>
            <wp:effectExtent b="0" l="0" r="0" t="0"/>
            <wp:docPr descr="Код common.h" title="" id="31" name="Picture"/>
            <a:graphic>
              <a:graphicData uri="http://schemas.openxmlformats.org/drawingml/2006/picture">
                <pic:pic>
                  <pic:nvPicPr>
                    <pic:cNvPr descr="image/03.png" id="32" name="Picture"/>
                    <pic:cNvPicPr>
                      <a:picLocks noChangeArrowheads="1" noChangeAspect="1"/>
                    </pic:cNvPicPr>
                  </pic:nvPicPr>
                  <pic:blipFill>
                    <a:blip r:embed="rId30"/>
                    <a:stretch>
                      <a:fillRect/>
                    </a:stretch>
                  </pic:blipFill>
                  <pic:spPr bwMode="auto">
                    <a:xfrm>
                      <a:off x="0" y="0"/>
                      <a:ext cx="3733800" cy="2253836"/>
                    </a:xfrm>
                    <a:prstGeom prst="rect">
                      <a:avLst/>
                    </a:prstGeom>
                    <a:noFill/>
                    <a:ln w="9525">
                      <a:noFill/>
                      <a:headEnd/>
                      <a:tailEnd/>
                    </a:ln>
                  </pic:spPr>
                </pic:pic>
              </a:graphicData>
            </a:graphic>
          </wp:inline>
        </w:drawing>
      </w:r>
    </w:p>
    <w:p>
      <w:pPr>
        <w:pStyle w:val="ImageCaption"/>
      </w:pPr>
      <w:r>
        <w:t xml:space="preserve">Код common.h</w:t>
      </w:r>
    </w:p>
    <w:p>
      <w:pPr>
        <w:pStyle w:val="CaptionedFigure"/>
      </w:pPr>
      <w:r>
        <w:drawing>
          <wp:inline>
            <wp:extent cx="3733800" cy="4686754"/>
            <wp:effectExtent b="0" l="0" r="0" t="0"/>
            <wp:docPr descr="Код server.c"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4686754"/>
                    </a:xfrm>
                    <a:prstGeom prst="rect">
                      <a:avLst/>
                    </a:prstGeom>
                    <a:noFill/>
                    <a:ln w="9525">
                      <a:noFill/>
                      <a:headEnd/>
                      <a:tailEnd/>
                    </a:ln>
                  </pic:spPr>
                </pic:pic>
              </a:graphicData>
            </a:graphic>
          </wp:inline>
        </w:drawing>
      </w:r>
    </w:p>
    <w:p>
      <w:pPr>
        <w:pStyle w:val="ImageCaption"/>
      </w:pPr>
      <w:r>
        <w:t xml:space="preserve">Код server.c</w:t>
      </w:r>
    </w:p>
    <w:p>
      <w:pPr>
        <w:numPr>
          <w:ilvl w:val="0"/>
          <w:numId w:val="1003"/>
        </w:numPr>
        <w:pStyle w:val="Compact"/>
      </w:pPr>
      <w:r>
        <w:t xml:space="preserve">Клиенты передают текущее время с некоторой периодичностью (например, раз в пять секунд). Используйте функцию sleep() для приостановки работы клиента.</w:t>
      </w:r>
    </w:p>
    <w:p>
      <w:pPr>
        <w:pStyle w:val="CaptionedFigure"/>
      </w:pPr>
      <w:r>
        <w:drawing>
          <wp:inline>
            <wp:extent cx="3733800" cy="1818519"/>
            <wp:effectExtent b="0" l="0" r="0" t="0"/>
            <wp:docPr descr="Makefile" title="" id="37" name="Picture"/>
            <a:graphic>
              <a:graphicData uri="http://schemas.openxmlformats.org/drawingml/2006/picture">
                <pic:pic>
                  <pic:nvPicPr>
                    <pic:cNvPr descr="image/05.png" id="38" name="Picture"/>
                    <pic:cNvPicPr>
                      <a:picLocks noChangeArrowheads="1" noChangeAspect="1"/>
                    </pic:cNvPicPr>
                  </pic:nvPicPr>
                  <pic:blipFill>
                    <a:blip r:embed="rId36"/>
                    <a:stretch>
                      <a:fillRect/>
                    </a:stretch>
                  </pic:blipFill>
                  <pic:spPr bwMode="auto">
                    <a:xfrm>
                      <a:off x="0" y="0"/>
                      <a:ext cx="3733800" cy="1818519"/>
                    </a:xfrm>
                    <a:prstGeom prst="rect">
                      <a:avLst/>
                    </a:prstGeom>
                    <a:noFill/>
                    <a:ln w="9525">
                      <a:noFill/>
                      <a:headEnd/>
                      <a:tailEnd/>
                    </a:ln>
                  </pic:spPr>
                </pic:pic>
              </a:graphicData>
            </a:graphic>
          </wp:inline>
        </w:drawing>
      </w:r>
    </w:p>
    <w:p>
      <w:pPr>
        <w:pStyle w:val="ImageCaption"/>
      </w:pPr>
      <w:r>
        <w:t xml:space="preserve">Makefile</w:t>
      </w:r>
    </w:p>
    <w:p>
      <w:pPr>
        <w:pStyle w:val="CaptionedFigure"/>
      </w:pPr>
      <w:r>
        <w:drawing>
          <wp:inline>
            <wp:extent cx="3733800" cy="794129"/>
            <wp:effectExtent b="0" l="0" r="0" t="0"/>
            <wp:docPr descr="Компиляция" title="" id="40" name="Picture"/>
            <a:graphic>
              <a:graphicData uri="http://schemas.openxmlformats.org/drawingml/2006/picture">
                <pic:pic>
                  <pic:nvPicPr>
                    <pic:cNvPr descr="image/06.png" id="41" name="Picture"/>
                    <pic:cNvPicPr>
                      <a:picLocks noChangeArrowheads="1" noChangeAspect="1"/>
                    </pic:cNvPicPr>
                  </pic:nvPicPr>
                  <pic:blipFill>
                    <a:blip r:embed="rId39"/>
                    <a:stretch>
                      <a:fillRect/>
                    </a:stretch>
                  </pic:blipFill>
                  <pic:spPr bwMode="auto">
                    <a:xfrm>
                      <a:off x="0" y="0"/>
                      <a:ext cx="3733800" cy="794129"/>
                    </a:xfrm>
                    <a:prstGeom prst="rect">
                      <a:avLst/>
                    </a:prstGeom>
                    <a:noFill/>
                    <a:ln w="9525">
                      <a:noFill/>
                      <a:headEnd/>
                      <a:tailEnd/>
                    </a:ln>
                  </pic:spPr>
                </pic:pic>
              </a:graphicData>
            </a:graphic>
          </wp:inline>
        </w:drawing>
      </w:r>
    </w:p>
    <w:p>
      <w:pPr>
        <w:pStyle w:val="ImageCaption"/>
      </w:pPr>
      <w:r>
        <w:t xml:space="preserve">Компиляция</w:t>
      </w:r>
    </w:p>
    <w:p>
      <w:pPr>
        <w:numPr>
          <w:ilvl w:val="0"/>
          <w:numId w:val="1004"/>
        </w:numPr>
        <w:pStyle w:val="Compact"/>
      </w:pPr>
      <w:r>
        <w:t xml:space="preserve">Сервер работает не бесконечно, а прекращает работу через некоторое время (например, 30 сек). Используйте функцию clock() для определения времени работы сервера. Что будет в случае, если сервер завершит работу, не закрыв канал?</w:t>
      </w:r>
    </w:p>
    <w:p>
      <w:pPr>
        <w:pStyle w:val="CaptionedFigure"/>
      </w:pPr>
      <w:r>
        <w:drawing>
          <wp:inline>
            <wp:extent cx="3733800" cy="2179111"/>
            <wp:effectExtent b="0" l="0" r="0" t="0"/>
            <wp:docPr descr="Результат работы сервера" title="" id="43" name="Picture"/>
            <a:graphic>
              <a:graphicData uri="http://schemas.openxmlformats.org/drawingml/2006/picture">
                <pic:pic>
                  <pic:nvPicPr>
                    <pic:cNvPr descr="image/07.png" id="44" name="Picture"/>
                    <pic:cNvPicPr>
                      <a:picLocks noChangeArrowheads="1" noChangeAspect="1"/>
                    </pic:cNvPicPr>
                  </pic:nvPicPr>
                  <pic:blipFill>
                    <a:blip r:embed="rId42"/>
                    <a:stretch>
                      <a:fillRect/>
                    </a:stretch>
                  </pic:blipFill>
                  <pic:spPr bwMode="auto">
                    <a:xfrm>
                      <a:off x="0" y="0"/>
                      <a:ext cx="3733800" cy="2179111"/>
                    </a:xfrm>
                    <a:prstGeom prst="rect">
                      <a:avLst/>
                    </a:prstGeom>
                    <a:noFill/>
                    <a:ln w="9525">
                      <a:noFill/>
                      <a:headEnd/>
                      <a:tailEnd/>
                    </a:ln>
                  </pic:spPr>
                </pic:pic>
              </a:graphicData>
            </a:graphic>
          </wp:inline>
        </w:drawing>
      </w:r>
    </w:p>
    <w:p>
      <w:pPr>
        <w:pStyle w:val="ImageCaption"/>
      </w:pPr>
      <w:r>
        <w:t xml:space="preserve">Результат работы сервера</w:t>
      </w:r>
    </w:p>
    <w:bookmarkEnd w:id="45"/>
    <w:bookmarkStart w:id="46" w:name="код"/>
    <w:p>
      <w:pPr>
        <w:pStyle w:val="Heading2"/>
      </w:pPr>
      <w:r>
        <w:t xml:space="preserve">Код</w:t>
      </w:r>
    </w:p>
    <w:p>
      <w:pPr>
        <w:pStyle w:val="FirstParagraph"/>
      </w:pPr>
      <w:r>
        <w:t xml:space="preserve">client.c:</w:t>
      </w:r>
    </w:p>
    <w:p>
      <w:pPr>
        <w:pStyle w:val="SourceCode"/>
      </w:pPr>
      <w:r>
        <w:rPr>
          <w:rStyle w:val="PreprocessorTok"/>
        </w:rPr>
        <w:t xml:space="preserve">#include </w:t>
      </w:r>
      <w:r>
        <w:rPr>
          <w:rStyle w:val="ImportTok"/>
        </w:rPr>
        <w:t xml:space="preserve">"common.h"</w:t>
      </w:r>
      <w:r>
        <w:br/>
      </w:r>
      <w:r>
        <w:rPr>
          <w:rStyle w:val="PreprocessorTok"/>
        </w:rPr>
        <w:t xml:space="preserve">#define MESSAGE </w:t>
      </w:r>
      <w:r>
        <w:rPr>
          <w:rStyle w:val="StringTok"/>
        </w:rPr>
        <w:t xml:space="preserve">"Hello Server!!!</w:t>
      </w:r>
      <w:r>
        <w:rPr>
          <w:rStyle w:val="SpecialCharTok"/>
        </w:rPr>
        <w:t xml:space="preserve">\n</w:t>
      </w:r>
      <w:r>
        <w:rPr>
          <w:rStyle w:val="String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DataTypeTok"/>
        </w:rPr>
        <w:t xml:space="preserve">int</w:t>
      </w:r>
      <w:r>
        <w:rPr>
          <w:rStyle w:val="NormalTok"/>
        </w:rPr>
        <w:t xml:space="preserve"> writefd</w:t>
      </w:r>
      <w:r>
        <w:rPr>
          <w:rStyle w:val="OperatorTok"/>
        </w:rPr>
        <w:t xml:space="preserve">;</w:t>
      </w:r>
      <w:r>
        <w:br/>
      </w:r>
      <w:r>
        <w:rPr>
          <w:rStyle w:val="DataTypeTok"/>
        </w:rPr>
        <w:t xml:space="preserve">int</w:t>
      </w:r>
      <w:r>
        <w:rPr>
          <w:rStyle w:val="NormalTok"/>
        </w:rPr>
        <w:t xml:space="preserve"> msglen</w:t>
      </w:r>
      <w:r>
        <w:rPr>
          <w:rStyle w:val="OperatorTok"/>
        </w:rPr>
        <w:t xml:space="preserve">;</w:t>
      </w:r>
      <w:r>
        <w:br/>
      </w:r>
      <w:r>
        <w:br/>
      </w:r>
      <w:r>
        <w:rPr>
          <w:rStyle w:val="NormalTok"/>
        </w:rPr>
        <w:t xml:space="preserve">printf</w:t>
      </w:r>
      <w:r>
        <w:rPr>
          <w:rStyle w:val="OperatorTok"/>
        </w:rPr>
        <w:t xml:space="preserve">(</w:t>
      </w:r>
      <w:r>
        <w:rPr>
          <w:rStyle w:val="StringTok"/>
        </w:rPr>
        <w:t xml:space="preserve">"FIFO Client...</w:t>
      </w:r>
      <w:r>
        <w:rPr>
          <w:rStyle w:val="SpecialCharTok"/>
        </w:rPr>
        <w:t xml:space="preserve">\n</w:t>
      </w:r>
      <w:r>
        <w:rPr>
          <w:rStyle w:val="StringTok"/>
        </w:rPr>
        <w:t xml:space="preserve">"</w:t>
      </w:r>
      <w:r>
        <w:rPr>
          <w:rStyle w:val="OperatorTok"/>
        </w:rPr>
        <w:t xml:space="preserve">);</w:t>
      </w:r>
      <w:r>
        <w:br/>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DecValTok"/>
        </w:rPr>
        <w:t xml:space="preserve">4</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ControlFlowTok"/>
        </w:rPr>
        <w:t xml:space="preserve">if</w:t>
      </w:r>
      <w:r>
        <w:rPr>
          <w:rStyle w:val="OperatorTok"/>
        </w:rPr>
        <w:t xml:space="preserve">((</w:t>
      </w:r>
      <w:r>
        <w:rPr>
          <w:rStyle w:val="NormalTok"/>
        </w:rPr>
        <w:t xml:space="preserve">writefd </w:t>
      </w:r>
      <w:r>
        <w:rPr>
          <w:rStyle w:val="OperatorTok"/>
        </w:rPr>
        <w:t xml:space="preserve">=</w:t>
      </w:r>
      <w:r>
        <w:rPr>
          <w:rStyle w:val="NormalTok"/>
        </w:rPr>
        <w:t xml:space="preserve"> open</w:t>
      </w:r>
      <w:r>
        <w:rPr>
          <w:rStyle w:val="OperatorTok"/>
        </w:rPr>
        <w:t xml:space="preserve">(</w:t>
      </w:r>
      <w:r>
        <w:rPr>
          <w:rStyle w:val="NormalTok"/>
        </w:rPr>
        <w:t xml:space="preserve">FIFO_NAME</w:t>
      </w:r>
      <w:r>
        <w:rPr>
          <w:rStyle w:val="OperatorTok"/>
        </w:rPr>
        <w:t xml:space="preserve">,</w:t>
      </w:r>
      <w:r>
        <w:rPr>
          <w:rStyle w:val="NormalTok"/>
        </w:rPr>
        <w:t xml:space="preserve"> O_WRONLY</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w:t>
      </w:r>
      <w:r>
        <w:rPr>
          <w:rStyle w:val="SpecialCharTok"/>
        </w:rPr>
        <w:t xml:space="preserve">%s</w:t>
      </w:r>
      <w:r>
        <w:rPr>
          <w:rStyle w:val="StringTok"/>
        </w:rPr>
        <w:t xml:space="preserve">: Невозможно открыть FIFO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__FILE__</w:t>
      </w:r>
      <w:r>
        <w:rPr>
          <w:rStyle w:val="OperatorTok"/>
        </w:rPr>
        <w:t xml:space="preserve">,</w:t>
      </w:r>
      <w:r>
        <w:rPr>
          <w:rStyle w:val="NormalTok"/>
        </w:rPr>
        <w:t xml:space="preserve"> strerror</w:t>
      </w:r>
      <w:r>
        <w:rPr>
          <w:rStyle w:val="OperatorTok"/>
        </w:rPr>
        <w:t xml:space="preserve">(</w:t>
      </w:r>
      <w:r>
        <w:rPr>
          <w:rStyle w:val="NormalTok"/>
        </w:rPr>
        <w:t xml:space="preserve">errno</w:t>
      </w:r>
      <w:r>
        <w:rPr>
          <w:rStyle w:val="OperatorTok"/>
        </w:rPr>
        <w:t xml:space="preserve">));</w:t>
      </w:r>
      <w:r>
        <w:br/>
      </w:r>
      <w:r>
        <w:rPr>
          <w:rStyle w:val="NormalTok"/>
        </w:rPr>
        <w:t xml:space="preserve">exit</w:t>
      </w:r>
      <w:r>
        <w:rPr>
          <w:rStyle w:val="OperatorTok"/>
        </w:rPr>
        <w:t xml:space="preserve">(-</w:t>
      </w:r>
      <w:r>
        <w:rPr>
          <w:rStyle w:val="DecValTok"/>
        </w:rPr>
        <w:t xml:space="preserve">1</w:t>
      </w:r>
      <w:r>
        <w:rPr>
          <w:rStyle w:val="OperatorTok"/>
        </w:rPr>
        <w:t xml:space="preserve">);</w:t>
      </w:r>
      <w:r>
        <w:br/>
      </w:r>
      <w:r>
        <w:rPr>
          <w:rStyle w:val="ControlFlowTok"/>
        </w:rPr>
        <w:t xml:space="preserve">break</w:t>
      </w:r>
      <w:r>
        <w:rPr>
          <w:rStyle w:val="OperatorTok"/>
        </w:rPr>
        <w:t xml:space="preserve">;</w:t>
      </w:r>
      <w:r>
        <w:br/>
      </w:r>
      <w:r>
        <w:rPr>
          <w:rStyle w:val="OperatorTok"/>
        </w:rPr>
        <w:t xml:space="preserve">}</w:t>
      </w:r>
      <w:r>
        <w:br/>
      </w:r>
      <w:r>
        <w:br/>
      </w:r>
      <w:r>
        <w:rPr>
          <w:rStyle w:val="DataTypeTok"/>
        </w:rPr>
        <w:t xml:space="preserve">long</w:t>
      </w:r>
      <w:r>
        <w:rPr>
          <w:rStyle w:val="NormalTok"/>
        </w:rPr>
        <w:t xml:space="preserve"> </w:t>
      </w:r>
      <w:r>
        <w:rPr>
          <w:rStyle w:val="DataTypeTok"/>
        </w:rPr>
        <w:t xml:space="preserve">int</w:t>
      </w:r>
      <w:r>
        <w:rPr>
          <w:rStyle w:val="NormalTok"/>
        </w:rPr>
        <w:t xml:space="preserve"> ttime</w:t>
      </w:r>
      <w:r>
        <w:rPr>
          <w:rStyle w:val="OperatorTok"/>
        </w:rPr>
        <w:t xml:space="preserve">=</w:t>
      </w:r>
      <w:r>
        <w:rPr>
          <w:rStyle w:val="NormalTok"/>
        </w:rPr>
        <w:t xml:space="preserve">time</w:t>
      </w:r>
      <w:r>
        <w:rPr>
          <w:rStyle w:val="OperatorTok"/>
        </w:rPr>
        <w:t xml:space="preserve">(</w:t>
      </w:r>
      <w:r>
        <w:rPr>
          <w:rStyle w:val="NormalTok"/>
        </w:rPr>
        <w:t xml:space="preserve">NULL</w:t>
      </w:r>
      <w:r>
        <w:rPr>
          <w:rStyle w:val="OperatorTok"/>
        </w:rPr>
        <w:t xml:space="preserve">);</w:t>
      </w:r>
      <w:r>
        <w:br/>
      </w:r>
      <w:r>
        <w:rPr>
          <w:rStyle w:val="DataTypeTok"/>
        </w:rPr>
        <w:t xml:space="preserve">char</w:t>
      </w:r>
      <w:r>
        <w:rPr>
          <w:rStyle w:val="NormalTok"/>
        </w:rPr>
        <w:t xml:space="preserve"> </w:t>
      </w:r>
      <w:r>
        <w:rPr>
          <w:rStyle w:val="OperatorTok"/>
        </w:rPr>
        <w:t xml:space="preserve">*</w:t>
      </w:r>
      <w:r>
        <w:rPr>
          <w:rStyle w:val="NormalTok"/>
        </w:rPr>
        <w:t xml:space="preserve">text</w:t>
      </w:r>
      <w:r>
        <w:rPr>
          <w:rStyle w:val="OperatorTok"/>
        </w:rPr>
        <w:t xml:space="preserve">=</w:t>
      </w:r>
      <w:r>
        <w:rPr>
          <w:rStyle w:val="NormalTok"/>
        </w:rPr>
        <w:t xml:space="preserve">ctime</w:t>
      </w:r>
      <w:r>
        <w:rPr>
          <w:rStyle w:val="OperatorTok"/>
        </w:rPr>
        <w:t xml:space="preserve">(&amp;</w:t>
      </w:r>
      <w:r>
        <w:rPr>
          <w:rStyle w:val="NormalTok"/>
        </w:rPr>
        <w:t xml:space="preserve">ttime</w:t>
      </w:r>
      <w:r>
        <w:rPr>
          <w:rStyle w:val="OperatorTok"/>
        </w:rPr>
        <w:t xml:space="preserve">);</w:t>
      </w:r>
      <w:r>
        <w:br/>
      </w:r>
      <w:r>
        <w:rPr>
          <w:rStyle w:val="NormalTok"/>
        </w:rPr>
        <w:t xml:space="preserve">msglen </w:t>
      </w:r>
      <w:r>
        <w:rPr>
          <w:rStyle w:val="OperatorTok"/>
        </w:rPr>
        <w:t xml:space="preserve">=</w:t>
      </w:r>
      <w:r>
        <w:rPr>
          <w:rStyle w:val="NormalTok"/>
        </w:rPr>
        <w:t xml:space="preserve"> strlen</w:t>
      </w:r>
      <w:r>
        <w:rPr>
          <w:rStyle w:val="OperatorTok"/>
        </w:rPr>
        <w:t xml:space="preserve">(</w:t>
      </w:r>
      <w:r>
        <w:rPr>
          <w:rStyle w:val="NormalTok"/>
        </w:rPr>
        <w:t xml:space="preserve">MESSAGE</w:t>
      </w:r>
      <w:r>
        <w:rPr>
          <w:rStyle w:val="OperatorTok"/>
        </w:rPr>
        <w:t xml:space="preserve">);</w:t>
      </w:r>
      <w:r>
        <w:br/>
      </w:r>
      <w:r>
        <w:rPr>
          <w:rStyle w:val="ControlFlowTok"/>
        </w:rPr>
        <w:t xml:space="preserve">if</w:t>
      </w:r>
      <w:r>
        <w:rPr>
          <w:rStyle w:val="OperatorTok"/>
        </w:rPr>
        <w:t xml:space="preserve">(</w:t>
      </w:r>
      <w:r>
        <w:rPr>
          <w:rStyle w:val="NormalTok"/>
        </w:rPr>
        <w:t xml:space="preserve">write</w:t>
      </w:r>
      <w:r>
        <w:rPr>
          <w:rStyle w:val="OperatorTok"/>
        </w:rPr>
        <w:t xml:space="preserve">(</w:t>
      </w:r>
      <w:r>
        <w:rPr>
          <w:rStyle w:val="NormalTok"/>
        </w:rPr>
        <w:t xml:space="preserve">writefd</w:t>
      </w:r>
      <w:r>
        <w:rPr>
          <w:rStyle w:val="OperatorTok"/>
        </w:rPr>
        <w:t xml:space="preserve">,</w:t>
      </w:r>
      <w:r>
        <w:rPr>
          <w:rStyle w:val="NormalTok"/>
        </w:rPr>
        <w:t xml:space="preserve"> MESSAGE</w:t>
      </w:r>
      <w:r>
        <w:rPr>
          <w:rStyle w:val="OperatorTok"/>
        </w:rPr>
        <w:t xml:space="preserve">,</w:t>
      </w:r>
      <w:r>
        <w:rPr>
          <w:rStyle w:val="NormalTok"/>
        </w:rPr>
        <w:t xml:space="preserve"> msglen</w:t>
      </w:r>
      <w:r>
        <w:rPr>
          <w:rStyle w:val="OperatorTok"/>
        </w:rPr>
        <w:t xml:space="preserve">)</w:t>
      </w:r>
      <w:r>
        <w:rPr>
          <w:rStyle w:val="NormalTok"/>
        </w:rPr>
        <w:t xml:space="preserve"> </w:t>
      </w:r>
      <w:r>
        <w:rPr>
          <w:rStyle w:val="OperatorTok"/>
        </w:rPr>
        <w:t xml:space="preserve">!=</w:t>
      </w:r>
      <w:r>
        <w:rPr>
          <w:rStyle w:val="NormalTok"/>
        </w:rPr>
        <w:t xml:space="preserve"> msglen</w:t>
      </w:r>
      <w:r>
        <w:rPr>
          <w:rStyle w:val="OperatorTok"/>
        </w:rPr>
        <w:t xml:space="preserve">)</w:t>
      </w:r>
      <w:r>
        <w:br/>
      </w:r>
      <w:r>
        <w:rPr>
          <w:rStyle w:val="OperatorTok"/>
        </w:rPr>
        <w:t xml:space="preserve">{</w:t>
      </w:r>
      <w:r>
        <w:br/>
      </w:r>
      <w:r>
        <w:rPr>
          <w:rStyle w:val="NormalTok"/>
        </w:rPr>
        <w:t xml:space="preserve">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w:t>
      </w:r>
      <w:r>
        <w:rPr>
          <w:rStyle w:val="SpecialCharTok"/>
        </w:rPr>
        <w:t xml:space="preserve">%s</w:t>
      </w:r>
      <w:r>
        <w:rPr>
          <w:rStyle w:val="StringTok"/>
        </w:rPr>
        <w:t xml:space="preserve">: Ошибка записи в FIFO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__FILE__</w:t>
      </w:r>
      <w:r>
        <w:rPr>
          <w:rStyle w:val="OperatorTok"/>
        </w:rPr>
        <w:t xml:space="preserve">,</w:t>
      </w:r>
      <w:r>
        <w:rPr>
          <w:rStyle w:val="NormalTok"/>
        </w:rPr>
        <w:t xml:space="preserve"> strerror</w:t>
      </w:r>
      <w:r>
        <w:rPr>
          <w:rStyle w:val="OperatorTok"/>
        </w:rPr>
        <w:t xml:space="preserve">(</w:t>
      </w:r>
      <w:r>
        <w:rPr>
          <w:rStyle w:val="NormalTok"/>
        </w:rPr>
        <w:t xml:space="preserve">errno</w:t>
      </w:r>
      <w:r>
        <w:rPr>
          <w:rStyle w:val="OperatorTok"/>
        </w:rPr>
        <w:t xml:space="preserve">));</w:t>
      </w:r>
      <w:r>
        <w:br/>
      </w:r>
      <w:r>
        <w:rPr>
          <w:rStyle w:val="NormalTok"/>
        </w:rPr>
        <w:t xml:space="preserve">exit</w:t>
      </w:r>
      <w:r>
        <w:rPr>
          <w:rStyle w:val="OperatorTok"/>
        </w:rPr>
        <w:t xml:space="preserve">(-</w:t>
      </w:r>
      <w:r>
        <w:rPr>
          <w:rStyle w:val="DecValTok"/>
        </w:rPr>
        <w:t xml:space="preserve">2</w:t>
      </w:r>
      <w:r>
        <w:rPr>
          <w:rStyle w:val="OperatorTok"/>
        </w:rPr>
        <w:t xml:space="preserve">);</w:t>
      </w:r>
      <w:r>
        <w:br/>
      </w:r>
      <w:r>
        <w:rPr>
          <w:rStyle w:val="OperatorTok"/>
        </w:rPr>
        <w:t xml:space="preserve">}</w:t>
      </w:r>
      <w:r>
        <w:br/>
      </w:r>
      <w:r>
        <w:rPr>
          <w:rStyle w:val="NormalTok"/>
        </w:rPr>
        <w:t xml:space="preserve">sleep</w:t>
      </w:r>
      <w:r>
        <w:rPr>
          <w:rStyle w:val="OperatorTok"/>
        </w:rPr>
        <w:t xml:space="preserve">(</w:t>
      </w:r>
      <w:r>
        <w:rPr>
          <w:rStyle w:val="DecValTok"/>
        </w:rPr>
        <w:t xml:space="preserve">5</w:t>
      </w:r>
      <w:r>
        <w:rPr>
          <w:rStyle w:val="OperatorTok"/>
        </w:rPr>
        <w:t xml:space="preserve">);</w:t>
      </w:r>
      <w:r>
        <w:br/>
      </w:r>
      <w:r>
        <w:rPr>
          <w:rStyle w:val="OperatorTok"/>
        </w:rPr>
        <w:t xml:space="preserve">}</w:t>
      </w:r>
      <w:r>
        <w:br/>
      </w:r>
      <w:r>
        <w:br/>
      </w:r>
      <w:r>
        <w:rPr>
          <w:rStyle w:val="NormalTok"/>
        </w:rPr>
        <w:t xml:space="preserve">close</w:t>
      </w:r>
      <w:r>
        <w:rPr>
          <w:rStyle w:val="OperatorTok"/>
        </w:rPr>
        <w:t xml:space="preserve">(</w:t>
      </w:r>
      <w:r>
        <w:rPr>
          <w:rStyle w:val="NormalTok"/>
        </w:rPr>
        <w:t xml:space="preserve">writefd</w:t>
      </w:r>
      <w:r>
        <w:rPr>
          <w:rStyle w:val="OperatorTok"/>
        </w:rPr>
        <w:t xml:space="preserve">);</w:t>
      </w:r>
      <w:r>
        <w:br/>
      </w:r>
      <w:r>
        <w:rPr>
          <w:rStyle w:val="NormalTok"/>
        </w:rPr>
        <w:t xml:space="preserve">exit</w:t>
      </w:r>
      <w:r>
        <w:rPr>
          <w:rStyle w:val="OperatorTok"/>
        </w:rPr>
        <w:t xml:space="preserve">(</w:t>
      </w:r>
      <w:r>
        <w:rPr>
          <w:rStyle w:val="DecValTok"/>
        </w:rPr>
        <w:t xml:space="preserve">0</w:t>
      </w:r>
      <w:r>
        <w:rPr>
          <w:rStyle w:val="OperatorTok"/>
        </w:rPr>
        <w:t xml:space="preserve">);</w:t>
      </w:r>
      <w:r>
        <w:br/>
      </w:r>
      <w:r>
        <w:rPr>
          <w:rStyle w:val="OperatorTok"/>
        </w:rPr>
        <w:t xml:space="preserve">}</w:t>
      </w:r>
    </w:p>
    <w:p>
      <w:pPr>
        <w:pStyle w:val="FirstParagraph"/>
      </w:pPr>
      <w:r>
        <w:t xml:space="preserve">common.h:</w:t>
      </w:r>
    </w:p>
    <w:p>
      <w:pPr>
        <w:pStyle w:val="SourceCode"/>
      </w:pPr>
      <w:r>
        <w:rPr>
          <w:rStyle w:val="PreprocessorTok"/>
        </w:rPr>
        <w:t xml:space="preserve">#ifndef __COMMON_H__</w:t>
      </w:r>
      <w:r>
        <w:br/>
      </w:r>
      <w:r>
        <w:rPr>
          <w:rStyle w:val="PreprocessorTok"/>
        </w:rPr>
        <w:t xml:space="preserve">#define __COMMON_H__</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&lt;errno.h&gt;</w:t>
      </w:r>
      <w:r>
        <w:br/>
      </w:r>
      <w:r>
        <w:rPr>
          <w:rStyle w:val="PreprocessorTok"/>
        </w:rPr>
        <w:t xml:space="preserve">#include </w:t>
      </w:r>
      <w:r>
        <w:rPr>
          <w:rStyle w:val="ImportTok"/>
        </w:rPr>
        <w:t xml:space="preserve">&lt;sys/types.h&gt;</w:t>
      </w:r>
      <w:r>
        <w:br/>
      </w:r>
      <w:r>
        <w:rPr>
          <w:rStyle w:val="PreprocessorTok"/>
        </w:rPr>
        <w:t xml:space="preserve">#include </w:t>
      </w:r>
      <w:r>
        <w:rPr>
          <w:rStyle w:val="ImportTok"/>
        </w:rPr>
        <w:t xml:space="preserve">&lt;sys/stat.h&gt;</w:t>
      </w:r>
      <w:r>
        <w:br/>
      </w:r>
      <w:r>
        <w:rPr>
          <w:rStyle w:val="PreprocessorTok"/>
        </w:rPr>
        <w:t xml:space="preserve">#include </w:t>
      </w:r>
      <w:r>
        <w:rPr>
          <w:rStyle w:val="ImportTok"/>
        </w:rPr>
        <w:t xml:space="preserve">&lt;fcntl.h&gt;</w:t>
      </w:r>
      <w:r>
        <w:br/>
      </w:r>
      <w:r>
        <w:rPr>
          <w:rStyle w:val="PreprocessorTok"/>
        </w:rPr>
        <w:t xml:space="preserve">#include </w:t>
      </w:r>
      <w:r>
        <w:rPr>
          <w:rStyle w:val="ImportTok"/>
        </w:rPr>
        <w:t xml:space="preserve">&lt;unistd.h&gt;</w:t>
      </w:r>
      <w:r>
        <w:br/>
      </w:r>
      <w:r>
        <w:rPr>
          <w:rStyle w:val="PreprocessorTok"/>
        </w:rPr>
        <w:t xml:space="preserve">#include </w:t>
      </w:r>
      <w:r>
        <w:rPr>
          <w:rStyle w:val="ImportTok"/>
        </w:rPr>
        <w:t xml:space="preserve">&lt;time.h&gt;</w:t>
      </w:r>
      <w:r>
        <w:br/>
      </w:r>
      <w:r>
        <w:br/>
      </w:r>
      <w:r>
        <w:rPr>
          <w:rStyle w:val="PreprocessorTok"/>
        </w:rPr>
        <w:t xml:space="preserve">#define FIFO_NAME </w:t>
      </w:r>
      <w:r>
        <w:rPr>
          <w:rStyle w:val="StringTok"/>
        </w:rPr>
        <w:t xml:space="preserve">"/tmp/fifo"</w:t>
      </w:r>
      <w:r>
        <w:br/>
      </w:r>
      <w:r>
        <w:rPr>
          <w:rStyle w:val="PreprocessorTok"/>
        </w:rPr>
        <w:t xml:space="preserve">#define MAX_BUFF </w:t>
      </w:r>
      <w:r>
        <w:rPr>
          <w:rStyle w:val="DecValTok"/>
        </w:rPr>
        <w:t xml:space="preserve">80</w:t>
      </w:r>
      <w:r>
        <w:br/>
      </w:r>
      <w:r>
        <w:br/>
      </w:r>
      <w:r>
        <w:rPr>
          <w:rStyle w:val="PreprocessorTok"/>
        </w:rPr>
        <w:t xml:space="preserve">#endif </w:t>
      </w:r>
      <w:r>
        <w:rPr>
          <w:rStyle w:val="CommentTok"/>
        </w:rPr>
        <w:t xml:space="preserve">/* __COMMON_H__ */</w:t>
      </w:r>
    </w:p>
    <w:p>
      <w:pPr>
        <w:pStyle w:val="FirstParagraph"/>
      </w:pPr>
      <w:r>
        <w:t xml:space="preserve">server.c:</w:t>
      </w:r>
    </w:p>
    <w:p>
      <w:pPr>
        <w:pStyle w:val="SourceCode"/>
      </w:pPr>
      <w:r>
        <w:rPr>
          <w:rStyle w:val="PreprocessorTok"/>
        </w:rPr>
        <w:t xml:space="preserve">#include </w:t>
      </w:r>
      <w:r>
        <w:rPr>
          <w:rStyle w:val="ImportTok"/>
        </w:rPr>
        <w:t xml:space="preserve">"common.h"</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DataTypeTok"/>
        </w:rPr>
        <w:t xml:space="preserve">int</w:t>
      </w:r>
      <w:r>
        <w:rPr>
          <w:rStyle w:val="NormalTok"/>
        </w:rPr>
        <w:t xml:space="preserve"> readfd</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DataTypeTok"/>
        </w:rPr>
        <w:t xml:space="preserve">char</w:t>
      </w:r>
      <w:r>
        <w:rPr>
          <w:rStyle w:val="NormalTok"/>
        </w:rPr>
        <w:t xml:space="preserve"> buff</w:t>
      </w:r>
      <w:r>
        <w:rPr>
          <w:rStyle w:val="OperatorTok"/>
        </w:rPr>
        <w:t xml:space="preserve">[</w:t>
      </w:r>
      <w:r>
        <w:rPr>
          <w:rStyle w:val="NormalTok"/>
        </w:rPr>
        <w:t xml:space="preserve">MAX_BUFF</w:t>
      </w:r>
      <w:r>
        <w:rPr>
          <w:rStyle w:val="OperatorTok"/>
        </w:rPr>
        <w:t xml:space="preserve">];</w:t>
      </w:r>
      <w:r>
        <w:br/>
      </w:r>
      <w:r>
        <w:rPr>
          <w:rStyle w:val="NormalTok"/>
        </w:rPr>
        <w:t xml:space="preserve">printf</w:t>
      </w:r>
      <w:r>
        <w:rPr>
          <w:rStyle w:val="OperatorTok"/>
        </w:rPr>
        <w:t xml:space="preserve">(</w:t>
      </w:r>
      <w:r>
        <w:rPr>
          <w:rStyle w:val="StringTok"/>
        </w:rPr>
        <w:t xml:space="preserve">"FIFO Server...</w:t>
      </w:r>
      <w:r>
        <w:rPr>
          <w:rStyle w:val="SpecialCharTok"/>
        </w:rPr>
        <w:t xml:space="preserve">\n</w:t>
      </w:r>
      <w:r>
        <w:rPr>
          <w:rStyle w:val="StringTok"/>
        </w:rPr>
        <w:t xml:space="preserve">"</w:t>
      </w:r>
      <w:r>
        <w:rPr>
          <w:rStyle w:val="OperatorTok"/>
        </w:rPr>
        <w:t xml:space="preserve">);</w:t>
      </w:r>
      <w:r>
        <w:br/>
      </w:r>
      <w:r>
        <w:br/>
      </w:r>
      <w:r>
        <w:rPr>
          <w:rStyle w:val="ControlFlowTok"/>
        </w:rPr>
        <w:t xml:space="preserve">if</w:t>
      </w:r>
      <w:r>
        <w:rPr>
          <w:rStyle w:val="OperatorTok"/>
        </w:rPr>
        <w:t xml:space="preserve">(</w:t>
      </w:r>
      <w:r>
        <w:rPr>
          <w:rStyle w:val="NormalTok"/>
        </w:rPr>
        <w:t xml:space="preserve">mknod</w:t>
      </w:r>
      <w:r>
        <w:rPr>
          <w:rStyle w:val="OperatorTok"/>
        </w:rPr>
        <w:t xml:space="preserve">(</w:t>
      </w:r>
      <w:r>
        <w:rPr>
          <w:rStyle w:val="NormalTok"/>
        </w:rPr>
        <w:t xml:space="preserve">FIFO_NAME</w:t>
      </w:r>
      <w:r>
        <w:rPr>
          <w:rStyle w:val="OperatorTok"/>
        </w:rPr>
        <w:t xml:space="preserve">,</w:t>
      </w:r>
      <w:r>
        <w:rPr>
          <w:rStyle w:val="NormalTok"/>
        </w:rPr>
        <w:t xml:space="preserve"> S_IFIFO </w:t>
      </w:r>
      <w:r>
        <w:rPr>
          <w:rStyle w:val="OperatorTok"/>
        </w:rPr>
        <w:t xml:space="preserve">|</w:t>
      </w:r>
      <w:r>
        <w:rPr>
          <w:rStyle w:val="NormalTok"/>
        </w:rPr>
        <w:t xml:space="preserve"> </w:t>
      </w:r>
      <w:r>
        <w:rPr>
          <w:rStyle w:val="BaseNTok"/>
        </w:rPr>
        <w:t xml:space="preserve">0666</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w:t>
      </w:r>
      <w:r>
        <w:rPr>
          <w:rStyle w:val="SpecialCharTok"/>
        </w:rPr>
        <w:t xml:space="preserve">%s</w:t>
      </w:r>
      <w:r>
        <w:rPr>
          <w:rStyle w:val="StringTok"/>
        </w:rPr>
        <w:t xml:space="preserve">: Невозможно создать FIFO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__FILE__</w:t>
      </w:r>
      <w:r>
        <w:rPr>
          <w:rStyle w:val="OperatorTok"/>
        </w:rPr>
        <w:t xml:space="preserve">,</w:t>
      </w:r>
      <w:r>
        <w:rPr>
          <w:rStyle w:val="NormalTok"/>
        </w:rPr>
        <w:t xml:space="preserve"> strerror</w:t>
      </w:r>
      <w:r>
        <w:rPr>
          <w:rStyle w:val="OperatorTok"/>
        </w:rPr>
        <w:t xml:space="preserve">(</w:t>
      </w:r>
      <w:r>
        <w:rPr>
          <w:rStyle w:val="NormalTok"/>
        </w:rPr>
        <w:t xml:space="preserve">errno</w:t>
      </w:r>
      <w:r>
        <w:rPr>
          <w:rStyle w:val="OperatorTok"/>
        </w:rPr>
        <w:t xml:space="preserve">));</w:t>
      </w:r>
      <w:r>
        <w:br/>
      </w:r>
      <w:r>
        <w:rPr>
          <w:rStyle w:val="NormalTok"/>
        </w:rPr>
        <w:t xml:space="preserve">exit</w:t>
      </w:r>
      <w:r>
        <w:rPr>
          <w:rStyle w:val="OperatorTok"/>
        </w:rPr>
        <w:t xml:space="preserve">(-</w:t>
      </w:r>
      <w:r>
        <w:rPr>
          <w:rStyle w:val="DecValTok"/>
        </w:rPr>
        <w:t xml:space="preserve">1</w:t>
      </w:r>
      <w:r>
        <w:rPr>
          <w:rStyle w:val="OperatorTok"/>
        </w:rPr>
        <w:t xml:space="preserve">);</w:t>
      </w:r>
      <w:r>
        <w:br/>
      </w:r>
      <w:r>
        <w:rPr>
          <w:rStyle w:val="OperatorTok"/>
        </w:rPr>
        <w:t xml:space="preserve">}</w:t>
      </w:r>
      <w:r>
        <w:br/>
      </w:r>
      <w:r>
        <w:br/>
      </w:r>
      <w:r>
        <w:rPr>
          <w:rStyle w:val="ControlFlowTok"/>
        </w:rPr>
        <w:t xml:space="preserve">if</w:t>
      </w:r>
      <w:r>
        <w:rPr>
          <w:rStyle w:val="OperatorTok"/>
        </w:rPr>
        <w:t xml:space="preserve">((</w:t>
      </w:r>
      <w:r>
        <w:rPr>
          <w:rStyle w:val="NormalTok"/>
        </w:rPr>
        <w:t xml:space="preserve">readfd </w:t>
      </w:r>
      <w:r>
        <w:rPr>
          <w:rStyle w:val="OperatorTok"/>
        </w:rPr>
        <w:t xml:space="preserve">=</w:t>
      </w:r>
      <w:r>
        <w:rPr>
          <w:rStyle w:val="NormalTok"/>
        </w:rPr>
        <w:t xml:space="preserve"> open</w:t>
      </w:r>
      <w:r>
        <w:rPr>
          <w:rStyle w:val="OperatorTok"/>
        </w:rPr>
        <w:t xml:space="preserve">(</w:t>
      </w:r>
      <w:r>
        <w:rPr>
          <w:rStyle w:val="NormalTok"/>
        </w:rPr>
        <w:t xml:space="preserve">FIFO_NAME</w:t>
      </w:r>
      <w:r>
        <w:rPr>
          <w:rStyle w:val="OperatorTok"/>
        </w:rPr>
        <w:t xml:space="preserve">,</w:t>
      </w:r>
      <w:r>
        <w:rPr>
          <w:rStyle w:val="NormalTok"/>
        </w:rPr>
        <w:t xml:space="preserve"> O_RDONLY</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w:t>
      </w:r>
      <w:r>
        <w:rPr>
          <w:rStyle w:val="SpecialCharTok"/>
        </w:rPr>
        <w:t xml:space="preserve">%s</w:t>
      </w:r>
      <w:r>
        <w:rPr>
          <w:rStyle w:val="StringTok"/>
        </w:rPr>
        <w:t xml:space="preserve">: Невозможно открыть FIFO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__FILE__</w:t>
      </w:r>
      <w:r>
        <w:rPr>
          <w:rStyle w:val="OperatorTok"/>
        </w:rPr>
        <w:t xml:space="preserve">,</w:t>
      </w:r>
      <w:r>
        <w:rPr>
          <w:rStyle w:val="NormalTok"/>
        </w:rPr>
        <w:t xml:space="preserve"> strerror</w:t>
      </w:r>
      <w:r>
        <w:rPr>
          <w:rStyle w:val="OperatorTok"/>
        </w:rPr>
        <w:t xml:space="preserve">(</w:t>
      </w:r>
      <w:r>
        <w:rPr>
          <w:rStyle w:val="NormalTok"/>
        </w:rPr>
        <w:t xml:space="preserve">errno</w:t>
      </w:r>
      <w:r>
        <w:rPr>
          <w:rStyle w:val="OperatorTok"/>
        </w:rPr>
        <w:t xml:space="preserve">));</w:t>
      </w:r>
      <w:r>
        <w:br/>
      </w:r>
      <w:r>
        <w:rPr>
          <w:rStyle w:val="NormalTok"/>
        </w:rPr>
        <w:t xml:space="preserve">exit</w:t>
      </w:r>
      <w:r>
        <w:rPr>
          <w:rStyle w:val="OperatorTok"/>
        </w:rPr>
        <w:t xml:space="preserve">(-</w:t>
      </w:r>
      <w:r>
        <w:rPr>
          <w:rStyle w:val="DecValTok"/>
        </w:rPr>
        <w:t xml:space="preserve">2</w:t>
      </w:r>
      <w:r>
        <w:rPr>
          <w:rStyle w:val="OperatorTok"/>
        </w:rPr>
        <w:t xml:space="preserve">);</w:t>
      </w:r>
      <w:r>
        <w:br/>
      </w:r>
      <w:r>
        <w:rPr>
          <w:rStyle w:val="OperatorTok"/>
        </w:rPr>
        <w:t xml:space="preserve">}</w:t>
      </w:r>
      <w:r>
        <w:br/>
      </w:r>
      <w:r>
        <w:br/>
      </w:r>
      <w:r>
        <w:rPr>
          <w:rStyle w:val="NormalTok"/>
        </w:rPr>
        <w:t xml:space="preserve">clock_t start</w:t>
      </w:r>
      <w:r>
        <w:rPr>
          <w:rStyle w:val="OperatorTok"/>
        </w:rPr>
        <w:t xml:space="preserve">=</w:t>
      </w:r>
      <w:r>
        <w:rPr>
          <w:rStyle w:val="NormalTok"/>
        </w:rPr>
        <w:t xml:space="preserve">time</w:t>
      </w:r>
      <w:r>
        <w:rPr>
          <w:rStyle w:val="OperatorTok"/>
        </w:rPr>
        <w:t xml:space="preserve">(</w:t>
      </w:r>
      <w:r>
        <w:rPr>
          <w:rStyle w:val="NormalTok"/>
        </w:rPr>
        <w:t xml:space="preserve">NULL</w:t>
      </w:r>
      <w:r>
        <w:rPr>
          <w:rStyle w:val="OperatorTok"/>
        </w:rPr>
        <w:t xml:space="preserve">);</w:t>
      </w:r>
      <w:r>
        <w:br/>
      </w:r>
      <w:r>
        <w:rPr>
          <w:rStyle w:val="ControlFlowTok"/>
        </w:rPr>
        <w:t xml:space="preserve">while</w:t>
      </w:r>
      <w:r>
        <w:rPr>
          <w:rStyle w:val="OperatorTok"/>
        </w:rPr>
        <w:t xml:space="preserve">(</w:t>
      </w:r>
      <w:r>
        <w:rPr>
          <w:rStyle w:val="NormalTok"/>
        </w:rPr>
        <w:t xml:space="preserve">time</w:t>
      </w:r>
      <w:r>
        <w:rPr>
          <w:rStyle w:val="OperatorTok"/>
        </w:rPr>
        <w:t xml:space="preserve">(</w:t>
      </w:r>
      <w:r>
        <w:rPr>
          <w:rStyle w:val="NormalTok"/>
        </w:rPr>
        <w:t xml:space="preserve">NULL</w:t>
      </w:r>
      <w:r>
        <w:rPr>
          <w:rStyle w:val="OperatorTok"/>
        </w:rPr>
        <w:t xml:space="preserve">)-</w:t>
      </w:r>
      <w:r>
        <w:rPr>
          <w:rStyle w:val="NormalTok"/>
        </w:rPr>
        <w:t xml:space="preserve">start</w:t>
      </w:r>
      <w:r>
        <w:rPr>
          <w:rStyle w:val="OperatorTok"/>
        </w:rPr>
        <w:t xml:space="preserve">&lt;</w:t>
      </w:r>
      <w:r>
        <w:rPr>
          <w:rStyle w:val="DecValTok"/>
        </w:rPr>
        <w:t xml:space="preserve">30</w:t>
      </w:r>
      <w:r>
        <w:rPr>
          <w:rStyle w:val="OperatorTok"/>
        </w:rPr>
        <w:t xml:space="preserve">)</w:t>
      </w:r>
      <w:r>
        <w:br/>
      </w:r>
      <w:r>
        <w:rPr>
          <w:rStyle w:val="OperatorTok"/>
        </w:rPr>
        <w:t xml:space="preserve">{</w:t>
      </w:r>
      <w:r>
        <w:br/>
      </w:r>
      <w:r>
        <w:rPr>
          <w:rStyle w:val="ControlFlow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read</w:t>
      </w:r>
      <w:r>
        <w:rPr>
          <w:rStyle w:val="OperatorTok"/>
        </w:rPr>
        <w:t xml:space="preserve">(</w:t>
      </w:r>
      <w:r>
        <w:rPr>
          <w:rStyle w:val="NormalTok"/>
        </w:rPr>
        <w:t xml:space="preserve">readfd</w:t>
      </w:r>
      <w:r>
        <w:rPr>
          <w:rStyle w:val="OperatorTok"/>
        </w:rPr>
        <w:t xml:space="preserve">,</w:t>
      </w:r>
      <w:r>
        <w:rPr>
          <w:rStyle w:val="NormalTok"/>
        </w:rPr>
        <w:t xml:space="preserve"> buff</w:t>
      </w:r>
      <w:r>
        <w:rPr>
          <w:rStyle w:val="OperatorTok"/>
        </w:rPr>
        <w:t xml:space="preserve">,</w:t>
      </w:r>
      <w:r>
        <w:rPr>
          <w:rStyle w:val="NormalTok"/>
        </w:rPr>
        <w:t xml:space="preserve"> MAX_BUFF</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ntrolFlowTok"/>
        </w:rPr>
        <w:t xml:space="preserve">if</w:t>
      </w:r>
      <w:r>
        <w:rPr>
          <w:rStyle w:val="OperatorTok"/>
        </w:rPr>
        <w:t xml:space="preserve">(</w:t>
      </w:r>
      <w:r>
        <w:rPr>
          <w:rStyle w:val="NormalTok"/>
        </w:rPr>
        <w:t xml:space="preserve">write</w:t>
      </w:r>
      <w:r>
        <w:rPr>
          <w:rStyle w:val="OperatorTok"/>
        </w:rPr>
        <w:t xml:space="preserve">(</w:t>
      </w:r>
      <w:r>
        <w:rPr>
          <w:rStyle w:val="DecValTok"/>
        </w:rPr>
        <w:t xml:space="preserve">1</w:t>
      </w:r>
      <w:r>
        <w:rPr>
          <w:rStyle w:val="OperatorTok"/>
        </w:rPr>
        <w:t xml:space="preserve">,</w:t>
      </w:r>
      <w:r>
        <w:rPr>
          <w:rStyle w:val="NormalTok"/>
        </w:rPr>
        <w:t xml:space="preserve"> buff</w:t>
      </w:r>
      <w:r>
        <w:rPr>
          <w:rStyle w:val="OperatorTok"/>
        </w:rPr>
        <w:t xml:space="preserve">,</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br/>
      </w:r>
      <w:r>
        <w:rPr>
          <w:rStyle w:val="OperatorTok"/>
        </w:rPr>
        <w:t xml:space="preserve">{</w:t>
      </w:r>
      <w:r>
        <w:br/>
      </w:r>
      <w:r>
        <w:rPr>
          <w:rStyle w:val="NormalTok"/>
        </w:rPr>
        <w:t xml:space="preserve">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w:t>
      </w:r>
      <w:r>
        <w:rPr>
          <w:rStyle w:val="SpecialCharTok"/>
        </w:rPr>
        <w:t xml:space="preserve">%s</w:t>
      </w:r>
      <w:r>
        <w:rPr>
          <w:rStyle w:val="StringTok"/>
        </w:rPr>
        <w:t xml:space="preserve">: Ошибка вывода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__FILE__</w:t>
      </w:r>
      <w:r>
        <w:rPr>
          <w:rStyle w:val="OperatorTok"/>
        </w:rPr>
        <w:t xml:space="preserve">,</w:t>
      </w:r>
      <w:r>
        <w:rPr>
          <w:rStyle w:val="NormalTok"/>
        </w:rPr>
        <w:t xml:space="preserve"> strerror</w:t>
      </w:r>
      <w:r>
        <w:rPr>
          <w:rStyle w:val="OperatorTok"/>
        </w:rPr>
        <w:t xml:space="preserve">(</w:t>
      </w:r>
      <w:r>
        <w:rPr>
          <w:rStyle w:val="NormalTok"/>
        </w:rPr>
        <w:t xml:space="preserve">errno</w:t>
      </w:r>
      <w:r>
        <w:rPr>
          <w:rStyle w:val="OperatorTok"/>
        </w:rPr>
        <w:t xml:space="preserve">));</w:t>
      </w:r>
      <w:r>
        <w:br/>
      </w:r>
      <w:r>
        <w:rPr>
          <w:rStyle w:val="OperatorTok"/>
        </w:rPr>
        <w:t xml:space="preserve">}</w:t>
      </w:r>
      <w:r>
        <w:br/>
      </w:r>
      <w:r>
        <w:rPr>
          <w:rStyle w:val="OperatorTok"/>
        </w:rPr>
        <w:t xml:space="preserve">}</w:t>
      </w:r>
      <w:r>
        <w:br/>
      </w:r>
      <w:r>
        <w:rPr>
          <w:rStyle w:val="NormalTok"/>
        </w:rPr>
        <w:t xml:space="preserve">exit</w:t>
      </w:r>
      <w:r>
        <w:rPr>
          <w:rStyle w:val="OperatorTok"/>
        </w:rPr>
        <w:t xml:space="preserve">(-</w:t>
      </w:r>
      <w:r>
        <w:rPr>
          <w:rStyle w:val="DecValTok"/>
        </w:rPr>
        <w:t xml:space="preserve">3</w:t>
      </w:r>
      <w:r>
        <w:rPr>
          <w:rStyle w:val="OperatorTok"/>
        </w:rPr>
        <w:t xml:space="preserve">);</w:t>
      </w:r>
      <w:r>
        <w:br/>
      </w:r>
      <w:r>
        <w:rPr>
          <w:rStyle w:val="OperatorTok"/>
        </w:rPr>
        <w:t xml:space="preserve">}</w:t>
      </w:r>
      <w:r>
        <w:br/>
      </w:r>
      <w:r>
        <w:br/>
      </w:r>
      <w:r>
        <w:rPr>
          <w:rStyle w:val="NormalTok"/>
        </w:rPr>
        <w:t xml:space="preserve">close</w:t>
      </w:r>
      <w:r>
        <w:rPr>
          <w:rStyle w:val="OperatorTok"/>
        </w:rPr>
        <w:t xml:space="preserve">(</w:t>
      </w:r>
      <w:r>
        <w:rPr>
          <w:rStyle w:val="NormalTok"/>
        </w:rPr>
        <w:t xml:space="preserve">readfd</w:t>
      </w:r>
      <w:r>
        <w:rPr>
          <w:rStyle w:val="OperatorTok"/>
        </w:rPr>
        <w:t xml:space="preserve">);</w:t>
      </w:r>
      <w:r>
        <w:br/>
      </w:r>
      <w:r>
        <w:rPr>
          <w:rStyle w:val="ControlFlowTok"/>
        </w:rPr>
        <w:t xml:space="preserve">if</w:t>
      </w:r>
      <w:r>
        <w:rPr>
          <w:rStyle w:val="OperatorTok"/>
        </w:rPr>
        <w:t xml:space="preserve">(</w:t>
      </w:r>
      <w:r>
        <w:rPr>
          <w:rStyle w:val="NormalTok"/>
        </w:rPr>
        <w:t xml:space="preserve">unlink</w:t>
      </w:r>
      <w:r>
        <w:rPr>
          <w:rStyle w:val="OperatorTok"/>
        </w:rPr>
        <w:t xml:space="preserve">(</w:t>
      </w:r>
      <w:r>
        <w:rPr>
          <w:rStyle w:val="NormalTok"/>
        </w:rPr>
        <w:t xml:space="preserve">FIFO_NAME</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w:t>
      </w:r>
      <w:r>
        <w:rPr>
          <w:rStyle w:val="SpecialCharTok"/>
        </w:rPr>
        <w:t xml:space="preserve">%s</w:t>
      </w:r>
      <w:r>
        <w:rPr>
          <w:rStyle w:val="StringTok"/>
        </w:rPr>
        <w:t xml:space="preserve">: Невозможно удалить FIFO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__FILE__</w:t>
      </w:r>
      <w:r>
        <w:rPr>
          <w:rStyle w:val="OperatorTok"/>
        </w:rPr>
        <w:t xml:space="preserve">,</w:t>
      </w:r>
      <w:r>
        <w:rPr>
          <w:rStyle w:val="NormalTok"/>
        </w:rPr>
        <w:t xml:space="preserve"> strerror</w:t>
      </w:r>
      <w:r>
        <w:rPr>
          <w:rStyle w:val="OperatorTok"/>
        </w:rPr>
        <w:t xml:space="preserve">(</w:t>
      </w:r>
      <w:r>
        <w:rPr>
          <w:rStyle w:val="NormalTok"/>
        </w:rPr>
        <w:t xml:space="preserve">errno</w:t>
      </w:r>
      <w:r>
        <w:rPr>
          <w:rStyle w:val="OperatorTok"/>
        </w:rPr>
        <w:t xml:space="preserve">));</w:t>
      </w:r>
      <w:r>
        <w:br/>
      </w:r>
      <w:r>
        <w:rPr>
          <w:rStyle w:val="NormalTok"/>
        </w:rPr>
        <w:t xml:space="preserve">exit</w:t>
      </w:r>
      <w:r>
        <w:rPr>
          <w:rStyle w:val="OperatorTok"/>
        </w:rPr>
        <w:t xml:space="preserve">(-</w:t>
      </w:r>
      <w:r>
        <w:rPr>
          <w:rStyle w:val="DecValTok"/>
        </w:rPr>
        <w:t xml:space="preserve">4</w:t>
      </w:r>
      <w:r>
        <w:rPr>
          <w:rStyle w:val="OperatorTok"/>
        </w:rPr>
        <w:t xml:space="preserve">);</w:t>
      </w:r>
      <w:r>
        <w:br/>
      </w:r>
      <w:r>
        <w:rPr>
          <w:rStyle w:val="OperatorTok"/>
        </w:rPr>
        <w:t xml:space="preserve">}</w:t>
      </w:r>
      <w:r>
        <w:br/>
      </w:r>
      <w:r>
        <w:br/>
      </w:r>
      <w:r>
        <w:rPr>
          <w:rStyle w:val="NormalTok"/>
        </w:rPr>
        <w:t xml:space="preserve">exit</w:t>
      </w:r>
      <w:r>
        <w:rPr>
          <w:rStyle w:val="OperatorTok"/>
        </w:rPr>
        <w:t xml:space="preserve">(</w:t>
      </w:r>
      <w:r>
        <w:rPr>
          <w:rStyle w:val="DecValTok"/>
        </w:rPr>
        <w:t xml:space="preserve">0</w:t>
      </w:r>
      <w:r>
        <w:rPr>
          <w:rStyle w:val="OperatorTok"/>
        </w:rPr>
        <w:t xml:space="preserve">);</w:t>
      </w:r>
      <w:r>
        <w:br/>
      </w:r>
      <w:r>
        <w:rPr>
          <w:rStyle w:val="OperatorTok"/>
        </w:rPr>
        <w:t xml:space="preserve">}</w:t>
      </w:r>
    </w:p>
    <w:p>
      <w:pPr>
        <w:pStyle w:val="FirstParagraph"/>
      </w:pPr>
      <w:r>
        <w:t xml:space="preserve">Makefile:</w:t>
      </w:r>
    </w:p>
    <w:p>
      <w:pPr>
        <w:pStyle w:val="SourceCode"/>
      </w:pPr>
      <w:r>
        <w:rPr>
          <w:rStyle w:val="DecValTok"/>
        </w:rPr>
        <w:t xml:space="preserve">all:</w:t>
      </w:r>
      <w:r>
        <w:rPr>
          <w:rStyle w:val="DataTypeTok"/>
        </w:rPr>
        <w:t xml:space="preserve"> server client</w:t>
      </w:r>
      <w:r>
        <w:br/>
      </w:r>
      <w:r>
        <w:br/>
      </w:r>
      <w:r>
        <w:rPr>
          <w:rStyle w:val="DecValTok"/>
        </w:rPr>
        <w:t xml:space="preserve">server:</w:t>
      </w:r>
      <w:r>
        <w:rPr>
          <w:rStyle w:val="DataTypeTok"/>
        </w:rPr>
        <w:t xml:space="preserve"> server.c common.h</w:t>
      </w:r>
      <w:r>
        <w:br/>
      </w:r>
      <w:r>
        <w:rPr>
          <w:rStyle w:val="ErrorTok"/>
        </w:rPr>
        <w:t xml:space="preserve">    </w:t>
      </w:r>
      <w:r>
        <w:rPr>
          <w:rStyle w:val="NormalTok"/>
        </w:rPr>
        <w:t xml:space="preserve">gcc server.c -o server</w:t>
      </w:r>
      <w:r>
        <w:br/>
      </w:r>
      <w:r>
        <w:br/>
      </w:r>
      <w:r>
        <w:rPr>
          <w:rStyle w:val="DecValTok"/>
        </w:rPr>
        <w:t xml:space="preserve">client:</w:t>
      </w:r>
      <w:r>
        <w:rPr>
          <w:rStyle w:val="DataTypeTok"/>
        </w:rPr>
        <w:t xml:space="preserve"> client.c common.h</w:t>
      </w:r>
      <w:r>
        <w:br/>
      </w:r>
      <w:r>
        <w:rPr>
          <w:rStyle w:val="ErrorTok"/>
        </w:rPr>
        <w:t xml:space="preserve">    </w:t>
      </w:r>
      <w:r>
        <w:rPr>
          <w:rStyle w:val="NormalTok"/>
        </w:rPr>
        <w:t xml:space="preserve">gcc client.c -o client</w:t>
      </w:r>
      <w:r>
        <w:br/>
      </w:r>
      <w:r>
        <w:br/>
      </w:r>
      <w:r>
        <w:rPr>
          <w:rStyle w:val="DecValTok"/>
        </w:rPr>
        <w:t xml:space="preserve">clean:</w:t>
      </w:r>
      <w:r>
        <w:br/>
      </w:r>
      <w:r>
        <w:rPr>
          <w:rStyle w:val="ErrorTok"/>
        </w:rPr>
        <w:t xml:space="preserve">    </w:t>
      </w:r>
      <w:r>
        <w:rPr>
          <w:rStyle w:val="CharTok"/>
        </w:rPr>
        <w:t xml:space="preserve">-</w:t>
      </w:r>
      <w:r>
        <w:rPr>
          <w:rStyle w:val="FunctionTok"/>
        </w:rPr>
        <w:t xml:space="preserve">rm server client *.o</w:t>
      </w:r>
    </w:p>
    <w:bookmarkEnd w:id="46"/>
    <w:bookmarkEnd w:id="47"/>
    <w:bookmarkStart w:id="48" w:name="контрольные-вопросы"/>
    <w:p>
      <w:pPr>
        <w:pStyle w:val="Heading1"/>
      </w:pPr>
      <w:r>
        <w:t xml:space="preserve">Контрольные вопросы</w:t>
      </w:r>
    </w:p>
    <w:p>
      <w:pPr>
        <w:numPr>
          <w:ilvl w:val="0"/>
          <w:numId w:val="1005"/>
        </w:numPr>
        <w:pStyle w:val="Compact"/>
      </w:pPr>
      <w:r>
        <w:t xml:space="preserve">В чем ключевое отличие именованных каналов от неименованных?</w:t>
      </w:r>
    </w:p>
    <w:p>
      <w:pPr>
        <w:pStyle w:val="FirstParagraph"/>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p>
      <w:pPr>
        <w:numPr>
          <w:ilvl w:val="0"/>
          <w:numId w:val="1006"/>
        </w:numPr>
        <w:pStyle w:val="Compact"/>
      </w:pPr>
      <w:r>
        <w:t xml:space="preserve">Возможно ли создание неименованного канала из командной строки?</w:t>
      </w:r>
    </w:p>
    <w:p>
      <w:pPr>
        <w:pStyle w:val="FirstParagraph"/>
      </w:pPr>
      <w:r>
        <w:t xml:space="preserve">Чтобы создать неименованный канал из командной строкинужно использовать символ |, служащий для объединения двух и более процессов: process_1 | process_2 | process_3 | и так далее.</w:t>
      </w:r>
    </w:p>
    <w:p>
      <w:pPr>
        <w:numPr>
          <w:ilvl w:val="0"/>
          <w:numId w:val="1007"/>
        </w:numPr>
        <w:pStyle w:val="Compact"/>
      </w:pPr>
      <w:r>
        <w:t xml:space="preserve">Возможно ли создание именованного канала из командной строки?</w:t>
      </w:r>
    </w:p>
    <w:p>
      <w:pPr>
        <w:pStyle w:val="FirstParagraph"/>
      </w:pPr>
      <w:r>
        <w:t xml:space="preserve">Чтобы создать именованный канал из командной строкинужно использовать либо команду «mknod», либо команду «mkfifo».</w:t>
      </w:r>
    </w:p>
    <w:p>
      <w:pPr>
        <w:numPr>
          <w:ilvl w:val="0"/>
          <w:numId w:val="1008"/>
        </w:numPr>
        <w:pStyle w:val="Compact"/>
      </w:pPr>
      <w:r>
        <w:t xml:space="preserve">Опишите функцию языка С, создающую неименованный канал.</w:t>
      </w:r>
    </w:p>
    <w:p>
      <w:pPr>
        <w:pStyle w:val="FirstParagraph"/>
      </w:pPr>
      <w:r>
        <w:t xml:space="preserve">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Двунаправленный обмен просто подрузомевает 2 канала.</w:t>
      </w:r>
    </w:p>
    <w:p>
      <w:pPr>
        <w:numPr>
          <w:ilvl w:val="0"/>
          <w:numId w:val="1009"/>
        </w:numPr>
        <w:pStyle w:val="Compact"/>
      </w:pPr>
      <w:r>
        <w:t xml:space="preserve">Опишите функцию языка С, создающую именованный канал.</w:t>
      </w:r>
    </w:p>
    <w:p>
      <w:pPr>
        <w:pStyle w:val="FirstParagraph"/>
      </w:pPr>
      <w:r>
        <w:t xml:space="preserve">«intmkfifo(constcharpathname,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 «mknod (namefile, IFIFO | 0666, 0)», где namefile −имя канала, 0666 −к каналу разрешен доступ на запись и на чтение любому запросившему процессу), «int mknod(const char pathname, mode_t mode, dev_t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 6). 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10"/>
        </w:numPr>
        <w:pStyle w:val="Compact"/>
      </w:pPr>
      <w:r>
        <w:t xml:space="preserve">Что будет в случае прочтения из fifo меньшего числа байтов, чем находится в канале? Большего числа байтов?</w:t>
      </w:r>
    </w:p>
    <w:p>
      <w:pPr>
        <w:pStyle w:val="FirstParagraph"/>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p>
      <w:pPr>
        <w:numPr>
          <w:ilvl w:val="0"/>
          <w:numId w:val="1011"/>
        </w:numPr>
        <w:pStyle w:val="Compact"/>
      </w:pPr>
      <w:r>
        <w:t xml:space="preserve">Аналогично, что будет в случае записи в fifo меньшего числа байтов, чем позволяет буфер? Большего числа байтов?</w:t>
      </w:r>
    </w:p>
    <w:p>
      <w:pPr>
        <w:pStyle w:val="FirstParagraph"/>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p>
      <w:pPr>
        <w:numPr>
          <w:ilvl w:val="0"/>
          <w:numId w:val="1012"/>
        </w:numPr>
        <w:pStyle w:val="Compact"/>
      </w:pPr>
      <w:r>
        <w:t xml:space="preserve">Могут ли два и более процессов читать или записывать в канал?</w:t>
      </w:r>
    </w:p>
    <w:p>
      <w:pPr>
        <w:pStyle w:val="FirstParagraph"/>
      </w:pPr>
      <w:r>
        <w:t xml:space="preserve">Два и более процессов могут читать и записывать в канал.</w:t>
      </w:r>
    </w:p>
    <w:p>
      <w:pPr>
        <w:numPr>
          <w:ilvl w:val="0"/>
          <w:numId w:val="1013"/>
        </w:numPr>
        <w:pStyle w:val="Compact"/>
      </w:pPr>
      <w:r>
        <w:t xml:space="preserve">Опишите функцию write (тип возвращаемого значения, аргументы и логику работы). Что означает 1 (единица) в вызове этой функции в программе server.c (строка 42)?</w:t>
      </w:r>
    </w:p>
    <w:p>
      <w:pPr>
        <w:pStyle w:val="FirstParagraph"/>
      </w:pPr>
      <w:r>
        <w:t xml:space="preserve">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 файл(если он есть) увеличивается на количество действительно записанных байтов.Функция write возвращает число действительно записанных 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значение-1 указывает на ошибку; errno устанавливается в одно из следующихзначений:EACCES − файл открыт для чтения или закрыт для записи,EBADF− неверный handle-р файла,ENOSPC −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p>
      <w:pPr>
        <w:numPr>
          <w:ilvl w:val="0"/>
          <w:numId w:val="1014"/>
        </w:numPr>
        <w:pStyle w:val="Compact"/>
      </w:pPr>
      <w:r>
        <w:t xml:space="preserve">Опишите функцию strerror.</w:t>
      </w:r>
    </w:p>
    <w:p>
      <w:pPr>
        <w:pStyle w:val="FirstParagraph"/>
      </w:pPr>
      <w:r>
        <w:t xml:space="preserve">Прототип функции strerror: «char * strerror( int errornum );».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48"/>
    <w:bookmarkStart w:id="49" w:name="выводы"/>
    <w:p>
      <w:pPr>
        <w:pStyle w:val="Heading1"/>
      </w:pPr>
      <w:r>
        <w:t xml:space="preserve">Выводы</w:t>
      </w:r>
    </w:p>
    <w:p>
      <w:pPr>
        <w:pStyle w:val="FirstParagraph"/>
      </w:pPr>
      <w:r>
        <w:t xml:space="preserve">В ходе выполнения лабораторной работы были изучены и проработаны на практике именованные каналы.</w:t>
      </w:r>
    </w:p>
    <w:bookmarkEnd w:id="49"/>
    <w:bookmarkStart w:id="51" w:name="список-литературы"/>
    <w:p>
      <w:pPr>
        <w:pStyle w:val="Heading1"/>
      </w:pPr>
      <w:r>
        <w:t xml:space="preserve">Список литературы</w:t>
      </w:r>
    </w:p>
    <w:p>
      <w:pPr>
        <w:numPr>
          <w:ilvl w:val="0"/>
          <w:numId w:val="1015"/>
        </w:numPr>
        <w:pStyle w:val="Compact"/>
      </w:pPr>
      <w:hyperlink r:id="rId50">
        <w:r>
          <w:rPr>
            <w:rStyle w:val="Hyperlink"/>
          </w:rPr>
          <w:t xml:space="preserve">Лаюораторная работа №14</w:t>
        </w:r>
      </w:hyperlink>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50" Target="https://esystem.rudn.ru/mod/resource/view.php?id=970844" TargetMode="External" /></Relationships>
</file>

<file path=word/_rels/footnotes.xml.rels><?xml version="1.0" encoding="UTF-8"?><Relationships xmlns="http://schemas.openxmlformats.org/package/2006/relationships"><Relationship Type="http://schemas.openxmlformats.org/officeDocument/2006/relationships/hyperlink" Id="rId50" Target="https://esystem.rudn.ru/mod/resource/view.php?id=9708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№14: отчет.</dc:title>
  <dc:creator>Евдокимов Максим Михайлович. Группа - НФИбд-01-20.</dc:creator>
  <dc:language>ru-RU</dc:language>
  <cp:keywords/>
  <dcterms:created xsi:type="dcterms:W3CDTF">2023-12-28T14:02:13Z</dcterms:created>
  <dcterms:modified xsi:type="dcterms:W3CDTF">2023-12-28T14:02:13Z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Title">
    <vt:lpwstr>Список таблиц</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subtitle">
    <vt:lpwstr>Именованные каналы.</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