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D5" w:rsidRDefault="008F24D5" w:rsidP="008F24D5">
      <w:pPr>
        <w:spacing w:after="0"/>
      </w:pPr>
      <w:r w:rsidRPr="008F24D5">
        <w:rPr>
          <w:highlight w:val="cyan"/>
        </w:rPr>
        <w:t>Предуслови</w:t>
      </w:r>
      <w:r w:rsidR="00C97230">
        <w:rPr>
          <w:highlight w:val="cyan"/>
        </w:rPr>
        <w:t>я</w:t>
      </w:r>
      <w:r>
        <w:t>:</w:t>
      </w:r>
      <w:r>
        <w:t xml:space="preserve"> пользователь имеет данные для аутентификации</w:t>
      </w:r>
      <w:r>
        <w:t>.</w:t>
      </w:r>
    </w:p>
    <w:p w:rsidR="008F24D5" w:rsidRDefault="007953CE" w:rsidP="008F24D5">
      <w:pPr>
        <w:spacing w:after="0"/>
      </w:pPr>
      <w:r>
        <w:rPr>
          <w:lang w:val="en-US"/>
        </w:rPr>
        <w:t>Login</w:t>
      </w:r>
      <w:r w:rsidRPr="007953CE">
        <w:t>(</w:t>
      </w:r>
      <w:r>
        <w:rPr>
          <w:lang w:val="en-US"/>
        </w:rPr>
        <w:t>LoginRequest</w:t>
      </w:r>
      <w:r w:rsidR="008E13EC" w:rsidRPr="00C97230">
        <w:t xml:space="preserve">: </w:t>
      </w:r>
      <w:r w:rsidR="008E13EC">
        <w:rPr>
          <w:lang w:val="en-US"/>
        </w:rPr>
        <w:t>LoginRequest</w:t>
      </w:r>
      <w:r w:rsidR="008F24D5">
        <w:t>)</w:t>
      </w:r>
      <w:r w:rsidR="008E13EC" w:rsidRPr="00C97230">
        <w:t xml:space="preserve">: </w:t>
      </w:r>
      <w:r w:rsidR="008E13EC">
        <w:rPr>
          <w:lang w:val="en-US"/>
        </w:rPr>
        <w:t>Token</w:t>
      </w:r>
      <w:r w:rsidR="008F24D5">
        <w:t>.</w:t>
      </w:r>
    </w:p>
    <w:p w:rsidR="00530737" w:rsidRDefault="007953CE" w:rsidP="008F24D5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Pr="007953CE">
        <w:t xml:space="preserve">: </w:t>
      </w:r>
      <w:r>
        <w:t>пользователь авторизован.</w:t>
      </w:r>
    </w:p>
    <w:p w:rsidR="008F24D5" w:rsidRDefault="008F24D5" w:rsidP="008F24D5">
      <w:r>
        <w:t>Прецеденты: аутентификация.</w:t>
      </w:r>
      <w:bookmarkStart w:id="0" w:name="_GoBack"/>
      <w:bookmarkEnd w:id="0"/>
    </w:p>
    <w:p w:rsidR="00A8286C" w:rsidRDefault="00A8286C" w:rsidP="008F24D5"/>
    <w:p w:rsidR="00C53EA9" w:rsidRDefault="00C53EA9" w:rsidP="00C53EA9">
      <w:pPr>
        <w:spacing w:after="0"/>
      </w:pPr>
      <w:r w:rsidRPr="007953CE">
        <w:rPr>
          <w:highlight w:val="cyan"/>
        </w:rPr>
        <w:t>Предуслови</w:t>
      </w:r>
      <w:r>
        <w:rPr>
          <w:highlight w:val="cyan"/>
        </w:rPr>
        <w:t>я</w:t>
      </w:r>
      <w:r>
        <w:t>:</w:t>
      </w:r>
    </w:p>
    <w:p w:rsidR="00C53EA9" w:rsidRDefault="00C53EA9" w:rsidP="00C53EA9">
      <w:pPr>
        <w:pStyle w:val="a3"/>
        <w:numPr>
          <w:ilvl w:val="0"/>
          <w:numId w:val="1"/>
        </w:numPr>
        <w:spacing w:after="0"/>
      </w:pPr>
      <w:r>
        <w:t>пользователь авторизован.</w:t>
      </w:r>
    </w:p>
    <w:p w:rsidR="00C53EA9" w:rsidRDefault="00C53EA9" w:rsidP="00C53EA9">
      <w:pPr>
        <w:pStyle w:val="a3"/>
        <w:numPr>
          <w:ilvl w:val="0"/>
          <w:numId w:val="1"/>
        </w:numPr>
        <w:spacing w:after="0"/>
      </w:pPr>
      <w:r>
        <w:t>роли пользователя доступно ведение реестра.</w:t>
      </w:r>
    </w:p>
    <w:p w:rsidR="00C53EA9" w:rsidRPr="00C53EA9" w:rsidRDefault="00C53EA9" w:rsidP="00C53EA9">
      <w:pPr>
        <w:spacing w:after="0"/>
        <w:rPr>
          <w:lang w:val="en-US"/>
        </w:rPr>
      </w:pPr>
      <w:r>
        <w:rPr>
          <w:lang w:val="en-US"/>
        </w:rPr>
        <w:t>GetOrganizations</w:t>
      </w:r>
      <w:r w:rsidRPr="00C53EA9">
        <w:rPr>
          <w:lang w:val="en-US"/>
        </w:rPr>
        <w:t xml:space="preserve">(): </w:t>
      </w:r>
      <w:r>
        <w:rPr>
          <w:lang w:val="en-US"/>
        </w:rPr>
        <w:t>Organization[]</w:t>
      </w:r>
      <w:r w:rsidRPr="00C53EA9">
        <w:rPr>
          <w:lang w:val="en-US"/>
        </w:rPr>
        <w:t>.</w:t>
      </w:r>
    </w:p>
    <w:p w:rsidR="00C53EA9" w:rsidRPr="00C53EA9" w:rsidRDefault="00C53EA9" w:rsidP="00C53EA9">
      <w:pPr>
        <w:spacing w:after="0"/>
        <w:rPr>
          <w:lang w:val="en-US"/>
        </w:rPr>
      </w:pPr>
      <w:r w:rsidRPr="007953CE">
        <w:rPr>
          <w:highlight w:val="green"/>
        </w:rPr>
        <w:t>Постуслови</w:t>
      </w:r>
      <w:r>
        <w:rPr>
          <w:highlight w:val="green"/>
        </w:rPr>
        <w:t>я</w:t>
      </w:r>
      <w:r w:rsidRPr="00C53EA9">
        <w:rPr>
          <w:lang w:val="en-US"/>
        </w:rPr>
        <w:t>:</w:t>
      </w:r>
    </w:p>
    <w:p w:rsidR="00C53EA9" w:rsidRDefault="00C53EA9" w:rsidP="00C53EA9">
      <w:pPr>
        <w:pStyle w:val="a3"/>
        <w:numPr>
          <w:ilvl w:val="0"/>
          <w:numId w:val="2"/>
        </w:numPr>
        <w:spacing w:after="0"/>
      </w:pPr>
      <w:r>
        <w:t>создаётся объект субвенции верхнего уровня.</w:t>
      </w:r>
    </w:p>
    <w:p w:rsidR="00C53EA9" w:rsidRDefault="00C53EA9" w:rsidP="00C53EA9">
      <w:pPr>
        <w:pStyle w:val="a3"/>
        <w:numPr>
          <w:ilvl w:val="0"/>
          <w:numId w:val="2"/>
        </w:numPr>
        <w:spacing w:after="0"/>
      </w:pPr>
      <w:r>
        <w:t>создаётся ассоциация между муниципальным образованием и субвенцией.</w:t>
      </w:r>
    </w:p>
    <w:p w:rsidR="00C53EA9" w:rsidRDefault="00C53EA9" w:rsidP="00C53EA9">
      <w:pPr>
        <w:pStyle w:val="a3"/>
        <w:numPr>
          <w:ilvl w:val="0"/>
          <w:numId w:val="2"/>
        </w:numPr>
        <w:spacing w:after="0"/>
      </w:pPr>
      <w:r>
        <w:t>создаётся ассоциация между организацией получателя и субвенцией.</w:t>
      </w:r>
    </w:p>
    <w:p w:rsidR="00C53EA9" w:rsidRDefault="00C53EA9" w:rsidP="00C53EA9">
      <w:pPr>
        <w:pStyle w:val="a3"/>
        <w:numPr>
          <w:ilvl w:val="0"/>
          <w:numId w:val="2"/>
        </w:numPr>
        <w:spacing w:after="0"/>
      </w:pPr>
      <w:r>
        <w:t>создаётся ассоциация между организацией распределителя и субвенцией.</w:t>
      </w:r>
    </w:p>
    <w:p w:rsidR="00C53EA9" w:rsidRDefault="00C53EA9" w:rsidP="00C53EA9">
      <w:r>
        <w:t>Прецеденты: создание субвенции верхнего уровня.</w:t>
      </w:r>
    </w:p>
    <w:p w:rsidR="0020139E" w:rsidRPr="008E13EC" w:rsidRDefault="0020139E" w:rsidP="008F24D5"/>
    <w:p w:rsidR="0020139E" w:rsidRDefault="007953CE" w:rsidP="008F24D5">
      <w:pPr>
        <w:spacing w:after="0"/>
      </w:pPr>
      <w:r w:rsidRPr="007953CE">
        <w:rPr>
          <w:highlight w:val="cyan"/>
        </w:rPr>
        <w:t>Предуслови</w:t>
      </w:r>
      <w:r w:rsidR="00C97230">
        <w:rPr>
          <w:highlight w:val="cyan"/>
        </w:rPr>
        <w:t>я</w:t>
      </w:r>
      <w:r>
        <w:t>:</w:t>
      </w:r>
    </w:p>
    <w:p w:rsidR="0020139E" w:rsidRDefault="007953CE" w:rsidP="00C53EA9">
      <w:pPr>
        <w:pStyle w:val="a3"/>
        <w:numPr>
          <w:ilvl w:val="0"/>
          <w:numId w:val="11"/>
        </w:numPr>
        <w:spacing w:after="0"/>
      </w:pPr>
      <w:r>
        <w:t>пользователь авторизован</w:t>
      </w:r>
      <w:r w:rsidR="0020139E">
        <w:t>.</w:t>
      </w:r>
    </w:p>
    <w:p w:rsidR="008F24D5" w:rsidRDefault="008E13EC" w:rsidP="00C53EA9">
      <w:pPr>
        <w:pStyle w:val="a3"/>
        <w:numPr>
          <w:ilvl w:val="0"/>
          <w:numId w:val="11"/>
        </w:numPr>
        <w:spacing w:after="0"/>
      </w:pPr>
      <w:r>
        <w:t>роли пользователя доступно ведение реестра</w:t>
      </w:r>
      <w:r w:rsidR="007953CE">
        <w:t>.</w:t>
      </w:r>
    </w:p>
    <w:p w:rsidR="008F24D5" w:rsidRDefault="007953CE" w:rsidP="008F24D5">
      <w:pPr>
        <w:spacing w:after="0"/>
      </w:pPr>
      <w:r>
        <w:rPr>
          <w:lang w:val="en-US"/>
        </w:rPr>
        <w:t>CreateSubvention</w:t>
      </w:r>
      <w:r w:rsidRPr="007953CE">
        <w:t>(</w:t>
      </w:r>
      <w:r>
        <w:rPr>
          <w:lang w:val="en-US"/>
        </w:rPr>
        <w:t>CreateSubventionRequest</w:t>
      </w:r>
      <w:r w:rsidR="008E13EC" w:rsidRPr="00C97230">
        <w:t xml:space="preserve">: </w:t>
      </w:r>
      <w:r w:rsidR="008E13EC">
        <w:rPr>
          <w:lang w:val="en-US"/>
        </w:rPr>
        <w:t>CreateSubventionRequest</w:t>
      </w:r>
      <w:r w:rsidR="008F24D5">
        <w:t>)</w:t>
      </w:r>
      <w:r w:rsidR="008E13EC" w:rsidRPr="00C97230">
        <w:t xml:space="preserve">: </w:t>
      </w:r>
      <w:r w:rsidR="00C53EA9">
        <w:rPr>
          <w:lang w:val="en-US"/>
        </w:rPr>
        <w:t>CreateSubventionRe</w:t>
      </w:r>
      <w:r w:rsidR="00C53EA9">
        <w:rPr>
          <w:lang w:val="en-US"/>
        </w:rPr>
        <w:t>sponse</w:t>
      </w:r>
      <w:r w:rsidR="008F24D5">
        <w:t>.</w:t>
      </w:r>
    </w:p>
    <w:p w:rsidR="0020139E" w:rsidRDefault="007953CE" w:rsidP="008E13EC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="0020139E">
        <w:t>:</w:t>
      </w:r>
    </w:p>
    <w:p w:rsidR="007953CE" w:rsidRDefault="0020139E" w:rsidP="00C53EA9">
      <w:pPr>
        <w:pStyle w:val="a3"/>
        <w:numPr>
          <w:ilvl w:val="0"/>
          <w:numId w:val="12"/>
        </w:numPr>
        <w:spacing w:after="0"/>
      </w:pPr>
      <w:r>
        <w:t>создаётся объект субвенции верхнего уровня.</w:t>
      </w:r>
    </w:p>
    <w:p w:rsidR="0020139E" w:rsidRDefault="0020139E" w:rsidP="00C53EA9">
      <w:pPr>
        <w:pStyle w:val="a3"/>
        <w:numPr>
          <w:ilvl w:val="0"/>
          <w:numId w:val="12"/>
        </w:numPr>
        <w:spacing w:after="0"/>
      </w:pPr>
      <w:r>
        <w:t>создаётся ассоциация между муниципальным образованием и субвенцией.</w:t>
      </w:r>
    </w:p>
    <w:p w:rsidR="0020139E" w:rsidRDefault="0020139E" w:rsidP="00C53EA9">
      <w:pPr>
        <w:pStyle w:val="a3"/>
        <w:numPr>
          <w:ilvl w:val="0"/>
          <w:numId w:val="12"/>
        </w:numPr>
        <w:spacing w:after="0"/>
      </w:pPr>
      <w:r>
        <w:t xml:space="preserve">создаётся ассоциация между </w:t>
      </w:r>
      <w:r>
        <w:t>организацией получателя</w:t>
      </w:r>
      <w:r>
        <w:t xml:space="preserve"> и субвенцией.</w:t>
      </w:r>
    </w:p>
    <w:p w:rsidR="0020139E" w:rsidRDefault="0020139E" w:rsidP="00C53EA9">
      <w:pPr>
        <w:pStyle w:val="a3"/>
        <w:numPr>
          <w:ilvl w:val="0"/>
          <w:numId w:val="12"/>
        </w:numPr>
        <w:spacing w:after="0"/>
      </w:pPr>
      <w:r>
        <w:t xml:space="preserve">создаётся ассоциация между организацией </w:t>
      </w:r>
      <w:r>
        <w:t>распределителя</w:t>
      </w:r>
      <w:r>
        <w:t xml:space="preserve"> и субвенцией.</w:t>
      </w:r>
    </w:p>
    <w:p w:rsidR="008E13EC" w:rsidRDefault="008E13EC">
      <w:r>
        <w:t xml:space="preserve">Прецеденты: </w:t>
      </w:r>
      <w:r>
        <w:t>создание субвенции верхнего уровня</w:t>
      </w:r>
      <w:r>
        <w:t>.</w:t>
      </w:r>
    </w:p>
    <w:p w:rsidR="0020139E" w:rsidRDefault="0020139E"/>
    <w:p w:rsidR="00C53EA9" w:rsidRDefault="00C53EA9" w:rsidP="00C53EA9">
      <w:pPr>
        <w:spacing w:after="0"/>
      </w:pPr>
      <w:r w:rsidRPr="008F24D5">
        <w:rPr>
          <w:highlight w:val="cyan"/>
        </w:rPr>
        <w:t>Предуслови</w:t>
      </w:r>
      <w:r>
        <w:rPr>
          <w:highlight w:val="cyan"/>
        </w:rPr>
        <w:t>я</w:t>
      </w:r>
      <w:r w:rsidRPr="008F24D5">
        <w:t>:</w:t>
      </w:r>
    </w:p>
    <w:p w:rsidR="00C53EA9" w:rsidRDefault="00C53EA9" w:rsidP="00C53EA9">
      <w:pPr>
        <w:pStyle w:val="a3"/>
        <w:numPr>
          <w:ilvl w:val="0"/>
          <w:numId w:val="3"/>
        </w:numPr>
        <w:spacing w:after="0"/>
      </w:pPr>
      <w:r>
        <w:t>пользователь</w:t>
      </w:r>
      <w:r w:rsidRPr="008F24D5">
        <w:t xml:space="preserve"> </w:t>
      </w:r>
      <w:r>
        <w:t>авторизован.</w:t>
      </w:r>
    </w:p>
    <w:p w:rsidR="00C53EA9" w:rsidRPr="008F24D5" w:rsidRDefault="00C53EA9" w:rsidP="00C53EA9">
      <w:pPr>
        <w:pStyle w:val="a3"/>
        <w:numPr>
          <w:ilvl w:val="0"/>
          <w:numId w:val="3"/>
        </w:numPr>
        <w:spacing w:after="0"/>
      </w:pPr>
      <w:r>
        <w:t>роли пользователя доступно ведение реестра</w:t>
      </w:r>
      <w:r w:rsidRPr="008F24D5">
        <w:t>.</w:t>
      </w:r>
    </w:p>
    <w:p w:rsidR="00C53EA9" w:rsidRDefault="00C53EA9" w:rsidP="00C53EA9">
      <w:pPr>
        <w:spacing w:after="0"/>
        <w:rPr>
          <w:lang w:val="en-US"/>
        </w:rPr>
      </w:pPr>
      <w:r>
        <w:rPr>
          <w:lang w:val="en-US"/>
        </w:rPr>
        <w:t>GetSubvention</w:t>
      </w:r>
      <w:r w:rsidRPr="007953CE">
        <w:rPr>
          <w:lang w:val="en-US"/>
        </w:rPr>
        <w:t>(</w:t>
      </w:r>
      <w:r>
        <w:rPr>
          <w:lang w:val="en-US"/>
        </w:rPr>
        <w:t>id: integer</w:t>
      </w:r>
      <w:r w:rsidRPr="007953CE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t xml:space="preserve"> SubventionResponse</w:t>
      </w:r>
      <w:r w:rsidRPr="007953CE">
        <w:rPr>
          <w:lang w:val="en-US"/>
        </w:rPr>
        <w:t>.</w:t>
      </w:r>
    </w:p>
    <w:p w:rsidR="00C53EA9" w:rsidRPr="0016397E" w:rsidRDefault="00C53EA9" w:rsidP="00C53EA9">
      <w:pPr>
        <w:spacing w:after="0"/>
        <w:rPr>
          <w:lang w:val="en-US"/>
        </w:rPr>
      </w:pPr>
      <w:r w:rsidRPr="007953CE">
        <w:rPr>
          <w:highlight w:val="green"/>
        </w:rPr>
        <w:t>Постуслови</w:t>
      </w:r>
      <w:r>
        <w:rPr>
          <w:highlight w:val="green"/>
        </w:rPr>
        <w:t>я</w:t>
      </w:r>
      <w:r w:rsidRPr="0016397E">
        <w:rPr>
          <w:lang w:val="en-US"/>
        </w:rPr>
        <w:t>:</w:t>
      </w:r>
      <w:r>
        <w:rPr>
          <w:lang w:val="en-US"/>
        </w:rPr>
        <w:t xml:space="preserve"> [</w:t>
      </w:r>
      <w:r>
        <w:t>нет</w:t>
      </w:r>
      <w:r>
        <w:rPr>
          <w:lang w:val="en-US"/>
        </w:rPr>
        <w:t>]</w:t>
      </w:r>
      <w:r w:rsidRPr="0016397E">
        <w:rPr>
          <w:lang w:val="en-US"/>
        </w:rPr>
        <w:t>.</w:t>
      </w:r>
    </w:p>
    <w:p w:rsidR="0016397E" w:rsidRPr="0016397E" w:rsidRDefault="00C53EA9" w:rsidP="0016397E">
      <w:pPr>
        <w:spacing w:after="0"/>
        <w:rPr>
          <w:lang w:val="en-US"/>
        </w:rPr>
      </w:pPr>
      <w:r>
        <w:t>П</w:t>
      </w:r>
      <w:r w:rsidR="0016397E">
        <w:t>рецеденты</w:t>
      </w:r>
      <w:r w:rsidR="0016397E" w:rsidRPr="0016397E">
        <w:rPr>
          <w:lang w:val="en-US"/>
        </w:rPr>
        <w:t>:</w:t>
      </w:r>
    </w:p>
    <w:p w:rsidR="0016397E" w:rsidRDefault="00C53EA9" w:rsidP="0016397E">
      <w:pPr>
        <w:pStyle w:val="a3"/>
        <w:numPr>
          <w:ilvl w:val="0"/>
          <w:numId w:val="13"/>
        </w:numPr>
      </w:pPr>
      <w:r>
        <w:t>добавление транзакции</w:t>
      </w:r>
    </w:p>
    <w:p w:rsidR="00C53EA9" w:rsidRDefault="0016397E" w:rsidP="0016397E">
      <w:pPr>
        <w:pStyle w:val="a3"/>
        <w:numPr>
          <w:ilvl w:val="0"/>
          <w:numId w:val="13"/>
        </w:numPr>
      </w:pPr>
      <w:r>
        <w:t>распределение субвенции</w:t>
      </w:r>
      <w:r w:rsidR="00C53EA9">
        <w:t>.</w:t>
      </w:r>
    </w:p>
    <w:p w:rsidR="00C53EA9" w:rsidRDefault="00C53EA9"/>
    <w:p w:rsidR="0020139E" w:rsidRPr="00A8286C" w:rsidRDefault="007953CE" w:rsidP="008F24D5">
      <w:pPr>
        <w:spacing w:after="0"/>
        <w:rPr>
          <w:lang w:val="en-US"/>
        </w:rPr>
      </w:pPr>
      <w:r w:rsidRPr="008F24D5">
        <w:rPr>
          <w:highlight w:val="cyan"/>
        </w:rPr>
        <w:t>Предуслови</w:t>
      </w:r>
      <w:r w:rsidR="00C97230">
        <w:rPr>
          <w:highlight w:val="cyan"/>
        </w:rPr>
        <w:t>я</w:t>
      </w:r>
      <w:r w:rsidRPr="008F24D5">
        <w:t>:</w:t>
      </w:r>
    </w:p>
    <w:p w:rsidR="0020139E" w:rsidRDefault="007953CE" w:rsidP="00FD6937">
      <w:pPr>
        <w:pStyle w:val="a3"/>
        <w:numPr>
          <w:ilvl w:val="0"/>
          <w:numId w:val="16"/>
        </w:numPr>
        <w:spacing w:after="0"/>
      </w:pPr>
      <w:r>
        <w:t>пользователь</w:t>
      </w:r>
      <w:r w:rsidRPr="008F24D5">
        <w:t xml:space="preserve"> </w:t>
      </w:r>
      <w:r>
        <w:t>авторизован</w:t>
      </w:r>
      <w:r w:rsidR="0020139E">
        <w:t>.</w:t>
      </w:r>
    </w:p>
    <w:p w:rsidR="008F24D5" w:rsidRPr="008F24D5" w:rsidRDefault="008E13EC" w:rsidP="00FD6937">
      <w:pPr>
        <w:pStyle w:val="a3"/>
        <w:numPr>
          <w:ilvl w:val="0"/>
          <w:numId w:val="16"/>
        </w:numPr>
        <w:spacing w:after="0"/>
      </w:pPr>
      <w:r>
        <w:t>роли пользователя доступно ведение реестра</w:t>
      </w:r>
      <w:r w:rsidR="007953CE" w:rsidRPr="008F24D5">
        <w:t>.</w:t>
      </w:r>
    </w:p>
    <w:p w:rsidR="008F24D5" w:rsidRDefault="007953CE" w:rsidP="008F24D5">
      <w:pPr>
        <w:spacing w:after="0"/>
        <w:rPr>
          <w:lang w:val="en-US"/>
        </w:rPr>
      </w:pPr>
      <w:r>
        <w:rPr>
          <w:lang w:val="en-US"/>
        </w:rPr>
        <w:t>CreateTransaction</w:t>
      </w:r>
      <w:r w:rsidRPr="007953CE">
        <w:rPr>
          <w:lang w:val="en-US"/>
        </w:rPr>
        <w:t>(</w:t>
      </w:r>
      <w:r>
        <w:rPr>
          <w:lang w:val="en-US"/>
        </w:rPr>
        <w:t>id</w:t>
      </w:r>
      <w:r w:rsidR="008E13EC">
        <w:rPr>
          <w:lang w:val="en-US"/>
        </w:rPr>
        <w:t>: integer</w:t>
      </w:r>
      <w:r w:rsidRPr="007953CE">
        <w:rPr>
          <w:lang w:val="en-US"/>
        </w:rPr>
        <w:t xml:space="preserve">, </w:t>
      </w:r>
      <w:r>
        <w:rPr>
          <w:lang w:val="en-US"/>
        </w:rPr>
        <w:t>CreateTransactionRequest</w:t>
      </w:r>
      <w:r w:rsidR="008E13EC">
        <w:rPr>
          <w:lang w:val="en-US"/>
        </w:rPr>
        <w:t xml:space="preserve">: </w:t>
      </w:r>
      <w:r w:rsidR="008E13EC">
        <w:rPr>
          <w:lang w:val="en-US"/>
        </w:rPr>
        <w:t>CreateTransactionRequest</w:t>
      </w:r>
      <w:r w:rsidRPr="007953CE">
        <w:rPr>
          <w:lang w:val="en-US"/>
        </w:rPr>
        <w:t>)</w:t>
      </w:r>
      <w:r w:rsidR="008E13EC">
        <w:rPr>
          <w:lang w:val="en-US"/>
        </w:rPr>
        <w:t xml:space="preserve">: </w:t>
      </w:r>
      <w:r w:rsidR="00C53EA9">
        <w:rPr>
          <w:lang w:val="en-US"/>
        </w:rPr>
        <w:t>CreateTransactionRe</w:t>
      </w:r>
      <w:r w:rsidR="00C53EA9">
        <w:rPr>
          <w:lang w:val="en-US"/>
        </w:rPr>
        <w:t>sponse</w:t>
      </w:r>
      <w:r w:rsidRPr="007953CE">
        <w:rPr>
          <w:lang w:val="en-US"/>
        </w:rPr>
        <w:t>.</w:t>
      </w:r>
    </w:p>
    <w:p w:rsidR="0020139E" w:rsidRDefault="007953CE" w:rsidP="008E13EC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="0020139E">
        <w:t>:</w:t>
      </w:r>
    </w:p>
    <w:p w:rsidR="007953CE" w:rsidRDefault="0020139E" w:rsidP="0020139E">
      <w:pPr>
        <w:pStyle w:val="a3"/>
        <w:numPr>
          <w:ilvl w:val="0"/>
          <w:numId w:val="4"/>
        </w:numPr>
        <w:spacing w:after="0"/>
      </w:pPr>
      <w:r>
        <w:t>создаётся объект транзакции</w:t>
      </w:r>
      <w:r w:rsidR="007953CE">
        <w:t>.</w:t>
      </w:r>
    </w:p>
    <w:p w:rsidR="008E13EC" w:rsidRDefault="008E13EC">
      <w:r>
        <w:t xml:space="preserve">Прецеденты: </w:t>
      </w:r>
      <w:r>
        <w:t>добавление транзакции</w:t>
      </w:r>
      <w:r>
        <w:t>.</w:t>
      </w:r>
    </w:p>
    <w:p w:rsidR="0020139E" w:rsidRDefault="0020139E"/>
    <w:p w:rsidR="0020139E" w:rsidRDefault="007953CE" w:rsidP="008F24D5">
      <w:pPr>
        <w:spacing w:after="0"/>
      </w:pPr>
      <w:r w:rsidRPr="008F24D5">
        <w:rPr>
          <w:highlight w:val="cyan"/>
        </w:rPr>
        <w:lastRenderedPageBreak/>
        <w:t>Предуслови</w:t>
      </w:r>
      <w:r w:rsidR="00C97230">
        <w:rPr>
          <w:highlight w:val="cyan"/>
        </w:rPr>
        <w:t>я</w:t>
      </w:r>
      <w:r w:rsidRPr="008E13EC">
        <w:t>:</w:t>
      </w:r>
    </w:p>
    <w:p w:rsidR="0020139E" w:rsidRDefault="007953CE" w:rsidP="0020139E">
      <w:pPr>
        <w:pStyle w:val="a3"/>
        <w:numPr>
          <w:ilvl w:val="0"/>
          <w:numId w:val="5"/>
        </w:numPr>
        <w:spacing w:after="0"/>
      </w:pPr>
      <w:r>
        <w:t>пользователь</w:t>
      </w:r>
      <w:r w:rsidRPr="008E13EC">
        <w:t xml:space="preserve"> </w:t>
      </w:r>
      <w:r>
        <w:t>авторизован</w:t>
      </w:r>
      <w:r w:rsidR="0020139E">
        <w:t>.</w:t>
      </w:r>
    </w:p>
    <w:p w:rsidR="008F24D5" w:rsidRPr="008E13EC" w:rsidRDefault="008E13EC" w:rsidP="0020139E">
      <w:pPr>
        <w:pStyle w:val="a3"/>
        <w:numPr>
          <w:ilvl w:val="0"/>
          <w:numId w:val="5"/>
        </w:numPr>
        <w:spacing w:after="0"/>
      </w:pPr>
      <w:r>
        <w:t>роли пользователя доступно ведение реестра</w:t>
      </w:r>
      <w:r w:rsidR="007953CE" w:rsidRPr="008E13EC">
        <w:t>.</w:t>
      </w:r>
    </w:p>
    <w:p w:rsidR="008F24D5" w:rsidRDefault="007953CE" w:rsidP="008F24D5">
      <w:pPr>
        <w:spacing w:after="0"/>
        <w:rPr>
          <w:lang w:val="en-US"/>
        </w:rPr>
      </w:pPr>
      <w:r>
        <w:rPr>
          <w:lang w:val="en-US"/>
        </w:rPr>
        <w:t>DistributeSubvention</w:t>
      </w:r>
      <w:r w:rsidRPr="007953CE">
        <w:rPr>
          <w:lang w:val="en-US"/>
        </w:rPr>
        <w:t>(</w:t>
      </w:r>
      <w:r>
        <w:rPr>
          <w:lang w:val="en-US"/>
        </w:rPr>
        <w:t>id</w:t>
      </w:r>
      <w:r w:rsidR="008E13EC">
        <w:rPr>
          <w:lang w:val="en-US"/>
        </w:rPr>
        <w:t>: integer</w:t>
      </w:r>
      <w:r w:rsidRPr="007953CE">
        <w:rPr>
          <w:lang w:val="en-US"/>
        </w:rPr>
        <w:t xml:space="preserve">, </w:t>
      </w:r>
      <w:r>
        <w:rPr>
          <w:lang w:val="en-US"/>
        </w:rPr>
        <w:t>DistributeSubvention</w:t>
      </w:r>
      <w:r>
        <w:rPr>
          <w:lang w:val="en-US"/>
        </w:rPr>
        <w:t>Request</w:t>
      </w:r>
      <w:r w:rsidR="008E13EC">
        <w:rPr>
          <w:lang w:val="en-US"/>
        </w:rPr>
        <w:t xml:space="preserve">: </w:t>
      </w:r>
      <w:r w:rsidR="008E13EC">
        <w:rPr>
          <w:lang w:val="en-US"/>
        </w:rPr>
        <w:t>DistributeSubventionRequest</w:t>
      </w:r>
      <w:r w:rsidR="008F24D5">
        <w:rPr>
          <w:lang w:val="en-US"/>
        </w:rPr>
        <w:t>)</w:t>
      </w:r>
      <w:r w:rsidR="008E13EC">
        <w:rPr>
          <w:lang w:val="en-US"/>
        </w:rPr>
        <w:t xml:space="preserve">: </w:t>
      </w:r>
      <w:r w:rsidR="00C53EA9">
        <w:rPr>
          <w:lang w:val="en-US"/>
        </w:rPr>
        <w:t>DistributeSubventionRe</w:t>
      </w:r>
      <w:r w:rsidR="00C53EA9">
        <w:rPr>
          <w:lang w:val="en-US"/>
        </w:rPr>
        <w:t>sponse</w:t>
      </w:r>
      <w:r w:rsidR="008F24D5">
        <w:rPr>
          <w:lang w:val="en-US"/>
        </w:rPr>
        <w:t>.</w:t>
      </w:r>
    </w:p>
    <w:p w:rsidR="007953CE" w:rsidRDefault="007953CE" w:rsidP="008E13EC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="00C53EA9">
        <w:t>:</w:t>
      </w:r>
    </w:p>
    <w:p w:rsidR="00C53EA9" w:rsidRDefault="00C53EA9" w:rsidP="00C53EA9">
      <w:pPr>
        <w:pStyle w:val="a3"/>
        <w:numPr>
          <w:ilvl w:val="0"/>
          <w:numId w:val="10"/>
        </w:numPr>
        <w:spacing w:after="0"/>
      </w:pPr>
      <w:r>
        <w:t>создаётся объект субвенции.</w:t>
      </w:r>
    </w:p>
    <w:p w:rsidR="00C53EA9" w:rsidRDefault="00C53EA9" w:rsidP="00C53EA9">
      <w:pPr>
        <w:pStyle w:val="a3"/>
        <w:numPr>
          <w:ilvl w:val="0"/>
          <w:numId w:val="10"/>
        </w:numPr>
        <w:spacing w:after="0"/>
      </w:pPr>
      <w:r>
        <w:t>создаётся ассоциация между субвенцией верхнего уровня и субвенцией.</w:t>
      </w:r>
    </w:p>
    <w:p w:rsidR="00C53EA9" w:rsidRDefault="00C53EA9" w:rsidP="00C53EA9">
      <w:pPr>
        <w:pStyle w:val="a3"/>
        <w:numPr>
          <w:ilvl w:val="0"/>
          <w:numId w:val="10"/>
        </w:numPr>
        <w:spacing w:after="0"/>
      </w:pPr>
      <w:r>
        <w:t>создаётся ассоциация между муниципальным образованием и субвенцией.</w:t>
      </w:r>
    </w:p>
    <w:p w:rsidR="00C53EA9" w:rsidRDefault="00C53EA9" w:rsidP="00C53EA9">
      <w:pPr>
        <w:pStyle w:val="a3"/>
        <w:numPr>
          <w:ilvl w:val="0"/>
          <w:numId w:val="10"/>
        </w:numPr>
        <w:spacing w:after="0"/>
      </w:pPr>
      <w:r>
        <w:t>создаётся ассоциация между организацией получателя и субвенцией.</w:t>
      </w:r>
    </w:p>
    <w:p w:rsidR="00C53EA9" w:rsidRPr="00C97230" w:rsidRDefault="00C53EA9" w:rsidP="008E13EC">
      <w:pPr>
        <w:pStyle w:val="a3"/>
        <w:numPr>
          <w:ilvl w:val="0"/>
          <w:numId w:val="10"/>
        </w:numPr>
        <w:spacing w:after="0"/>
      </w:pPr>
      <w:r>
        <w:t>создаётся ассоциация между организацией распределителя и субвенцией.</w:t>
      </w:r>
    </w:p>
    <w:p w:rsidR="008E13EC" w:rsidRDefault="008E13EC">
      <w:r>
        <w:t xml:space="preserve">Прецеденты: </w:t>
      </w:r>
      <w:r>
        <w:t>распределение субвенции</w:t>
      </w:r>
      <w:r>
        <w:t>.</w:t>
      </w:r>
    </w:p>
    <w:p w:rsidR="0020139E" w:rsidRPr="00C97230" w:rsidRDefault="0020139E"/>
    <w:p w:rsidR="0020139E" w:rsidRDefault="008F24D5" w:rsidP="008F24D5">
      <w:pPr>
        <w:spacing w:after="0"/>
      </w:pPr>
      <w:r w:rsidRPr="008F24D5">
        <w:rPr>
          <w:highlight w:val="cyan"/>
        </w:rPr>
        <w:t>Предуслови</w:t>
      </w:r>
      <w:r w:rsidR="00C97230">
        <w:rPr>
          <w:highlight w:val="cyan"/>
        </w:rPr>
        <w:t>я</w:t>
      </w:r>
      <w:r w:rsidRPr="008E13EC">
        <w:t>:</w:t>
      </w:r>
    </w:p>
    <w:p w:rsidR="0020139E" w:rsidRDefault="008F24D5" w:rsidP="0020139E">
      <w:pPr>
        <w:pStyle w:val="a3"/>
        <w:numPr>
          <w:ilvl w:val="0"/>
          <w:numId w:val="6"/>
        </w:numPr>
        <w:spacing w:after="0"/>
      </w:pPr>
      <w:r w:rsidRPr="008E13EC">
        <w:t xml:space="preserve">пользователь </w:t>
      </w:r>
      <w:r>
        <w:t>авторизован</w:t>
      </w:r>
      <w:r w:rsidR="0020139E">
        <w:t>.</w:t>
      </w:r>
    </w:p>
    <w:p w:rsidR="008F24D5" w:rsidRPr="008E13EC" w:rsidRDefault="008E13EC" w:rsidP="0020139E">
      <w:pPr>
        <w:pStyle w:val="a3"/>
        <w:numPr>
          <w:ilvl w:val="0"/>
          <w:numId w:val="6"/>
        </w:numPr>
        <w:spacing w:after="0"/>
      </w:pPr>
      <w:r>
        <w:t>роли пользователя доступно ведение реестра</w:t>
      </w:r>
      <w:r w:rsidR="008F24D5" w:rsidRPr="008E13EC">
        <w:t>.</w:t>
      </w:r>
    </w:p>
    <w:p w:rsidR="008F24D5" w:rsidRDefault="008F24D5" w:rsidP="008F24D5">
      <w:pPr>
        <w:spacing w:after="0"/>
        <w:rPr>
          <w:lang w:val="en-US"/>
        </w:rPr>
      </w:pPr>
      <w:r>
        <w:rPr>
          <w:lang w:val="en-US"/>
        </w:rPr>
        <w:t>UpdateSubvention</w:t>
      </w:r>
      <w:r w:rsidRPr="007953CE">
        <w:rPr>
          <w:lang w:val="en-US"/>
        </w:rPr>
        <w:t>(</w:t>
      </w:r>
      <w:r>
        <w:rPr>
          <w:lang w:val="en-US"/>
        </w:rPr>
        <w:t>id</w:t>
      </w:r>
      <w:r w:rsidR="008E13EC">
        <w:rPr>
          <w:lang w:val="en-US"/>
        </w:rPr>
        <w:t>: integer</w:t>
      </w:r>
      <w:r w:rsidRPr="007953CE">
        <w:rPr>
          <w:lang w:val="en-US"/>
        </w:rPr>
        <w:t xml:space="preserve">, </w:t>
      </w:r>
      <w:r>
        <w:rPr>
          <w:lang w:val="en-US"/>
        </w:rPr>
        <w:t>Update</w:t>
      </w:r>
      <w:r>
        <w:rPr>
          <w:lang w:val="en-US"/>
        </w:rPr>
        <w:t>SubventionRequest</w:t>
      </w:r>
      <w:r w:rsidR="008E13EC">
        <w:rPr>
          <w:lang w:val="en-US"/>
        </w:rPr>
        <w:t xml:space="preserve">: </w:t>
      </w:r>
      <w:r w:rsidR="008E13EC">
        <w:rPr>
          <w:lang w:val="en-US"/>
        </w:rPr>
        <w:t>UpdateSubventionRequest</w:t>
      </w:r>
      <w:r>
        <w:rPr>
          <w:lang w:val="en-US"/>
        </w:rPr>
        <w:t>)</w:t>
      </w:r>
      <w:r w:rsidR="008E13EC">
        <w:rPr>
          <w:lang w:val="en-US"/>
        </w:rPr>
        <w:t xml:space="preserve">: </w:t>
      </w:r>
      <w:r w:rsidR="00C53EA9">
        <w:rPr>
          <w:lang w:val="en-US"/>
        </w:rPr>
        <w:t>UpdateSubventionRe</w:t>
      </w:r>
      <w:r w:rsidR="00C53EA9">
        <w:rPr>
          <w:lang w:val="en-US"/>
        </w:rPr>
        <w:t>sponse</w:t>
      </w:r>
      <w:r>
        <w:rPr>
          <w:lang w:val="en-US"/>
        </w:rPr>
        <w:t>.</w:t>
      </w:r>
    </w:p>
    <w:p w:rsidR="0016397E" w:rsidRDefault="008F24D5" w:rsidP="008E13EC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Pr="008F24D5">
        <w:t>:</w:t>
      </w:r>
    </w:p>
    <w:p w:rsidR="008F24D5" w:rsidRPr="008E13EC" w:rsidRDefault="0016397E" w:rsidP="0016397E">
      <w:pPr>
        <w:pStyle w:val="a3"/>
        <w:numPr>
          <w:ilvl w:val="0"/>
          <w:numId w:val="14"/>
        </w:numPr>
        <w:spacing w:after="0"/>
      </w:pPr>
      <w:r>
        <w:t>атрибуты объекта субвенции модифицируются</w:t>
      </w:r>
      <w:r w:rsidR="008F24D5" w:rsidRPr="008E13EC">
        <w:t>.</w:t>
      </w:r>
    </w:p>
    <w:p w:rsidR="008E13EC" w:rsidRDefault="008E13EC" w:rsidP="008F24D5">
      <w:r>
        <w:t>Прецеденты:</w:t>
      </w:r>
      <w:r>
        <w:t xml:space="preserve"> </w:t>
      </w:r>
      <w:r w:rsidRPr="008E13EC">
        <w:t>изменение/удаление субвенции</w:t>
      </w:r>
      <w:r>
        <w:t>.</w:t>
      </w:r>
    </w:p>
    <w:p w:rsidR="0020139E" w:rsidRPr="008E13EC" w:rsidRDefault="0020139E" w:rsidP="008F24D5"/>
    <w:p w:rsidR="0020139E" w:rsidRDefault="008F24D5" w:rsidP="008F24D5">
      <w:pPr>
        <w:spacing w:after="0"/>
      </w:pPr>
      <w:r w:rsidRPr="008F24D5">
        <w:rPr>
          <w:highlight w:val="cyan"/>
        </w:rPr>
        <w:t>Предуслови</w:t>
      </w:r>
      <w:r w:rsidR="00C97230">
        <w:rPr>
          <w:highlight w:val="cyan"/>
        </w:rPr>
        <w:t>я</w:t>
      </w:r>
      <w:r w:rsidRPr="008E13EC">
        <w:t>:</w:t>
      </w:r>
    </w:p>
    <w:p w:rsidR="0020139E" w:rsidRDefault="008F24D5" w:rsidP="0020139E">
      <w:pPr>
        <w:pStyle w:val="a3"/>
        <w:numPr>
          <w:ilvl w:val="0"/>
          <w:numId w:val="7"/>
        </w:numPr>
        <w:spacing w:after="0"/>
      </w:pPr>
      <w:r>
        <w:t>пользователь</w:t>
      </w:r>
      <w:r w:rsidRPr="008E13EC">
        <w:t xml:space="preserve"> </w:t>
      </w:r>
      <w:r>
        <w:t>авторизован</w:t>
      </w:r>
      <w:r w:rsidR="0020139E">
        <w:t>.</w:t>
      </w:r>
    </w:p>
    <w:p w:rsidR="008F24D5" w:rsidRPr="008E13EC" w:rsidRDefault="008E13EC" w:rsidP="0020139E">
      <w:pPr>
        <w:pStyle w:val="a3"/>
        <w:numPr>
          <w:ilvl w:val="0"/>
          <w:numId w:val="7"/>
        </w:numPr>
        <w:spacing w:after="0"/>
      </w:pPr>
      <w:r>
        <w:t>роли пользователя доступно ведение реестра</w:t>
      </w:r>
      <w:r w:rsidR="008F24D5" w:rsidRPr="008E13EC">
        <w:t>.</w:t>
      </w:r>
    </w:p>
    <w:p w:rsidR="008F24D5" w:rsidRPr="008F24D5" w:rsidRDefault="008F24D5" w:rsidP="008F24D5">
      <w:pPr>
        <w:spacing w:after="0"/>
      </w:pPr>
      <w:r>
        <w:rPr>
          <w:lang w:val="en-US"/>
        </w:rPr>
        <w:t>Delete</w:t>
      </w:r>
      <w:r>
        <w:rPr>
          <w:lang w:val="en-US"/>
        </w:rPr>
        <w:t>Subvention</w:t>
      </w:r>
      <w:r w:rsidRPr="008F24D5">
        <w:t>(</w:t>
      </w:r>
      <w:r w:rsidR="008E13EC">
        <w:rPr>
          <w:lang w:val="en-US"/>
        </w:rPr>
        <w:t>id</w:t>
      </w:r>
      <w:r w:rsidR="008E13EC" w:rsidRPr="00C97230">
        <w:t xml:space="preserve">: </w:t>
      </w:r>
      <w:r w:rsidR="008E13EC">
        <w:rPr>
          <w:lang w:val="en-US"/>
        </w:rPr>
        <w:t>integer</w:t>
      </w:r>
      <w:r w:rsidRPr="008F24D5">
        <w:t>)</w:t>
      </w:r>
      <w:r w:rsidR="008E13EC" w:rsidRPr="00C97230">
        <w:t xml:space="preserve">: </w:t>
      </w:r>
      <w:r w:rsidR="008E13EC">
        <w:rPr>
          <w:lang w:val="en-US"/>
        </w:rPr>
        <w:t>void</w:t>
      </w:r>
      <w:r w:rsidRPr="008F24D5">
        <w:t>.</w:t>
      </w:r>
    </w:p>
    <w:p w:rsidR="0016397E" w:rsidRDefault="008F24D5" w:rsidP="008E13EC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Pr="008F24D5">
        <w:t>:</w:t>
      </w:r>
      <w:r w:rsidRPr="008F24D5">
        <w:t xml:space="preserve"> </w:t>
      </w:r>
    </w:p>
    <w:p w:rsidR="008F24D5" w:rsidRDefault="0016397E" w:rsidP="0016397E">
      <w:pPr>
        <w:pStyle w:val="a3"/>
        <w:numPr>
          <w:ilvl w:val="0"/>
          <w:numId w:val="15"/>
        </w:numPr>
        <w:spacing w:after="0"/>
      </w:pPr>
      <w:r>
        <w:t>объект субвенции удаляется.</w:t>
      </w:r>
    </w:p>
    <w:p w:rsidR="008E13EC" w:rsidRDefault="008E13EC" w:rsidP="0016397E">
      <w:pPr>
        <w:tabs>
          <w:tab w:val="left" w:pos="4836"/>
        </w:tabs>
      </w:pPr>
      <w:r>
        <w:t xml:space="preserve">Прецеденты: </w:t>
      </w:r>
      <w:r w:rsidRPr="008E13EC">
        <w:t>изменение/удаление субвенции</w:t>
      </w:r>
      <w:r>
        <w:t>.</w:t>
      </w:r>
    </w:p>
    <w:p w:rsidR="0020139E" w:rsidRPr="008F24D5" w:rsidRDefault="0020139E" w:rsidP="008F24D5"/>
    <w:p w:rsidR="0020139E" w:rsidRDefault="008F24D5" w:rsidP="008F24D5">
      <w:pPr>
        <w:spacing w:after="0"/>
      </w:pPr>
      <w:r w:rsidRPr="008F24D5">
        <w:rPr>
          <w:highlight w:val="cyan"/>
        </w:rPr>
        <w:t>Предуслови</w:t>
      </w:r>
      <w:r w:rsidR="00C97230">
        <w:rPr>
          <w:highlight w:val="cyan"/>
        </w:rPr>
        <w:t>я</w:t>
      </w:r>
      <w:r w:rsidRPr="008F24D5">
        <w:t>:</w:t>
      </w:r>
    </w:p>
    <w:p w:rsidR="0020139E" w:rsidRDefault="008F24D5" w:rsidP="0020139E">
      <w:pPr>
        <w:pStyle w:val="a3"/>
        <w:numPr>
          <w:ilvl w:val="0"/>
          <w:numId w:val="8"/>
        </w:numPr>
        <w:spacing w:after="0"/>
      </w:pPr>
      <w:r>
        <w:t>пользователь</w:t>
      </w:r>
      <w:r w:rsidRPr="008F24D5">
        <w:t xml:space="preserve"> </w:t>
      </w:r>
      <w:r>
        <w:t>авторизован</w:t>
      </w:r>
      <w:r w:rsidR="0020139E">
        <w:t>.</w:t>
      </w:r>
    </w:p>
    <w:p w:rsidR="008F24D5" w:rsidRPr="008F24D5" w:rsidRDefault="008E13EC" w:rsidP="0020139E">
      <w:pPr>
        <w:pStyle w:val="a3"/>
        <w:numPr>
          <w:ilvl w:val="0"/>
          <w:numId w:val="8"/>
        </w:numPr>
        <w:spacing w:after="0"/>
      </w:pPr>
      <w:r>
        <w:t xml:space="preserve">роли пользователя </w:t>
      </w:r>
      <w:r>
        <w:t>доступен просмотр реестра</w:t>
      </w:r>
      <w:r w:rsidR="008F24D5" w:rsidRPr="008F24D5">
        <w:t>.</w:t>
      </w:r>
    </w:p>
    <w:p w:rsidR="008F24D5" w:rsidRPr="008F24D5" w:rsidRDefault="008F24D5" w:rsidP="008F24D5">
      <w:pPr>
        <w:spacing w:after="0"/>
      </w:pPr>
      <w:r>
        <w:rPr>
          <w:lang w:val="en-US"/>
        </w:rPr>
        <w:t>GetSubventions</w:t>
      </w:r>
      <w:r w:rsidRPr="008F24D5">
        <w:t>(</w:t>
      </w:r>
      <w:r>
        <w:rPr>
          <w:lang w:val="en-US"/>
        </w:rPr>
        <w:t>token</w:t>
      </w:r>
      <w:r w:rsidR="008E13EC" w:rsidRPr="00C97230">
        <w:t xml:space="preserve">: </w:t>
      </w:r>
      <w:r w:rsidR="008E13EC">
        <w:rPr>
          <w:lang w:val="en-US"/>
        </w:rPr>
        <w:t>Token</w:t>
      </w:r>
      <w:r w:rsidRPr="008F24D5">
        <w:t>)</w:t>
      </w:r>
      <w:r w:rsidR="008E13EC" w:rsidRPr="00C97230">
        <w:t xml:space="preserve">: </w:t>
      </w:r>
      <w:r w:rsidR="008E13EC">
        <w:rPr>
          <w:lang w:val="en-US"/>
        </w:rPr>
        <w:t>Subvention</w:t>
      </w:r>
      <w:r w:rsidR="008E13EC" w:rsidRPr="00C97230">
        <w:t>[]</w:t>
      </w:r>
      <w:r w:rsidRPr="008F24D5">
        <w:t>.</w:t>
      </w:r>
    </w:p>
    <w:p w:rsidR="008F24D5" w:rsidRDefault="008F24D5" w:rsidP="008E13EC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Pr="008F24D5">
        <w:t>:</w:t>
      </w:r>
      <w:r w:rsidR="0016397E">
        <w:t xml:space="preserve"> </w:t>
      </w:r>
      <w:r w:rsidR="0016397E">
        <w:rPr>
          <w:lang w:val="en-US"/>
        </w:rPr>
        <w:t>[</w:t>
      </w:r>
      <w:r w:rsidR="0016397E">
        <w:t>нет</w:t>
      </w:r>
      <w:r w:rsidR="0016397E">
        <w:rPr>
          <w:lang w:val="en-US"/>
        </w:rPr>
        <w:t>]</w:t>
      </w:r>
      <w:r w:rsidRPr="008F24D5">
        <w:t>.</w:t>
      </w:r>
    </w:p>
    <w:p w:rsidR="008F24D5" w:rsidRDefault="008E13EC" w:rsidP="008E13EC">
      <w:r>
        <w:t xml:space="preserve">Прецеденты: </w:t>
      </w:r>
      <w:r>
        <w:t>просмотр реестра</w:t>
      </w:r>
      <w:r>
        <w:t>.</w:t>
      </w:r>
    </w:p>
    <w:p w:rsidR="0020139E" w:rsidRDefault="0020139E" w:rsidP="008E13EC"/>
    <w:p w:rsidR="0020139E" w:rsidRDefault="00FD7DD1" w:rsidP="00FD7DD1">
      <w:pPr>
        <w:spacing w:after="0"/>
      </w:pPr>
      <w:r w:rsidRPr="008F24D5">
        <w:rPr>
          <w:highlight w:val="cyan"/>
        </w:rPr>
        <w:t>Предуслови</w:t>
      </w:r>
      <w:r w:rsidR="00C97230">
        <w:rPr>
          <w:highlight w:val="cyan"/>
        </w:rPr>
        <w:t>я</w:t>
      </w:r>
      <w:r w:rsidRPr="008F24D5">
        <w:t>:</w:t>
      </w:r>
    </w:p>
    <w:p w:rsidR="0020139E" w:rsidRDefault="00FD7DD1" w:rsidP="0020139E">
      <w:pPr>
        <w:pStyle w:val="a3"/>
        <w:numPr>
          <w:ilvl w:val="0"/>
          <w:numId w:val="9"/>
        </w:numPr>
        <w:spacing w:after="0"/>
      </w:pPr>
      <w:r>
        <w:t>пользователь</w:t>
      </w:r>
      <w:r w:rsidRPr="008F24D5">
        <w:t xml:space="preserve"> </w:t>
      </w:r>
      <w:r>
        <w:t>авторизован</w:t>
      </w:r>
      <w:r w:rsidR="0020139E">
        <w:t>.</w:t>
      </w:r>
    </w:p>
    <w:p w:rsidR="00FD7DD1" w:rsidRPr="008F24D5" w:rsidRDefault="00FD7DD1" w:rsidP="0020139E">
      <w:pPr>
        <w:pStyle w:val="a3"/>
        <w:numPr>
          <w:ilvl w:val="0"/>
          <w:numId w:val="9"/>
        </w:numPr>
        <w:spacing w:after="0"/>
      </w:pPr>
      <w:r>
        <w:t>роли пользователя доступен просмотр реестра</w:t>
      </w:r>
      <w:r w:rsidRPr="008F24D5">
        <w:t>.</w:t>
      </w:r>
    </w:p>
    <w:p w:rsidR="00FD7DD1" w:rsidRPr="008F24D5" w:rsidRDefault="00C97230" w:rsidP="00FD7DD1">
      <w:pPr>
        <w:spacing w:after="0"/>
      </w:pPr>
      <w:r>
        <w:rPr>
          <w:lang w:val="en-US"/>
        </w:rPr>
        <w:t>Export</w:t>
      </w:r>
      <w:r w:rsidR="00FD7DD1" w:rsidRPr="008F24D5">
        <w:t>()</w:t>
      </w:r>
      <w:r w:rsidR="00FD7DD1" w:rsidRPr="00FD7DD1">
        <w:t xml:space="preserve">: </w:t>
      </w:r>
      <w:r>
        <w:rPr>
          <w:lang w:val="en-US"/>
        </w:rPr>
        <w:t>void</w:t>
      </w:r>
      <w:r w:rsidR="00FD7DD1" w:rsidRPr="008F24D5">
        <w:t>.</w:t>
      </w:r>
    </w:p>
    <w:p w:rsidR="00FD7DD1" w:rsidRDefault="00FD7DD1" w:rsidP="00FD7DD1">
      <w:pPr>
        <w:spacing w:after="0"/>
      </w:pPr>
      <w:r w:rsidRPr="007953CE">
        <w:rPr>
          <w:highlight w:val="green"/>
        </w:rPr>
        <w:t>Постуслови</w:t>
      </w:r>
      <w:r w:rsidR="00C97230">
        <w:rPr>
          <w:highlight w:val="green"/>
        </w:rPr>
        <w:t>я</w:t>
      </w:r>
      <w:r w:rsidRPr="008F24D5">
        <w:t xml:space="preserve">: </w:t>
      </w:r>
      <w:r w:rsidR="0016397E">
        <w:rPr>
          <w:lang w:val="en-US"/>
        </w:rPr>
        <w:t>[</w:t>
      </w:r>
      <w:r w:rsidR="0016397E">
        <w:t>нет</w:t>
      </w:r>
      <w:r w:rsidR="0016397E">
        <w:rPr>
          <w:lang w:val="en-US"/>
        </w:rPr>
        <w:t>]</w:t>
      </w:r>
      <w:r w:rsidRPr="008F24D5">
        <w:t>.</w:t>
      </w:r>
    </w:p>
    <w:p w:rsidR="00FD7DD1" w:rsidRPr="008F24D5" w:rsidRDefault="00FD7DD1" w:rsidP="008E13EC">
      <w:r>
        <w:t xml:space="preserve">Прецеденты: </w:t>
      </w:r>
      <w:r w:rsidR="00C97230">
        <w:t xml:space="preserve">Экспорт реестра в </w:t>
      </w:r>
      <w:r w:rsidR="00C97230">
        <w:rPr>
          <w:lang w:val="en-US"/>
        </w:rPr>
        <w:t>Excel</w:t>
      </w:r>
      <w:r>
        <w:t>.</w:t>
      </w:r>
    </w:p>
    <w:sectPr w:rsidR="00FD7DD1" w:rsidRPr="008F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AB4"/>
    <w:multiLevelType w:val="hybridMultilevel"/>
    <w:tmpl w:val="964C8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6398"/>
    <w:multiLevelType w:val="hybridMultilevel"/>
    <w:tmpl w:val="12000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F7C"/>
    <w:multiLevelType w:val="hybridMultilevel"/>
    <w:tmpl w:val="B61A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1174"/>
    <w:multiLevelType w:val="hybridMultilevel"/>
    <w:tmpl w:val="964C8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30FB4"/>
    <w:multiLevelType w:val="hybridMultilevel"/>
    <w:tmpl w:val="3BE89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13A6B"/>
    <w:multiLevelType w:val="hybridMultilevel"/>
    <w:tmpl w:val="B61A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32D08"/>
    <w:multiLevelType w:val="hybridMultilevel"/>
    <w:tmpl w:val="6B7A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02CF"/>
    <w:multiLevelType w:val="hybridMultilevel"/>
    <w:tmpl w:val="BC78F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7F2E"/>
    <w:multiLevelType w:val="hybridMultilevel"/>
    <w:tmpl w:val="12000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A62F2"/>
    <w:multiLevelType w:val="hybridMultilevel"/>
    <w:tmpl w:val="964C8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862F5"/>
    <w:multiLevelType w:val="hybridMultilevel"/>
    <w:tmpl w:val="2C78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4A06"/>
    <w:multiLevelType w:val="hybridMultilevel"/>
    <w:tmpl w:val="1ED2B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A4E7B"/>
    <w:multiLevelType w:val="hybridMultilevel"/>
    <w:tmpl w:val="BC78F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D448F"/>
    <w:multiLevelType w:val="hybridMultilevel"/>
    <w:tmpl w:val="C94E6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D7058"/>
    <w:multiLevelType w:val="hybridMultilevel"/>
    <w:tmpl w:val="830A8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C1BBD"/>
    <w:multiLevelType w:val="hybridMultilevel"/>
    <w:tmpl w:val="B00E8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6"/>
  </w:num>
  <w:num w:numId="10">
    <w:abstractNumId w:val="0"/>
  </w:num>
  <w:num w:numId="11">
    <w:abstractNumId w:val="8"/>
  </w:num>
  <w:num w:numId="12">
    <w:abstractNumId w:val="9"/>
  </w:num>
  <w:num w:numId="13">
    <w:abstractNumId w:val="13"/>
  </w:num>
  <w:num w:numId="14">
    <w:abstractNumId w:val="1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0E"/>
    <w:rsid w:val="0016397E"/>
    <w:rsid w:val="0020139E"/>
    <w:rsid w:val="002F4A7E"/>
    <w:rsid w:val="0032460E"/>
    <w:rsid w:val="00530737"/>
    <w:rsid w:val="007953CE"/>
    <w:rsid w:val="00885977"/>
    <w:rsid w:val="008E13EC"/>
    <w:rsid w:val="008F24D5"/>
    <w:rsid w:val="00A8286C"/>
    <w:rsid w:val="00C53EA9"/>
    <w:rsid w:val="00C97230"/>
    <w:rsid w:val="00FD6937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B158B2-5334-4551-B4F6-8274B8CD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Студент ТюмГУ</cp:lastModifiedBy>
  <cp:revision>6</cp:revision>
  <dcterms:created xsi:type="dcterms:W3CDTF">2022-12-10T10:56:00Z</dcterms:created>
  <dcterms:modified xsi:type="dcterms:W3CDTF">2022-12-10T12:42:00Z</dcterms:modified>
</cp:coreProperties>
</file>