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54FF77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FD978E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04FF4B4D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50F86A5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51378BE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370C10A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4E6B0C6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 w14:paraId="0118964B" w14:textId="77777777">
      <w:pPr>
        <w:pBdr/>
        <w:spacing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 w14:paraId="274A601D" w14:textId="77777777">
      <w:pPr>
        <w:pBdr/>
        <w:spacing w:after="200"/>
        <w:ind w:firstLine="0"/>
        <w:jc w:val="center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891"/>
        <w:tblInd w:w="-1026" w:type="dxa"/>
        <w:tblW w:w="113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3"/>
        <w:gridCol w:w="4400"/>
        <w:gridCol w:w="370"/>
        <w:gridCol w:w="442"/>
        <w:gridCol w:w="3402"/>
        <w:gridCol w:w="850"/>
        <w:gridCol w:w="425"/>
      </w:tblGrid>
      <w:tr>
        <w:trPr>
          <w:gridAfter w:val="1"/>
          <w:gridBefore w:val="1"/>
        </w:trPr>
        <w:tc>
          <w:tcPr>
            <w:gridSpan w:val="3"/>
            <w:tcBorders/>
            <w:tcW w:w="4803" w:type="dxa"/>
            <w:textDirection w:val="lrTb"/>
            <w:noWrap w:val="false"/>
          </w:tcPr>
          <w:p w14:paraId="6B55FA1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CD2A796" w14:textId="66EE2710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none"/>
              </w:rPr>
              <w:t xml:space="preserve">Научный руководитель проекта, </w:t>
            </w:r>
            <w:r>
              <w:t xml:space="preserve">доцент департамента программной инженерии, факультета компьютерных наук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874156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8672B8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8FE8D1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877DFDC" w14:textId="2EDB7D5B">
            <w:pPr>
              <w:pBdr/>
              <w:spacing w:after="0" w:line="240" w:lineRule="auto"/>
              <w:ind w:firstLine="0"/>
              <w:jc w:val="center"/>
              <w:rPr>
                <w:highlight w:val="none"/>
              </w:rPr>
            </w:pP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t xml:space="preserve">Е. Ю. Песоцкая</w:t>
            </w:r>
            <w:r>
              <w:rPr>
                <w:rFonts w:eastAsia="Calibri" w:cs="Times New Roman"/>
              </w:rPr>
            </w:r>
            <w:r>
              <w:rPr>
                <w:highlight w:val="none"/>
              </w:rPr>
            </w:r>
          </w:p>
          <w:p w14:paraId="45B21ADA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highlight w:val="none"/>
              </w:rPr>
              <w:t xml:space="preserve">«__» </w:t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highlight w:val="none"/>
              </w:rPr>
              <w:t xml:space="preserve">2026 г.</w:t>
            </w:r>
            <w:r>
              <w:rPr>
                <w:highlight w:val="none"/>
              </w:rPr>
            </w:r>
            <w:r>
              <w:rPr>
                <w:rFonts w:eastAsia="Calibri" w:cs="Times New Roman"/>
              </w:rPr>
            </w:r>
          </w:p>
          <w:p w14:paraId="49D3C45A" w14:textId="3564E141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2" w:type="dxa"/>
            <w:textDirection w:val="lrTb"/>
            <w:noWrap w:val="false"/>
          </w:tcPr>
          <w:p w14:paraId="5C208AD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252" w:type="dxa"/>
            <w:textDirection w:val="lrTb"/>
            <w:noWrap w:val="false"/>
          </w:tcPr>
          <w:p w14:paraId="677AFAE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3F91F0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7273916" w14:textId="6670CE0D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старший преподаватель</w:t>
            </w:r>
            <w:r>
              <w:rPr>
                <w:rFonts w:eastAsia="Calibri" w:cs="Times New Roman"/>
              </w:rPr>
              <w:t xml:space="preserve">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0EFDD77" w14:textId="77777777">
            <w:pPr>
              <w:pBdr/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D0FE065" w14:textId="7478F6D0">
            <w:pPr>
              <w:pBdr/>
              <w:spacing w:after="0" w:line="240" w:lineRule="auto"/>
              <w:ind w:firstLine="0"/>
              <w:jc w:val="center"/>
              <w:rPr>
                <w:highlight w:val="none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rFonts w:eastAsia="Calibri" w:cs="Times New Roman"/>
              </w:rPr>
              <w:t xml:space="preserve">Н.А</w:t>
            </w:r>
            <w:r>
              <w:rPr>
                <w:rFonts w:eastAsia="Calibri" w:cs="Times New Roman"/>
              </w:rPr>
              <w:t xml:space="preserve">. </w:t>
            </w:r>
            <w:r>
              <w:rPr>
                <w:rFonts w:eastAsia="Calibri" w:cs="Times New Roman"/>
              </w:rPr>
              <w:t xml:space="preserve">Павлочев</w:t>
            </w:r>
            <w:bookmarkStart w:id="0" w:name="_GoBack"/>
            <w:r/>
            <w:bookmarkEnd w:id="0"/>
            <w:r>
              <w:rPr>
                <w:rFonts w:eastAsia="Calibri" w:cs="Times New Roman"/>
                <w:lang w:val="en-US"/>
              </w:rPr>
            </w:r>
            <w:r>
              <w:rPr>
                <w:highlight w:val="none"/>
              </w:rPr>
            </w:r>
          </w:p>
          <w:p w14:paraId="4EEC0C74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highlight w:val="none"/>
              </w:rPr>
              <w:t xml:space="preserve">«__» </w:t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highlight w:val="none"/>
              </w:rPr>
              <w:t xml:space="preserve">2026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5204514" w14:textId="1492129C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restart"/>
            <w:textDirection w:val="lrTb"/>
            <w:noWrap w:val="false"/>
          </w:tcPr>
          <w:tbl>
            <w:tblPr>
              <w:tblStyle w:val="891"/>
              <w:tblInd w:w="415" w:type="dxa"/>
              <w:tblW w:w="856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6DEE23E0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63E33ACA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57B09111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2BBA0B13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25CB969B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0E5D8530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659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74F6CB9F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AEE9344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700BD33D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10B3BD47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</w:tbl>
          <w:p w14:paraId="3FD2FE52" w14:textId="77777777">
            <w:pPr>
              <w:pBdr/>
              <w:spacing w:after="0" w:line="240" w:lineRule="auto"/>
              <w:ind w:right="-108" w:firstLine="0" w:left="317"/>
              <w:jc w:val="right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6"/>
            <w:tcBorders/>
            <w:tcW w:w="9889" w:type="dxa"/>
            <w:textDirection w:val="lrTb"/>
            <w:noWrap w:val="false"/>
          </w:tcPr>
          <w:p w14:paraId="1C73603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13DE77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0EE53B10" w14:textId="6C5D196B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highlight w:val="none"/>
              </w:rPr>
            </w:pP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  <w:t xml:space="preserve">Приложение для Android "Органайзер лекарств"</w:t>
            </w: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</w:r>
          </w:p>
          <w:p w14:paraId="0B179A3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38351A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FE00CD7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51599582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 w14:paraId="74C96A6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6E02D00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7CF3466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RU.17701729.</w:t>
            </w:r>
            <w:r>
              <w:rPr>
                <w:rFonts w:eastAsia="Calibri" w:cs="Times New Roman"/>
                <w:b/>
                <w:sz w:val="28"/>
              </w:rPr>
              <w:t xml:space="preserve">06.05</w:t>
            </w:r>
            <w:r>
              <w:rPr>
                <w:rFonts w:eastAsia="Calibri" w:cs="Times New Roman"/>
                <w:b/>
                <w:sz w:val="28"/>
              </w:rPr>
              <w:t xml:space="preserve">-01 ТЗ 01-1-ЛУ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1BE1B21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76"/>
        </w:trPr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55B1E381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00" w:type="dxa"/>
            <w:vMerge w:val="restart"/>
            <w:textDirection w:val="lrTb"/>
            <w:noWrap w:val="false"/>
          </w:tcPr>
          <w:p w14:paraId="2471B0A5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5489" w:type="dxa"/>
            <w:textDirection w:val="lrTb"/>
            <w:noWrap w:val="false"/>
          </w:tcPr>
          <w:p w14:paraId="3892692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3D9EF3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ABBD5B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2EECB4FD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00" w:type="dxa"/>
            <w:vMerge w:val="continue"/>
            <w:textDirection w:val="lrTb"/>
            <w:noWrap w:val="false"/>
          </w:tcPr>
          <w:p w14:paraId="49E80D60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5489" w:type="dxa"/>
            <w:textDirection w:val="lrTb"/>
            <w:noWrap w:val="false"/>
          </w:tcPr>
          <w:p w14:paraId="6655EFF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9E2E91D" w14:textId="7E10E10D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t xml:space="preserve">БПИ-245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115BAF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  <w:highlight w:val="none"/>
                <w:lang w:val="ru-RU"/>
              </w:rPr>
              <w:t xml:space="preserve">Н. Волошин</w:t>
            </w:r>
            <w:r>
              <w:rPr>
                <w:rFonts w:eastAsia="Calibri" w:cs="Times New Roman"/>
              </w:rPr>
              <w:t xml:space="preserve">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9B2E090" w14:textId="524F703A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«____»___________ 2026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E5DC2A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78B1EB4C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6"/>
            <w:tcBorders/>
            <w:tcW w:w="9889" w:type="dxa"/>
            <w:textDirection w:val="lrTb"/>
            <w:noWrap w:val="false"/>
          </w:tcPr>
          <w:p w14:paraId="5C9CAB4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rPr>
          <w:cantSplit/>
          <w:trHeight w:val="1431"/>
        </w:trPr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6F921063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Borders/>
            <w:tcW w:w="8614" w:type="dxa"/>
            <w:textDirection w:val="lrTb"/>
            <w:noWrap w:val="false"/>
          </w:tcPr>
          <w:p w14:paraId="518B93E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1275" w:type="dxa"/>
            <w:vAlign w:val="center"/>
            <w:textDirection w:val="lrTb"/>
            <w:noWrap w:val="false"/>
          </w:tcPr>
          <w:p w14:paraId="72B53C7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 w14:paraId="210FBE05" w14:textId="7F42496B">
      <w:pPr>
        <w:pBdr/>
        <w:spacing w:after="200"/>
        <w:ind w:firstLine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</w:t>
      </w:r>
      <w:r>
        <w:rPr>
          <w:rFonts w:eastAsia="Calibri" w:cs="Times New Roman"/>
          <w:b/>
          <w:sz w:val="28"/>
        </w:rPr>
        <w:t xml:space="preserve">6</w:t>
        <w:br w:type="page" w:clear="all"/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tbl>
      <w:tblPr>
        <w:tblStyle w:val="891"/>
        <w:tblInd w:w="-1026" w:type="dxa"/>
        <w:tblW w:w="113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rPr>
          <w:gridBefore w:val="1"/>
        </w:trPr>
        <w:tc>
          <w:tcPr>
            <w:tcBorders/>
            <w:tcW w:w="4531" w:type="dxa"/>
            <w:textDirection w:val="lrTb"/>
            <w:noWrap w:val="false"/>
          </w:tcPr>
          <w:p w14:paraId="73F98E32" w14:textId="77777777"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 w14:paraId="47D0FFD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</w:t>
            </w:r>
            <w:r>
              <w:rPr>
                <w:rFonts w:eastAsia="Calibri" w:cs="Times New Roman"/>
                <w:sz w:val="28"/>
                <w:szCs w:val="28"/>
                <w:lang w:val="en-US"/>
              </w:rPr>
              <w:t xml:space="preserve">06</w:t>
            </w:r>
            <w:r>
              <w:rPr>
                <w:rFonts w:eastAsia="Calibri" w:cs="Times New Roman"/>
                <w:sz w:val="28"/>
                <w:szCs w:val="28"/>
              </w:rPr>
              <w:t xml:space="preserve">.0</w:t>
            </w:r>
            <w:r>
              <w:rPr>
                <w:rFonts w:eastAsia="Calibri" w:cs="Times New Roman"/>
                <w:sz w:val="28"/>
                <w:szCs w:val="28"/>
                <w:lang w:val="en-US"/>
              </w:rPr>
              <w:t xml:space="preserve">5</w:t>
            </w:r>
            <w:r>
              <w:rPr>
                <w:rFonts w:eastAsia="Calibri" w:cs="Times New Roman"/>
                <w:sz w:val="28"/>
                <w:szCs w:val="28"/>
              </w:rPr>
              <w:t xml:space="preserve">-01 ТЗ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1232" w:type="dxa"/>
            <w:textDirection w:val="lrTb"/>
            <w:noWrap w:val="false"/>
          </w:tcPr>
          <w:p w14:paraId="37F38F5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296" w:type="dxa"/>
            <w:textDirection w:val="lrTb"/>
            <w:noWrap w:val="false"/>
          </w:tcPr>
          <w:p w14:paraId="15CE7A8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91"/>
              <w:tblW w:w="856" w:type="dxa"/>
              <w:tblBorders/>
              <w:tblLayout w:type="fixed"/>
              <w:tblpPr w:horzAnchor="margin" w:tblpXSpec="right" w:vertAnchor="page" w:tblpY="3991" w:leftFromText="180" w:topFromText="0" w:rightFromText="180" w:bottomFromText="0"/>
              <w:tblOverlap w:val="never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571D8E8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23F2130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24AD8658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0079BDC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4070682F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359AF03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002FA78B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F3B31D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1E984168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5211F697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 w14:paraId="7A153CDB" w14:textId="77777777">
            <w:pPr>
              <w:pBdr/>
              <w:spacing w:after="0" w:line="240" w:lineRule="auto"/>
              <w:ind w:right="-108" w:firstLine="0" w:left="317"/>
              <w:jc w:val="right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BCC9718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2CD3F2D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66FD5173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F2A9A25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40685076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7CE3A298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3E1985B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09EADB4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27AB9A5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930ADF4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B8E60A1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10059" w:type="dxa"/>
            <w:textDirection w:val="lrTb"/>
            <w:noWrap w:val="false"/>
          </w:tcPr>
          <w:p w14:paraId="601DC50C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ab/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711D3EEA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0A0383E2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43E725B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59F4C5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B40F53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260CBEC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5200038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6593479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5E2DB8D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B188279" w14:textId="7077F784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highlight w:val="none"/>
              </w:rPr>
            </w:pP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  <w:t xml:space="preserve">Приложение для Android "Органайзер лекарств"</w:t>
            </w: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</w:r>
          </w:p>
          <w:p w14:paraId="16520D3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4D0AAE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3438354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6B61DAA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RU.17701729.06.05-01 ТЗ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240F544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7B1FEBA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  <w:highlight w:val="none"/>
              </w:rPr>
              <w:t xml:space="preserve">2</w:t>
            </w:r>
            <w:r>
              <w:rPr>
                <w:rFonts w:eastAsia="Calibri" w:cs="Times New Roman"/>
                <w:b/>
                <w:sz w:val="28"/>
                <w:highlight w:val="none"/>
                <w:lang w:val="en-US"/>
              </w:rPr>
              <w:t xml:space="preserve">3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12A0155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225ED8B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2BAC838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43DA6F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C3BD117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3DD1140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8FA44FC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76"/>
        </w:trPr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184D0502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570" w:type="dxa"/>
            <w:vMerge w:val="restart"/>
            <w:textDirection w:val="lrTb"/>
            <w:noWrap w:val="false"/>
          </w:tcPr>
          <w:p w14:paraId="5DC5D77F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Borders/>
            <w:tcW w:w="5489" w:type="dxa"/>
            <w:textDirection w:val="lrTb"/>
            <w:noWrap w:val="false"/>
          </w:tcPr>
          <w:p w14:paraId="09E8FEB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A7FF18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96142A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346B12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A06C64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0F1C34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55869D25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570" w:type="dxa"/>
            <w:vMerge w:val="continue"/>
            <w:textDirection w:val="lrTb"/>
            <w:noWrap w:val="false"/>
          </w:tcPr>
          <w:p w14:paraId="28477301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Borders/>
            <w:tcW w:w="5489" w:type="dxa"/>
            <w:textDirection w:val="lrTb"/>
            <w:noWrap w:val="false"/>
          </w:tcPr>
          <w:p w14:paraId="5813A9AE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5615A8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2DA5FC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E994FB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A9464C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9EAAE0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B2277C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4596967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52D6E0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33519B06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10059" w:type="dxa"/>
            <w:textDirection w:val="lrTb"/>
            <w:noWrap w:val="false"/>
          </w:tcPr>
          <w:p w14:paraId="5CB5024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rPr>
          <w:cantSplit/>
          <w:trHeight w:val="1431"/>
        </w:trPr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5F0CB763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Borders/>
            <w:tcW w:w="8784" w:type="dxa"/>
            <w:textDirection w:val="lrTb"/>
            <w:noWrap w:val="false"/>
          </w:tcPr>
          <w:p w14:paraId="05E42C3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 w14:paraId="1D81900E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E801A8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386F57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 w14:paraId="26A1D4F1" w14:textId="77777777">
      <w:pPr>
        <w:pBdr/>
        <w:spacing w:after="200"/>
        <w:ind w:firstLine="0"/>
        <w:jc w:val="center"/>
        <w:rPr>
          <w:rFonts w:ascii="Calibri" w:hAnsi="Calibri" w:eastAsia="Calibri" w:cs="Times New Roman"/>
          <w:b/>
          <w:sz w:val="28"/>
        </w:rPr>
      </w:pP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</w:p>
    <w:p w14:paraId="2972D94D" w14:textId="4157467A">
      <w:pPr>
        <w:pBdr/>
        <w:spacing w:after="200"/>
        <w:ind w:firstLine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2026</w:t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sectPr>
      <w:footnotePr/>
      <w:endnotePr/>
      <w:type w:val="nextPage"/>
      <w:pgSz w:h="16838" w:orient="portrait" w:w="11906"/>
      <w:pgMar w:top="1135" w:right="567" w:bottom="851" w:left="1134" w:header="709" w:footer="340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5D0AA9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C78BDB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D0977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B58F19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2"/>
    <w:basedOn w:val="883"/>
    <w:next w:val="883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7">
    <w:name w:val="Heading 3"/>
    <w:basedOn w:val="883"/>
    <w:next w:val="883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3"/>
    <w:next w:val="883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3"/>
    <w:next w:val="883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3"/>
    <w:next w:val="883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3"/>
    <w:next w:val="883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3"/>
    <w:next w:val="883"/>
    <w:link w:val="84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3"/>
    <w:next w:val="883"/>
    <w:link w:val="84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>
    <w:name w:val="Heading 1 Char"/>
    <w:basedOn w:val="885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5">
    <w:name w:val="Heading 2 Char"/>
    <w:basedOn w:val="885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6">
    <w:name w:val="Heading 3 Char"/>
    <w:basedOn w:val="885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7">
    <w:name w:val="Heading 4 Char"/>
    <w:basedOn w:val="885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8">
    <w:name w:val="Heading 5 Char"/>
    <w:basedOn w:val="885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9">
    <w:name w:val="Heading 6 Char"/>
    <w:basedOn w:val="885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0">
    <w:name w:val="Heading 7 Char"/>
    <w:basedOn w:val="885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1">
    <w:name w:val="Heading 8 Char"/>
    <w:basedOn w:val="885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9 Char"/>
    <w:basedOn w:val="88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Title"/>
    <w:basedOn w:val="883"/>
    <w:next w:val="883"/>
    <w:link w:val="84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4">
    <w:name w:val="Title Char"/>
    <w:basedOn w:val="885"/>
    <w:link w:val="8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5">
    <w:name w:val="Subtitle"/>
    <w:basedOn w:val="883"/>
    <w:next w:val="883"/>
    <w:link w:val="8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6">
    <w:name w:val="Subtitle Char"/>
    <w:basedOn w:val="885"/>
    <w:link w:val="8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3"/>
    <w:next w:val="883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85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3"/>
    <w:next w:val="883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85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0">
    <w:name w:val="Header Char"/>
    <w:basedOn w:val="885"/>
    <w:link w:val="892"/>
    <w:uiPriority w:val="99"/>
    <w:pPr>
      <w:pBdr/>
      <w:spacing/>
      <w:ind/>
    </w:pPr>
  </w:style>
  <w:style w:type="character" w:styleId="861">
    <w:name w:val="Footer Char"/>
    <w:basedOn w:val="885"/>
    <w:link w:val="889"/>
    <w:uiPriority w:val="99"/>
    <w:pPr>
      <w:pBdr/>
      <w:spacing/>
      <w:ind/>
    </w:pPr>
  </w:style>
  <w:style w:type="paragraph" w:styleId="862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3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85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3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85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2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3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4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5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6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7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8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9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 w:after="12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884">
    <w:name w:val="Heading 1"/>
    <w:basedOn w:val="883"/>
    <w:next w:val="883"/>
    <w:link w:val="888"/>
    <w:uiPriority w:val="9"/>
    <w:qFormat/>
    <w:pPr>
      <w:keepNext w:val="true"/>
      <w:keepLines w:val="true"/>
      <w:pBdr/>
      <w:spacing w:before="240"/>
      <w:ind w:firstLine="0"/>
      <w:jc w:val="left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 w:customStyle="1">
    <w:name w:val="Заголовок 1 Знак"/>
    <w:basedOn w:val="885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89">
    <w:name w:val="Footer"/>
    <w:basedOn w:val="883"/>
    <w:link w:val="890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890" w:customStyle="1">
    <w:name w:val="Нижний колонтитул Знак"/>
    <w:basedOn w:val="885"/>
    <w:link w:val="889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891">
    <w:name w:val="Table Grid"/>
    <w:basedOn w:val="886"/>
    <w:uiPriority w:val="59"/>
    <w:pPr>
      <w:pBdr/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er"/>
    <w:basedOn w:val="883"/>
    <w:link w:val="89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93" w:customStyle="1">
    <w:name w:val="Верхний колонтитул Знак"/>
    <w:basedOn w:val="885"/>
    <w:link w:val="892"/>
    <w:uiPriority w:val="99"/>
    <w:pPr>
      <w:pBdr/>
      <w:spacing/>
      <w:ind/>
    </w:pPr>
    <w:rPr>
      <w:rFonts w:ascii="Times New Roman" w:hAnsi="Times New Roman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revision>4</cp:revision>
  <dcterms:created xsi:type="dcterms:W3CDTF">2024-01-16T10:05:00Z</dcterms:created>
  <dcterms:modified xsi:type="dcterms:W3CDTF">2026-02-04T18:26:25Z</dcterms:modified>
</cp:coreProperties>
</file>