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A5" w:rsidRDefault="004F72A5" w:rsidP="002C6CE0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</w:p>
    <w:p w:rsidR="002C6CE0" w:rsidRDefault="004F72A5" w:rsidP="002C6CE0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  <w:r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990600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E5B">
        <w:rPr>
          <w:color w:val="1F497D" w:themeColor="text2"/>
          <w:sz w:val="52"/>
          <w:szCs w:val="52"/>
        </w:rPr>
        <w:t>Graphics I</w:t>
      </w:r>
      <w:r w:rsidR="002C6CE0">
        <w:rPr>
          <w:color w:val="1F497D" w:themeColor="text2"/>
          <w:sz w:val="52"/>
          <w:szCs w:val="52"/>
        </w:rPr>
        <w:t xml:space="preserve"> Lab Policy Guide</w:t>
      </w:r>
    </w:p>
    <w:p w:rsidR="002C6CE0" w:rsidRPr="00F71652" w:rsidRDefault="002C6CE0" w:rsidP="002C6CE0">
      <w:pPr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Overview</w:t>
      </w:r>
    </w:p>
    <w:p w:rsidR="002C6CE0" w:rsidRPr="0022738D" w:rsidRDefault="002C6CE0" w:rsidP="002C6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breakdown of all the policies relating to lab, explaining how turn in works and where and how you can lose hours for attendance. </w:t>
      </w:r>
    </w:p>
    <w:p w:rsidR="002C6CE0" w:rsidRPr="00F71652" w:rsidRDefault="002C6CE0" w:rsidP="002C6CE0">
      <w:pPr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Attendance</w:t>
      </w:r>
      <w:r w:rsidRPr="008F73F1">
        <w:rPr>
          <w:rFonts w:cstheme="minorHAnsi"/>
          <w:color w:val="1F497D" w:themeColor="text2"/>
          <w:sz w:val="32"/>
          <w:szCs w:val="32"/>
        </w:rPr>
        <w:t xml:space="preserve"> </w:t>
      </w:r>
    </w:p>
    <w:p w:rsidR="002C6CE0" w:rsidRDefault="002C6CE0" w:rsidP="002C6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attendance will be taken at the beginning of lab at the time designated for you at the end of lecture. Rules are as follows:</w:t>
      </w:r>
    </w:p>
    <w:p w:rsidR="002C6CE0" w:rsidRDefault="002C6CE0" w:rsidP="002C6C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6CE0">
        <w:rPr>
          <w:rFonts w:ascii="Times New Roman" w:hAnsi="Times New Roman" w:cs="Times New Roman"/>
          <w:sz w:val="24"/>
          <w:szCs w:val="24"/>
        </w:rPr>
        <w:t xml:space="preserve">If you show up after attendance has been taken, but within </w:t>
      </w:r>
      <w:r>
        <w:rPr>
          <w:rFonts w:ascii="Times New Roman" w:hAnsi="Times New Roman" w:cs="Times New Roman"/>
          <w:sz w:val="24"/>
          <w:szCs w:val="24"/>
        </w:rPr>
        <w:t>the first 15 minutes, it will be marked as a tardy not missed hours. Showing up while attendance is being taken will not be marked tardy.</w:t>
      </w:r>
    </w:p>
    <w:p w:rsidR="002C6CE0" w:rsidRDefault="002C6CE0" w:rsidP="002C6CE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show up </w:t>
      </w:r>
      <w:r>
        <w:rPr>
          <w:rFonts w:ascii="Times New Roman" w:hAnsi="Times New Roman" w:cs="Times New Roman"/>
          <w:b/>
          <w:sz w:val="24"/>
          <w:szCs w:val="24"/>
        </w:rPr>
        <w:t>15 minutes or more</w:t>
      </w:r>
      <w:r>
        <w:rPr>
          <w:rFonts w:ascii="Times New Roman" w:hAnsi="Times New Roman" w:cs="Times New Roman"/>
          <w:sz w:val="24"/>
          <w:szCs w:val="24"/>
        </w:rPr>
        <w:t xml:space="preserve"> after the start of lab, you will be marked 2 hours out.</w:t>
      </w:r>
    </w:p>
    <w:p w:rsidR="00D8731E" w:rsidRPr="009E6E5B" w:rsidRDefault="00A3156A" w:rsidP="009E6E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not leave </w:t>
      </w:r>
      <w:r w:rsidR="00D47130">
        <w:rPr>
          <w:rFonts w:ascii="Times New Roman" w:hAnsi="Times New Roman" w:cs="Times New Roman"/>
          <w:sz w:val="24"/>
          <w:szCs w:val="24"/>
        </w:rPr>
        <w:t xml:space="preserve">early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unless you have completed your lab </w:t>
      </w:r>
      <w:r>
        <w:rPr>
          <w:rFonts w:ascii="Times New Roman" w:hAnsi="Times New Roman" w:cs="Times New Roman"/>
          <w:b/>
          <w:sz w:val="24"/>
          <w:szCs w:val="24"/>
        </w:rPr>
        <w:t>and the lab instructors have confirmed you can leave.</w:t>
      </w:r>
      <w:r>
        <w:rPr>
          <w:rFonts w:ascii="Times New Roman" w:hAnsi="Times New Roman" w:cs="Times New Roman"/>
          <w:sz w:val="24"/>
          <w:szCs w:val="24"/>
        </w:rPr>
        <w:t xml:space="preserve"> Leaving early without permission is 2 hours out</w:t>
      </w:r>
      <w:r w:rsidR="009E6E5B">
        <w:rPr>
          <w:rFonts w:ascii="Times New Roman" w:hAnsi="Times New Roman" w:cs="Times New Roman"/>
          <w:sz w:val="24"/>
          <w:szCs w:val="24"/>
        </w:rPr>
        <w:t>.</w:t>
      </w:r>
    </w:p>
    <w:p w:rsidR="002C6CE0" w:rsidRDefault="002C6CE0" w:rsidP="002C6CE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6CE0" w:rsidRPr="00095133" w:rsidRDefault="00A3156A" w:rsidP="002C6CE0">
      <w:pPr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Turn in and lab grading</w:t>
      </w:r>
    </w:p>
    <w:p w:rsidR="00B924D9" w:rsidRDefault="00A3156A" w:rsidP="009E6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you get the grade you are supposed to receive follow the rules below:</w:t>
      </w:r>
    </w:p>
    <w:p w:rsidR="009E6E5B" w:rsidRDefault="00D47130" w:rsidP="009E6E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Clean &amp; Zip your project</w:t>
      </w:r>
      <w:r w:rsidR="00534ED4" w:rsidRPr="00534ED4">
        <w:rPr>
          <w:rFonts w:ascii="Times New Roman" w:hAnsi="Times New Roman" w:cs="Times New Roman"/>
          <w:b/>
          <w:sz w:val="24"/>
          <w:szCs w:val="24"/>
        </w:rPr>
        <w:t>.</w:t>
      </w:r>
      <w:r w:rsidR="00534ED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Turn-in your lab within 24 hours of when you received it for full credit. Do not include unnecessary files in your submission</w:t>
      </w:r>
      <w:r w:rsidR="00534ED4">
        <w:rPr>
          <w:rFonts w:ascii="Times New Roman" w:hAnsi="Times New Roman" w:cs="Times New Roman"/>
          <w:sz w:val="24"/>
          <w:szCs w:val="24"/>
        </w:rPr>
        <w:t>.</w:t>
      </w:r>
    </w:p>
    <w:p w:rsidR="00534ED4" w:rsidRPr="009E6E5B" w:rsidRDefault="00534ED4" w:rsidP="009E6E5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naming convention described in the lab document. It will usually be </w:t>
      </w:r>
      <w:r w:rsidRPr="00534ED4">
        <w:rPr>
          <w:rFonts w:ascii="Times New Roman" w:hAnsi="Times New Roman" w:cs="Times New Roman"/>
          <w:b/>
          <w:sz w:val="24"/>
          <w:szCs w:val="24"/>
        </w:rPr>
        <w:t>LastName.FirstName.Lab#.zip</w:t>
      </w:r>
    </w:p>
    <w:sectPr w:rsidR="00534ED4" w:rsidRPr="009E6E5B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22B6"/>
    <w:multiLevelType w:val="hybridMultilevel"/>
    <w:tmpl w:val="870C7CCA"/>
    <w:lvl w:ilvl="0" w:tplc="EA88F2B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66FD"/>
    <w:multiLevelType w:val="hybridMultilevel"/>
    <w:tmpl w:val="AA9C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94524"/>
    <w:multiLevelType w:val="hybridMultilevel"/>
    <w:tmpl w:val="DE74BAB0"/>
    <w:lvl w:ilvl="0" w:tplc="C876CF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CE0"/>
    <w:rsid w:val="00234F43"/>
    <w:rsid w:val="002C6CE0"/>
    <w:rsid w:val="00497F8F"/>
    <w:rsid w:val="004F72A5"/>
    <w:rsid w:val="00534ED4"/>
    <w:rsid w:val="006B131F"/>
    <w:rsid w:val="009E6E5B"/>
    <w:rsid w:val="00A3156A"/>
    <w:rsid w:val="00AF2074"/>
    <w:rsid w:val="00B62E93"/>
    <w:rsid w:val="00B84638"/>
    <w:rsid w:val="00B924D9"/>
    <w:rsid w:val="00C26C95"/>
    <w:rsid w:val="00CE0D73"/>
    <w:rsid w:val="00D15E6B"/>
    <w:rsid w:val="00D47130"/>
    <w:rsid w:val="00D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A966"/>
  <w15:docId w15:val="{197F1B45-5430-46BD-BDF6-D74D9A34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6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Gregg</dc:creator>
  <cp:lastModifiedBy>Lari Norri</cp:lastModifiedBy>
  <cp:revision>8</cp:revision>
  <dcterms:created xsi:type="dcterms:W3CDTF">2013-09-16T20:16:00Z</dcterms:created>
  <dcterms:modified xsi:type="dcterms:W3CDTF">2017-02-26T23:46:00Z</dcterms:modified>
</cp:coreProperties>
</file>