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6F6A" w14:textId="14DFE769" w:rsidR="004A5F4C" w:rsidRPr="003C62B2" w:rsidRDefault="004A5F4C" w:rsidP="004A5F4C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Анотація до випускної роботи </w:t>
      </w:r>
      <w:r>
        <w:rPr>
          <w:b/>
          <w:bCs/>
          <w:color w:val="000000"/>
          <w:spacing w:val="-3"/>
          <w:sz w:val="28"/>
          <w:szCs w:val="28"/>
          <w:lang w:val="uk-UA"/>
        </w:rPr>
        <w:br/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ліцеїста </w:t>
      </w:r>
      <w:r w:rsidR="00717A17" w:rsidRPr="006F73DC">
        <w:rPr>
          <w:b/>
          <w:bCs/>
          <w:sz w:val="28"/>
          <w:szCs w:val="28"/>
        </w:rPr>
        <w:t>11</w:t>
      </w:r>
      <w:r w:rsidRPr="00E3471A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Б</w:t>
      </w:r>
      <w:r w:rsidR="00717A17" w:rsidRPr="006F73DC">
        <w:rPr>
          <w:b/>
          <w:bCs/>
          <w:sz w:val="28"/>
          <w:szCs w:val="28"/>
        </w:rPr>
        <w:t>-2</w:t>
      </w:r>
      <w:r w:rsidRPr="00E3471A">
        <w:rPr>
          <w:b/>
          <w:bCs/>
          <w:sz w:val="28"/>
          <w:szCs w:val="28"/>
          <w:lang w:val="uk-UA"/>
        </w:rPr>
        <w:t xml:space="preserve"> </w:t>
      </w:r>
      <w:r w:rsidR="006F73DC">
        <w:rPr>
          <w:b/>
          <w:bCs/>
          <w:color w:val="000000"/>
          <w:spacing w:val="-3"/>
          <w:sz w:val="28"/>
          <w:szCs w:val="28"/>
          <w:lang w:val="uk-UA"/>
        </w:rPr>
        <w:t>Волошина Микити Євгеновича</w:t>
      </w:r>
    </w:p>
    <w:p w14:paraId="321EEE5E" w14:textId="77777777" w:rsidR="006F73DC" w:rsidRDefault="006F73DC" w:rsidP="004A5F4C">
      <w:pPr>
        <w:spacing w:before="160" w:line="276" w:lineRule="auto"/>
        <w:jc w:val="center"/>
        <w:rPr>
          <w:b/>
          <w:bCs/>
          <w:i/>
          <w:sz w:val="28"/>
          <w:szCs w:val="28"/>
          <w:lang w:val="uk-UA"/>
        </w:rPr>
      </w:pPr>
      <w:r w:rsidRPr="006F73DC">
        <w:rPr>
          <w:b/>
          <w:bCs/>
          <w:i/>
          <w:sz w:val="28"/>
          <w:szCs w:val="28"/>
          <w:lang w:val="uk-UA"/>
        </w:rPr>
        <w:t>Сбір даних засобами «Telegram» та їх візуалізація, засобами С#</w:t>
      </w:r>
    </w:p>
    <w:p w14:paraId="4CD14811" w14:textId="6A9CEA4F" w:rsidR="004A5F4C" w:rsidRPr="004A5F4C" w:rsidRDefault="004A5F4C" w:rsidP="004A5F4C">
      <w:pPr>
        <w:spacing w:before="160" w:line="276" w:lineRule="auto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>Керівник</w:t>
      </w:r>
      <w:r>
        <w:rPr>
          <w:b/>
          <w:bCs/>
          <w:color w:val="000000"/>
          <w:spacing w:val="-3"/>
          <w:sz w:val="28"/>
          <w:szCs w:val="28"/>
          <w:lang w:val="uk-UA"/>
        </w:rPr>
        <w:t>и</w:t>
      </w:r>
      <w:r w:rsidRPr="00EE1567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роботи</w:t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: </w:t>
      </w:r>
      <w:r w:rsidR="006F73DC">
        <w:rPr>
          <w:b/>
          <w:bCs/>
          <w:color w:val="000000"/>
          <w:spacing w:val="-3"/>
          <w:sz w:val="28"/>
          <w:szCs w:val="28"/>
          <w:lang w:val="uk-UA"/>
        </w:rPr>
        <w:t>Лавренюк І</w:t>
      </w:r>
      <w:r w:rsidRPr="004A5F4C">
        <w:rPr>
          <w:b/>
          <w:bCs/>
          <w:color w:val="000000"/>
          <w:spacing w:val="-3"/>
          <w:sz w:val="28"/>
          <w:szCs w:val="28"/>
          <w:lang w:val="uk-UA"/>
        </w:rPr>
        <w:t>.</w:t>
      </w:r>
      <w:r w:rsidR="006F73DC">
        <w:rPr>
          <w:b/>
          <w:bCs/>
          <w:color w:val="000000"/>
          <w:spacing w:val="-3"/>
          <w:sz w:val="28"/>
          <w:szCs w:val="28"/>
          <w:lang w:val="uk-UA"/>
        </w:rPr>
        <w:t xml:space="preserve"> В.</w:t>
      </w:r>
    </w:p>
    <w:p w14:paraId="13C687E0" w14:textId="77777777" w:rsidR="004A5F4C" w:rsidRPr="000704A5" w:rsidRDefault="004A5F4C" w:rsidP="004A5F4C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</w:p>
    <w:p w14:paraId="42574BBB" w14:textId="77777777" w:rsidR="004A5F4C" w:rsidRPr="00726B64" w:rsidRDefault="004A5F4C" w:rsidP="004A5F4C">
      <w:pPr>
        <w:pStyle w:val="a3"/>
        <w:spacing w:line="360" w:lineRule="auto"/>
        <w:ind w:firstLine="567"/>
        <w:jc w:val="both"/>
        <w:rPr>
          <w:b/>
          <w:sz w:val="24"/>
          <w:szCs w:val="28"/>
          <w:lang w:val="uk-UA"/>
        </w:rPr>
      </w:pPr>
      <w:r w:rsidRPr="00726B64">
        <w:rPr>
          <w:b/>
          <w:sz w:val="24"/>
          <w:szCs w:val="28"/>
          <w:lang w:val="uk-UA"/>
        </w:rPr>
        <w:t>Актуальність.</w:t>
      </w:r>
    </w:p>
    <w:p w14:paraId="2A0116FB" w14:textId="313EB5CB" w:rsidR="004A5F4C" w:rsidRPr="001674B2" w:rsidRDefault="006F73DC" w:rsidP="004A5F4C">
      <w:pPr>
        <w:pStyle w:val="a3"/>
        <w:ind w:firstLine="567"/>
        <w:rPr>
          <w:lang w:val="uk-UA" w:eastAsia="uk-UA"/>
        </w:rPr>
      </w:pPr>
      <w:bookmarkStart w:id="0" w:name="_Toc530594101"/>
      <w:bookmarkStart w:id="1" w:name="_Toc530594102"/>
      <w:r>
        <w:rPr>
          <w:sz w:val="24"/>
          <w:szCs w:val="24"/>
          <w:lang w:val="en-US"/>
        </w:rPr>
        <w:t>Telegram</w:t>
      </w:r>
      <w:r w:rsidRPr="006F73D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</w:t>
      </w:r>
      <w:r w:rsidR="001674B2">
        <w:rPr>
          <w:sz w:val="24"/>
          <w:szCs w:val="24"/>
          <w:lang w:val="uk-UA"/>
        </w:rPr>
        <w:t xml:space="preserve">месенджер, що набрав велику аудиторію користувачів і продовжує розвиватися. Це робить його дуже привабливим як платформу для збору даних, адже користувачеві не доведеться встановлювати інші доданки. З іншого боку представлення даних – важливе завдання, адже це набагато спростить роботу аналітикам, що за допомогою цих даних зможуть </w:t>
      </w:r>
      <w:r w:rsidR="00C55930">
        <w:rPr>
          <w:sz w:val="24"/>
          <w:szCs w:val="24"/>
          <w:lang w:val="uk-UA"/>
        </w:rPr>
        <w:t>вчасно коригувати економічну модель послуги.</w:t>
      </w:r>
    </w:p>
    <w:p w14:paraId="06DB710E" w14:textId="77777777" w:rsidR="004A5F4C" w:rsidRPr="004A5F4C" w:rsidRDefault="004A5F4C" w:rsidP="00525D5B">
      <w:pPr>
        <w:pStyle w:val="a3"/>
        <w:spacing w:line="360" w:lineRule="auto"/>
        <w:ind w:firstLine="567"/>
        <w:rPr>
          <w:b/>
          <w:sz w:val="24"/>
          <w:szCs w:val="24"/>
          <w:lang w:val="uk-UA"/>
        </w:rPr>
      </w:pPr>
      <w:r w:rsidRPr="004A5F4C">
        <w:rPr>
          <w:b/>
          <w:sz w:val="24"/>
          <w:szCs w:val="24"/>
          <w:lang w:val="uk-UA"/>
        </w:rPr>
        <w:t>Мет</w:t>
      </w:r>
      <w:bookmarkEnd w:id="0"/>
      <w:r w:rsidRPr="004A5F4C">
        <w:rPr>
          <w:b/>
          <w:sz w:val="24"/>
          <w:szCs w:val="24"/>
          <w:lang w:val="uk-UA"/>
        </w:rPr>
        <w:t>а роботи</w:t>
      </w:r>
      <w:r w:rsidR="00D403CA">
        <w:rPr>
          <w:b/>
          <w:sz w:val="24"/>
          <w:szCs w:val="24"/>
          <w:lang w:val="uk-UA"/>
        </w:rPr>
        <w:t>.</w:t>
      </w:r>
    </w:p>
    <w:p w14:paraId="2B8CDFB5" w14:textId="0B0B6FF9" w:rsidR="004A5F4C" w:rsidRPr="003F1D8D" w:rsidRDefault="00C55930" w:rsidP="004A5F4C">
      <w:pPr>
        <w:pStyle w:val="a3"/>
        <w:ind w:firstLine="567"/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</w:t>
      </w:r>
      <w:r w:rsidR="00BE77B5">
        <w:rPr>
          <w:sz w:val="24"/>
          <w:szCs w:val="24"/>
          <w:lang w:val="uk-UA"/>
        </w:rPr>
        <w:t>ити</w:t>
      </w:r>
      <w:r>
        <w:rPr>
          <w:sz w:val="24"/>
          <w:szCs w:val="24"/>
          <w:lang w:val="uk-UA"/>
        </w:rPr>
        <w:t xml:space="preserve"> платформи для збору і візуалізації даних</w:t>
      </w:r>
      <w:r w:rsidR="003F1D8D">
        <w:rPr>
          <w:sz w:val="24"/>
          <w:szCs w:val="24"/>
          <w:lang w:val="uk-UA"/>
        </w:rPr>
        <w:t xml:space="preserve"> руху та завантаженості міського транспорту. Дослідження </w:t>
      </w:r>
      <w:r w:rsidR="003F1D8D">
        <w:rPr>
          <w:sz w:val="24"/>
          <w:szCs w:val="24"/>
          <w:lang w:val="en-US"/>
        </w:rPr>
        <w:t>Telegram</w:t>
      </w:r>
      <w:r w:rsidR="003F1D8D" w:rsidRPr="003F1D8D">
        <w:rPr>
          <w:sz w:val="24"/>
          <w:szCs w:val="24"/>
        </w:rPr>
        <w:t xml:space="preserve">, </w:t>
      </w:r>
      <w:r w:rsidR="003F1D8D">
        <w:rPr>
          <w:sz w:val="24"/>
          <w:szCs w:val="24"/>
          <w:lang w:val="uk-UA"/>
        </w:rPr>
        <w:t xml:space="preserve">як засобу для </w:t>
      </w:r>
      <w:proofErr w:type="spellStart"/>
      <w:r w:rsidR="003F1D8D">
        <w:rPr>
          <w:sz w:val="24"/>
          <w:szCs w:val="24"/>
          <w:lang w:val="uk-UA"/>
        </w:rPr>
        <w:t>сбору</w:t>
      </w:r>
      <w:proofErr w:type="spellEnd"/>
      <w:r w:rsidR="003F1D8D">
        <w:rPr>
          <w:sz w:val="24"/>
          <w:szCs w:val="24"/>
          <w:lang w:val="uk-UA"/>
        </w:rPr>
        <w:t xml:space="preserve"> даних та створення ботів на базі цього месенджеру. </w:t>
      </w:r>
      <w:r w:rsidR="00004B66">
        <w:rPr>
          <w:sz w:val="24"/>
          <w:szCs w:val="24"/>
          <w:lang w:val="uk-UA"/>
        </w:rPr>
        <w:t xml:space="preserve">Створити механізм передачі зібраних даних та </w:t>
      </w:r>
      <w:r w:rsidR="00A2525A">
        <w:rPr>
          <w:sz w:val="24"/>
          <w:szCs w:val="24"/>
          <w:lang w:val="uk-UA"/>
        </w:rPr>
        <w:t>доданок для їх візуалізації</w:t>
      </w:r>
    </w:p>
    <w:p w14:paraId="566EF061" w14:textId="77777777" w:rsidR="004A5F4C" w:rsidRPr="00664B5F" w:rsidRDefault="004A5F4C" w:rsidP="004A5F4C">
      <w:pPr>
        <w:pStyle w:val="a3"/>
        <w:ind w:firstLine="567"/>
        <w:jc w:val="both"/>
        <w:rPr>
          <w:b/>
          <w:sz w:val="24"/>
          <w:szCs w:val="24"/>
        </w:rPr>
      </w:pPr>
      <w:r w:rsidRPr="00664B5F">
        <w:rPr>
          <w:b/>
          <w:sz w:val="24"/>
          <w:szCs w:val="24"/>
          <w:lang w:val="uk-UA"/>
        </w:rPr>
        <w:t>Задачі</w:t>
      </w:r>
      <w:r w:rsidRPr="00664B5F">
        <w:rPr>
          <w:b/>
          <w:sz w:val="24"/>
          <w:szCs w:val="24"/>
        </w:rPr>
        <w:t>:</w:t>
      </w:r>
      <w:bookmarkEnd w:id="1"/>
    </w:p>
    <w:p w14:paraId="790899F8" w14:textId="5034FB25" w:rsidR="004A5F4C" w:rsidRPr="00664B5F" w:rsidRDefault="004A5F4C" w:rsidP="004A5F4C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64B5F">
        <w:rPr>
          <w:sz w:val="24"/>
          <w:szCs w:val="24"/>
          <w:lang w:val="uk-UA"/>
        </w:rPr>
        <w:t>Проаналізувати наявні програмні засоби за темою та вибрати потрібні бібліотеки C#</w:t>
      </w:r>
    </w:p>
    <w:p w14:paraId="5A07AC0A" w14:textId="54CC62AF" w:rsidR="004A5F4C" w:rsidRPr="004A5F4C" w:rsidRDefault="004A5F4C" w:rsidP="004A5F4C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64B5F">
        <w:rPr>
          <w:sz w:val="24"/>
          <w:szCs w:val="24"/>
          <w:lang w:val="uk-UA"/>
        </w:rPr>
        <w:t xml:space="preserve">Дослідити інформацію щодо </w:t>
      </w:r>
      <w:r w:rsidR="008436DF">
        <w:rPr>
          <w:sz w:val="24"/>
          <w:szCs w:val="24"/>
          <w:lang w:val="uk-UA"/>
        </w:rPr>
        <w:t xml:space="preserve">функціонування існуючих </w:t>
      </w:r>
      <w:r w:rsidR="008436DF">
        <w:rPr>
          <w:sz w:val="24"/>
          <w:szCs w:val="24"/>
          <w:lang w:val="en-US"/>
        </w:rPr>
        <w:t>Telegram</w:t>
      </w:r>
      <w:r w:rsidR="008436DF" w:rsidRPr="008436DF">
        <w:rPr>
          <w:sz w:val="24"/>
          <w:szCs w:val="24"/>
          <w:lang w:val="uk-UA"/>
        </w:rPr>
        <w:t xml:space="preserve"> </w:t>
      </w:r>
      <w:r w:rsidR="008436DF">
        <w:rPr>
          <w:sz w:val="24"/>
          <w:szCs w:val="24"/>
          <w:lang w:val="uk-UA"/>
        </w:rPr>
        <w:t>ботів та створення на їх основі своїх алгоритмів праці.</w:t>
      </w:r>
    </w:p>
    <w:p w14:paraId="735FD9AA" w14:textId="44435044" w:rsidR="004A5F4C" w:rsidRDefault="008436DF" w:rsidP="004A5F4C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Забезпечення коректної взаємодії між усіма шарами </w:t>
      </w:r>
      <w:r w:rsidR="004E6F48">
        <w:rPr>
          <w:sz w:val="24"/>
          <w:szCs w:val="24"/>
          <w:lang w:val="uk-UA"/>
        </w:rPr>
        <w:t>платформи</w:t>
      </w:r>
    </w:p>
    <w:p w14:paraId="01292B0D" w14:textId="1C0F3DB2" w:rsidR="004E6F48" w:rsidRPr="006F5343" w:rsidRDefault="004E6F48" w:rsidP="006F5343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Створення клієнту для візуалізації даних</w:t>
      </w:r>
    </w:p>
    <w:p w14:paraId="3F2E4D63" w14:textId="77777777" w:rsidR="004A5F4C" w:rsidRPr="004A5F4C" w:rsidRDefault="004A5F4C" w:rsidP="00525D5B">
      <w:pPr>
        <w:pStyle w:val="a3"/>
        <w:spacing w:line="360" w:lineRule="auto"/>
        <w:ind w:firstLine="567"/>
        <w:jc w:val="both"/>
        <w:rPr>
          <w:sz w:val="24"/>
          <w:szCs w:val="24"/>
          <w:lang w:val="uk-UA"/>
        </w:rPr>
      </w:pPr>
      <w:r w:rsidRPr="004A5F4C">
        <w:rPr>
          <w:b/>
          <w:sz w:val="24"/>
          <w:szCs w:val="24"/>
          <w:lang w:val="uk-UA"/>
        </w:rPr>
        <w:t>Складові</w:t>
      </w:r>
      <w:r w:rsidR="00D403CA">
        <w:rPr>
          <w:b/>
          <w:sz w:val="24"/>
          <w:szCs w:val="24"/>
          <w:lang w:val="uk-UA"/>
        </w:rPr>
        <w:t>.</w:t>
      </w:r>
    </w:p>
    <w:p w14:paraId="73D13613" w14:textId="2393B0FC" w:rsidR="004A5F4C" w:rsidRDefault="006F5343" w:rsidP="004A5F4C">
      <w:pPr>
        <w:pStyle w:val="a3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Робота складається із </w:t>
      </w:r>
      <w:r w:rsidR="003F1D8D">
        <w:rPr>
          <w:sz w:val="24"/>
          <w:szCs w:val="24"/>
          <w:lang w:val="uk-UA"/>
        </w:rPr>
        <w:t>декількох частин:</w:t>
      </w:r>
    </w:p>
    <w:p w14:paraId="3F48C5C1" w14:textId="0905A1D2" w:rsidR="006F5343" w:rsidRDefault="003F1D8D" w:rsidP="006F5343">
      <w:pPr>
        <w:pStyle w:val="a3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</w:t>
      </w:r>
      <w:r w:rsidR="006F5343">
        <w:rPr>
          <w:sz w:val="24"/>
          <w:szCs w:val="24"/>
          <w:lang w:val="uk-UA"/>
        </w:rPr>
        <w:t>ерверна частина</w:t>
      </w:r>
      <w:r w:rsidR="006F5343" w:rsidRPr="006F5343">
        <w:rPr>
          <w:sz w:val="24"/>
          <w:szCs w:val="24"/>
        </w:rPr>
        <w:t xml:space="preserve"> </w:t>
      </w:r>
      <w:r w:rsidR="006F5343">
        <w:rPr>
          <w:sz w:val="24"/>
          <w:szCs w:val="24"/>
          <w:lang w:val="en-US"/>
        </w:rPr>
        <w:t>Telegram</w:t>
      </w:r>
      <w:r w:rsidR="006F5343" w:rsidRPr="006F5343">
        <w:rPr>
          <w:sz w:val="24"/>
          <w:szCs w:val="24"/>
        </w:rPr>
        <w:t xml:space="preserve"> </w:t>
      </w:r>
      <w:r w:rsidR="006F5343">
        <w:rPr>
          <w:sz w:val="24"/>
          <w:szCs w:val="24"/>
          <w:lang w:val="uk-UA"/>
        </w:rPr>
        <w:t xml:space="preserve">бота із </w:t>
      </w:r>
      <w:proofErr w:type="spellStart"/>
      <w:r w:rsidR="006F5343">
        <w:rPr>
          <w:sz w:val="24"/>
          <w:szCs w:val="24"/>
          <w:lang w:val="uk-UA"/>
        </w:rPr>
        <w:t>логуванням</w:t>
      </w:r>
      <w:proofErr w:type="spellEnd"/>
      <w:r w:rsidR="006F5343">
        <w:rPr>
          <w:sz w:val="24"/>
          <w:szCs w:val="24"/>
          <w:lang w:val="uk-UA"/>
        </w:rPr>
        <w:t xml:space="preserve"> своїх дій у консоль</w:t>
      </w:r>
      <w:r w:rsidRPr="003F1D8D">
        <w:rPr>
          <w:sz w:val="24"/>
          <w:szCs w:val="24"/>
        </w:rPr>
        <w:t>;</w:t>
      </w:r>
    </w:p>
    <w:p w14:paraId="7B70DE43" w14:textId="069C3C5F" w:rsidR="006F5343" w:rsidRDefault="003F1D8D" w:rsidP="006F5343">
      <w:pPr>
        <w:pStyle w:val="a3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</w:t>
      </w:r>
      <w:r w:rsidR="006F5343">
        <w:rPr>
          <w:sz w:val="24"/>
          <w:szCs w:val="24"/>
          <w:lang w:val="uk-UA"/>
        </w:rPr>
        <w:t>лієнт для перегляду даних у вигляді інтерактивних діаграм та графіків</w:t>
      </w:r>
      <w:r w:rsidRPr="003F1D8D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>а також для редагування даних щодо користувачів та інформації щодо маршрутів</w:t>
      </w:r>
      <w:r w:rsidRPr="003F1D8D">
        <w:rPr>
          <w:sz w:val="24"/>
          <w:szCs w:val="24"/>
        </w:rPr>
        <w:t>;</w:t>
      </w:r>
    </w:p>
    <w:p w14:paraId="4DE709EC" w14:textId="0F17A486" w:rsidR="006F5343" w:rsidRPr="006F5343" w:rsidRDefault="006F5343" w:rsidP="006F5343">
      <w:pPr>
        <w:pStyle w:val="a3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БД для забезпечення </w:t>
      </w:r>
      <w:r w:rsidR="003F1D8D">
        <w:rPr>
          <w:sz w:val="24"/>
          <w:szCs w:val="24"/>
          <w:lang w:val="uk-UA"/>
        </w:rPr>
        <w:t>обміну даними.</w:t>
      </w:r>
    </w:p>
    <w:p w14:paraId="3C1474EF" w14:textId="77777777" w:rsidR="004A5F4C" w:rsidRPr="000704A5" w:rsidRDefault="004A5F4C" w:rsidP="004A5F4C">
      <w:pPr>
        <w:pStyle w:val="a3"/>
        <w:spacing w:line="360" w:lineRule="auto"/>
        <w:ind w:firstLine="567"/>
        <w:jc w:val="both"/>
        <w:rPr>
          <w:b/>
          <w:sz w:val="24"/>
          <w:szCs w:val="24"/>
          <w:lang w:val="uk-UA"/>
        </w:rPr>
      </w:pPr>
      <w:r w:rsidRPr="000704A5">
        <w:rPr>
          <w:b/>
          <w:sz w:val="24"/>
          <w:szCs w:val="24"/>
          <w:lang w:val="uk-UA"/>
        </w:rPr>
        <w:t>Використання</w:t>
      </w:r>
      <w:r w:rsidR="00D403CA">
        <w:rPr>
          <w:b/>
          <w:sz w:val="24"/>
          <w:szCs w:val="24"/>
          <w:lang w:val="uk-UA"/>
        </w:rPr>
        <w:t>.</w:t>
      </w:r>
    </w:p>
    <w:p w14:paraId="77D6BC61" w14:textId="32363E0F" w:rsidR="004A5F4C" w:rsidRPr="00D51CDD" w:rsidRDefault="006F5343" w:rsidP="004A5F4C">
      <w:pPr>
        <w:pStyle w:val="a3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Програма </w:t>
      </w:r>
      <w:r w:rsidR="00BF4DFB">
        <w:rPr>
          <w:sz w:val="24"/>
          <w:szCs w:val="24"/>
          <w:lang w:val="uk-UA"/>
        </w:rPr>
        <w:t>може бути використана за своїм прямим призначенням, а також як база для більш складної платформи (із поглибленим аналізом даних, або із використанням інших давачів інформації).</w:t>
      </w:r>
    </w:p>
    <w:p w14:paraId="0405C0FD" w14:textId="77777777" w:rsidR="004A5F4C" w:rsidRPr="000704A5" w:rsidRDefault="004A5F4C" w:rsidP="004A5F4C">
      <w:pPr>
        <w:pStyle w:val="a3"/>
        <w:spacing w:line="360" w:lineRule="auto"/>
        <w:ind w:firstLine="567"/>
        <w:jc w:val="both"/>
        <w:rPr>
          <w:b/>
          <w:sz w:val="24"/>
          <w:szCs w:val="24"/>
          <w:lang w:val="uk-UA"/>
        </w:rPr>
      </w:pPr>
      <w:r w:rsidRPr="000704A5">
        <w:rPr>
          <w:b/>
          <w:sz w:val="24"/>
          <w:szCs w:val="24"/>
          <w:lang w:val="uk-UA"/>
        </w:rPr>
        <w:t>Висновки.</w:t>
      </w:r>
    </w:p>
    <w:p w14:paraId="6BC9652D" w14:textId="0D5DCCB6" w:rsidR="004A5F4C" w:rsidRPr="00F72931" w:rsidRDefault="004A5F4C" w:rsidP="004A5F4C">
      <w:pPr>
        <w:pStyle w:val="a3"/>
        <w:ind w:firstLine="567"/>
        <w:jc w:val="both"/>
        <w:rPr>
          <w:sz w:val="24"/>
          <w:szCs w:val="24"/>
          <w:lang w:val="uk-UA"/>
        </w:rPr>
      </w:pPr>
      <w:r w:rsidRPr="000704A5">
        <w:rPr>
          <w:sz w:val="24"/>
          <w:szCs w:val="24"/>
          <w:lang w:val="uk-UA"/>
        </w:rPr>
        <w:t xml:space="preserve">Розробляючи </w:t>
      </w:r>
      <w:r w:rsidR="00BF4DFB">
        <w:rPr>
          <w:sz w:val="24"/>
          <w:szCs w:val="24"/>
          <w:lang w:val="uk-UA"/>
        </w:rPr>
        <w:t xml:space="preserve">цей </w:t>
      </w:r>
      <w:r w:rsidRPr="000704A5">
        <w:rPr>
          <w:sz w:val="24"/>
          <w:szCs w:val="24"/>
          <w:lang w:val="uk-UA"/>
        </w:rPr>
        <w:t xml:space="preserve">проект, </w:t>
      </w:r>
      <w:r w:rsidR="00BF4DFB">
        <w:rPr>
          <w:sz w:val="24"/>
          <w:szCs w:val="24"/>
          <w:lang w:val="uk-UA"/>
        </w:rPr>
        <w:t xml:space="preserve">ознайомився із різними алгоритмами роботи та створення </w:t>
      </w:r>
      <w:r w:rsidR="00BF4DFB">
        <w:rPr>
          <w:sz w:val="24"/>
          <w:szCs w:val="24"/>
          <w:lang w:val="en-US"/>
        </w:rPr>
        <w:t>Telegram</w:t>
      </w:r>
      <w:r w:rsidR="00BF4DFB" w:rsidRPr="00BF4DFB">
        <w:rPr>
          <w:sz w:val="24"/>
          <w:szCs w:val="24"/>
        </w:rPr>
        <w:t xml:space="preserve"> </w:t>
      </w:r>
      <w:r w:rsidR="00BF4DFB">
        <w:rPr>
          <w:sz w:val="24"/>
          <w:szCs w:val="24"/>
          <w:lang w:val="uk-UA"/>
        </w:rPr>
        <w:t>ботів</w:t>
      </w:r>
      <w:r w:rsidR="00F72931">
        <w:rPr>
          <w:sz w:val="24"/>
          <w:szCs w:val="24"/>
          <w:lang w:val="uk-UA"/>
        </w:rPr>
        <w:t>, та створив свого. Розібрався у архітектурі</w:t>
      </w:r>
      <w:r w:rsidR="00F72931" w:rsidRPr="00F72931">
        <w:rPr>
          <w:sz w:val="24"/>
          <w:szCs w:val="24"/>
          <w:lang w:val="uk-UA"/>
        </w:rPr>
        <w:t xml:space="preserve"> </w:t>
      </w:r>
      <w:r w:rsidR="00F72931">
        <w:rPr>
          <w:sz w:val="24"/>
          <w:szCs w:val="24"/>
          <w:lang w:val="uk-UA"/>
        </w:rPr>
        <w:t xml:space="preserve">для проектування </w:t>
      </w:r>
      <w:r w:rsidR="00F72931">
        <w:rPr>
          <w:sz w:val="24"/>
          <w:szCs w:val="24"/>
          <w:lang w:val="en-US"/>
        </w:rPr>
        <w:t>Web</w:t>
      </w:r>
      <w:r w:rsidR="00F72931" w:rsidRPr="00F72931">
        <w:rPr>
          <w:sz w:val="24"/>
          <w:szCs w:val="24"/>
          <w:lang w:val="uk-UA"/>
        </w:rPr>
        <w:t>-</w:t>
      </w:r>
      <w:r w:rsidR="00F72931">
        <w:rPr>
          <w:sz w:val="24"/>
          <w:szCs w:val="24"/>
          <w:lang w:val="en-US"/>
        </w:rPr>
        <w:t>API</w:t>
      </w:r>
      <w:r w:rsidR="00F72931" w:rsidRPr="00F72931">
        <w:rPr>
          <w:sz w:val="24"/>
          <w:szCs w:val="24"/>
          <w:lang w:val="uk-UA"/>
        </w:rPr>
        <w:t xml:space="preserve"> </w:t>
      </w:r>
      <w:r w:rsidR="00F72931">
        <w:rPr>
          <w:sz w:val="24"/>
          <w:szCs w:val="24"/>
          <w:lang w:val="en-US"/>
        </w:rPr>
        <w:t>REST</w:t>
      </w:r>
      <w:r w:rsidR="00F72931">
        <w:rPr>
          <w:sz w:val="24"/>
          <w:szCs w:val="24"/>
          <w:lang w:val="uk-UA"/>
        </w:rPr>
        <w:t xml:space="preserve"> і застосував ці знання на практиці. </w:t>
      </w:r>
      <w:r w:rsidR="00F72931" w:rsidRPr="00F72931">
        <w:rPr>
          <w:sz w:val="24"/>
          <w:szCs w:val="24"/>
          <w:lang w:val="uk-UA"/>
        </w:rPr>
        <w:t xml:space="preserve"> </w:t>
      </w:r>
      <w:r w:rsidR="00F72931">
        <w:rPr>
          <w:sz w:val="24"/>
          <w:szCs w:val="24"/>
          <w:lang w:val="uk-UA"/>
        </w:rPr>
        <w:t xml:space="preserve">Дослідив пакет </w:t>
      </w:r>
      <w:r w:rsidR="00F72931">
        <w:rPr>
          <w:sz w:val="24"/>
          <w:szCs w:val="24"/>
          <w:lang w:val="en-US"/>
        </w:rPr>
        <w:t>Entity</w:t>
      </w:r>
      <w:r w:rsidR="00F72931" w:rsidRPr="00F72931">
        <w:rPr>
          <w:sz w:val="24"/>
          <w:szCs w:val="24"/>
          <w:lang w:val="uk-UA"/>
        </w:rPr>
        <w:t xml:space="preserve"> </w:t>
      </w:r>
      <w:r w:rsidR="00F72931">
        <w:rPr>
          <w:sz w:val="24"/>
          <w:szCs w:val="24"/>
          <w:lang w:val="en-US"/>
        </w:rPr>
        <w:t>Framework</w:t>
      </w:r>
      <w:r w:rsidR="00F72931" w:rsidRPr="00F72931">
        <w:rPr>
          <w:sz w:val="24"/>
          <w:szCs w:val="24"/>
          <w:lang w:val="uk-UA"/>
        </w:rPr>
        <w:t xml:space="preserve"> </w:t>
      </w:r>
      <w:r w:rsidR="00F72931">
        <w:rPr>
          <w:sz w:val="24"/>
          <w:szCs w:val="24"/>
          <w:lang w:val="uk-UA"/>
        </w:rPr>
        <w:t>для зв’язку із базою даних та використав його у обох частинах. Застосував новий для себе елемент для створення інтерактивних графіків у формі.</w:t>
      </w:r>
    </w:p>
    <w:p w14:paraId="283B6330" w14:textId="77777777" w:rsidR="004A5F4C" w:rsidRDefault="004A5F4C" w:rsidP="004A5F4C">
      <w:pPr>
        <w:pStyle w:val="a3"/>
        <w:ind w:firstLine="567"/>
        <w:jc w:val="both"/>
        <w:rPr>
          <w:sz w:val="24"/>
          <w:szCs w:val="24"/>
          <w:lang w:val="uk-UA"/>
        </w:rPr>
      </w:pPr>
    </w:p>
    <w:p w14:paraId="0958FB63" w14:textId="77777777" w:rsidR="00525D5B" w:rsidRPr="009A06C0" w:rsidRDefault="004A5F4C" w:rsidP="0DABC3C3">
      <w:pPr>
        <w:pStyle w:val="a3"/>
        <w:spacing w:before="160" w:line="276" w:lineRule="auto"/>
        <w:ind w:firstLine="567"/>
        <w:jc w:val="both"/>
        <w:rPr>
          <w:i/>
          <w:iCs/>
          <w:color w:val="000000" w:themeColor="text1"/>
          <w:sz w:val="24"/>
          <w:szCs w:val="24"/>
          <w:lang w:val="uk-UA"/>
        </w:rPr>
      </w:pPr>
      <w:r w:rsidRPr="0DABC3C3">
        <w:rPr>
          <w:sz w:val="24"/>
          <w:szCs w:val="24"/>
          <w:u w:val="single"/>
          <w:lang w:val="uk-UA"/>
        </w:rPr>
        <w:t>Робота допускається до захисту.</w:t>
      </w:r>
    </w:p>
    <w:p w14:paraId="5810B3AE" w14:textId="2056E1BB" w:rsidR="00525D5B" w:rsidRPr="009A06C0" w:rsidRDefault="00525D5B" w:rsidP="0DABC3C3">
      <w:pPr>
        <w:pStyle w:val="a3"/>
        <w:spacing w:before="160" w:line="276" w:lineRule="auto"/>
        <w:ind w:firstLine="567"/>
        <w:jc w:val="both"/>
        <w:rPr>
          <w:bCs/>
          <w:i/>
          <w:color w:val="000000"/>
          <w:spacing w:val="-3"/>
          <w:sz w:val="24"/>
          <w:szCs w:val="28"/>
          <w:lang w:val="uk-UA"/>
        </w:rPr>
      </w:pPr>
      <w:r w:rsidRPr="0DABC3C3">
        <w:rPr>
          <w:i/>
          <w:iCs/>
          <w:color w:val="000000"/>
          <w:spacing w:val="-3"/>
          <w:sz w:val="24"/>
          <w:szCs w:val="24"/>
          <w:lang w:val="uk-UA"/>
        </w:rPr>
        <w:t>_________________</w:t>
      </w:r>
    </w:p>
    <w:p w14:paraId="13C9EC56" w14:textId="77777777" w:rsidR="00525D5B" w:rsidRPr="009A06C0" w:rsidRDefault="00525D5B" w:rsidP="004A5F4C">
      <w:pPr>
        <w:shd w:val="clear" w:color="auto" w:fill="FFFFFF"/>
        <w:spacing w:before="240"/>
        <w:ind w:left="5245"/>
        <w:jc w:val="right"/>
        <w:rPr>
          <w:bCs/>
          <w:i/>
          <w:color w:val="000000"/>
          <w:spacing w:val="-3"/>
          <w:sz w:val="24"/>
          <w:szCs w:val="28"/>
          <w:lang w:val="uk-UA"/>
        </w:rPr>
      </w:pPr>
    </w:p>
    <w:p w14:paraId="447C55B7" w14:textId="77777777" w:rsidR="0009084F" w:rsidRPr="004A5F4C" w:rsidRDefault="0009084F">
      <w:pPr>
        <w:rPr>
          <w:lang w:val="uk-UA"/>
        </w:rPr>
      </w:pPr>
    </w:p>
    <w:sectPr w:rsidR="0009084F" w:rsidRPr="004A5F4C" w:rsidSect="0009084F">
      <w:pgSz w:w="12240" w:h="15840" w:code="1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RxdxnaFgE5GMl" id="RnJrpqEp"/>
  </int:Manifest>
  <int:Observations>
    <int:Content id="RnJrpqE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9FF"/>
    <w:multiLevelType w:val="hybridMultilevel"/>
    <w:tmpl w:val="8004BC5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90D5327"/>
    <w:multiLevelType w:val="hybridMultilevel"/>
    <w:tmpl w:val="91584EE8"/>
    <w:lvl w:ilvl="0" w:tplc="0CB6DFEA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4C"/>
    <w:rsid w:val="00004B66"/>
    <w:rsid w:val="0009084F"/>
    <w:rsid w:val="000B1EB2"/>
    <w:rsid w:val="00107C99"/>
    <w:rsid w:val="001674B2"/>
    <w:rsid w:val="001C6366"/>
    <w:rsid w:val="002E42B6"/>
    <w:rsid w:val="00325838"/>
    <w:rsid w:val="003F1D8D"/>
    <w:rsid w:val="003F69B6"/>
    <w:rsid w:val="004A5F4C"/>
    <w:rsid w:val="004E6F48"/>
    <w:rsid w:val="00511F63"/>
    <w:rsid w:val="00525D5B"/>
    <w:rsid w:val="006F5343"/>
    <w:rsid w:val="006F73DC"/>
    <w:rsid w:val="00717A17"/>
    <w:rsid w:val="008436DF"/>
    <w:rsid w:val="00A2525A"/>
    <w:rsid w:val="00BD7261"/>
    <w:rsid w:val="00BE77B5"/>
    <w:rsid w:val="00BF4DFB"/>
    <w:rsid w:val="00C32A80"/>
    <w:rsid w:val="00C344C6"/>
    <w:rsid w:val="00C55930"/>
    <w:rsid w:val="00D403CA"/>
    <w:rsid w:val="00D51CDD"/>
    <w:rsid w:val="00F005FB"/>
    <w:rsid w:val="00F72931"/>
    <w:rsid w:val="0DABC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E2F7"/>
  <w15:chartTrackingRefBased/>
  <w15:docId w15:val="{D77A15F7-8495-4401-883B-4A3EAD5C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F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5F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C344C6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344C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Relationship Id="Raddada3045ce445d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F941D72165E1488436437466C0D179" ma:contentTypeVersion="8" ma:contentTypeDescription="Создание документа." ma:contentTypeScope="" ma:versionID="1c6f9f4d8ee6999945d6077d7af7934e">
  <xsd:schema xmlns:xsd="http://www.w3.org/2001/XMLSchema" xmlns:xs="http://www.w3.org/2001/XMLSchema" xmlns:p="http://schemas.microsoft.com/office/2006/metadata/properties" xmlns:ns2="b2c960d8-d837-4246-a7c0-092ce3940657" targetNamespace="http://schemas.microsoft.com/office/2006/metadata/properties" ma:root="true" ma:fieldsID="ec4f07d9e3e96f1f2d631f46f11ebdda" ns2:_="">
    <xsd:import namespace="b2c960d8-d837-4246-a7c0-092ce39406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960d8-d837-4246-a7c0-092ce3940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9E587C-0656-4C44-B158-8896C5B1F5B4}">
  <ds:schemaRefs>
    <ds:schemaRef ds:uri="b2c960d8-d837-4246-a7c0-092ce3940657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55C8622-679B-41CB-AB09-6E1C725A2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960d8-d837-4246-a7c0-092ce3940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46362-C139-42F3-9498-CF4F3397B8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1335</Words>
  <Characters>761</Characters>
  <Application>Microsoft Office Word</Application>
  <DocSecurity>0</DocSecurity>
  <Lines>6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>Волошин Микита Євгенович</cp:lastModifiedBy>
  <cp:revision>2</cp:revision>
  <cp:lastPrinted>2018-11-25T14:10:00Z</cp:lastPrinted>
  <dcterms:created xsi:type="dcterms:W3CDTF">2021-12-20T05:20:00Z</dcterms:created>
  <dcterms:modified xsi:type="dcterms:W3CDTF">2021-12-20T05:20:00Z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0x010100D2F941D72165E1488436437466C0D179</vt:lpwstr>
  </property>
</Properties>
</file>