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9B84" w14:textId="1B6BA6F5" w:rsidR="009D43AA" w:rsidRPr="005975EC" w:rsidRDefault="009D43AA" w:rsidP="00A67A20">
      <w:pPr>
        <w:jc w:val="center"/>
        <w:rPr>
          <w:sz w:val="35"/>
          <w:szCs w:val="36"/>
        </w:rPr>
      </w:pPr>
      <w:r w:rsidRPr="005975EC">
        <w:rPr>
          <w:sz w:val="35"/>
          <w:szCs w:val="36"/>
          <w:bdr w:val="none" w:sz="0" w:space="0" w:color="auto" w:frame="1"/>
        </w:rPr>
        <w:t>VUE</w:t>
      </w:r>
      <w:r w:rsidRPr="005975EC">
        <w:rPr>
          <w:sz w:val="35"/>
          <w:szCs w:val="36"/>
          <w:bdr w:val="none" w:sz="0" w:space="0" w:color="auto" w:frame="1"/>
        </w:rPr>
        <w:t>从入门到精通</w:t>
      </w:r>
    </w:p>
    <w:p w14:paraId="6BAC7A6A" w14:textId="256E9C8D" w:rsidR="008D2D36" w:rsidRDefault="00A67A20" w:rsidP="005975EC">
      <w:pPr>
        <w:pStyle w:val="1"/>
      </w:pPr>
      <w:r>
        <w:rPr>
          <w:rFonts w:hint="eastAsia"/>
        </w:rPr>
        <w:t>VUE原理</w:t>
      </w:r>
    </w:p>
    <w:p w14:paraId="786CFD02" w14:textId="251DBA0B" w:rsidR="005975EC" w:rsidRDefault="005975EC">
      <w:r w:rsidRPr="005975EC">
        <w:t>给一个对象添加属性的时候</w:t>
      </w:r>
      <w:r w:rsidRPr="005975EC">
        <w:t>,</w:t>
      </w:r>
      <w:r w:rsidRPr="005975EC">
        <w:t>可以用</w:t>
      </w:r>
      <w:r w:rsidRPr="005975EC">
        <w:t>Object.defineProperty()</w:t>
      </w:r>
      <w:r w:rsidRPr="005975EC">
        <w:t>这个方法来进行添加</w:t>
      </w:r>
      <w:r w:rsidRPr="005975EC">
        <w:t>,Vue</w:t>
      </w:r>
      <w:r w:rsidRPr="005975EC">
        <w:t>也是利用这个原理进行属性的监听</w:t>
      </w:r>
    </w:p>
    <w:p w14:paraId="3321FACF" w14:textId="1CFCEC92" w:rsidR="00A67A20" w:rsidRDefault="00A67A20">
      <w:r>
        <w:rPr>
          <w:noProof/>
        </w:rPr>
        <w:drawing>
          <wp:inline distT="0" distB="0" distL="0" distR="0" wp14:anchorId="430CC5C9" wp14:editId="513297F8">
            <wp:extent cx="5274310" cy="2230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0F6" w14:textId="4BD06129" w:rsidR="00A67A20" w:rsidRDefault="00A67A20">
      <w:r>
        <w:rPr>
          <w:noProof/>
        </w:rPr>
        <w:drawing>
          <wp:inline distT="0" distB="0" distL="0" distR="0" wp14:anchorId="25005C6D" wp14:editId="0838A046">
            <wp:extent cx="5274310" cy="2872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33B" w14:textId="011BE00A" w:rsidR="008609F0" w:rsidRDefault="008609F0" w:rsidP="008609F0">
      <w:pPr>
        <w:pStyle w:val="1"/>
      </w:pPr>
      <w:r>
        <w:rPr>
          <w:rFonts w:hint="eastAsia"/>
        </w:rPr>
        <w:t>MVVM</w:t>
      </w:r>
    </w:p>
    <w:p w14:paraId="0767C919" w14:textId="6AEE1CB6" w:rsidR="008609F0" w:rsidRDefault="008609F0">
      <w:r>
        <w:rPr>
          <w:rFonts w:hint="eastAsia"/>
        </w:rPr>
        <w:t>Vue</w:t>
      </w:r>
      <w:r>
        <w:rPr>
          <w:rFonts w:hint="eastAsia"/>
        </w:rPr>
        <w:t>就是基于</w:t>
      </w:r>
      <w:r>
        <w:rPr>
          <w:rFonts w:hint="eastAsia"/>
        </w:rPr>
        <w:t>MVVM</w:t>
      </w:r>
      <w:r>
        <w:rPr>
          <w:rFonts w:hint="eastAsia"/>
        </w:rPr>
        <w:t>模式的一种框架，中间的</w:t>
      </w:r>
      <w:r>
        <w:rPr>
          <w:rFonts w:hint="eastAsia"/>
        </w:rPr>
        <w:t>vm</w:t>
      </w:r>
      <w:r>
        <w:rPr>
          <w:rFonts w:hint="eastAsia"/>
        </w:rPr>
        <w:t>对视图（</w:t>
      </w:r>
      <w:r>
        <w:rPr>
          <w:rFonts w:hint="eastAsia"/>
        </w:rPr>
        <w:t>View</w:t>
      </w:r>
      <w:r>
        <w:rPr>
          <w:rFonts w:hint="eastAsia"/>
        </w:rPr>
        <w:t>）和</w:t>
      </w:r>
      <w:r>
        <w:rPr>
          <w:rFonts w:hint="eastAsia"/>
        </w:rPr>
        <w:t>Module</w:t>
      </w:r>
      <w:r>
        <w:rPr>
          <w:rFonts w:hint="eastAsia"/>
        </w:rPr>
        <w:t>（模型）进行双向数据绑定</w:t>
      </w:r>
    </w:p>
    <w:p w14:paraId="08AA6AED" w14:textId="1F789A8D" w:rsidR="00A67A20" w:rsidRDefault="008609F0">
      <w:r>
        <w:rPr>
          <w:noProof/>
        </w:rPr>
        <w:lastRenderedPageBreak/>
        <w:drawing>
          <wp:inline distT="0" distB="0" distL="0" distR="0" wp14:anchorId="7A2472F6" wp14:editId="2C20151F">
            <wp:extent cx="5274310" cy="274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970" w14:textId="7B1E8E72" w:rsidR="00E77E05" w:rsidRDefault="00E77E05" w:rsidP="00E77E05">
      <w:pPr>
        <w:pStyle w:val="1"/>
      </w:pPr>
      <w:r>
        <w:t>J</w:t>
      </w:r>
      <w:r w:rsidR="003312B0">
        <w:t>S</w:t>
      </w:r>
      <w:r>
        <w:rPr>
          <w:rFonts w:hint="eastAsia"/>
        </w:rPr>
        <w:t>数组方法</w:t>
      </w:r>
    </w:p>
    <w:p w14:paraId="2BD17ADC" w14:textId="77777777" w:rsidR="00E77E05" w:rsidRDefault="00E77E05" w:rsidP="003312B0">
      <w:pPr>
        <w:pStyle w:val="2"/>
      </w:pPr>
      <w:r>
        <w:t>Splice()</w:t>
      </w:r>
    </w:p>
    <w:p w14:paraId="1E63165A" w14:textId="77777777" w:rsidR="00E77E05" w:rsidRDefault="00E77E05" w:rsidP="003312B0">
      <w:pPr>
        <w:pStyle w:val="2"/>
      </w:pPr>
      <w:r>
        <w:t>Push()</w:t>
      </w:r>
    </w:p>
    <w:p w14:paraId="5A5D38A9" w14:textId="77777777" w:rsidR="00E77E05" w:rsidRDefault="00E77E05" w:rsidP="003312B0">
      <w:pPr>
        <w:pStyle w:val="2"/>
      </w:pPr>
      <w:r>
        <w:t>Unshift()</w:t>
      </w:r>
    </w:p>
    <w:p w14:paraId="45538D8D" w14:textId="77777777" w:rsidR="00E77E05" w:rsidRDefault="00E77E05" w:rsidP="003312B0">
      <w:pPr>
        <w:pStyle w:val="2"/>
      </w:pPr>
      <w:r>
        <w:t>Shift()</w:t>
      </w:r>
    </w:p>
    <w:p w14:paraId="316A321D" w14:textId="1CE21B66" w:rsidR="00E77E05" w:rsidRDefault="003312B0" w:rsidP="003312B0">
      <w:pPr>
        <w:pStyle w:val="2"/>
      </w:pPr>
      <w:r>
        <w:t>Filter()</w:t>
      </w:r>
    </w:p>
    <w:p w14:paraId="2941E010" w14:textId="2A13451C" w:rsidR="003312B0" w:rsidRDefault="003312B0" w:rsidP="003312B0">
      <w:r>
        <w:rPr>
          <w:rFonts w:hint="eastAsia"/>
        </w:rPr>
        <w:t>对数组进行过滤</w:t>
      </w:r>
      <w:r>
        <w:rPr>
          <w:rFonts w:hint="eastAsia"/>
        </w:rPr>
        <w:t xml:space="preserve"> </w:t>
      </w:r>
      <w:r>
        <w:t xml:space="preserve"> </w:t>
      </w:r>
    </w:p>
    <w:p w14:paraId="753BB21C" w14:textId="404F0DA7" w:rsidR="003312B0" w:rsidRDefault="003312B0" w:rsidP="003312B0">
      <w:r>
        <w:t>arr = [</w:t>
      </w:r>
      <w:r w:rsidRPr="003312B0">
        <w:t>"aaa","bbb","ccc","ddd","add","cee","eee"</w:t>
      </w:r>
      <w:r>
        <w:t>]</w:t>
      </w:r>
    </w:p>
    <w:p w14:paraId="33CB8846" w14:textId="5A011067" w:rsidR="003312B0" w:rsidRDefault="003312B0" w:rsidP="003312B0">
      <w:r>
        <w:rPr>
          <w:rFonts w:hint="eastAsia"/>
        </w:rPr>
        <w:t>基本用法：</w:t>
      </w:r>
      <w:r>
        <w:rPr>
          <w:rFonts w:hint="eastAsia"/>
        </w:rPr>
        <w:t>arr</w:t>
      </w:r>
      <w:r>
        <w:t xml:space="preserve">.filter(function(){})   </w:t>
      </w:r>
      <w:r>
        <w:rPr>
          <w:rFonts w:hint="eastAsia"/>
        </w:rPr>
        <w:t>参数为一个回调函数</w:t>
      </w:r>
    </w:p>
    <w:p w14:paraId="57B075AB" w14:textId="1CBB0900" w:rsidR="003312B0" w:rsidRDefault="003312B0" w:rsidP="003312B0">
      <w:r>
        <w:t>arr.filter = (function(item){</w:t>
      </w:r>
    </w:p>
    <w:p w14:paraId="1A397397" w14:textId="5FA5B9E6" w:rsidR="003312B0" w:rsidRDefault="003312B0" w:rsidP="003312B0">
      <w:r>
        <w:tab/>
        <w:t>return item.includes(“a”);</w:t>
      </w:r>
    </w:p>
    <w:p w14:paraId="223E45E3" w14:textId="75DF2CF6" w:rsidR="003312B0" w:rsidRDefault="003312B0" w:rsidP="003312B0">
      <w:r>
        <w:t>})</w:t>
      </w:r>
    </w:p>
    <w:p w14:paraId="0DCCC8A4" w14:textId="7A0F27FA" w:rsidR="003312B0" w:rsidRDefault="003312B0" w:rsidP="003312B0">
      <w:r>
        <w:rPr>
          <w:rFonts w:hint="eastAsia"/>
        </w:rPr>
        <w:t>以上可以使用箭头函数简写为：</w:t>
      </w:r>
      <w:r>
        <w:rPr>
          <w:rFonts w:hint="eastAsia"/>
        </w:rPr>
        <w:t>arr</w:t>
      </w:r>
      <w:r>
        <w:t>.filter(item=&gt;item.includes(“a”));</w:t>
      </w:r>
    </w:p>
    <w:p w14:paraId="3C138F17" w14:textId="77777777" w:rsidR="003312B0" w:rsidRPr="003312B0" w:rsidRDefault="003312B0" w:rsidP="003312B0"/>
    <w:p w14:paraId="70CDE395" w14:textId="44E415EB" w:rsidR="008609F0" w:rsidRDefault="008777ED" w:rsidP="008777ED">
      <w:pPr>
        <w:pStyle w:val="1"/>
      </w:pPr>
      <w:r>
        <w:rPr>
          <w:rFonts w:hint="eastAsia"/>
        </w:rPr>
        <w:lastRenderedPageBreak/>
        <w:t>事件绑定注意</w:t>
      </w:r>
    </w:p>
    <w:p w14:paraId="1F87C5A3" w14:textId="10E9DFC2" w:rsidR="008777ED" w:rsidRDefault="008777ED" w:rsidP="008777ED">
      <w:r>
        <w:rPr>
          <w:rFonts w:hint="eastAsia"/>
        </w:rPr>
        <w:t>在事件绑定中，调用方法时加括号和不加括号的区别：当加括号时候，</w:t>
      </w:r>
      <w:r>
        <w:rPr>
          <w:rFonts w:hint="eastAsia"/>
        </w:rPr>
        <w:t>Vue</w:t>
      </w:r>
      <w:r>
        <w:rPr>
          <w:rFonts w:hint="eastAsia"/>
        </w:rPr>
        <w:t>会把操作权交给你，所以这时候想在方法中获取事件对象</w:t>
      </w:r>
      <w:r w:rsidR="00AD0F67">
        <w:rPr>
          <w:rFonts w:hint="eastAsia"/>
        </w:rPr>
        <w:t>如果没传值</w:t>
      </w:r>
      <w:r w:rsidR="00082A06">
        <w:rPr>
          <w:rFonts w:hint="eastAsia"/>
        </w:rPr>
        <w:t>的</w:t>
      </w:r>
      <w:r w:rsidR="00AD0F67">
        <w:rPr>
          <w:rFonts w:hint="eastAsia"/>
        </w:rPr>
        <w:t>话</w:t>
      </w:r>
      <w:r>
        <w:rPr>
          <w:rFonts w:hint="eastAsia"/>
        </w:rPr>
        <w:t>就会</w:t>
      </w:r>
      <w:r>
        <w:rPr>
          <w:rFonts w:hint="eastAsia"/>
        </w:rPr>
        <w:t>undefine</w:t>
      </w:r>
      <w:r>
        <w:rPr>
          <w:rFonts w:hint="eastAsia"/>
        </w:rPr>
        <w:t>，当不加括号的时候，</w:t>
      </w:r>
      <w:r>
        <w:t>Vue</w:t>
      </w:r>
      <w:r>
        <w:rPr>
          <w:rFonts w:hint="eastAsia"/>
        </w:rPr>
        <w:t>认为自己该操作，所以就会把事件对象当做默认的一个参数传到被调用的方法中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7ED" w14:paraId="71468303" w14:textId="77777777" w:rsidTr="00BA3ED4">
        <w:tc>
          <w:tcPr>
            <w:tcW w:w="8296" w:type="dxa"/>
            <w:shd w:val="clear" w:color="auto" w:fill="F2F2F2" w:themeFill="background1" w:themeFillShade="F2"/>
          </w:tcPr>
          <w:p w14:paraId="3FD5D281" w14:textId="77777777" w:rsidR="008777ED" w:rsidRPr="008777ED" w:rsidRDefault="008777ED" w:rsidP="008777ED">
            <w:pPr>
              <w:spacing w:line="240" w:lineRule="auto"/>
              <w:ind w:firstLineChars="150" w:firstLine="270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>&lt;body&gt;</w:t>
            </w:r>
          </w:p>
          <w:p w14:paraId="08F98418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&lt;div id="app"&gt;</w:t>
            </w:r>
          </w:p>
          <w:p w14:paraId="674D4F67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&lt;input type="text" @input="</w:t>
            </w:r>
            <w:r w:rsidRPr="008777ED">
              <w:rPr>
                <w:color w:val="FF0000"/>
                <w:sz w:val="18"/>
                <w:szCs w:val="18"/>
              </w:rPr>
              <w:t>handleInput</w:t>
            </w:r>
            <w:r w:rsidRPr="008777ED">
              <w:rPr>
                <w:sz w:val="18"/>
                <w:szCs w:val="18"/>
              </w:rPr>
              <w:t>"/&gt;</w:t>
            </w:r>
          </w:p>
          <w:p w14:paraId="1BEC1596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&lt;button @click="</w:t>
            </w:r>
            <w:r w:rsidRPr="008777ED">
              <w:rPr>
                <w:color w:val="FF0000"/>
                <w:sz w:val="18"/>
                <w:szCs w:val="18"/>
              </w:rPr>
              <w:t>handleAdd()</w:t>
            </w:r>
            <w:r w:rsidRPr="008777ED">
              <w:rPr>
                <w:sz w:val="18"/>
                <w:szCs w:val="18"/>
              </w:rPr>
              <w:t>"&gt;</w:t>
            </w:r>
            <w:r w:rsidRPr="008777ED">
              <w:rPr>
                <w:sz w:val="18"/>
                <w:szCs w:val="18"/>
              </w:rPr>
              <w:t>添加</w:t>
            </w:r>
            <w:r w:rsidRPr="008777ED">
              <w:rPr>
                <w:sz w:val="18"/>
                <w:szCs w:val="18"/>
              </w:rPr>
              <w:t>&lt;/button&gt;</w:t>
            </w:r>
          </w:p>
          <w:p w14:paraId="139025BE" w14:textId="393D64A8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&lt;/div&gt;</w:t>
            </w:r>
          </w:p>
          <w:p w14:paraId="1C049D6D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  <w:t>&lt;/body&gt;</w:t>
            </w:r>
          </w:p>
          <w:p w14:paraId="7818294C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  <w:t>&lt;script type="text/javascript"&gt;</w:t>
            </w:r>
          </w:p>
          <w:p w14:paraId="51F54C7B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var vm = new Vue({</w:t>
            </w:r>
          </w:p>
          <w:p w14:paraId="4A83FEE6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el:"#app",</w:t>
            </w:r>
          </w:p>
          <w:p w14:paraId="00A9A998" w14:textId="1FBA62D8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data:{},</w:t>
            </w:r>
          </w:p>
          <w:p w14:paraId="07DBEBFD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methods:{</w:t>
            </w:r>
          </w:p>
          <w:p w14:paraId="1AF8EC21" w14:textId="385FB175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handleAdd:function(evt){</w:t>
            </w:r>
          </w:p>
          <w:p w14:paraId="5A877B33" w14:textId="1CD06838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 xml:space="preserve">console.log(111,evt);   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8777ED">
              <w:rPr>
                <w:color w:val="FF0000"/>
                <w:sz w:val="18"/>
                <w:szCs w:val="18"/>
              </w:rPr>
              <w:t>/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打印结果：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8777ED">
              <w:rPr>
                <w:color w:val="FF0000"/>
                <w:sz w:val="18"/>
                <w:szCs w:val="18"/>
              </w:rPr>
              <w:t>11 undifine</w:t>
            </w:r>
          </w:p>
          <w:p w14:paraId="1A8E477B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},</w:t>
            </w:r>
          </w:p>
          <w:p w14:paraId="5F5903B6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handleInput:function(evt){</w:t>
            </w:r>
          </w:p>
          <w:p w14:paraId="74F048A3" w14:textId="4C6EAA12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 xml:space="preserve">console.log(2222222, evt);  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8777ED">
              <w:rPr>
                <w:color w:val="FF0000"/>
                <w:sz w:val="18"/>
                <w:szCs w:val="18"/>
              </w:rPr>
              <w:t>/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打印结果：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8777ED">
              <w:rPr>
                <w:color w:val="FF0000"/>
                <w:sz w:val="18"/>
                <w:szCs w:val="18"/>
              </w:rPr>
              <w:t>11 InputEvent</w:t>
            </w:r>
            <w:r>
              <w:rPr>
                <w:rFonts w:hint="eastAsia"/>
                <w:color w:val="FF0000"/>
                <w:sz w:val="18"/>
                <w:szCs w:val="18"/>
              </w:rPr>
              <w:t>对象</w:t>
            </w:r>
          </w:p>
          <w:p w14:paraId="411F8828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</w:t>
            </w:r>
          </w:p>
          <w:p w14:paraId="71B73295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</w:t>
            </w:r>
          </w:p>
          <w:p w14:paraId="1C1C65FB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})</w:t>
            </w:r>
          </w:p>
          <w:p w14:paraId="32C95820" w14:textId="08811EBC" w:rsidR="008777ED" w:rsidRDefault="008777ED" w:rsidP="008777ED">
            <w:pPr>
              <w:spacing w:line="240" w:lineRule="auto"/>
            </w:pPr>
            <w:r w:rsidRPr="008777ED">
              <w:rPr>
                <w:sz w:val="18"/>
                <w:szCs w:val="18"/>
              </w:rPr>
              <w:tab/>
              <w:t>&lt;/script&gt;</w:t>
            </w:r>
          </w:p>
        </w:tc>
      </w:tr>
    </w:tbl>
    <w:p w14:paraId="09C53B1A" w14:textId="6E7916E7" w:rsidR="00844E65" w:rsidRDefault="00844E65" w:rsidP="00844E65"/>
    <w:p w14:paraId="3670A08B" w14:textId="083D68D4" w:rsidR="00844E65" w:rsidRDefault="00BA3ED4" w:rsidP="00BA3ED4">
      <w:pPr>
        <w:pStyle w:val="1"/>
      </w:pPr>
      <w:r>
        <w:t>C</w:t>
      </w:r>
      <w:r>
        <w:rPr>
          <w:rFonts w:hint="eastAsia"/>
        </w:rPr>
        <w:t>lass属性为对象或数组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ED4" w14:paraId="46E4C906" w14:textId="77777777" w:rsidTr="00BA3ED4">
        <w:tc>
          <w:tcPr>
            <w:tcW w:w="8296" w:type="dxa"/>
            <w:shd w:val="clear" w:color="auto" w:fill="F2F2F2" w:themeFill="background1" w:themeFillShade="F2"/>
          </w:tcPr>
          <w:p w14:paraId="4F9C1CA7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>&lt;style&gt;</w:t>
            </w:r>
          </w:p>
          <w:p w14:paraId="33040637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.aa{color: red;}</w:t>
            </w:r>
          </w:p>
          <w:p w14:paraId="3C6F33C3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.bb{font-size: 40px;}</w:t>
            </w:r>
          </w:p>
          <w:p w14:paraId="11219A22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.cc{font-weight: bold;}</w:t>
            </w:r>
          </w:p>
          <w:p w14:paraId="5122B91B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&lt;/style&gt;</w:t>
            </w:r>
          </w:p>
          <w:p w14:paraId="3C2427D6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&lt;/head&gt;</w:t>
            </w:r>
          </w:p>
          <w:p w14:paraId="52190D37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&lt;body&gt;</w:t>
            </w:r>
          </w:p>
          <w:p w14:paraId="261CD3F8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&lt;div id="app"&gt;</w:t>
            </w:r>
          </w:p>
          <w:p w14:paraId="3AFC9488" w14:textId="1D2A5066" w:rsid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 xml:space="preserve">&lt;div </w:t>
            </w:r>
            <w:r w:rsidRPr="00FE1C2B">
              <w:rPr>
                <w:color w:val="FF0000"/>
                <w:sz w:val="18"/>
                <w:szCs w:val="18"/>
              </w:rPr>
              <w:t>:class="classArr"</w:t>
            </w:r>
            <w:r w:rsidRPr="00BA3ED4">
              <w:rPr>
                <w:sz w:val="18"/>
                <w:szCs w:val="18"/>
              </w:rPr>
              <w:t>&gt;</w:t>
            </w:r>
            <w:r w:rsidRPr="00BA3ED4">
              <w:rPr>
                <w:sz w:val="18"/>
                <w:szCs w:val="18"/>
              </w:rPr>
              <w:t>动态切换</w:t>
            </w:r>
            <w:r w:rsidRPr="00BA3ED4">
              <w:rPr>
                <w:sz w:val="18"/>
                <w:szCs w:val="18"/>
              </w:rPr>
              <w:t>class-</w:t>
            </w:r>
            <w:r w:rsidRPr="00BA3ED4">
              <w:rPr>
                <w:sz w:val="18"/>
                <w:szCs w:val="18"/>
              </w:rPr>
              <w:t>对象写法</w:t>
            </w:r>
            <w:r w:rsidRPr="00BA3ED4">
              <w:rPr>
                <w:sz w:val="18"/>
                <w:szCs w:val="18"/>
              </w:rPr>
              <w:t>&lt;/div&gt;</w:t>
            </w:r>
          </w:p>
          <w:p w14:paraId="7B5B28ED" w14:textId="116EAA1B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BA3ED4">
              <w:rPr>
                <w:sz w:val="18"/>
                <w:szCs w:val="18"/>
              </w:rPr>
              <w:t xml:space="preserve">&lt;div </w:t>
            </w:r>
            <w:r w:rsidRPr="00FE1C2B">
              <w:rPr>
                <w:color w:val="FF0000"/>
                <w:sz w:val="18"/>
                <w:szCs w:val="18"/>
              </w:rPr>
              <w:t>:class="class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Obj</w:t>
            </w:r>
            <w:r w:rsidRPr="00FE1C2B">
              <w:rPr>
                <w:color w:val="FF0000"/>
                <w:sz w:val="18"/>
                <w:szCs w:val="18"/>
              </w:rPr>
              <w:t>"</w:t>
            </w:r>
            <w:r w:rsidRPr="00BA3ED4">
              <w:rPr>
                <w:sz w:val="18"/>
                <w:szCs w:val="18"/>
              </w:rPr>
              <w:t>&gt;</w:t>
            </w:r>
            <w:r w:rsidRPr="00BA3ED4">
              <w:rPr>
                <w:sz w:val="18"/>
                <w:szCs w:val="18"/>
              </w:rPr>
              <w:t>动态切换</w:t>
            </w:r>
            <w:r w:rsidRPr="00BA3ED4">
              <w:rPr>
                <w:sz w:val="18"/>
                <w:szCs w:val="18"/>
              </w:rPr>
              <w:t>class-</w:t>
            </w:r>
            <w:r w:rsidRPr="00BA3ED4">
              <w:rPr>
                <w:sz w:val="18"/>
                <w:szCs w:val="18"/>
              </w:rPr>
              <w:t>对象写法</w:t>
            </w:r>
            <w:r w:rsidRPr="00BA3ED4">
              <w:rPr>
                <w:sz w:val="18"/>
                <w:szCs w:val="18"/>
              </w:rPr>
              <w:t>&lt;/div&gt;</w:t>
            </w:r>
          </w:p>
          <w:p w14:paraId="06DAEB2B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&lt;/div&gt;</w:t>
            </w:r>
          </w:p>
          <w:p w14:paraId="177C8838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lastRenderedPageBreak/>
              <w:tab/>
            </w:r>
            <w:r w:rsidRPr="00BA3ED4">
              <w:rPr>
                <w:sz w:val="18"/>
                <w:szCs w:val="18"/>
              </w:rPr>
              <w:tab/>
            </w:r>
          </w:p>
          <w:p w14:paraId="1F829DA5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&lt;/body&gt;</w:t>
            </w:r>
          </w:p>
          <w:p w14:paraId="70E6797D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&lt;script type="text/javascript"&gt;</w:t>
            </w:r>
          </w:p>
          <w:p w14:paraId="54CF933D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var vm = new Vue({</w:t>
            </w:r>
          </w:p>
          <w:p w14:paraId="3A507B7A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el:"#app",</w:t>
            </w:r>
          </w:p>
          <w:p w14:paraId="3C9DDBE0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data:{</w:t>
            </w:r>
          </w:p>
          <w:p w14:paraId="0F08F113" w14:textId="29B273BD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>class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O</w:t>
            </w:r>
            <w:r w:rsidRPr="00FE1C2B">
              <w:rPr>
                <w:color w:val="FF0000"/>
                <w:sz w:val="18"/>
                <w:szCs w:val="18"/>
              </w:rPr>
              <w:t>bj:{</w:t>
            </w:r>
          </w:p>
          <w:p w14:paraId="6515316E" w14:textId="77777777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"aa":true,</w:t>
            </w:r>
          </w:p>
          <w:p w14:paraId="79162665" w14:textId="77777777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"bb":true,</w:t>
            </w:r>
          </w:p>
          <w:p w14:paraId="61CBDDEF" w14:textId="440C2B46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"cc":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false</w:t>
            </w:r>
            <w:r w:rsidRPr="00FE1C2B">
              <w:rPr>
                <w:color w:val="FF0000"/>
                <w:sz w:val="18"/>
                <w:szCs w:val="18"/>
              </w:rPr>
              <w:t xml:space="preserve">          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FE1C2B">
              <w:rPr>
                <w:color w:val="FF0000"/>
                <w:sz w:val="18"/>
                <w:szCs w:val="18"/>
              </w:rPr>
              <w:t>/tru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e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为添加该属性，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false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为不添加</w:t>
            </w:r>
          </w:p>
          <w:p w14:paraId="650E13BB" w14:textId="77777777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},</w:t>
            </w:r>
          </w:p>
          <w:p w14:paraId="6817DB13" w14:textId="5EAE1D3C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 xml:space="preserve">classArr:["aa","bb","cc"]   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FE1C2B">
              <w:rPr>
                <w:color w:val="FF0000"/>
                <w:sz w:val="18"/>
                <w:szCs w:val="18"/>
              </w:rPr>
              <w:t>/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只要在数组中的值都会被添加</w:t>
            </w:r>
          </w:p>
          <w:p w14:paraId="763C688D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}</w:t>
            </w:r>
          </w:p>
          <w:p w14:paraId="0683E4B5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})</w:t>
            </w:r>
          </w:p>
          <w:p w14:paraId="315FE519" w14:textId="0CE9B46C" w:rsidR="00BA3ED4" w:rsidRDefault="00BA3ED4" w:rsidP="00BA3ED4">
            <w:pPr>
              <w:spacing w:line="240" w:lineRule="auto"/>
            </w:pPr>
            <w:r w:rsidRPr="00BA3ED4">
              <w:rPr>
                <w:sz w:val="18"/>
                <w:szCs w:val="18"/>
              </w:rPr>
              <w:tab/>
              <w:t>&lt;/script&gt;</w:t>
            </w:r>
          </w:p>
        </w:tc>
      </w:tr>
    </w:tbl>
    <w:p w14:paraId="37E32B81" w14:textId="2108CFF4" w:rsidR="00844E65" w:rsidRPr="00BA3ED4" w:rsidRDefault="00844E65" w:rsidP="00844E65"/>
    <w:p w14:paraId="48BB38C2" w14:textId="26971178" w:rsidR="00030D27" w:rsidRDefault="00030D27" w:rsidP="00030D27">
      <w:pPr>
        <w:pStyle w:val="1"/>
      </w:pPr>
      <w:r>
        <w:rPr>
          <w:rFonts w:hint="eastAsia"/>
        </w:rPr>
        <w:t>v-for知识</w:t>
      </w:r>
    </w:p>
    <w:p w14:paraId="0C85DDB9" w14:textId="56C75CC7" w:rsidR="002102B5" w:rsidRDefault="002102B5" w:rsidP="002102B5">
      <w:pPr>
        <w:pStyle w:val="2"/>
      </w:pPr>
      <w:r>
        <w:rPr>
          <w:rFonts w:hint="eastAsia"/>
        </w:rPr>
        <w:t>对象遍历</w:t>
      </w:r>
    </w:p>
    <w:p w14:paraId="6B6FE1C1" w14:textId="7C38B57A" w:rsidR="00030D27" w:rsidRDefault="00030D27" w:rsidP="00844E65">
      <w:r>
        <w:rPr>
          <w:rFonts w:hint="eastAsia"/>
        </w:rPr>
        <w:t>用</w:t>
      </w:r>
      <w:r>
        <w:rPr>
          <w:rFonts w:hint="eastAsia"/>
        </w:rPr>
        <w:t>v-for</w:t>
      </w:r>
      <w:r>
        <w:rPr>
          <w:rFonts w:hint="eastAsia"/>
        </w:rPr>
        <w:t>也可以进行对象的遍历，</w:t>
      </w:r>
      <w:r w:rsidR="00443F7F">
        <w:rPr>
          <w:rFonts w:hint="eastAsia"/>
        </w:rPr>
        <w:t>v-for</w:t>
      </w:r>
      <w:r w:rsidR="00443F7F">
        <w:t>=”</w:t>
      </w:r>
      <w:r w:rsidR="00443F7F" w:rsidRPr="00443F7F">
        <w:rPr>
          <w:rFonts w:hint="eastAsia"/>
        </w:rPr>
        <w:t xml:space="preserve"> </w:t>
      </w:r>
      <w:r w:rsidR="00443F7F">
        <w:rPr>
          <w:rFonts w:hint="eastAsia"/>
        </w:rPr>
        <w:t>value</w:t>
      </w:r>
      <w:r w:rsidR="00443F7F">
        <w:t>,</w:t>
      </w:r>
      <w:r w:rsidR="00443F7F">
        <w:rPr>
          <w:rFonts w:hint="eastAsia"/>
        </w:rPr>
        <w:t>key</w:t>
      </w:r>
      <w:r w:rsidR="002102B5">
        <w:t>,index</w:t>
      </w:r>
      <w:r w:rsidR="00443F7F">
        <w:t xml:space="preserve"> in obj”</w:t>
      </w:r>
    </w:p>
    <w:p w14:paraId="02621C01" w14:textId="65EC5A6F" w:rsidR="00030D27" w:rsidRDefault="002102B5" w:rsidP="00844E65">
      <w:r>
        <w:rPr>
          <w:noProof/>
        </w:rPr>
        <w:lastRenderedPageBreak/>
        <w:drawing>
          <wp:inline distT="0" distB="0" distL="0" distR="0" wp14:anchorId="37565188" wp14:editId="7D0FFB26">
            <wp:extent cx="5274310" cy="4650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D27">
        <w:rPr>
          <w:rFonts w:hint="eastAsia"/>
        </w:rPr>
        <w:t>其中，遍历出来的</w:t>
      </w:r>
      <w:r w:rsidR="00030D27">
        <w:rPr>
          <w:rFonts w:hint="eastAsia"/>
        </w:rPr>
        <w:t>item</w:t>
      </w:r>
      <w:r w:rsidR="00030D27">
        <w:rPr>
          <w:rFonts w:hint="eastAsia"/>
        </w:rPr>
        <w:t>是</w:t>
      </w:r>
      <w:r w:rsidR="00030D27">
        <w:rPr>
          <w:rFonts w:hint="eastAsia"/>
        </w:rPr>
        <w:t>obj</w:t>
      </w:r>
      <w:r w:rsidR="00030D27">
        <w:rPr>
          <w:rFonts w:hint="eastAsia"/>
        </w:rPr>
        <w:t>的</w:t>
      </w:r>
      <w:r w:rsidR="00030D27">
        <w:rPr>
          <w:rFonts w:hint="eastAsia"/>
        </w:rPr>
        <w:t>value</w:t>
      </w:r>
      <w:r w:rsidR="00030D27">
        <w:rPr>
          <w:rFonts w:hint="eastAsia"/>
        </w:rPr>
        <w:t>，</w:t>
      </w:r>
      <w:r w:rsidR="00030D27">
        <w:rPr>
          <w:rFonts w:hint="eastAsia"/>
        </w:rPr>
        <w:t>index</w:t>
      </w:r>
      <w:r w:rsidR="00030D27">
        <w:rPr>
          <w:rFonts w:hint="eastAsia"/>
        </w:rPr>
        <w:t>是</w:t>
      </w:r>
      <w:r w:rsidR="00030D27">
        <w:rPr>
          <w:rFonts w:hint="eastAsia"/>
        </w:rPr>
        <w:t>obj</w:t>
      </w:r>
      <w:r w:rsidR="00030D27">
        <w:rPr>
          <w:rFonts w:hint="eastAsia"/>
        </w:rPr>
        <w:t>的</w:t>
      </w:r>
      <w:r w:rsidR="00030D27">
        <w:rPr>
          <w:rFonts w:hint="eastAsia"/>
        </w:rPr>
        <w:t>key</w:t>
      </w:r>
    </w:p>
    <w:p w14:paraId="6A1E802E" w14:textId="50F0E5A4" w:rsidR="00844E65" w:rsidRDefault="00030D27" w:rsidP="00844E65">
      <w:r>
        <w:rPr>
          <w:rFonts w:hint="eastAsia"/>
        </w:rPr>
        <w:t>数组的本质也是对象，只不过</w:t>
      </w:r>
      <w:r>
        <w:rPr>
          <w:rFonts w:hint="eastAsia"/>
        </w:rPr>
        <w:t>item</w:t>
      </w:r>
      <w:r>
        <w:rPr>
          <w:rFonts w:hint="eastAsia"/>
        </w:rPr>
        <w:t>是每一项，</w:t>
      </w:r>
      <w:r>
        <w:rPr>
          <w:rFonts w:hint="eastAsia"/>
        </w:rPr>
        <w:t>index</w:t>
      </w:r>
      <w:r>
        <w:rPr>
          <w:rFonts w:hint="eastAsia"/>
        </w:rPr>
        <w:t>为索引值</w:t>
      </w:r>
    </w:p>
    <w:p w14:paraId="44A6B771" w14:textId="336CDBFE" w:rsidR="00E77E05" w:rsidRDefault="00E77E05" w:rsidP="00E77E05">
      <w:pPr>
        <w:pStyle w:val="2"/>
      </w:pPr>
      <w:r>
        <w:t>key</w:t>
      </w:r>
      <w:r>
        <w:rPr>
          <w:rFonts w:hint="eastAsia"/>
        </w:rPr>
        <w:t>值</w:t>
      </w:r>
    </w:p>
    <w:p w14:paraId="72406D92" w14:textId="289EC689" w:rsidR="005C10A5" w:rsidRDefault="005C10A5" w:rsidP="005C10A5">
      <w:r>
        <w:rPr>
          <w:rFonts w:hint="eastAsia"/>
        </w:rPr>
        <w:t>作用：跟踪每个节点的身份，从而重用和重新排序现有元素</w:t>
      </w:r>
    </w:p>
    <w:p w14:paraId="6E335154" w14:textId="3775536B" w:rsidR="005C10A5" w:rsidRDefault="005C10A5" w:rsidP="005C10A5">
      <w:r>
        <w:rPr>
          <w:rFonts w:hint="eastAsia"/>
        </w:rPr>
        <w:t>理想的</w:t>
      </w:r>
      <w:r>
        <w:rPr>
          <w:rFonts w:hint="eastAsia"/>
        </w:rPr>
        <w:t>key</w:t>
      </w:r>
      <w:r>
        <w:rPr>
          <w:rFonts w:hint="eastAsia"/>
        </w:rPr>
        <w:t>值是每项都有的且唯一的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tem</w:t>
      </w:r>
      <w:r>
        <w:t>.id)</w:t>
      </w:r>
    </w:p>
    <w:p w14:paraId="2B0E0704" w14:textId="12EDB4F2" w:rsidR="00693EFA" w:rsidRDefault="00693EFA" w:rsidP="005C10A5">
      <w:r>
        <w:rPr>
          <w:noProof/>
        </w:rPr>
        <w:lastRenderedPageBreak/>
        <w:drawing>
          <wp:inline distT="0" distB="0" distL="0" distR="0" wp14:anchorId="33748444" wp14:editId="7BCD6D79">
            <wp:extent cx="5274310" cy="3076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04D" w14:textId="15746B76" w:rsidR="00693EFA" w:rsidRDefault="009C0D9A" w:rsidP="005C10A5">
      <w:r>
        <w:rPr>
          <w:rFonts w:hint="eastAsia"/>
        </w:rPr>
        <w:t>设置虚拟</w:t>
      </w:r>
      <w:r>
        <w:rPr>
          <w:rFonts w:hint="eastAsia"/>
        </w:rPr>
        <w:t>dom</w:t>
      </w:r>
      <w:r>
        <w:rPr>
          <w:rFonts w:hint="eastAsia"/>
        </w:rPr>
        <w:t>是为了能够在对比之后找到哪些节点是可以复用的，而设置虚拟</w:t>
      </w:r>
      <w:r>
        <w:rPr>
          <w:rFonts w:hint="eastAsia"/>
        </w:rPr>
        <w:t>dom</w:t>
      </w:r>
      <w:r>
        <w:rPr>
          <w:rFonts w:hint="eastAsia"/>
        </w:rPr>
        <w:t>又不足以找到快速对比的方法，所以在长列表中必须设置一个有效的</w:t>
      </w:r>
      <w:r>
        <w:rPr>
          <w:rFonts w:hint="eastAsia"/>
        </w:rPr>
        <w:t>key</w:t>
      </w:r>
      <w:r>
        <w:rPr>
          <w:rFonts w:hint="eastAsia"/>
        </w:rPr>
        <w:t>值。这样通过一个虚拟的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D12B36">
        <w:rPr>
          <w:rFonts w:hint="eastAsia"/>
        </w:rPr>
        <w:t>的</w:t>
      </w:r>
      <w:r>
        <w:rPr>
          <w:rFonts w:hint="eastAsia"/>
        </w:rPr>
        <w:t>有效设定才能够用最快速的方法</w:t>
      </w:r>
      <w:r w:rsidR="00D12B36">
        <w:rPr>
          <w:rFonts w:hint="eastAsia"/>
        </w:rPr>
        <w:t>找到哪些节点需要更新，哪些节点需要删除，从而进行下一步真实</w:t>
      </w:r>
      <w:r w:rsidR="00D12B36">
        <w:rPr>
          <w:rFonts w:hint="eastAsia"/>
        </w:rPr>
        <w:t>dom</w:t>
      </w:r>
      <w:r w:rsidR="00D12B36">
        <w:rPr>
          <w:rFonts w:hint="eastAsia"/>
        </w:rPr>
        <w:t>的修改</w:t>
      </w:r>
      <w:r w:rsidR="009D57A9">
        <w:rPr>
          <w:rFonts w:hint="eastAsia"/>
        </w:rPr>
        <w:t>。</w:t>
      </w:r>
      <w:r w:rsidR="00611633">
        <w:rPr>
          <w:rFonts w:hint="eastAsia"/>
        </w:rPr>
        <w:t>这也是</w:t>
      </w:r>
      <w:r w:rsidR="00611633">
        <w:rPr>
          <w:rFonts w:hint="eastAsia"/>
        </w:rPr>
        <w:t>VUE</w:t>
      </w:r>
      <w:r w:rsidR="00611633">
        <w:rPr>
          <w:rFonts w:hint="eastAsia"/>
        </w:rPr>
        <w:t>为什么渲染的这么快，为什么能提高性能的原因。</w:t>
      </w:r>
    </w:p>
    <w:p w14:paraId="2E4B3C40" w14:textId="77777777" w:rsidR="00DC6BB4" w:rsidRDefault="00DC6BB4" w:rsidP="005C10A5"/>
    <w:p w14:paraId="01347A14" w14:textId="6569587C" w:rsidR="005E25F6" w:rsidRDefault="005E25F6" w:rsidP="005C10A5">
      <w:r>
        <w:rPr>
          <w:rFonts w:hint="eastAsia"/>
        </w:rPr>
        <w:t>为什么不用真实</w:t>
      </w:r>
      <w:r>
        <w:rPr>
          <w:rFonts w:hint="eastAsia"/>
        </w:rPr>
        <w:t>dom</w:t>
      </w:r>
      <w:r>
        <w:rPr>
          <w:rFonts w:hint="eastAsia"/>
        </w:rPr>
        <w:t>进行操作呢？原因是里面的东西太多！做如下实验：</w:t>
      </w:r>
    </w:p>
    <w:p w14:paraId="276CB667" w14:textId="4514A4FF" w:rsidR="005E25F6" w:rsidRDefault="005E25F6" w:rsidP="005C10A5">
      <w:r>
        <w:rPr>
          <w:noProof/>
        </w:rPr>
        <w:drawing>
          <wp:inline distT="0" distB="0" distL="0" distR="0" wp14:anchorId="53F7963F" wp14:editId="309411FB">
            <wp:extent cx="5274310" cy="1416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94BE" w14:textId="03AA4DD7" w:rsidR="005E25F6" w:rsidRDefault="00DC6BB4" w:rsidP="00DC6BB4">
      <w:pPr>
        <w:pStyle w:val="1"/>
      </w:pPr>
      <w:r>
        <w:rPr>
          <w:rFonts w:hint="eastAsia"/>
        </w:rPr>
        <w:t>数组更新检测</w:t>
      </w:r>
    </w:p>
    <w:p w14:paraId="0755DA74" w14:textId="0ECC5151" w:rsidR="00DC6BB4" w:rsidRDefault="00DC6BB4" w:rsidP="00DC6B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使用以下方法操作数组，可以检测变动</w:t>
      </w:r>
    </w:p>
    <w:p w14:paraId="4F58427A" w14:textId="6A5B16BF" w:rsidR="00DC6BB4" w:rsidRDefault="00DC6BB4" w:rsidP="00DC6BB4">
      <w:r>
        <w:rPr>
          <w:rFonts w:hint="eastAsia"/>
        </w:rPr>
        <w:t>push</w:t>
      </w:r>
      <w:r>
        <w:t>()</w:t>
      </w:r>
      <w:r>
        <w:t>、</w:t>
      </w:r>
      <w:r>
        <w:t>pop()</w:t>
      </w:r>
      <w:r>
        <w:t>、</w:t>
      </w:r>
      <w:r>
        <w:t>shift()</w:t>
      </w:r>
      <w:r>
        <w:t>、</w:t>
      </w:r>
      <w:r>
        <w:t>unshift()</w:t>
      </w:r>
      <w:r>
        <w:t>、</w:t>
      </w:r>
      <w:r>
        <w:t>splice()</w:t>
      </w:r>
      <w:r>
        <w:t>、</w:t>
      </w:r>
      <w:r>
        <w:t>sort()</w:t>
      </w:r>
      <w:r>
        <w:t>、</w:t>
      </w:r>
      <w:r>
        <w:t>reverse()</w:t>
      </w:r>
    </w:p>
    <w:p w14:paraId="438485E9" w14:textId="7DE35F65" w:rsidR="00DC6BB4" w:rsidRDefault="00DC6BB4" w:rsidP="00DC6B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无法检测变动的方法，解决的方法时用新数组替换旧数组</w:t>
      </w:r>
    </w:p>
    <w:p w14:paraId="6ED58851" w14:textId="2D236D64" w:rsidR="00DC6BB4" w:rsidRDefault="00DC6BB4" w:rsidP="00DC6BB4">
      <w:r>
        <w:t>filter()</w:t>
      </w:r>
      <w:r>
        <w:t>、</w:t>
      </w:r>
      <w:r>
        <w:t>concat()</w:t>
      </w:r>
      <w:r>
        <w:t>、</w:t>
      </w:r>
      <w:r>
        <w:t>slice()</w:t>
      </w:r>
      <w:r>
        <w:t>、</w:t>
      </w:r>
      <w:r>
        <w:t>map()</w:t>
      </w:r>
    </w:p>
    <w:p w14:paraId="16E36842" w14:textId="30E21050" w:rsidR="00DC6BB4" w:rsidRDefault="00CB2364" w:rsidP="00CB23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无法检测以下变动的数组</w:t>
      </w:r>
    </w:p>
    <w:p w14:paraId="6B989A89" w14:textId="2C92A2E4" w:rsidR="00CB2364" w:rsidRPr="00CB2364" w:rsidRDefault="00CB2364" w:rsidP="00DC6BB4">
      <w:r>
        <w:t xml:space="preserve">Vm.items[indexOfItem] = newValue      </w:t>
      </w:r>
      <w:r>
        <w:rPr>
          <w:rFonts w:hint="eastAsia"/>
        </w:rPr>
        <w:t>/</w:t>
      </w:r>
      <w:r>
        <w:t>/vm.dataList[0] = “kerwin”</w:t>
      </w:r>
    </w:p>
    <w:p w14:paraId="36E1249D" w14:textId="354587B3" w:rsidR="00CB2364" w:rsidRDefault="00CB2364" w:rsidP="00DC6BB4">
      <w:r>
        <w:rPr>
          <w:rFonts w:hint="eastAsia"/>
        </w:rPr>
        <w:t>解决方法：</w:t>
      </w:r>
    </w:p>
    <w:p w14:paraId="75B4DD06" w14:textId="7DF18DFD" w:rsidR="00CB2364" w:rsidRDefault="00CB2364" w:rsidP="00DC6BB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splice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arr</w:t>
      </w:r>
      <w:r>
        <w:t>.splice(0,1,”kerwin”)    //</w:t>
      </w:r>
      <w:r>
        <w:rPr>
          <w:rFonts w:hint="eastAsia"/>
        </w:rPr>
        <w:t>将数组的第一个值改为</w:t>
      </w:r>
      <w:r>
        <w:rPr>
          <w:rFonts w:hint="eastAsia"/>
        </w:rPr>
        <w:t>kerwin</w:t>
      </w:r>
    </w:p>
    <w:p w14:paraId="50A91AE4" w14:textId="47CF7CBF" w:rsidR="00CB2364" w:rsidRPr="00DC6BB4" w:rsidRDefault="00CB2364" w:rsidP="00DC6BB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Vue.</w:t>
      </w:r>
      <w:r>
        <w:t>set(example1.items, indexOfItem, newValue)</w:t>
      </w:r>
    </w:p>
    <w:sectPr w:rsidR="00CB2364" w:rsidRPr="00DC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581F"/>
    <w:multiLevelType w:val="hybridMultilevel"/>
    <w:tmpl w:val="8EE67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A"/>
    <w:rsid w:val="00030D27"/>
    <w:rsid w:val="00082A06"/>
    <w:rsid w:val="002102B5"/>
    <w:rsid w:val="003312B0"/>
    <w:rsid w:val="00443F7F"/>
    <w:rsid w:val="005975EC"/>
    <w:rsid w:val="005C10A5"/>
    <w:rsid w:val="005E25F6"/>
    <w:rsid w:val="00611633"/>
    <w:rsid w:val="00622D7C"/>
    <w:rsid w:val="00693EFA"/>
    <w:rsid w:val="00844E65"/>
    <w:rsid w:val="008609F0"/>
    <w:rsid w:val="008777ED"/>
    <w:rsid w:val="008D2D36"/>
    <w:rsid w:val="009C0D9A"/>
    <w:rsid w:val="009D43AA"/>
    <w:rsid w:val="009D57A9"/>
    <w:rsid w:val="00A67A20"/>
    <w:rsid w:val="00AD0F67"/>
    <w:rsid w:val="00BA3ED4"/>
    <w:rsid w:val="00CB2364"/>
    <w:rsid w:val="00D12B36"/>
    <w:rsid w:val="00DC6BB4"/>
    <w:rsid w:val="00E0211A"/>
    <w:rsid w:val="00E77E05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E1D5"/>
  <w15:chartTrackingRefBased/>
  <w15:docId w15:val="{C85655D6-F5F1-4CE4-9D7C-F7937956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ED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5975E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0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5EC"/>
    <w:rPr>
      <w:rFonts w:ascii="宋体" w:eastAsia="宋体" w:hAnsi="宋体" w:cs="宋体"/>
      <w:b/>
      <w:bCs/>
      <w:kern w:val="36"/>
      <w:sz w:val="30"/>
      <w:szCs w:val="48"/>
    </w:rPr>
  </w:style>
  <w:style w:type="character" w:customStyle="1" w:styleId="tit">
    <w:name w:val="tit"/>
    <w:basedOn w:val="a0"/>
    <w:rsid w:val="009D43AA"/>
  </w:style>
  <w:style w:type="table" w:styleId="a3">
    <w:name w:val="Table Grid"/>
    <w:basedOn w:val="a1"/>
    <w:uiPriority w:val="39"/>
    <w:rsid w:val="00877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02B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DC6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2021-02-20T23:41:00Z</dcterms:created>
  <dcterms:modified xsi:type="dcterms:W3CDTF">2021-02-23T23:36:00Z</dcterms:modified>
</cp:coreProperties>
</file>