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DE6D0" w14:textId="77777777" w:rsidR="003E4496" w:rsidRPr="005176A6" w:rsidRDefault="003375E4" w:rsidP="009F09DF">
      <w:pPr>
        <w:spacing w:before="420" w:after="180"/>
        <w:ind w:firstLine="0"/>
        <w:jc w:val="center"/>
        <w:rPr>
          <w:rFonts w:ascii="黑体" w:eastAsia="黑体" w:hAnsi="黑体" w:hint="eastAsia"/>
          <w:b/>
          <w:color w:val="1F4E79"/>
          <w:sz w:val="44"/>
          <w:lang w:eastAsia="zh-CN"/>
        </w:rPr>
      </w:pPr>
      <w:r w:rsidRPr="005176A6">
        <w:rPr>
          <w:rFonts w:ascii="黑体" w:eastAsia="黑体" w:hAnsi="黑体"/>
          <w:b/>
          <w:color w:val="1F4E79"/>
          <w:sz w:val="44"/>
          <w:lang w:eastAsia="zh-CN"/>
        </w:rPr>
        <w:t>中小学古诗词教学轻量模型功能设计</w:t>
      </w:r>
    </w:p>
    <w:p w14:paraId="6B2C96D9" w14:textId="77777777" w:rsidR="003E4496" w:rsidRPr="005176A6" w:rsidRDefault="003375E4" w:rsidP="009F09DF">
      <w:pPr>
        <w:spacing w:after="320"/>
        <w:ind w:firstLine="0"/>
        <w:jc w:val="center"/>
        <w:rPr>
          <w:rFonts w:ascii="楷体" w:eastAsia="楷体" w:hAnsi="楷体" w:hint="eastAsia"/>
          <w:i/>
          <w:color w:val="5A5A5A"/>
          <w:sz w:val="28"/>
          <w:lang w:eastAsia="zh-CN"/>
        </w:rPr>
      </w:pPr>
      <w:r w:rsidRPr="005176A6">
        <w:rPr>
          <w:rFonts w:ascii="楷体" w:eastAsia="楷体" w:hAnsi="楷体"/>
          <w:i/>
          <w:color w:val="5A5A5A"/>
          <w:sz w:val="28"/>
          <w:lang w:eastAsia="zh-CN"/>
        </w:rPr>
        <w:t>V1 功能设计论文</w:t>
      </w:r>
    </w:p>
    <w:p w14:paraId="28A3E224" w14:textId="77777777" w:rsidR="003E4496" w:rsidRPr="005176A6" w:rsidRDefault="003375E4" w:rsidP="009F09DF">
      <w:pPr>
        <w:spacing w:before="120" w:after="100"/>
        <w:ind w:firstLine="0"/>
        <w:jc w:val="center"/>
        <w:rPr>
          <w:rFonts w:ascii="黑体" w:eastAsia="黑体" w:hAnsi="黑体" w:hint="eastAsia"/>
          <w:b/>
          <w:color w:val="1F4E79"/>
          <w:sz w:val="28"/>
          <w:lang w:eastAsia="zh-CN"/>
        </w:rPr>
      </w:pPr>
      <w:r w:rsidRPr="005176A6">
        <w:rPr>
          <w:rFonts w:ascii="黑体" w:eastAsia="黑体" w:hAnsi="黑体"/>
          <w:b/>
          <w:color w:val="1F4E79"/>
          <w:sz w:val="28"/>
          <w:lang w:eastAsia="zh-CN"/>
        </w:rPr>
        <w:t>摘要</w:t>
      </w:r>
    </w:p>
    <w:p w14:paraId="32275AB7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本文围绕中小学古诗词教学轻量模型的 V1 版本，给出一套以功能链路为主线的产品设计方案。系统以学生端、教师端、管理员端三端协同为基础，以统一提问入口、普通聊天与诗词项目路由、布鲁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认知层级展示、挑战升级、教师复核、管理员审计和数据生产为核心功能。全文沿着功能如何承接、如何流转、如何闭环来组织内容，目标是把 V1 的主舞台、主链路和主约束讲清楚，为后续设计与开发提供稳定参照。</w:t>
      </w:r>
    </w:p>
    <w:p w14:paraId="2ACFFDF1" w14:textId="77777777" w:rsidR="003E4496" w:rsidRPr="005176A6" w:rsidRDefault="003375E4" w:rsidP="009F09DF">
      <w:pPr>
        <w:spacing w:after="300"/>
        <w:ind w:firstLine="0"/>
        <w:jc w:val="left"/>
        <w:rPr>
          <w:rFonts w:hint="eastAsia"/>
          <w:lang w:eastAsia="zh-CN"/>
        </w:rPr>
      </w:pPr>
      <w:r w:rsidRPr="005176A6">
        <w:rPr>
          <w:b/>
          <w:lang w:eastAsia="zh-CN"/>
        </w:rPr>
        <w:t>关键词</w:t>
      </w:r>
      <w:r w:rsidRPr="005176A6">
        <w:rPr>
          <w:lang w:eastAsia="zh-CN"/>
        </w:rPr>
        <w:t>：古诗词教学；功能设计；布鲁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认知层级；教师复核；数据闭环</w:t>
      </w:r>
    </w:p>
    <w:p w14:paraId="084DC9C4" w14:textId="77777777" w:rsidR="003E4496" w:rsidRPr="005176A6" w:rsidRDefault="003E4496">
      <w:pPr>
        <w:rPr>
          <w:rFonts w:hint="eastAsia"/>
          <w:lang w:eastAsia="zh-CN"/>
        </w:rPr>
      </w:pPr>
    </w:p>
    <w:p w14:paraId="0EC403DE" w14:textId="77777777" w:rsidR="00D52062" w:rsidRPr="005176A6" w:rsidRDefault="00D52062">
      <w:pPr>
        <w:spacing w:after="200" w:line="276" w:lineRule="auto"/>
        <w:ind w:firstLine="0"/>
        <w:jc w:val="left"/>
        <w:rPr>
          <w:rFonts w:ascii="黑体" w:eastAsia="黑体" w:hAnsi="黑体" w:hint="eastAsia"/>
          <w:b/>
          <w:color w:val="000000"/>
          <w:sz w:val="32"/>
          <w:lang w:eastAsia="zh-CN"/>
        </w:rPr>
      </w:pPr>
      <w:r w:rsidRPr="005176A6">
        <w:rPr>
          <w:rFonts w:ascii="黑体" w:eastAsia="黑体" w:hAnsi="黑体" w:hint="eastAsia"/>
          <w:b/>
          <w:color w:val="000000"/>
          <w:sz w:val="32"/>
          <w:lang w:eastAsia="zh-CN"/>
        </w:rPr>
        <w:br w:type="page"/>
      </w:r>
    </w:p>
    <w:p w14:paraId="2B42150F" w14:textId="7C7E27A6" w:rsidR="003E4496" w:rsidRPr="005176A6" w:rsidRDefault="003375E4" w:rsidP="009F09DF">
      <w:pPr>
        <w:spacing w:after="220"/>
        <w:ind w:firstLine="0"/>
        <w:jc w:val="center"/>
        <w:rPr>
          <w:rFonts w:ascii="黑体" w:eastAsia="黑体" w:hAnsi="黑体" w:hint="eastAsia"/>
          <w:b/>
          <w:color w:val="000000"/>
          <w:sz w:val="32"/>
          <w:lang w:eastAsia="zh-CN"/>
        </w:rPr>
      </w:pPr>
      <w:r w:rsidRPr="005176A6">
        <w:rPr>
          <w:rFonts w:ascii="黑体" w:eastAsia="黑体" w:hAnsi="黑体"/>
          <w:b/>
          <w:color w:val="000000"/>
          <w:sz w:val="32"/>
          <w:lang w:eastAsia="zh-CN"/>
        </w:rPr>
        <w:lastRenderedPageBreak/>
        <w:t>目 录</w:t>
      </w:r>
    </w:p>
    <w:p w14:paraId="1C7CF3AB" w14:textId="0FF7F603" w:rsidR="002A24A4" w:rsidRDefault="009F09DF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5176A6">
        <w:rPr>
          <w:rFonts w:hint="eastAsia"/>
          <w:color w:val="000000"/>
        </w:rPr>
        <w:fldChar w:fldCharType="begin"/>
      </w:r>
      <w:r w:rsidRPr="005176A6">
        <w:rPr>
          <w:rFonts w:hint="eastAsia"/>
          <w:color w:val="000000"/>
          <w:lang w:eastAsia="zh-CN"/>
        </w:rPr>
        <w:instrText xml:space="preserve"> </w:instrText>
      </w:r>
      <w:r w:rsidRPr="005176A6">
        <w:rPr>
          <w:color w:val="000000"/>
          <w:lang w:eastAsia="zh-CN"/>
        </w:rPr>
        <w:instrText>TOC \o "1-3" \f - \t "-1"</w:instrText>
      </w:r>
      <w:r w:rsidRPr="005176A6">
        <w:rPr>
          <w:rFonts w:hint="eastAsia"/>
          <w:color w:val="000000"/>
          <w:lang w:eastAsia="zh-CN"/>
        </w:rPr>
        <w:instrText xml:space="preserve"> </w:instrText>
      </w:r>
      <w:r w:rsidRPr="005176A6">
        <w:rPr>
          <w:rFonts w:hint="eastAsia"/>
          <w:color w:val="000000"/>
        </w:rPr>
        <w:fldChar w:fldCharType="separate"/>
      </w:r>
      <w:r w:rsidR="002A24A4" w:rsidRPr="004D4924">
        <w:rPr>
          <w:rFonts w:hint="eastAsia"/>
          <w:noProof/>
          <w:color w:val="1F4E79"/>
          <w:lang w:eastAsia="zh-CN"/>
        </w:rPr>
        <w:t>1 引言</w:t>
      </w:r>
      <w:r w:rsidR="002A24A4">
        <w:rPr>
          <w:rFonts w:hint="eastAsia"/>
          <w:noProof/>
          <w:lang w:eastAsia="zh-CN"/>
        </w:rPr>
        <w:tab/>
      </w:r>
      <w:r w:rsidR="002A24A4">
        <w:rPr>
          <w:rFonts w:hint="eastAsia"/>
          <w:noProof/>
        </w:rPr>
        <w:fldChar w:fldCharType="begin"/>
      </w:r>
      <w:r w:rsidR="002A24A4">
        <w:rPr>
          <w:rFonts w:hint="eastAsia"/>
          <w:noProof/>
          <w:lang w:eastAsia="zh-CN"/>
        </w:rPr>
        <w:instrText xml:space="preserve"> </w:instrText>
      </w:r>
      <w:r w:rsidR="002A24A4">
        <w:rPr>
          <w:noProof/>
          <w:lang w:eastAsia="zh-CN"/>
        </w:rPr>
        <w:instrText>PAGEREF _Toc226643403 \h</w:instrText>
      </w:r>
      <w:r w:rsidR="002A24A4">
        <w:rPr>
          <w:rFonts w:hint="eastAsia"/>
          <w:noProof/>
          <w:lang w:eastAsia="zh-CN"/>
        </w:rPr>
        <w:instrText xml:space="preserve"> </w:instrText>
      </w:r>
      <w:r w:rsidR="002A24A4">
        <w:rPr>
          <w:rFonts w:hint="eastAsia"/>
          <w:noProof/>
        </w:rPr>
      </w:r>
      <w:r w:rsidR="002A24A4">
        <w:rPr>
          <w:rFonts w:hint="eastAsia"/>
          <w:noProof/>
        </w:rPr>
        <w:fldChar w:fldCharType="separate"/>
      </w:r>
      <w:r w:rsidR="002A24A4">
        <w:rPr>
          <w:rFonts w:hint="eastAsia"/>
          <w:noProof/>
          <w:lang w:eastAsia="zh-CN"/>
        </w:rPr>
        <w:t>4</w:t>
      </w:r>
      <w:r w:rsidR="002A24A4">
        <w:rPr>
          <w:rFonts w:hint="eastAsia"/>
          <w:noProof/>
        </w:rPr>
        <w:fldChar w:fldCharType="end"/>
      </w:r>
    </w:p>
    <w:p w14:paraId="009CB739" w14:textId="07FAF36B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2 V1 边界与设计原则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172DBFDB" w14:textId="104C6EB6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2.1 V1 边界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5125E63D" w14:textId="35724DE3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2.2 设计原则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4</w:t>
      </w:r>
      <w:r>
        <w:rPr>
          <w:rFonts w:hint="eastAsia"/>
          <w:noProof/>
        </w:rPr>
        <w:fldChar w:fldCharType="end"/>
      </w:r>
    </w:p>
    <w:p w14:paraId="35FE818C" w14:textId="3D0C589C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3 总体功能结构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7FBCAFAC" w14:textId="0D7D0705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3.1 三端协同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04AC5532" w14:textId="0F53730A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3.2 统一入口与项目路由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_Toc226643409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5</w:t>
      </w:r>
      <w:r>
        <w:rPr>
          <w:rFonts w:hint="eastAsia"/>
          <w:noProof/>
        </w:rPr>
        <w:fldChar w:fldCharType="end"/>
      </w:r>
    </w:p>
    <w:p w14:paraId="624D0E71" w14:textId="7B51E030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3.3 主功能链路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412FF67E" w14:textId="5402EE00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 学生端功能设计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681019C3" w14:textId="09F9924E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4.1 统一提问入口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4CB92D73" w14:textId="171E233A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4.1.1 普通聊天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771165EC" w14:textId="2361EE79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4.1.2 诗词项目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6</w:t>
      </w:r>
      <w:r>
        <w:rPr>
          <w:rFonts w:hint="eastAsia"/>
          <w:noProof/>
        </w:rPr>
        <w:fldChar w:fldCharType="end"/>
      </w:r>
    </w:p>
    <w:p w14:paraId="71800412" w14:textId="3057A9B0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4.1.3 学习资料输入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572911C3" w14:textId="0A34BB1D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4.2 挑战入口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7</w:t>
      </w:r>
      <w:r>
        <w:rPr>
          <w:rFonts w:hint="eastAsia"/>
          <w:noProof/>
        </w:rPr>
        <w:fldChar w:fldCharType="end"/>
      </w:r>
    </w:p>
    <w:p w14:paraId="5D9B3CFB" w14:textId="6D62C06F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 教师端功能设计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277F4C8A" w14:textId="6270C6DC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5.1 学情页（全校、班级）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59A81E6D" w14:textId="1337634F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5.2 新建对话与普通聊天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_Toc226643419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21A422B3" w14:textId="70329FD3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5.3 我的项目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30D40478" w14:textId="3226DE3D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5.4 学生项目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50BC4875" w14:textId="6700AA03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5.4.1 评语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8</w:t>
      </w:r>
      <w:r>
        <w:rPr>
          <w:rFonts w:hint="eastAsia"/>
          <w:noProof/>
        </w:rPr>
        <w:fldChar w:fldCharType="end"/>
      </w:r>
    </w:p>
    <w:p w14:paraId="62349AAD" w14:textId="1C5466A0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5.4.2 复核结论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171EC773" w14:textId="132C584C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lastRenderedPageBreak/>
        <w:t>5.4.3 修正 AI 回答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12D65023" w14:textId="7BAFB1E2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5.4.4 调整布鲁姆层级（学生提问交互参考推荐层级，推荐层级内引导，推荐层级外提示并鼓励）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42CCFB86" w14:textId="4E5F475D" w:rsidR="002A24A4" w:rsidRDefault="002A24A4">
      <w:pPr>
        <w:pStyle w:val="TOC3"/>
        <w:tabs>
          <w:tab w:val="right" w:leader="dot" w:pos="9350"/>
        </w:tabs>
        <w:ind w:left="96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5.4.5 挑战审计与待处理队列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4CDA0EFB" w14:textId="46BEB1FF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5.5 新动态队列（V1不做）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9</w:t>
      </w:r>
      <w:r>
        <w:rPr>
          <w:rFonts w:hint="eastAsia"/>
          <w:noProof/>
        </w:rPr>
        <w:fldChar w:fldCharType="end"/>
      </w:r>
    </w:p>
    <w:p w14:paraId="647DA213" w14:textId="7360CF46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 管理员端功能设计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42BFAC83" w14:textId="712D9BDE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6.1 学校看板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_Toc226643429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4E49EFDC" w14:textId="04B116C6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6.2 审计页（看板）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0583B5B3" w14:textId="197BB51D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6.3 设置页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28DE4149" w14:textId="58F40755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6.4 数据生产页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10</w:t>
      </w:r>
      <w:r>
        <w:rPr>
          <w:rFonts w:hint="eastAsia"/>
          <w:noProof/>
        </w:rPr>
        <w:fldChar w:fldCharType="end"/>
      </w:r>
    </w:p>
    <w:p w14:paraId="717B5C44" w14:textId="792065A7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6.5 治理边界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248F993C" w14:textId="79959DC7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7 用户管理（登录）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33F66871" w14:textId="61D1392D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7.1 账号标识与角色入口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0F118222" w14:textId="292D8D4C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7.2 创建与导入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2DBA05FB" w14:textId="2FACA6F1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7.3 师生绑定与迁移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5484276E" w14:textId="7C3C4692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 关键机制设计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6CE9781B" w14:textId="6859D894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8.1 布鲁姆层级机制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_Toc226643439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11</w:t>
      </w:r>
      <w:r>
        <w:rPr>
          <w:rFonts w:hint="eastAsia"/>
          <w:noProof/>
        </w:rPr>
        <w:fldChar w:fldCharType="end"/>
      </w:r>
    </w:p>
    <w:p w14:paraId="53B19925" w14:textId="1A1D131B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8.2 挑战升级机制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_Toc226643440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5F4D0BAA" w14:textId="12D4DF83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8.3 教师复核机制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_Toc226643441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29C54FD3" w14:textId="15F2ED30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8.4 审计机制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_Toc226643442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11942E0B" w14:textId="4BC33984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8.5 数据分层机制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_Toc226643443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7CB70E0B" w14:textId="750E7B79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8.6 奖励信号机制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_Toc226643444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12</w:t>
      </w:r>
      <w:r>
        <w:rPr>
          <w:rFonts w:hint="eastAsia"/>
          <w:noProof/>
        </w:rPr>
        <w:fldChar w:fldCharType="end"/>
      </w:r>
    </w:p>
    <w:p w14:paraId="15A2C917" w14:textId="6F79E7A5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lastRenderedPageBreak/>
        <w:t>8.7 Think 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_Toc226643445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21092C08" w14:textId="7067F0FA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8.8 导出机制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_Toc226643446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77EAFCFA" w14:textId="05969D00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9 V1 实施重点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_Toc226643447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0CF80D5E" w14:textId="092509BF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9.1 主舞台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_Toc226643448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23257D15" w14:textId="58B103F9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9.2 主链路</w:t>
      </w:r>
      <w:r>
        <w:rPr>
          <w:rFonts w:hint="eastAsia"/>
          <w:noProof/>
          <w:lang w:eastAsia="zh-CN"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  <w:lang w:eastAsia="zh-CN"/>
        </w:rPr>
        <w:instrText xml:space="preserve"> </w:instrText>
      </w:r>
      <w:r>
        <w:rPr>
          <w:noProof/>
          <w:lang w:eastAsia="zh-CN"/>
        </w:rPr>
        <w:instrText>PAGEREF _Toc226643449 \h</w:instrText>
      </w:r>
      <w:r>
        <w:rPr>
          <w:rFonts w:hint="eastAsia"/>
          <w:noProof/>
          <w:lang w:eastAsia="zh-CN"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  <w:lang w:eastAsia="zh-CN"/>
        </w:rPr>
        <w:t>13</w:t>
      </w:r>
      <w:r>
        <w:rPr>
          <w:rFonts w:hint="eastAsia"/>
          <w:noProof/>
        </w:rPr>
        <w:fldChar w:fldCharType="end"/>
      </w:r>
    </w:p>
    <w:p w14:paraId="703C4F5D" w14:textId="7ED3C5DD" w:rsidR="002A24A4" w:rsidRDefault="002A24A4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9.3 暂不展开项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_Toc226643450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14</w:t>
      </w:r>
      <w:r>
        <w:rPr>
          <w:rFonts w:hint="eastAsia"/>
          <w:noProof/>
        </w:rPr>
        <w:fldChar w:fldCharType="end"/>
      </w:r>
    </w:p>
    <w:p w14:paraId="54BDA097" w14:textId="392DF5A0" w:rsidR="002A24A4" w:rsidRDefault="002A24A4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 w:rsidRPr="004D4924">
        <w:rPr>
          <w:rFonts w:hint="eastAsia"/>
          <w:noProof/>
          <w:color w:val="1F4E79"/>
          <w:lang w:eastAsia="zh-CN"/>
        </w:rPr>
        <w:t>10 结语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_Toc226643451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14</w:t>
      </w:r>
      <w:r>
        <w:rPr>
          <w:rFonts w:hint="eastAsia"/>
          <w:noProof/>
        </w:rPr>
        <w:fldChar w:fldCharType="end"/>
      </w:r>
    </w:p>
    <w:p w14:paraId="15662052" w14:textId="09C699CD" w:rsidR="003E4496" w:rsidRPr="005176A6" w:rsidRDefault="009F09DF" w:rsidP="009F09DF">
      <w:pPr>
        <w:pStyle w:val="1"/>
        <w:rPr>
          <w:rFonts w:hint="eastAsia"/>
          <w:color w:val="1F4E79"/>
          <w:lang w:eastAsia="zh-CN"/>
        </w:rPr>
      </w:pPr>
      <w:r w:rsidRPr="005176A6">
        <w:rPr>
          <w:rFonts w:hint="eastAsia"/>
        </w:rPr>
        <w:fldChar w:fldCharType="end"/>
      </w:r>
      <w:bookmarkStart w:id="0" w:name="_Toc226643403"/>
      <w:r w:rsidR="003375E4" w:rsidRPr="005176A6">
        <w:rPr>
          <w:color w:val="1F4E79"/>
          <w:lang w:eastAsia="zh-CN"/>
        </w:rPr>
        <w:t>1 引言</w:t>
      </w:r>
      <w:bookmarkEnd w:id="0"/>
    </w:p>
    <w:p w14:paraId="09F2AAE8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中小学古诗词教学并不缺少答题工具，真正稀缺的是一套围绕学习状态、教师介入和治理留痕展开的教学工作台。对于 V1 来说，关键不是功能越多越好，而是先把主链路做通：学生如何进入系统，问题如何被正确归属，项目如何持续沉淀，层级如何升级，教师如何纠偏，管理员如何看见并导出数据。</w:t>
      </w:r>
    </w:p>
    <w:p w14:paraId="3D9333D7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因此，本文重点回答三个问题：V1 要做哪几个核心舞台，核心舞台之间如何衔接，以及每个舞台最少要承接哪些正式能力。</w:t>
      </w:r>
    </w:p>
    <w:p w14:paraId="5338835D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1" w:name="_Toc226643404"/>
      <w:r w:rsidRPr="005176A6">
        <w:rPr>
          <w:color w:val="1F4E79"/>
          <w:lang w:eastAsia="zh-CN"/>
        </w:rPr>
        <w:t>2 V1 边界与设计原则</w:t>
      </w:r>
      <w:bookmarkEnd w:id="1"/>
    </w:p>
    <w:p w14:paraId="3A1472D5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" w:name="_Toc226643405"/>
      <w:r w:rsidRPr="005176A6">
        <w:rPr>
          <w:color w:val="1F4E79"/>
          <w:lang w:eastAsia="zh-CN"/>
        </w:rPr>
        <w:t>2.1 V1 边界</w:t>
      </w:r>
      <w:bookmarkEnd w:id="2"/>
    </w:p>
    <w:p w14:paraId="3D862C5F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聚焦三件事：一是把学生、教师、管理员三端的职责边界钉住；二是把诗词项目、布鲁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层级和挑战升级这条教学主链跑通；三是把教师复核、管理员审计和样本导出这条治理主链跑通。引导讲解、题目解析、备课提纲、</w:t>
      </w:r>
      <w:proofErr w:type="gramStart"/>
      <w:r w:rsidRPr="005176A6">
        <w:rPr>
          <w:lang w:eastAsia="zh-CN"/>
        </w:rPr>
        <w:t>错因分析</w:t>
      </w:r>
      <w:proofErr w:type="gramEnd"/>
      <w:r w:rsidRPr="005176A6">
        <w:rPr>
          <w:lang w:eastAsia="zh-CN"/>
        </w:rPr>
        <w:t>等能力不作为本文重点展开对象。</w:t>
      </w:r>
    </w:p>
    <w:p w14:paraId="5F610DEE" w14:textId="77777777" w:rsidR="003E4496" w:rsidRPr="005176A6" w:rsidRDefault="003375E4">
      <w:pPr>
        <w:pStyle w:val="21"/>
        <w:rPr>
          <w:rFonts w:hint="eastAsia"/>
          <w:color w:val="1F4E79"/>
        </w:rPr>
      </w:pPr>
      <w:bookmarkStart w:id="3" w:name="_Toc226643406"/>
      <w:r w:rsidRPr="005176A6">
        <w:rPr>
          <w:color w:val="1F4E79"/>
        </w:rPr>
        <w:t xml:space="preserve">2.2 </w:t>
      </w:r>
      <w:proofErr w:type="spellStart"/>
      <w:r w:rsidRPr="005176A6">
        <w:rPr>
          <w:color w:val="1F4E79"/>
        </w:rPr>
        <w:t>设计原则</w:t>
      </w:r>
      <w:bookmarkEnd w:id="3"/>
      <w:proofErr w:type="spellEnd"/>
    </w:p>
    <w:p w14:paraId="29604000" w14:textId="77777777" w:rsidR="003E4496" w:rsidRPr="005176A6" w:rsidRDefault="003375E4" w:rsidP="00D52062">
      <w:pPr>
        <w:pStyle w:val="ae"/>
        <w:numPr>
          <w:ilvl w:val="0"/>
          <w:numId w:val="10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统一入口优先。用户先提问，系统</w:t>
      </w:r>
      <w:proofErr w:type="gramStart"/>
      <w:r w:rsidRPr="005176A6">
        <w:rPr>
          <w:lang w:eastAsia="zh-CN"/>
        </w:rPr>
        <w:t>后判断</w:t>
      </w:r>
      <w:proofErr w:type="gramEnd"/>
      <w:r w:rsidRPr="005176A6">
        <w:rPr>
          <w:lang w:eastAsia="zh-CN"/>
        </w:rPr>
        <w:t>归属。</w:t>
      </w:r>
    </w:p>
    <w:p w14:paraId="6C83FFFD" w14:textId="77777777" w:rsidR="003E4496" w:rsidRPr="005176A6" w:rsidRDefault="003375E4" w:rsidP="00D52062">
      <w:pPr>
        <w:pStyle w:val="ae"/>
        <w:numPr>
          <w:ilvl w:val="0"/>
          <w:numId w:val="10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lastRenderedPageBreak/>
        <w:t>项目容器优先。诗词学习必须沉淀到长期项目中。</w:t>
      </w:r>
    </w:p>
    <w:p w14:paraId="1F006B66" w14:textId="77777777" w:rsidR="003E4496" w:rsidRPr="005176A6" w:rsidRDefault="003375E4" w:rsidP="00D52062">
      <w:pPr>
        <w:pStyle w:val="ae"/>
        <w:numPr>
          <w:ilvl w:val="0"/>
          <w:numId w:val="10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层级状态优先。布鲁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层级是 V1 的核心状态。</w:t>
      </w:r>
    </w:p>
    <w:p w14:paraId="6E24DD7A" w14:textId="77777777" w:rsidR="003E4496" w:rsidRPr="005176A6" w:rsidRDefault="003375E4" w:rsidP="00D52062">
      <w:pPr>
        <w:pStyle w:val="ae"/>
        <w:numPr>
          <w:ilvl w:val="0"/>
          <w:numId w:val="10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教师复核优先。高价值教学结果必须允许教师正式纠偏。</w:t>
      </w:r>
    </w:p>
    <w:p w14:paraId="17517EB8" w14:textId="77777777" w:rsidR="003E4496" w:rsidRPr="005176A6" w:rsidRDefault="003375E4" w:rsidP="00D52062">
      <w:pPr>
        <w:pStyle w:val="ae"/>
        <w:numPr>
          <w:ilvl w:val="0"/>
          <w:numId w:val="10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治理留痕优先。系统不仅要回答，还要记录、审计和导出。</w:t>
      </w:r>
    </w:p>
    <w:p w14:paraId="2C7713D0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4" w:name="_Toc226643407"/>
      <w:r w:rsidRPr="005176A6">
        <w:rPr>
          <w:color w:val="1F4E79"/>
          <w:lang w:eastAsia="zh-CN"/>
        </w:rPr>
        <w:t>3 总体功能结构</w:t>
      </w:r>
      <w:bookmarkEnd w:id="4"/>
    </w:p>
    <w:p w14:paraId="6F3FEA87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5" w:name="_Toc226643408"/>
      <w:r w:rsidRPr="005176A6">
        <w:rPr>
          <w:color w:val="1F4E79"/>
          <w:lang w:eastAsia="zh-CN"/>
        </w:rPr>
        <w:t>3.1 三端协同</w:t>
      </w:r>
      <w:bookmarkEnd w:id="5"/>
    </w:p>
    <w:p w14:paraId="0215205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的总体结构由学生端、教师端和管理员端组成。三</w:t>
      </w:r>
      <w:proofErr w:type="gramStart"/>
      <w:r w:rsidRPr="005176A6">
        <w:rPr>
          <w:lang w:eastAsia="zh-CN"/>
        </w:rPr>
        <w:t>端不是</w:t>
      </w:r>
      <w:proofErr w:type="gramEnd"/>
      <w:r w:rsidRPr="005176A6">
        <w:rPr>
          <w:lang w:eastAsia="zh-CN"/>
        </w:rPr>
        <w:t>三套互不相干的产品，而是围绕同一诗词项目体系、同一层级状态和同一审计链路展开。角色不同，看到的信息密度和</w:t>
      </w:r>
      <w:proofErr w:type="gramStart"/>
      <w:r w:rsidRPr="005176A6">
        <w:rPr>
          <w:lang w:eastAsia="zh-CN"/>
        </w:rPr>
        <w:t>可</w:t>
      </w:r>
      <w:proofErr w:type="gramEnd"/>
      <w:r w:rsidRPr="005176A6">
        <w:rPr>
          <w:lang w:eastAsia="zh-CN"/>
        </w:rPr>
        <w:t>执行动作不同，但底层对象必须统一，产品才能形成闭环。</w:t>
      </w:r>
    </w:p>
    <w:p w14:paraId="7F85DD8D" w14:textId="3AA69552" w:rsidR="003E4496" w:rsidRPr="005176A6" w:rsidRDefault="009F09DF" w:rsidP="009F09DF">
      <w:pPr>
        <w:spacing w:after="0"/>
        <w:ind w:firstLine="0"/>
        <w:jc w:val="center"/>
        <w:rPr>
          <w:rFonts w:hint="eastAsia"/>
        </w:rPr>
      </w:pPr>
      <w:r w:rsidRPr="005176A6">
        <w:rPr>
          <w:noProof/>
        </w:rPr>
        <w:drawing>
          <wp:inline distT="0" distB="0" distL="0" distR="0" wp14:anchorId="23BB4BC0" wp14:editId="0A17F984">
            <wp:extent cx="5905500" cy="2190750"/>
            <wp:effectExtent l="0" t="0" r="0" b="0"/>
            <wp:docPr id="69877858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78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5C6A" w14:textId="77777777" w:rsidR="003E4496" w:rsidRPr="005176A6" w:rsidRDefault="003375E4" w:rsidP="009F09DF">
      <w:pPr>
        <w:spacing w:after="180"/>
        <w:ind w:firstLine="0"/>
        <w:jc w:val="center"/>
        <w:rPr>
          <w:rFonts w:hint="eastAsia"/>
          <w:color w:val="666666"/>
          <w:sz w:val="20"/>
          <w:lang w:eastAsia="zh-CN"/>
        </w:rPr>
      </w:pPr>
      <w:r w:rsidRPr="005176A6">
        <w:rPr>
          <w:color w:val="666666"/>
          <w:sz w:val="20"/>
          <w:lang w:eastAsia="zh-CN"/>
        </w:rPr>
        <w:t>图1 三端协同蓝图</w:t>
      </w:r>
    </w:p>
    <w:p w14:paraId="5C933888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6" w:name="_Toc226643409"/>
      <w:r w:rsidRPr="005176A6">
        <w:rPr>
          <w:color w:val="1F4E79"/>
          <w:lang w:eastAsia="zh-CN"/>
        </w:rPr>
        <w:t>3.2 统一入口与项目路由</w:t>
      </w:r>
      <w:bookmarkEnd w:id="6"/>
    </w:p>
    <w:p w14:paraId="16EC9413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的前台主入口必须统一。用户不在进入前选择模式，而是在提问后由系统判断该内容应进入普通聊天还是诗词项目。这个设计既减少学生操作负担，也避免系统过早长成菜单式平台。</w:t>
      </w:r>
    </w:p>
    <w:p w14:paraId="0CF9482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当输入与诗词内容高置信相关时，系统匹配或创建对应诗词项目；当输入不属于诗词学习时，系统将其放入普通聊天。普通聊天中如果再次出现明确诗词线索，系统提示是否转入项目，而不是无提示硬切换。</w:t>
      </w:r>
    </w:p>
    <w:p w14:paraId="52513923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7" w:name="_Toc226643410"/>
      <w:r w:rsidRPr="005176A6">
        <w:rPr>
          <w:color w:val="1F4E79"/>
          <w:lang w:eastAsia="zh-CN"/>
        </w:rPr>
        <w:lastRenderedPageBreak/>
        <w:t>3.3 主功能链路</w:t>
      </w:r>
      <w:bookmarkEnd w:id="7"/>
    </w:p>
    <w:p w14:paraId="1109C610" w14:textId="77777777" w:rsidR="003E4496" w:rsidRPr="005176A6" w:rsidRDefault="003375E4" w:rsidP="009F09DF">
      <w:pPr>
        <w:rPr>
          <w:rFonts w:hint="eastAsia"/>
        </w:rPr>
      </w:pPr>
      <w:r w:rsidRPr="005176A6">
        <w:rPr>
          <w:lang w:eastAsia="zh-CN"/>
        </w:rPr>
        <w:t>从功能流转上看，V1 的主链路可以概括为：用户发问，系统路由，项目沉淀，层级显示，挑战升级，教师复核，管理员审计，最终导出训练样本。</w:t>
      </w:r>
      <w:r w:rsidRPr="005176A6">
        <w:t xml:space="preserve">只有这条链闭合，V1 </w:t>
      </w:r>
      <w:proofErr w:type="spellStart"/>
      <w:r w:rsidRPr="005176A6">
        <w:t>才算成立</w:t>
      </w:r>
      <w:proofErr w:type="spellEnd"/>
      <w:r w:rsidRPr="005176A6">
        <w:t>。</w:t>
      </w:r>
    </w:p>
    <w:p w14:paraId="3F001F31" w14:textId="2CF0935C" w:rsidR="003E4496" w:rsidRPr="005176A6" w:rsidRDefault="009F09DF" w:rsidP="009F09DF">
      <w:pPr>
        <w:spacing w:after="0"/>
        <w:ind w:firstLine="0"/>
        <w:jc w:val="center"/>
        <w:rPr>
          <w:rFonts w:hint="eastAsia"/>
        </w:rPr>
      </w:pPr>
      <w:r w:rsidRPr="005176A6">
        <w:rPr>
          <w:noProof/>
        </w:rPr>
        <w:drawing>
          <wp:inline distT="0" distB="0" distL="0" distR="0" wp14:anchorId="24520B9D" wp14:editId="3ED9C764">
            <wp:extent cx="5905500" cy="1524000"/>
            <wp:effectExtent l="0" t="0" r="0" b="0"/>
            <wp:docPr id="2135265119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65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A4E" w14:textId="77777777" w:rsidR="003E4496" w:rsidRPr="005176A6" w:rsidRDefault="003375E4" w:rsidP="009F09DF">
      <w:pPr>
        <w:spacing w:after="180"/>
        <w:ind w:firstLine="0"/>
        <w:jc w:val="center"/>
        <w:rPr>
          <w:rFonts w:hint="eastAsia"/>
          <w:color w:val="666666"/>
          <w:sz w:val="20"/>
          <w:lang w:eastAsia="zh-CN"/>
        </w:rPr>
      </w:pPr>
      <w:r w:rsidRPr="005176A6">
        <w:rPr>
          <w:color w:val="666666"/>
          <w:sz w:val="20"/>
          <w:lang w:eastAsia="zh-CN"/>
        </w:rPr>
        <w:t>图2 V1 主功能链路图</w:t>
      </w:r>
    </w:p>
    <w:p w14:paraId="1E2FDB19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8" w:name="_Toc226643411"/>
      <w:r w:rsidRPr="005176A6">
        <w:rPr>
          <w:color w:val="1F4E79"/>
          <w:lang w:eastAsia="zh-CN"/>
        </w:rPr>
        <w:t>4 学生端功能设计</w:t>
      </w:r>
      <w:bookmarkEnd w:id="8"/>
    </w:p>
    <w:p w14:paraId="2CF520BB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9" w:name="_Toc226643412"/>
      <w:r w:rsidRPr="005176A6">
        <w:rPr>
          <w:color w:val="1F4E79"/>
          <w:lang w:eastAsia="zh-CN"/>
        </w:rPr>
        <w:t>4.1 统一提问入口</w:t>
      </w:r>
      <w:bookmarkEnd w:id="9"/>
    </w:p>
    <w:p w14:paraId="52F57DD3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学生端首页应是问题优先的工作台。左侧承载新建对话与会话、项目列表，右侧承载主对话区。这个入口的目标不是让学生选模式，而是让学生先提问，再由系统决定后续归属。</w:t>
      </w:r>
    </w:p>
    <w:p w14:paraId="2EE8E3F7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10" w:name="_Toc226643413"/>
      <w:r w:rsidRPr="005176A6">
        <w:rPr>
          <w:color w:val="1F4E79"/>
          <w:lang w:eastAsia="zh-CN"/>
        </w:rPr>
        <w:t>4.1.1 普通聊天</w:t>
      </w:r>
      <w:bookmarkEnd w:id="10"/>
    </w:p>
    <w:p w14:paraId="377E4C2E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普通聊天负责承接非诗词相关内容。系统为普通聊天自动生成标题，并保留会话上下文。它的作用不是和诗词项目并行竞争，而是把不该进入项目的内容稳稳接住，避免学习项目被泛化。</w:t>
      </w:r>
    </w:p>
    <w:p w14:paraId="033D4533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11" w:name="_Toc226643414"/>
      <w:r w:rsidRPr="005176A6">
        <w:rPr>
          <w:color w:val="1F4E79"/>
          <w:lang w:eastAsia="zh-CN"/>
        </w:rPr>
        <w:t>4.1.2 诗词项目</w:t>
      </w:r>
      <w:bookmarkEnd w:id="11"/>
    </w:p>
    <w:p w14:paraId="609469C0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诗词项目是学生端的核心容器。当系统识别到输入与某首古诗词高度相关时，应匹配或创建对应项目。项目标题固定为诗词名，列表项显示“诗词名”，</w:t>
      </w:r>
      <w:proofErr w:type="gramStart"/>
      <w:r w:rsidRPr="005176A6">
        <w:rPr>
          <w:lang w:eastAsia="zh-CN"/>
        </w:rPr>
        <w:t>项目名内同时</w:t>
      </w:r>
      <w:proofErr w:type="gramEnd"/>
      <w:r w:rsidRPr="005176A6">
        <w:rPr>
          <w:lang w:eastAsia="zh-CN"/>
        </w:rPr>
        <w:t>展示</w:t>
      </w:r>
      <w:r w:rsidRPr="005176A6">
        <w:rPr>
          <w:lang w:eastAsia="zh-CN"/>
        </w:rPr>
        <w:lastRenderedPageBreak/>
        <w:t>“当前布鲁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认知层级”和“系统推荐层级”，项目顶部持续显示诗词名、当前层级、推荐层级和挑战入口。后续提问、搜索、文件和反馈都围绕这一容器组织。</w:t>
      </w:r>
    </w:p>
    <w:p w14:paraId="38A9DBBF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认知层级必须在学生</w:t>
      </w:r>
      <w:proofErr w:type="gramStart"/>
      <w:r w:rsidRPr="005176A6">
        <w:rPr>
          <w:lang w:eastAsia="zh-CN"/>
        </w:rPr>
        <w:t>端持续</w:t>
      </w:r>
      <w:proofErr w:type="gramEnd"/>
      <w:r w:rsidRPr="005176A6">
        <w:rPr>
          <w:lang w:eastAsia="zh-CN"/>
        </w:rPr>
        <w:t>可见。V1 使用记忆、理解、应用、分析、评价、创造六级结构。学生在项目内随时能看到当前层级，也能看到系统推荐层级，从而同时知道自己此刻所处的位置，以及系统建议的下一步学习落点。当前层级是正式状态，推荐层级是系统辅助判断。</w:t>
      </w:r>
    </w:p>
    <w:p w14:paraId="675FF591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12" w:name="_Toc226643415"/>
      <w:r w:rsidRPr="005176A6">
        <w:rPr>
          <w:color w:val="1F4E79"/>
          <w:lang w:eastAsia="zh-CN"/>
        </w:rPr>
        <w:t>4.1.3 学习资料输入</w:t>
      </w:r>
      <w:bookmarkEnd w:id="12"/>
    </w:p>
    <w:p w14:paraId="675CAAF1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学生端默认具备联网搜索和文件上传能力，但是否在当前轮使用，应由学生自己决定。管理员负责系统</w:t>
      </w:r>
      <w:proofErr w:type="gramStart"/>
      <w:r w:rsidRPr="005176A6">
        <w:rPr>
          <w:lang w:eastAsia="zh-CN"/>
        </w:rPr>
        <w:t>级能力</w:t>
      </w:r>
      <w:proofErr w:type="gramEnd"/>
      <w:r w:rsidRPr="005176A6">
        <w:rPr>
          <w:lang w:eastAsia="zh-CN"/>
        </w:rPr>
        <w:t>开关，学生负责会话内是否开启联网搜索、是否追加文件。也就是说，管理员决定能不能用，学生决定这次用不用。</w:t>
      </w:r>
    </w:p>
    <w:p w14:paraId="6916D5A3" w14:textId="77777777" w:rsidR="003E4496" w:rsidRPr="005176A6" w:rsidRDefault="003375E4" w:rsidP="00A85075">
      <w:pPr>
        <w:pStyle w:val="4"/>
        <w:ind w:firstLine="0"/>
        <w:rPr>
          <w:rFonts w:ascii="黑体" w:eastAsia="黑体" w:hAnsi="黑体" w:hint="eastAsia"/>
          <w:i w:val="0"/>
          <w:iCs w:val="0"/>
          <w:sz w:val="28"/>
          <w:szCs w:val="28"/>
          <w:lang w:eastAsia="zh-CN"/>
        </w:rPr>
      </w:pPr>
      <w:r w:rsidRPr="005176A6">
        <w:rPr>
          <w:rFonts w:ascii="黑体" w:eastAsia="黑体" w:hAnsi="黑体"/>
          <w:i w:val="0"/>
          <w:iCs w:val="0"/>
          <w:sz w:val="28"/>
          <w:szCs w:val="28"/>
          <w:lang w:eastAsia="zh-CN"/>
        </w:rPr>
        <w:t xml:space="preserve">4.1.3.1 </w:t>
      </w:r>
      <w:r w:rsidRPr="005176A6">
        <w:rPr>
          <w:rFonts w:ascii="黑体" w:eastAsia="黑体" w:hAnsi="黑体" w:cs="微软雅黑" w:hint="eastAsia"/>
          <w:i w:val="0"/>
          <w:iCs w:val="0"/>
          <w:sz w:val="28"/>
          <w:szCs w:val="28"/>
          <w:lang w:eastAsia="zh-CN"/>
        </w:rPr>
        <w:t>资</w:t>
      </w:r>
      <w:r w:rsidRPr="005176A6">
        <w:rPr>
          <w:rFonts w:ascii="黑体" w:eastAsia="黑体" w:hAnsi="黑体" w:cs="MS Gothic" w:hint="eastAsia"/>
          <w:i w:val="0"/>
          <w:iCs w:val="0"/>
          <w:sz w:val="28"/>
          <w:szCs w:val="28"/>
          <w:lang w:eastAsia="zh-CN"/>
        </w:rPr>
        <w:t>料入口与文件可</w:t>
      </w:r>
      <w:r w:rsidRPr="005176A6">
        <w:rPr>
          <w:rFonts w:ascii="黑体" w:eastAsia="黑体" w:hAnsi="黑体" w:cs="微软雅黑" w:hint="eastAsia"/>
          <w:i w:val="0"/>
          <w:iCs w:val="0"/>
          <w:sz w:val="28"/>
          <w:szCs w:val="28"/>
          <w:lang w:eastAsia="zh-CN"/>
        </w:rPr>
        <w:t>见</w:t>
      </w:r>
      <w:r w:rsidRPr="005176A6">
        <w:rPr>
          <w:rFonts w:ascii="黑体" w:eastAsia="黑体" w:hAnsi="黑体" w:cs="MS Gothic" w:hint="eastAsia"/>
          <w:i w:val="0"/>
          <w:iCs w:val="0"/>
          <w:sz w:val="28"/>
          <w:szCs w:val="28"/>
          <w:lang w:eastAsia="zh-CN"/>
        </w:rPr>
        <w:t>性</w:t>
      </w:r>
    </w:p>
    <w:p w14:paraId="2C0EB23F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 xml:space="preserve">V1 支持图片、PDF、Word、文本和 Markdown 文件。文件与搜索结果都要沉淀到当前会话或项目中，作为后续回答、教师复核和导出的正式上下文。学生诗词项目里应有单独的资料入口，V1 </w:t>
      </w:r>
      <w:proofErr w:type="gramStart"/>
      <w:r w:rsidRPr="005176A6">
        <w:rPr>
          <w:lang w:eastAsia="zh-CN"/>
        </w:rPr>
        <w:t>先展示</w:t>
      </w:r>
      <w:proofErr w:type="gramEnd"/>
      <w:r w:rsidRPr="005176A6">
        <w:rPr>
          <w:lang w:eastAsia="zh-CN"/>
        </w:rPr>
        <w:t>学生自己上传的文件，避免资料区过早复杂化。</w:t>
      </w:r>
    </w:p>
    <w:p w14:paraId="4AD8E12B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文件可见性需要明确区分。学生诗词项目里的文件，对学生、对应老师和管理员可见；学生普通聊天中的文件，老师不可见，管理员可见。这个边界决定了教师能介入哪些学习资料，也决定了普通聊天与诗词项目的权限差异。</w:t>
      </w:r>
    </w:p>
    <w:p w14:paraId="7D4316FE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13" w:name="_Toc226643416"/>
      <w:r w:rsidRPr="005176A6">
        <w:rPr>
          <w:color w:val="1F4E79"/>
          <w:lang w:eastAsia="zh-CN"/>
        </w:rPr>
        <w:t>4.2 挑战入口</w:t>
      </w:r>
      <w:bookmarkEnd w:id="13"/>
    </w:p>
    <w:p w14:paraId="11D60F7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挑战是学生主动争取升级的正式入口。入口紧邻层级显示，点击后题目</w:t>
      </w:r>
      <w:proofErr w:type="gramStart"/>
      <w:r w:rsidRPr="005176A6">
        <w:rPr>
          <w:lang w:eastAsia="zh-CN"/>
        </w:rPr>
        <w:t>以内联消息</w:t>
      </w:r>
      <w:proofErr w:type="gramEnd"/>
      <w:r w:rsidRPr="005176A6">
        <w:rPr>
          <w:lang w:eastAsia="zh-CN"/>
        </w:rPr>
        <w:t>形式出现在当前对话流中，不跳转独立页面，不开弹窗。挑战题由系统统一生成，并结合学生当前层级、系统推荐层级和年级信息给出相应难度。推荐层级范围内以升级挑战为主，推荐层级范围外以引导和鼓励为主。</w:t>
      </w:r>
    </w:p>
    <w:p w14:paraId="5C1B8E4F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14" w:name="_Toc226643417"/>
      <w:r w:rsidRPr="005176A6">
        <w:rPr>
          <w:color w:val="1F4E79"/>
          <w:lang w:eastAsia="zh-CN"/>
        </w:rPr>
        <w:lastRenderedPageBreak/>
        <w:t>5 教师端功能设计</w:t>
      </w:r>
      <w:bookmarkEnd w:id="14"/>
    </w:p>
    <w:p w14:paraId="282F5D3E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15" w:name="_Toc226643418"/>
      <w:r w:rsidRPr="005176A6">
        <w:rPr>
          <w:color w:val="1F4E79"/>
          <w:lang w:eastAsia="zh-CN"/>
        </w:rPr>
        <w:t>5.1 学情页（全校、班级）</w:t>
      </w:r>
      <w:bookmarkEnd w:id="15"/>
    </w:p>
    <w:p w14:paraId="3C18E69F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教师端默认首页应是学情页，而不是普通对话列表。</w:t>
      </w:r>
      <w:proofErr w:type="gramStart"/>
      <w:r w:rsidRPr="005176A6">
        <w:rPr>
          <w:lang w:eastAsia="zh-CN"/>
        </w:rPr>
        <w:t>学情页以</w:t>
      </w:r>
      <w:proofErr w:type="gramEnd"/>
      <w:r w:rsidRPr="005176A6">
        <w:rPr>
          <w:lang w:eastAsia="zh-CN"/>
        </w:rPr>
        <w:t>全校与班级学生的学习轨迹和层级变化为主，帮助教师先看到谁需要介入，再进入具体项目处理。V1 的</w:t>
      </w:r>
      <w:proofErr w:type="gramStart"/>
      <w:r w:rsidRPr="005176A6">
        <w:rPr>
          <w:lang w:eastAsia="zh-CN"/>
        </w:rPr>
        <w:t>教师端要先</w:t>
      </w:r>
      <w:proofErr w:type="gramEnd"/>
      <w:r w:rsidRPr="005176A6">
        <w:rPr>
          <w:lang w:eastAsia="zh-CN"/>
        </w:rPr>
        <w:t>建立“看学校与班级学情状态”的主心智，而不是“像学生一样继续聊天”。</w:t>
      </w:r>
    </w:p>
    <w:p w14:paraId="22542619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16" w:name="_Toc226643419"/>
      <w:r w:rsidRPr="005176A6">
        <w:rPr>
          <w:color w:val="1F4E79"/>
          <w:lang w:eastAsia="zh-CN"/>
        </w:rPr>
        <w:t>5.2 新建对话与普通聊天</w:t>
      </w:r>
      <w:bookmarkEnd w:id="16"/>
    </w:p>
    <w:p w14:paraId="114659BD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教师</w:t>
      </w:r>
      <w:proofErr w:type="gramStart"/>
      <w:r w:rsidRPr="005176A6">
        <w:rPr>
          <w:lang w:eastAsia="zh-CN"/>
        </w:rPr>
        <w:t>端仍然</w:t>
      </w:r>
      <w:proofErr w:type="gramEnd"/>
      <w:r w:rsidRPr="005176A6">
        <w:rPr>
          <w:lang w:eastAsia="zh-CN"/>
        </w:rPr>
        <w:t>保留统一的新建对话入口和普通聊天入口。它们不是学生端的简单复制，而是教师开展试问、验证、自由提问和教学准备的工作入口。默认首页虽是学情页，但教师并没有失去问题优先的工作台能力。</w:t>
      </w:r>
    </w:p>
    <w:p w14:paraId="52ED542B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17" w:name="_Toc226643420"/>
      <w:r w:rsidRPr="005176A6">
        <w:rPr>
          <w:color w:val="1F4E79"/>
          <w:lang w:eastAsia="zh-CN"/>
        </w:rPr>
        <w:t>5.3 我的项目</w:t>
      </w:r>
      <w:bookmarkEnd w:id="17"/>
    </w:p>
    <w:p w14:paraId="75C2CB69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我的项目是教师自己的诗词工作区，用于教学设计、整理思路、试问验证和自由出题。教师项目按 teacher + poem 组织，与学生项目相互独立，避免教师备课内容和学生学习记录混在一起。</w:t>
      </w:r>
    </w:p>
    <w:p w14:paraId="4D027A86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18" w:name="_Toc226643421"/>
      <w:r w:rsidRPr="005176A6">
        <w:rPr>
          <w:color w:val="1F4E79"/>
          <w:lang w:eastAsia="zh-CN"/>
        </w:rPr>
        <w:t>5.4 学生项目</w:t>
      </w:r>
      <w:bookmarkEnd w:id="18"/>
    </w:p>
    <w:p w14:paraId="7323386C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学生项目是教师正式介入的对象。教师通过学生项目查看完整对话、文件、层级状态和历史干预记录。V1 的</w:t>
      </w:r>
      <w:proofErr w:type="gramStart"/>
      <w:r w:rsidRPr="005176A6">
        <w:rPr>
          <w:lang w:eastAsia="zh-CN"/>
        </w:rPr>
        <w:t>教师端应把</w:t>
      </w:r>
      <w:proofErr w:type="gramEnd"/>
      <w:r w:rsidRPr="005176A6">
        <w:rPr>
          <w:lang w:eastAsia="zh-CN"/>
        </w:rPr>
        <w:t>“进入学生项目处理问题”设计成主动作，而不是把反馈散落在多个二级页面中。</w:t>
      </w:r>
    </w:p>
    <w:p w14:paraId="29388DF5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19" w:name="_Toc226643422"/>
      <w:r w:rsidRPr="005176A6">
        <w:rPr>
          <w:color w:val="1F4E79"/>
          <w:lang w:eastAsia="zh-CN"/>
        </w:rPr>
        <w:t>5.4.1 评语</w:t>
      </w:r>
      <w:bookmarkEnd w:id="19"/>
    </w:p>
    <w:p w14:paraId="79AABA41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评语功能用于教师给学生提供学习反馈。评语应写回项目记录，并触发学生提醒。它解决的是“老师怎么看这段学习过程”的问题，是教师温和介入的基础动作。</w:t>
      </w:r>
    </w:p>
    <w:p w14:paraId="25B8500B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20" w:name="_Toc226643423"/>
      <w:r w:rsidRPr="005176A6">
        <w:rPr>
          <w:color w:val="1F4E79"/>
          <w:lang w:eastAsia="zh-CN"/>
        </w:rPr>
        <w:lastRenderedPageBreak/>
        <w:t>5.4.2 复核结论</w:t>
      </w:r>
      <w:bookmarkEnd w:id="20"/>
    </w:p>
    <w:p w14:paraId="2AE3765C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复核结论功能用于教师对某个阶段性结果给出正式判断。它不同于普通评语，因为它携带更强的确认和留痕属性。复核结论写回后，应被系统视为高价值监督信号，并进入审计记录。</w:t>
      </w:r>
    </w:p>
    <w:p w14:paraId="73408262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21" w:name="_Toc226643424"/>
      <w:r w:rsidRPr="005176A6">
        <w:rPr>
          <w:color w:val="1F4E79"/>
          <w:lang w:eastAsia="zh-CN"/>
        </w:rPr>
        <w:t>5.4.3 修正 AI 回答</w:t>
      </w:r>
      <w:bookmarkEnd w:id="21"/>
    </w:p>
    <w:p w14:paraId="0CD6D713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当 AI 回答存在错误、不完整或表达</w:t>
      </w:r>
      <w:proofErr w:type="gramStart"/>
      <w:r w:rsidRPr="005176A6">
        <w:rPr>
          <w:lang w:eastAsia="zh-CN"/>
        </w:rPr>
        <w:t>不</w:t>
      </w:r>
      <w:proofErr w:type="gramEnd"/>
      <w:r w:rsidRPr="005176A6">
        <w:rPr>
          <w:lang w:eastAsia="zh-CN"/>
        </w:rPr>
        <w:t>当时，教师应能写入修正版。</w:t>
      </w:r>
      <w:proofErr w:type="gramStart"/>
      <w:r w:rsidRPr="005176A6">
        <w:rPr>
          <w:lang w:eastAsia="zh-CN"/>
        </w:rPr>
        <w:t>原回答</w:t>
      </w:r>
      <w:proofErr w:type="gramEnd"/>
      <w:r w:rsidRPr="005176A6">
        <w:rPr>
          <w:lang w:eastAsia="zh-CN"/>
        </w:rPr>
        <w:t>必须保留，修正版可设为学生默认看到的最终版本。这个功能既是教学纠偏工具，也是后续偏好样本的重要来源。</w:t>
      </w:r>
    </w:p>
    <w:p w14:paraId="2905B5EA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22" w:name="_Toc226643425"/>
      <w:r w:rsidRPr="005176A6">
        <w:rPr>
          <w:color w:val="1F4E79"/>
          <w:lang w:eastAsia="zh-CN"/>
        </w:rPr>
        <w:t>5.4.4 调整布鲁</w:t>
      </w:r>
      <w:proofErr w:type="gramStart"/>
      <w:r w:rsidRPr="005176A6">
        <w:rPr>
          <w:color w:val="1F4E79"/>
          <w:lang w:eastAsia="zh-CN"/>
        </w:rPr>
        <w:t>姆</w:t>
      </w:r>
      <w:proofErr w:type="gramEnd"/>
      <w:r w:rsidRPr="005176A6">
        <w:rPr>
          <w:color w:val="1F4E79"/>
          <w:lang w:eastAsia="zh-CN"/>
        </w:rPr>
        <w:t>层级（学生提问交互参考推荐层级，推荐层级内引导，推荐层级外提示并鼓励）</w:t>
      </w:r>
      <w:bookmarkEnd w:id="22"/>
    </w:p>
    <w:p w14:paraId="5B20ACD2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教师可以对学生当前布鲁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层级进行确认或调整。教师调整后的结果应成为系统后续判断的重要信号，同时也应进入审计链路。对于 V1 来说，教师层级调整是保证层级机制可信的关键动作。</w:t>
      </w:r>
    </w:p>
    <w:p w14:paraId="0F92D3D3" w14:textId="77777777" w:rsidR="003E4496" w:rsidRPr="005176A6" w:rsidRDefault="003375E4">
      <w:pPr>
        <w:pStyle w:val="31"/>
        <w:rPr>
          <w:rFonts w:hint="eastAsia"/>
          <w:color w:val="1F4E79"/>
          <w:lang w:eastAsia="zh-CN"/>
        </w:rPr>
      </w:pPr>
      <w:bookmarkStart w:id="23" w:name="_Toc226643426"/>
      <w:r w:rsidRPr="005176A6">
        <w:rPr>
          <w:color w:val="1F4E79"/>
          <w:lang w:eastAsia="zh-CN"/>
        </w:rPr>
        <w:t>5.4.5 挑战审计与待处理队列</w:t>
      </w:r>
      <w:bookmarkEnd w:id="23"/>
    </w:p>
    <w:p w14:paraId="0ED50FD6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学生发起挑战后，相关项目应同时进入挑战审计与待处理队列。对教师来说，它是必须做出复核判断的正式待办；对系统来说，它是一条需要留痕的挑战事件。只有教师完成确认、覆盖或其他正式处理后，条目才能出队并形成完整审计闭环。</w:t>
      </w:r>
    </w:p>
    <w:p w14:paraId="1ECD317A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4" w:name="_Toc226643427"/>
      <w:r w:rsidRPr="005176A6">
        <w:rPr>
          <w:color w:val="1F4E79"/>
          <w:lang w:eastAsia="zh-CN"/>
        </w:rPr>
        <w:t>5.5 新动态队列（V1不做）</w:t>
      </w:r>
      <w:bookmarkEnd w:id="24"/>
    </w:p>
    <w:p w14:paraId="40EFD9A8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新动态队列用于承接学生刚发生的新学习行为。它帮助教师迅速知道哪些学生或项目出现了值得关注的新内容。点开后可标记已读，但不要求立刻做出正式处理。</w:t>
      </w:r>
    </w:p>
    <w:p w14:paraId="4C7DCEAF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25" w:name="_Toc226643428"/>
      <w:r w:rsidRPr="005176A6">
        <w:rPr>
          <w:color w:val="1F4E79"/>
          <w:lang w:eastAsia="zh-CN"/>
        </w:rPr>
        <w:lastRenderedPageBreak/>
        <w:t>6 管理员端功能设计</w:t>
      </w:r>
      <w:bookmarkEnd w:id="25"/>
    </w:p>
    <w:p w14:paraId="116EE273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6" w:name="_Toc226643429"/>
      <w:r w:rsidRPr="005176A6">
        <w:rPr>
          <w:color w:val="1F4E79"/>
          <w:lang w:eastAsia="zh-CN"/>
        </w:rPr>
        <w:t>6.1 学校看板</w:t>
      </w:r>
      <w:bookmarkEnd w:id="26"/>
    </w:p>
    <w:p w14:paraId="65F2053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管理员首页是学校看板。主图展示全校已建立诗词项目的学生当前布鲁</w:t>
      </w:r>
      <w:proofErr w:type="gramStart"/>
      <w:r w:rsidRPr="005176A6">
        <w:rPr>
          <w:lang w:eastAsia="zh-CN"/>
        </w:rPr>
        <w:t>姆</w:t>
      </w:r>
      <w:proofErr w:type="gramEnd"/>
      <w:r w:rsidRPr="005176A6">
        <w:rPr>
          <w:lang w:eastAsia="zh-CN"/>
        </w:rPr>
        <w:t>认知层级分布，</w:t>
      </w:r>
      <w:proofErr w:type="gramStart"/>
      <w:r w:rsidRPr="005176A6">
        <w:rPr>
          <w:lang w:eastAsia="zh-CN"/>
        </w:rPr>
        <w:t>辅图展示</w:t>
      </w:r>
      <w:proofErr w:type="gramEnd"/>
      <w:r w:rsidRPr="005176A6">
        <w:rPr>
          <w:lang w:eastAsia="zh-CN"/>
        </w:rPr>
        <w:t>层级变化趋势。默认先看全校，再按教师筛选。V1 的管理员</w:t>
      </w:r>
      <w:proofErr w:type="gramStart"/>
      <w:r w:rsidRPr="005176A6">
        <w:rPr>
          <w:lang w:eastAsia="zh-CN"/>
        </w:rPr>
        <w:t>端首先</w:t>
      </w:r>
      <w:proofErr w:type="gramEnd"/>
      <w:r w:rsidRPr="005176A6">
        <w:rPr>
          <w:lang w:eastAsia="zh-CN"/>
        </w:rPr>
        <w:t>要能回答“系统整体运行得怎么样”。</w:t>
      </w:r>
    </w:p>
    <w:p w14:paraId="10BE9B46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7" w:name="_Toc226643430"/>
      <w:r w:rsidRPr="005176A6">
        <w:rPr>
          <w:color w:val="1F4E79"/>
          <w:lang w:eastAsia="zh-CN"/>
        </w:rPr>
        <w:t>6.2 审计页（看板）</w:t>
      </w:r>
      <w:bookmarkEnd w:id="27"/>
    </w:p>
    <w:p w14:paraId="7B5777CF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审计</w:t>
      </w:r>
      <w:proofErr w:type="gramStart"/>
      <w:r w:rsidRPr="005176A6">
        <w:rPr>
          <w:lang w:eastAsia="zh-CN"/>
        </w:rPr>
        <w:t>页至少</w:t>
      </w:r>
      <w:proofErr w:type="gramEnd"/>
      <w:r w:rsidRPr="005176A6">
        <w:rPr>
          <w:lang w:eastAsia="zh-CN"/>
        </w:rPr>
        <w:t>支持按教师和按事件类型两条主轴查询。事件类型包括层级调整、回答修正、复核结论、挑战升级与 think 记录。管理员需要通过这一页看到关键教学事件如何发生、如何被教师改写，以及系统哪里需要追责或改进。</w:t>
      </w:r>
    </w:p>
    <w:p w14:paraId="659C46EB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管理员可以查看完整 think 记录，教师不能查看学生 think 记录。这一差异不是展示细节，而是权限边界本身。V1 在审计页就应把这一边界固定下来。</w:t>
      </w:r>
    </w:p>
    <w:p w14:paraId="375995FD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8" w:name="_Toc226643431"/>
      <w:r w:rsidRPr="005176A6">
        <w:rPr>
          <w:color w:val="1F4E79"/>
          <w:lang w:eastAsia="zh-CN"/>
        </w:rPr>
        <w:t>6.3 设置页</w:t>
      </w:r>
      <w:bookmarkEnd w:id="28"/>
    </w:p>
    <w:p w14:paraId="02DBE4FA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设置</w:t>
      </w:r>
      <w:proofErr w:type="gramStart"/>
      <w:r w:rsidRPr="005176A6">
        <w:rPr>
          <w:lang w:eastAsia="zh-CN"/>
        </w:rPr>
        <w:t>页负责</w:t>
      </w:r>
      <w:proofErr w:type="gramEnd"/>
      <w:r w:rsidRPr="005176A6">
        <w:rPr>
          <w:lang w:eastAsia="zh-CN"/>
        </w:rPr>
        <w:t>四类配置：模型配置（本地、云端）、skills / MCP 接入、能力开关（联网搜索、文件上传）以及系统提示词与策略配置。它承担的是系统治理职责，而不是教学职责，因此应与学校看板和审计页并列，形成管理员端的第三个基础舞台。</w:t>
      </w:r>
    </w:p>
    <w:p w14:paraId="48EC0B09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29" w:name="_Toc226643432"/>
      <w:r w:rsidRPr="005176A6">
        <w:rPr>
          <w:color w:val="1F4E79"/>
          <w:lang w:eastAsia="zh-CN"/>
        </w:rPr>
        <w:t>6.4 数据生产页</w:t>
      </w:r>
      <w:bookmarkEnd w:id="29"/>
    </w:p>
    <w:p w14:paraId="2270254D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数据生产</w:t>
      </w:r>
      <w:proofErr w:type="gramStart"/>
      <w:r w:rsidRPr="005176A6">
        <w:rPr>
          <w:lang w:eastAsia="zh-CN"/>
        </w:rPr>
        <w:t>页用于</w:t>
      </w:r>
      <w:proofErr w:type="gramEnd"/>
      <w:r w:rsidRPr="005176A6">
        <w:rPr>
          <w:lang w:eastAsia="zh-CN"/>
        </w:rPr>
        <w:t>承接训练样本的筛选、确认和导出。其第一屏应先进入样本类型入口，而不是混合样本列表。管理员先选样本类型，再进入批量工作台或单条样本详情页，并可在工作台中处理未处理、已确认、需复核和已导出等状态，同时按教师确认状态过滤后执行 JSONL 导出。V1 的导出可覆盖 SFT 数据（原始模型回答、教师改后数据）和 DPO 数据（改前改后对照数据）。</w:t>
      </w:r>
    </w:p>
    <w:p w14:paraId="4353BAF6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0" w:name="_Toc226643433"/>
      <w:r w:rsidRPr="005176A6">
        <w:rPr>
          <w:color w:val="1F4E79"/>
          <w:lang w:eastAsia="zh-CN"/>
        </w:rPr>
        <w:lastRenderedPageBreak/>
        <w:t>6.5 治理边界</w:t>
      </w:r>
      <w:bookmarkEnd w:id="30"/>
    </w:p>
    <w:p w14:paraId="7E384DD9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管理员拥有最高可见权限，但不直接修改师生聊天内容。其职责是看、查、配、导，而不是替代教师做教学判断。这个边界必须在 V1 就定住，否则后续审计可信度和权限模型都会失真。</w:t>
      </w:r>
    </w:p>
    <w:p w14:paraId="510F7FE8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31" w:name="_Toc226643434"/>
      <w:r w:rsidRPr="005176A6">
        <w:rPr>
          <w:color w:val="1F4E79"/>
          <w:lang w:eastAsia="zh-CN"/>
        </w:rPr>
        <w:t>7 用户管理（登录）</w:t>
      </w:r>
      <w:bookmarkEnd w:id="31"/>
    </w:p>
    <w:p w14:paraId="5AAACDB5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2" w:name="_Toc226643435"/>
      <w:r w:rsidRPr="005176A6">
        <w:rPr>
          <w:color w:val="1F4E79"/>
          <w:lang w:eastAsia="zh-CN"/>
        </w:rPr>
        <w:t>7.1 账号标识与角色入口</w:t>
      </w:r>
      <w:bookmarkEnd w:id="32"/>
    </w:p>
    <w:p w14:paraId="65A27E3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采用统一账号体系，但学生端、教师端和管理员端保留分角色入口。学生以学号作为唯一标识，教师以工号作为唯一标识，管理员使用独立后台账号登录。统一账号保证底层对象一致，分角色入口保证三端职责边界清晰。</w:t>
      </w:r>
    </w:p>
    <w:p w14:paraId="25D08ED9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3" w:name="_Toc226643436"/>
      <w:r w:rsidRPr="005176A6">
        <w:rPr>
          <w:color w:val="1F4E79"/>
          <w:lang w:eastAsia="zh-CN"/>
        </w:rPr>
        <w:t>7.2 创建与导入</w:t>
      </w:r>
      <w:bookmarkEnd w:id="33"/>
    </w:p>
    <w:p w14:paraId="4D04DB45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管理员可以创建教师和学生，教师也可以创建学生。V1 同时支持单个创建、Excel/CSV 导入和粘贴名单导入三种方式，以满足学校实际录入场景。账号创建与导入不是附属后台功能，而是系统落地的前置能力。</w:t>
      </w:r>
    </w:p>
    <w:p w14:paraId="4E5CC7FF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4" w:name="_Toc226643437"/>
      <w:r w:rsidRPr="005176A6">
        <w:rPr>
          <w:color w:val="1F4E79"/>
          <w:lang w:eastAsia="zh-CN"/>
        </w:rPr>
        <w:t>7.3 师生绑定与迁移</w:t>
      </w:r>
      <w:bookmarkEnd w:id="34"/>
    </w:p>
    <w:p w14:paraId="58716AFC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中一个学生在同一时点只归属一位教师。当学生</w:t>
      </w:r>
      <w:proofErr w:type="gramStart"/>
      <w:r w:rsidRPr="005176A6">
        <w:rPr>
          <w:lang w:eastAsia="zh-CN"/>
        </w:rPr>
        <w:t>发生转师时</w:t>
      </w:r>
      <w:proofErr w:type="gramEnd"/>
      <w:r w:rsidRPr="005176A6">
        <w:rPr>
          <w:lang w:eastAsia="zh-CN"/>
        </w:rPr>
        <w:t>，历史诗词项目、层级记录和复核留痕应整体迁移到新的教师关系下，避免学习轨迹被切断或重复建档。</w:t>
      </w:r>
    </w:p>
    <w:p w14:paraId="12222E3A" w14:textId="77777777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35" w:name="_Toc226643438"/>
      <w:r w:rsidRPr="005176A6">
        <w:rPr>
          <w:color w:val="1F4E79"/>
          <w:lang w:eastAsia="zh-CN"/>
        </w:rPr>
        <w:t>8 关键机制设计</w:t>
      </w:r>
      <w:bookmarkEnd w:id="35"/>
    </w:p>
    <w:p w14:paraId="44541108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6" w:name="_Toc226643439"/>
      <w:r w:rsidRPr="005176A6">
        <w:rPr>
          <w:color w:val="1F4E79"/>
          <w:lang w:eastAsia="zh-CN"/>
        </w:rPr>
        <w:t>8.1 布鲁</w:t>
      </w:r>
      <w:proofErr w:type="gramStart"/>
      <w:r w:rsidRPr="005176A6">
        <w:rPr>
          <w:color w:val="1F4E79"/>
          <w:lang w:eastAsia="zh-CN"/>
        </w:rPr>
        <w:t>姆</w:t>
      </w:r>
      <w:proofErr w:type="gramEnd"/>
      <w:r w:rsidRPr="005176A6">
        <w:rPr>
          <w:color w:val="1F4E79"/>
          <w:lang w:eastAsia="zh-CN"/>
        </w:rPr>
        <w:t>层级机制</w:t>
      </w:r>
      <w:bookmarkEnd w:id="36"/>
    </w:p>
    <w:p w14:paraId="681E2EF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系统根据最近互动和项目历史综合判断当前层级，并同步给出系统推荐层级，其中最近互动权重更高。教师手动调整会作为强信号写回系统。系统不</w:t>
      </w:r>
      <w:proofErr w:type="gramStart"/>
      <w:r w:rsidRPr="005176A6">
        <w:rPr>
          <w:lang w:eastAsia="zh-CN"/>
        </w:rPr>
        <w:t>轻易</w:t>
      </w:r>
      <w:proofErr w:type="gramEnd"/>
      <w:r w:rsidRPr="005176A6">
        <w:rPr>
          <w:lang w:eastAsia="zh-CN"/>
        </w:rPr>
        <w:t>自动降级，若发现学生表现回落，优先提示教师，而不直接向学生给出负向结论。</w:t>
      </w:r>
    </w:p>
    <w:p w14:paraId="68FC38AE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7" w:name="_Toc226643440"/>
      <w:r w:rsidRPr="005176A6">
        <w:rPr>
          <w:color w:val="1F4E79"/>
          <w:lang w:eastAsia="zh-CN"/>
        </w:rPr>
        <w:lastRenderedPageBreak/>
        <w:t>8.2 挑战升级机制</w:t>
      </w:r>
      <w:bookmarkEnd w:id="37"/>
    </w:p>
    <w:p w14:paraId="2F175696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挑战是学生主动升级的正式路径。系统统一生成挑战题，并即时给出初步结果，教师随后确认或覆盖。只有学生发起、系统判定、教师复核三步都成立，挑战才真正形成有效升级闭环。</w:t>
      </w:r>
    </w:p>
    <w:p w14:paraId="2D617722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8" w:name="_Toc226643441"/>
      <w:r w:rsidRPr="005176A6">
        <w:rPr>
          <w:color w:val="1F4E79"/>
          <w:lang w:eastAsia="zh-CN"/>
        </w:rPr>
        <w:t>8.3 教师复核机制</w:t>
      </w:r>
      <w:bookmarkEnd w:id="38"/>
    </w:p>
    <w:p w14:paraId="0F242780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教师复核是 V1 的质量闸门。评语、复核结论、修正回答和层级调整都属于正式复核动作。它们一方面直接改变学生可见结果，另一方面又沉淀为系统后续优化所需的数据证据。挑战相关条目进入待处理队列后，也应在这一机制下完成正式收口。</w:t>
      </w:r>
    </w:p>
    <w:p w14:paraId="790C0C4C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39" w:name="_Toc226643442"/>
      <w:r w:rsidRPr="005176A6">
        <w:rPr>
          <w:color w:val="1F4E79"/>
          <w:lang w:eastAsia="zh-CN"/>
        </w:rPr>
        <w:t>8.4 审计机制</w:t>
      </w:r>
      <w:bookmarkEnd w:id="39"/>
    </w:p>
    <w:p w14:paraId="5E40C5A8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审计机制把教师复核、挑战升级、回答修正、层级变化和 think 记录统一收敛到可查询的事件体系中。它的价值不只是留痕，更在于让学校能够看到产品是否真正围绕教学闭环运行。</w:t>
      </w:r>
    </w:p>
    <w:p w14:paraId="75EB9638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40" w:name="_Toc226643443"/>
      <w:r w:rsidRPr="005176A6">
        <w:rPr>
          <w:color w:val="1F4E79"/>
          <w:lang w:eastAsia="zh-CN"/>
        </w:rPr>
        <w:t>8.5 数据分层机制</w:t>
      </w:r>
      <w:bookmarkEnd w:id="40"/>
    </w:p>
    <w:p w14:paraId="69EEDA87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进入训练池的数据必须分层。V1 至少区分原始样本、教师确认样本、高价值偏好样本和 think 样本。分层的目的，是让后续训练能够按信号强弱和来源可靠性组织数据，而不是把所有日志直接混用。</w:t>
      </w:r>
    </w:p>
    <w:p w14:paraId="0B42545F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41" w:name="_Toc226643444"/>
      <w:r w:rsidRPr="005176A6">
        <w:rPr>
          <w:color w:val="1F4E79"/>
          <w:lang w:eastAsia="zh-CN"/>
        </w:rPr>
        <w:t>8.6 奖励信号机制</w:t>
      </w:r>
      <w:bookmarkEnd w:id="41"/>
    </w:p>
    <w:p w14:paraId="0AAB8680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系统需要显式记录奖励信号，而不是在后处理时硬推。层级判断是否被教师认可、挑战升级是否被保留、回答是否被编辑或退回，都是 V1 就应写入系统的正式标签，因为它们决定了数据生产是否真正可用。</w:t>
      </w:r>
    </w:p>
    <w:p w14:paraId="715382A3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42" w:name="_Toc226643445"/>
      <w:r w:rsidRPr="005176A6">
        <w:rPr>
          <w:color w:val="1F4E79"/>
          <w:lang w:eastAsia="zh-CN"/>
        </w:rPr>
        <w:lastRenderedPageBreak/>
        <w:t>8.7 Think 机制</w:t>
      </w:r>
      <w:bookmarkEnd w:id="42"/>
    </w:p>
    <w:p w14:paraId="2BC79284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Think 由用户手动开关控制。开启时，用户可以展开查看完整思考过程；关闭时，不展示完整 think 内容。Think 记录不进入正式项目历史，但可以进入审计数据，且仅管理员可查看学生 think 记录。</w:t>
      </w:r>
    </w:p>
    <w:p w14:paraId="224C89A1" w14:textId="77777777" w:rsidR="003E4496" w:rsidRPr="005176A6" w:rsidRDefault="003375E4">
      <w:pPr>
        <w:pStyle w:val="21"/>
        <w:rPr>
          <w:rFonts w:hint="eastAsia"/>
          <w:color w:val="1F4E79"/>
          <w:lang w:eastAsia="zh-CN"/>
        </w:rPr>
      </w:pPr>
      <w:bookmarkStart w:id="43" w:name="_Toc226643446"/>
      <w:r w:rsidRPr="005176A6">
        <w:rPr>
          <w:color w:val="1F4E79"/>
          <w:lang w:eastAsia="zh-CN"/>
        </w:rPr>
        <w:t>8.8 导出机制</w:t>
      </w:r>
      <w:bookmarkEnd w:id="43"/>
    </w:p>
    <w:p w14:paraId="6D489763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导出机制按角色区分范围。学生以单个诗词项目为核心导出对象，支持 PDF 和 Word；教师以名下学生项目汇总导出为主；管理员拥有最广导出范围，覆盖学校报告、审计记录和训练数据，并以 JSONL 作为训练数据的正式导出格式。</w:t>
      </w:r>
    </w:p>
    <w:p w14:paraId="2D4ACF2F" w14:textId="69F36694" w:rsidR="003E4496" w:rsidRPr="005176A6" w:rsidRDefault="00954C02">
      <w:pPr>
        <w:pStyle w:val="1"/>
        <w:rPr>
          <w:rFonts w:hint="eastAsia"/>
          <w:color w:val="1F4E79"/>
        </w:rPr>
      </w:pPr>
      <w:bookmarkStart w:id="44" w:name="_Toc226643447"/>
      <w:r>
        <w:rPr>
          <w:rFonts w:hint="eastAsia"/>
          <w:color w:val="1F4E79"/>
          <w:lang w:eastAsia="zh-CN"/>
        </w:rPr>
        <w:t>9</w:t>
      </w:r>
      <w:r w:rsidR="003375E4" w:rsidRPr="005176A6">
        <w:rPr>
          <w:color w:val="1F4E79"/>
        </w:rPr>
        <w:t xml:space="preserve"> V1 </w:t>
      </w:r>
      <w:proofErr w:type="spellStart"/>
      <w:r w:rsidR="003375E4" w:rsidRPr="005176A6">
        <w:rPr>
          <w:color w:val="1F4E79"/>
        </w:rPr>
        <w:t>实施重点</w:t>
      </w:r>
      <w:bookmarkEnd w:id="44"/>
      <w:proofErr w:type="spellEnd"/>
    </w:p>
    <w:p w14:paraId="29FB0ACD" w14:textId="2A30605D" w:rsidR="003E4496" w:rsidRPr="005176A6" w:rsidRDefault="00954C02">
      <w:pPr>
        <w:pStyle w:val="21"/>
        <w:rPr>
          <w:rFonts w:hint="eastAsia"/>
          <w:color w:val="1F4E79"/>
        </w:rPr>
      </w:pPr>
      <w:bookmarkStart w:id="45" w:name="_Toc226643448"/>
      <w:r>
        <w:rPr>
          <w:rFonts w:hint="eastAsia"/>
          <w:color w:val="1F4E79"/>
          <w:lang w:eastAsia="zh-CN"/>
        </w:rPr>
        <w:t>9</w:t>
      </w:r>
      <w:r w:rsidR="003375E4" w:rsidRPr="005176A6">
        <w:rPr>
          <w:color w:val="1F4E79"/>
        </w:rPr>
        <w:t xml:space="preserve">.1 </w:t>
      </w:r>
      <w:proofErr w:type="spellStart"/>
      <w:r w:rsidR="003375E4" w:rsidRPr="005176A6">
        <w:rPr>
          <w:color w:val="1F4E79"/>
        </w:rPr>
        <w:t>主舞台</w:t>
      </w:r>
      <w:bookmarkEnd w:id="45"/>
      <w:proofErr w:type="spellEnd"/>
    </w:p>
    <w:p w14:paraId="1EDA3450" w14:textId="77777777" w:rsidR="003E4496" w:rsidRPr="005176A6" w:rsidRDefault="003375E4" w:rsidP="00D52062">
      <w:pPr>
        <w:pStyle w:val="ae"/>
        <w:numPr>
          <w:ilvl w:val="0"/>
          <w:numId w:val="14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学生端：统一入口、普通聊天、诗词项目、当前层级与推荐层级显示、挑战入口、反馈提醒、单诗词项目导出。</w:t>
      </w:r>
    </w:p>
    <w:p w14:paraId="3415B2BC" w14:textId="77777777" w:rsidR="003E4496" w:rsidRPr="005176A6" w:rsidRDefault="003375E4" w:rsidP="00D52062">
      <w:pPr>
        <w:pStyle w:val="ae"/>
        <w:numPr>
          <w:ilvl w:val="0"/>
          <w:numId w:val="14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教师端：全校/班级学情页、新建对话与普通聊天、我的项目、学生项目、评语、复核结论、修正回答、层级调整、挑战审计与待处理队列。</w:t>
      </w:r>
    </w:p>
    <w:p w14:paraId="3F76AFB0" w14:textId="77777777" w:rsidR="003E4496" w:rsidRPr="005176A6" w:rsidRDefault="003375E4" w:rsidP="00D52062">
      <w:pPr>
        <w:pStyle w:val="ae"/>
        <w:numPr>
          <w:ilvl w:val="0"/>
          <w:numId w:val="14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管理员端：学校看板、审计页、设置页、数据生产页、账号管理、JSONL 导出。</w:t>
      </w:r>
    </w:p>
    <w:p w14:paraId="473EC12A" w14:textId="6426D594" w:rsidR="003E4496" w:rsidRPr="005176A6" w:rsidRDefault="00954C02">
      <w:pPr>
        <w:pStyle w:val="21"/>
        <w:rPr>
          <w:rFonts w:hint="eastAsia"/>
          <w:color w:val="1F4E79"/>
        </w:rPr>
      </w:pPr>
      <w:bookmarkStart w:id="46" w:name="_Toc226643449"/>
      <w:r>
        <w:rPr>
          <w:rFonts w:hint="eastAsia"/>
          <w:color w:val="1F4E79"/>
          <w:lang w:eastAsia="zh-CN"/>
        </w:rPr>
        <w:t>9</w:t>
      </w:r>
      <w:r w:rsidR="003375E4" w:rsidRPr="005176A6">
        <w:rPr>
          <w:color w:val="1F4E79"/>
        </w:rPr>
        <w:t xml:space="preserve">.2 </w:t>
      </w:r>
      <w:proofErr w:type="spellStart"/>
      <w:r w:rsidR="003375E4" w:rsidRPr="005176A6">
        <w:rPr>
          <w:color w:val="1F4E79"/>
        </w:rPr>
        <w:t>主链路</w:t>
      </w:r>
      <w:bookmarkEnd w:id="46"/>
      <w:proofErr w:type="spellEnd"/>
    </w:p>
    <w:p w14:paraId="4D853403" w14:textId="77777777" w:rsidR="003E4496" w:rsidRPr="005176A6" w:rsidRDefault="003375E4" w:rsidP="00D52062">
      <w:pPr>
        <w:pStyle w:val="ae"/>
        <w:numPr>
          <w:ilvl w:val="0"/>
          <w:numId w:val="15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学生发起诗词提问，系统匹配或创建项目。</w:t>
      </w:r>
    </w:p>
    <w:p w14:paraId="0A292312" w14:textId="77777777" w:rsidR="003E4496" w:rsidRPr="005176A6" w:rsidRDefault="003375E4" w:rsidP="00D52062">
      <w:pPr>
        <w:pStyle w:val="ae"/>
        <w:numPr>
          <w:ilvl w:val="0"/>
          <w:numId w:val="15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项目内展示当前层级与推荐层级，学生发起挑战。</w:t>
      </w:r>
    </w:p>
    <w:p w14:paraId="6733240E" w14:textId="77777777" w:rsidR="003E4496" w:rsidRPr="005176A6" w:rsidRDefault="003375E4" w:rsidP="00D52062">
      <w:pPr>
        <w:pStyle w:val="ae"/>
        <w:numPr>
          <w:ilvl w:val="0"/>
          <w:numId w:val="15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系统生成挑战题并给出挑战结果，教师通过挑战审计与待处理队列完成复核。</w:t>
      </w:r>
    </w:p>
    <w:p w14:paraId="2FFB27F8" w14:textId="77777777" w:rsidR="003E4496" w:rsidRPr="005176A6" w:rsidRDefault="003375E4" w:rsidP="00D52062">
      <w:pPr>
        <w:pStyle w:val="ae"/>
        <w:numPr>
          <w:ilvl w:val="0"/>
          <w:numId w:val="15"/>
        </w:numPr>
        <w:ind w:left="720"/>
        <w:rPr>
          <w:rFonts w:hint="eastAsia"/>
          <w:lang w:eastAsia="zh-CN"/>
        </w:rPr>
      </w:pPr>
      <w:r w:rsidRPr="005176A6">
        <w:rPr>
          <w:lang w:eastAsia="zh-CN"/>
        </w:rPr>
        <w:t>管理员查看审计事件并导出样本。</w:t>
      </w:r>
    </w:p>
    <w:p w14:paraId="51392ABC" w14:textId="682EF438" w:rsidR="003E4496" w:rsidRPr="005176A6" w:rsidRDefault="00954C02">
      <w:pPr>
        <w:pStyle w:val="21"/>
        <w:rPr>
          <w:rFonts w:hint="eastAsia"/>
          <w:color w:val="1F4E79"/>
          <w:lang w:eastAsia="zh-CN"/>
        </w:rPr>
      </w:pPr>
      <w:bookmarkStart w:id="47" w:name="_Toc226643450"/>
      <w:r>
        <w:rPr>
          <w:rFonts w:hint="eastAsia"/>
          <w:color w:val="1F4E79"/>
          <w:lang w:eastAsia="zh-CN"/>
        </w:rPr>
        <w:lastRenderedPageBreak/>
        <w:t>9</w:t>
      </w:r>
      <w:r w:rsidR="003375E4" w:rsidRPr="005176A6">
        <w:rPr>
          <w:color w:val="1F4E79"/>
          <w:lang w:eastAsia="zh-CN"/>
        </w:rPr>
        <w:t>.3 暂不展开项</w:t>
      </w:r>
      <w:bookmarkEnd w:id="47"/>
    </w:p>
    <w:p w14:paraId="19295FBE" w14:textId="77777777" w:rsidR="003E4496" w:rsidRPr="005176A6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冷启动三题定位、引导讲解、题目解析、备课提纲、</w:t>
      </w:r>
      <w:proofErr w:type="gramStart"/>
      <w:r w:rsidRPr="005176A6">
        <w:rPr>
          <w:lang w:eastAsia="zh-CN"/>
        </w:rPr>
        <w:t>错因分析</w:t>
      </w:r>
      <w:proofErr w:type="gramEnd"/>
      <w:r w:rsidRPr="005176A6">
        <w:rPr>
          <w:lang w:eastAsia="zh-CN"/>
        </w:rPr>
        <w:t>等能力可以作为后续版本补充，但不应占据 V1 论文主体。V1 首先要把</w:t>
      </w:r>
      <w:proofErr w:type="gramStart"/>
      <w:r w:rsidRPr="005176A6">
        <w:rPr>
          <w:lang w:eastAsia="zh-CN"/>
        </w:rPr>
        <w:t>三端主舞台</w:t>
      </w:r>
      <w:proofErr w:type="gramEnd"/>
      <w:r w:rsidRPr="005176A6">
        <w:rPr>
          <w:lang w:eastAsia="zh-CN"/>
        </w:rPr>
        <w:t>和两条主链路做扎实，而不是提前把系统写成一个功能过满的教学平台。</w:t>
      </w:r>
    </w:p>
    <w:p w14:paraId="634AAFA6" w14:textId="21EBD298" w:rsidR="003E4496" w:rsidRPr="005176A6" w:rsidRDefault="003375E4">
      <w:pPr>
        <w:pStyle w:val="1"/>
        <w:rPr>
          <w:rFonts w:hint="eastAsia"/>
          <w:color w:val="1F4E79"/>
          <w:lang w:eastAsia="zh-CN"/>
        </w:rPr>
      </w:pPr>
      <w:bookmarkStart w:id="48" w:name="_Toc226643451"/>
      <w:r w:rsidRPr="005176A6">
        <w:rPr>
          <w:color w:val="1F4E79"/>
          <w:lang w:eastAsia="zh-CN"/>
        </w:rPr>
        <w:t>1</w:t>
      </w:r>
      <w:r w:rsidR="00954C02">
        <w:rPr>
          <w:rFonts w:hint="eastAsia"/>
          <w:color w:val="1F4E79"/>
          <w:lang w:eastAsia="zh-CN"/>
        </w:rPr>
        <w:t>0</w:t>
      </w:r>
      <w:r w:rsidRPr="005176A6">
        <w:rPr>
          <w:color w:val="1F4E79"/>
          <w:lang w:eastAsia="zh-CN"/>
        </w:rPr>
        <w:t xml:space="preserve"> 结语</w:t>
      </w:r>
      <w:bookmarkEnd w:id="48"/>
    </w:p>
    <w:p w14:paraId="434152EA" w14:textId="77777777" w:rsidR="003E4496" w:rsidRPr="009F09DF" w:rsidRDefault="003375E4" w:rsidP="009F09DF">
      <w:pPr>
        <w:rPr>
          <w:rFonts w:hint="eastAsia"/>
          <w:lang w:eastAsia="zh-CN"/>
        </w:rPr>
      </w:pPr>
      <w:r w:rsidRPr="005176A6">
        <w:rPr>
          <w:lang w:eastAsia="zh-CN"/>
        </w:rPr>
        <w:t>V1 的价值不在于把所有教学能力一次写满，而在于先把功能结构钉牢。统一入口负责承接问题，诗词项目负责沉淀学习，当前层级与推荐层级负责组织状态，挑战负责推进升级，教师复核负责纠偏，管理员</w:t>
      </w:r>
      <w:proofErr w:type="gramStart"/>
      <w:r w:rsidRPr="005176A6">
        <w:rPr>
          <w:lang w:eastAsia="zh-CN"/>
        </w:rPr>
        <w:t>端负责</w:t>
      </w:r>
      <w:proofErr w:type="gramEnd"/>
      <w:r w:rsidRPr="005176A6">
        <w:rPr>
          <w:lang w:eastAsia="zh-CN"/>
        </w:rPr>
        <w:t>治理和产数。只要这条功能链清晰且闭合，后续版本再往上叠加能力才不会散。</w:t>
      </w:r>
    </w:p>
    <w:sectPr w:rsidR="003E4496" w:rsidRPr="009F09DF" w:rsidSect="009F09D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AF6C2" w14:textId="77777777" w:rsidR="00DE39BA" w:rsidRDefault="00DE39BA" w:rsidP="009F09D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C1660B" w14:textId="77777777" w:rsidR="00DE39BA" w:rsidRDefault="00DE39BA" w:rsidP="009F09D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5B2EF" w14:textId="77777777" w:rsidR="009F09DF" w:rsidRDefault="009F09DF" w:rsidP="000B64DF">
    <w:pPr>
      <w:pStyle w:val="a7"/>
      <w:framePr w:wrap="around" w:vAnchor="text" w:hAnchor="margin" w:xAlign="center" w:y="1"/>
      <w:rPr>
        <w:rStyle w:val="aff9"/>
        <w:rFonts w:hint="eastAsia"/>
      </w:rPr>
    </w:pPr>
    <w:r>
      <w:rPr>
        <w:rStyle w:val="aff9"/>
        <w:rFonts w:hint="eastAsia"/>
      </w:rPr>
      <w:fldChar w:fldCharType="begin"/>
    </w:r>
    <w:r>
      <w:rPr>
        <w:rStyle w:val="aff9"/>
        <w:rFonts w:hint="eastAsia"/>
      </w:rPr>
      <w:instrText xml:space="preserve"> PAGE </w:instrText>
    </w:r>
    <w:r>
      <w:rPr>
        <w:rStyle w:val="aff9"/>
        <w:rFonts w:hint="eastAsia"/>
      </w:rPr>
      <w:fldChar w:fldCharType="separate"/>
    </w:r>
    <w:r>
      <w:rPr>
        <w:rStyle w:val="aff9"/>
        <w:rFonts w:hint="eastAsia"/>
      </w:rPr>
      <w:fldChar w:fldCharType="end"/>
    </w:r>
  </w:p>
  <w:p w14:paraId="688BF8C2" w14:textId="77777777" w:rsidR="009F09DF" w:rsidRDefault="009F09DF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BA115" w14:textId="2421FD3C" w:rsidR="009F09DF" w:rsidRPr="00D52062" w:rsidRDefault="00D52062" w:rsidP="00D52062">
    <w:pPr>
      <w:pStyle w:val="a7"/>
      <w:jc w:val="center"/>
      <w:rPr>
        <w:rFonts w:hint="eastAsia"/>
        <w:sz w:val="18"/>
      </w:rPr>
    </w:pPr>
    <w:r>
      <w:rPr>
        <w:rFonts w:hint="eastAsia"/>
        <w:sz w:val="18"/>
      </w:rPr>
      <w:t xml:space="preserve">第 </w:t>
    </w:r>
    <w:r>
      <w:rPr>
        <w:rFonts w:hint="eastAsia"/>
        <w:sz w:val="18"/>
      </w:rPr>
      <w:fldChar w:fldCharType="begin"/>
    </w:r>
    <w:r>
      <w:rPr>
        <w:rFonts w:hint="eastAsia"/>
        <w:sz w:val="18"/>
      </w:rPr>
      <w:instrText xml:space="preserve"> PAGE  \* MERGEFORMAT </w:instrText>
    </w:r>
    <w:r>
      <w:rPr>
        <w:rFonts w:hint="eastAsia"/>
        <w:sz w:val="18"/>
      </w:rPr>
      <w:fldChar w:fldCharType="separate"/>
    </w:r>
    <w:r>
      <w:rPr>
        <w:rFonts w:hint="eastAsia"/>
        <w:noProof/>
        <w:sz w:val="18"/>
      </w:rPr>
      <w:t>7</w:t>
    </w:r>
    <w:r>
      <w:rPr>
        <w:rFonts w:hint="eastAsia"/>
        <w:sz w:val="18"/>
      </w:rPr>
      <w:fldChar w:fldCharType="end"/>
    </w:r>
    <w:r>
      <w:rPr>
        <w:rFonts w:hint="eastAsia"/>
        <w:sz w:val="18"/>
      </w:rPr>
      <w:t xml:space="preserve"> 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B4868" w14:textId="77777777" w:rsidR="00D52062" w:rsidRDefault="00D5206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7A1C2" w14:textId="77777777" w:rsidR="00DE39BA" w:rsidRDefault="00DE39BA" w:rsidP="009F09D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27B82D1" w14:textId="77777777" w:rsidR="00DE39BA" w:rsidRDefault="00DE39BA" w:rsidP="009F09D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BAC9A" w14:textId="77777777" w:rsidR="00D52062" w:rsidRDefault="00D5206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D5B12" w14:textId="3885777A" w:rsidR="00D52062" w:rsidRPr="00D52062" w:rsidRDefault="00D52062" w:rsidP="00D52062">
    <w:pPr>
      <w:pStyle w:val="a5"/>
      <w:jc w:val="center"/>
      <w:rPr>
        <w:rFonts w:hint="eastAsia"/>
        <w:color w:val="666666"/>
        <w:sz w:val="18"/>
        <w:lang w:eastAsia="zh-CN"/>
      </w:rPr>
    </w:pPr>
    <w:r w:rsidRPr="00D52062">
      <w:rPr>
        <w:rFonts w:hint="eastAsia"/>
        <w:color w:val="666666"/>
        <w:sz w:val="18"/>
        <w:lang w:eastAsia="zh-CN"/>
      </w:rPr>
      <w:t>中小学古诗词教学轻量模型功能设计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A9CB" w14:textId="77777777" w:rsidR="00D52062" w:rsidRDefault="00D5206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883413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0" w15:restartNumberingAfterBreak="0">
    <w:nsid w:val="3D1877D2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1" w15:restartNumberingAfterBreak="0">
    <w:nsid w:val="419668F8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2" w15:restartNumberingAfterBreak="0">
    <w:nsid w:val="4A4F7F8A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3" w15:restartNumberingAfterBreak="0">
    <w:nsid w:val="50616191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14" w15:restartNumberingAfterBreak="0">
    <w:nsid w:val="6BEC183F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num w:numId="1" w16cid:durableId="1452438538">
    <w:abstractNumId w:val="8"/>
  </w:num>
  <w:num w:numId="2" w16cid:durableId="578366680">
    <w:abstractNumId w:val="6"/>
  </w:num>
  <w:num w:numId="3" w16cid:durableId="184368459">
    <w:abstractNumId w:val="5"/>
  </w:num>
  <w:num w:numId="4" w16cid:durableId="984507873">
    <w:abstractNumId w:val="4"/>
  </w:num>
  <w:num w:numId="5" w16cid:durableId="791090770">
    <w:abstractNumId w:val="7"/>
  </w:num>
  <w:num w:numId="6" w16cid:durableId="1150294529">
    <w:abstractNumId w:val="3"/>
  </w:num>
  <w:num w:numId="7" w16cid:durableId="2140103947">
    <w:abstractNumId w:val="2"/>
  </w:num>
  <w:num w:numId="8" w16cid:durableId="1563641774">
    <w:abstractNumId w:val="1"/>
  </w:num>
  <w:num w:numId="9" w16cid:durableId="486673866">
    <w:abstractNumId w:val="0"/>
  </w:num>
  <w:num w:numId="10" w16cid:durableId="1393188150">
    <w:abstractNumId w:val="10"/>
  </w:num>
  <w:num w:numId="11" w16cid:durableId="1770808461">
    <w:abstractNumId w:val="12"/>
  </w:num>
  <w:num w:numId="12" w16cid:durableId="2103913146">
    <w:abstractNumId w:val="14"/>
  </w:num>
  <w:num w:numId="13" w16cid:durableId="1586645785">
    <w:abstractNumId w:val="11"/>
  </w:num>
  <w:num w:numId="14" w16cid:durableId="1664897143">
    <w:abstractNumId w:val="9"/>
  </w:num>
  <w:num w:numId="15" w16cid:durableId="13402802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4A4"/>
    <w:rsid w:val="00326F90"/>
    <w:rsid w:val="003375E4"/>
    <w:rsid w:val="003A7C91"/>
    <w:rsid w:val="003E4496"/>
    <w:rsid w:val="004F0073"/>
    <w:rsid w:val="005176A6"/>
    <w:rsid w:val="00573307"/>
    <w:rsid w:val="008F3A56"/>
    <w:rsid w:val="00954C02"/>
    <w:rsid w:val="009F09DF"/>
    <w:rsid w:val="009F321C"/>
    <w:rsid w:val="00A85075"/>
    <w:rsid w:val="00AA1D8D"/>
    <w:rsid w:val="00AE7DEE"/>
    <w:rsid w:val="00B47730"/>
    <w:rsid w:val="00CB0664"/>
    <w:rsid w:val="00CD69A5"/>
    <w:rsid w:val="00CE4927"/>
    <w:rsid w:val="00CE4987"/>
    <w:rsid w:val="00D40C78"/>
    <w:rsid w:val="00D52062"/>
    <w:rsid w:val="00DE39BA"/>
    <w:rsid w:val="00E03074"/>
    <w:rsid w:val="00EB247F"/>
    <w:rsid w:val="00F848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727491"/>
  <w14:defaultImageDpi w14:val="300"/>
  <w15:docId w15:val="{65F889FD-84F2-4CAE-8760-1C48BCD36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80"/>
      <w:jc w:val="both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90"/>
      <w:ind w:firstLine="0"/>
      <w:jc w:val="left"/>
      <w:outlineLvl w:val="0"/>
    </w:pPr>
    <w:rPr>
      <w:rFonts w:ascii="黑体" w:eastAsia="黑体" w:hAnsi="黑体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90"/>
      <w:ind w:firstLine="0"/>
      <w:jc w:val="left"/>
      <w:outlineLvl w:val="1"/>
    </w:pPr>
    <w:rPr>
      <w:rFonts w:ascii="黑体" w:eastAsia="黑体" w:hAnsi="黑体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90"/>
      <w:ind w:firstLine="0"/>
      <w:jc w:val="left"/>
      <w:outlineLvl w:val="2"/>
    </w:pPr>
    <w:rPr>
      <w:rFonts w:ascii="黑体" w:eastAsia="黑体" w:hAnsi="黑体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黑体" w:eastAsia="黑体" w:hAnsi="黑体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黑体" w:eastAsia="黑体" w:hAnsi="黑体" w:cstheme="majorBidi"/>
      <w:b/>
      <w:bCs/>
      <w:color w:val="000000"/>
      <w:sz w:val="28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黑体" w:eastAsia="黑体" w:hAnsi="黑体" w:cstheme="majorBidi"/>
      <w:b/>
      <w:bCs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spacing w:after="80"/>
      <w:ind w:left="640" w:hanging="360"/>
      <w:contextualSpacing/>
      <w:jc w:val="left"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F09DF"/>
  </w:style>
  <w:style w:type="paragraph" w:styleId="TOC2">
    <w:name w:val="toc 2"/>
    <w:basedOn w:val="a1"/>
    <w:next w:val="a1"/>
    <w:autoRedefine/>
    <w:uiPriority w:val="39"/>
    <w:unhideWhenUsed/>
    <w:rsid w:val="009F09DF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F09DF"/>
    <w:pPr>
      <w:ind w:leftChars="400" w:left="840"/>
    </w:pPr>
  </w:style>
  <w:style w:type="character" w:styleId="aff9">
    <w:name w:val="page number"/>
    <w:basedOn w:val="a2"/>
    <w:uiPriority w:val="99"/>
    <w:semiHidden/>
    <w:unhideWhenUsed/>
    <w:rsid w:val="009F09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1168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shixiang liu</cp:lastModifiedBy>
  <cp:revision>8</cp:revision>
  <dcterms:created xsi:type="dcterms:W3CDTF">2013-12-23T23:15:00Z</dcterms:created>
  <dcterms:modified xsi:type="dcterms:W3CDTF">2026-04-09T08:09:00Z</dcterms:modified>
  <cp:category/>
</cp:coreProperties>
</file>