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DA56D" w14:textId="77777777" w:rsidR="00436CC4" w:rsidRDefault="00436CC4" w:rsidP="00436CC4">
      <w:pPr>
        <w:jc w:val="center"/>
        <w:rPr>
          <w:rFonts w:ascii="Constantia" w:eastAsia="Constantia" w:hAnsi="Constantia" w:cs="Constantia"/>
          <w:b/>
          <w:sz w:val="38"/>
          <w:szCs w:val="38"/>
        </w:rPr>
      </w:pPr>
      <w:r>
        <w:rPr>
          <w:rFonts w:ascii="Constantia" w:eastAsia="Constantia" w:hAnsi="Constantia" w:cs="Constantia"/>
          <w:b/>
          <w:sz w:val="38"/>
          <w:szCs w:val="38"/>
        </w:rPr>
        <w:t>Kerwin Thompson</w:t>
      </w:r>
    </w:p>
    <w:p w14:paraId="68D01A71" w14:textId="73F9DC15" w:rsidR="00436CC4" w:rsidRDefault="006C0681" w:rsidP="00885A11">
      <w:pPr>
        <w:pBdr>
          <w:bottom w:val="single" w:sz="8" w:space="6" w:color="000000"/>
        </w:pBdr>
        <w:spacing w:before="60"/>
        <w:ind w:left="10080" w:hanging="10080"/>
        <w:jc w:val="center"/>
        <w:rPr>
          <w:sz w:val="20"/>
          <w:szCs w:val="20"/>
        </w:rPr>
      </w:pPr>
      <w:r>
        <w:rPr>
          <w:rStyle w:val="text-body-small"/>
        </w:rPr>
        <w:t>Clarksville, Tennessee</w:t>
      </w:r>
      <w:r>
        <w:rPr>
          <w:sz w:val="20"/>
          <w:szCs w:val="20"/>
        </w:rPr>
        <w:t xml:space="preserve"> • </w:t>
      </w:r>
      <w:r w:rsidR="00EE2ED6">
        <w:rPr>
          <w:sz w:val="20"/>
          <w:szCs w:val="20"/>
        </w:rPr>
        <w:t>(</w:t>
      </w:r>
      <w:r w:rsidR="00436CC4">
        <w:rPr>
          <w:sz w:val="20"/>
          <w:szCs w:val="20"/>
        </w:rPr>
        <w:t>321</w:t>
      </w:r>
      <w:r w:rsidR="00EE2ED6">
        <w:rPr>
          <w:sz w:val="20"/>
          <w:szCs w:val="20"/>
        </w:rPr>
        <w:t xml:space="preserve">) </w:t>
      </w:r>
      <w:r w:rsidR="00436CC4">
        <w:rPr>
          <w:sz w:val="20"/>
          <w:szCs w:val="20"/>
        </w:rPr>
        <w:t>315</w:t>
      </w:r>
      <w:r w:rsidR="00EE2ED6">
        <w:rPr>
          <w:sz w:val="20"/>
          <w:szCs w:val="20"/>
        </w:rPr>
        <w:t>-</w:t>
      </w:r>
      <w:r w:rsidR="00436CC4">
        <w:rPr>
          <w:sz w:val="20"/>
          <w:szCs w:val="20"/>
        </w:rPr>
        <w:t>3842 • kerwindows@</w:t>
      </w:r>
      <w:r w:rsidR="00DA2E65">
        <w:rPr>
          <w:sz w:val="20"/>
          <w:szCs w:val="20"/>
        </w:rPr>
        <w:t>gmail</w:t>
      </w:r>
      <w:r w:rsidR="00436CC4">
        <w:rPr>
          <w:sz w:val="20"/>
          <w:szCs w:val="20"/>
        </w:rPr>
        <w:t xml:space="preserve">.com • </w:t>
      </w:r>
      <w:hyperlink r:id="rId7">
        <w:proofErr w:type="spellStart"/>
        <w:r w:rsidR="00436CC4">
          <w:rPr>
            <w:color w:val="1155CC"/>
            <w:sz w:val="20"/>
            <w:szCs w:val="20"/>
            <w:u w:val="single"/>
          </w:rPr>
          <w:t>Linkedin</w:t>
        </w:r>
        <w:proofErr w:type="spellEnd"/>
      </w:hyperlink>
      <w:r w:rsidR="00436CC4">
        <w:rPr>
          <w:color w:val="1155CC"/>
          <w:sz w:val="20"/>
          <w:szCs w:val="20"/>
          <w:u w:val="single"/>
        </w:rPr>
        <w:t xml:space="preserve"> </w:t>
      </w:r>
      <w:r w:rsidR="00436CC4">
        <w:rPr>
          <w:sz w:val="20"/>
          <w:szCs w:val="20"/>
        </w:rPr>
        <w:t xml:space="preserve">| </w:t>
      </w:r>
      <w:hyperlink r:id="rId8">
        <w:r w:rsidR="00436CC4">
          <w:rPr>
            <w:color w:val="1155CC"/>
            <w:sz w:val="20"/>
            <w:szCs w:val="20"/>
            <w:u w:val="single"/>
          </w:rPr>
          <w:t>GitHub</w:t>
        </w:r>
      </w:hyperlink>
      <w:r w:rsidR="00436CC4">
        <w:rPr>
          <w:color w:val="1155CC"/>
          <w:sz w:val="20"/>
          <w:szCs w:val="20"/>
          <w:u w:val="single"/>
        </w:rPr>
        <w:t xml:space="preserve"> </w:t>
      </w:r>
      <w:r w:rsidR="00436CC4">
        <w:rPr>
          <w:sz w:val="20"/>
          <w:szCs w:val="20"/>
        </w:rPr>
        <w:t xml:space="preserve">| </w:t>
      </w:r>
      <w:hyperlink r:id="rId9">
        <w:r w:rsidR="00436CC4">
          <w:rPr>
            <w:color w:val="1155CC"/>
            <w:sz w:val="20"/>
            <w:szCs w:val="20"/>
            <w:u w:val="single"/>
          </w:rPr>
          <w:t>Portfolio</w:t>
        </w:r>
      </w:hyperlink>
      <w:r w:rsidR="00436CC4">
        <w:rPr>
          <w:color w:val="1155CC"/>
          <w:sz w:val="20"/>
          <w:szCs w:val="20"/>
          <w:u w:val="single"/>
        </w:rPr>
        <w:t xml:space="preserve"> </w:t>
      </w:r>
      <w:r w:rsidR="00436CC4">
        <w:rPr>
          <w:sz w:val="20"/>
          <w:szCs w:val="20"/>
        </w:rPr>
        <w:t xml:space="preserve">| </w:t>
      </w:r>
    </w:p>
    <w:tbl>
      <w:tblPr>
        <w:tblW w:w="10790" w:type="dxa"/>
        <w:tblLook w:val="04A0" w:firstRow="1" w:lastRow="0" w:firstColumn="1" w:lastColumn="0" w:noHBand="0" w:noVBand="1"/>
      </w:tblPr>
      <w:tblGrid>
        <w:gridCol w:w="8545"/>
        <w:gridCol w:w="2245"/>
      </w:tblGrid>
      <w:tr w:rsidR="00436CC4" w14:paraId="69B79518" w14:textId="77777777" w:rsidTr="00A05596">
        <w:tc>
          <w:tcPr>
            <w:tcW w:w="10790" w:type="dxa"/>
            <w:gridSpan w:val="2"/>
          </w:tcPr>
          <w:p w14:paraId="26B4308F" w14:textId="67054369" w:rsidR="00436CC4" w:rsidRDefault="00805AA3" w:rsidP="00436CC4">
            <w:pPr>
              <w:spacing w:before="200"/>
              <w:jc w:val="center"/>
            </w:pPr>
            <w:r>
              <w:rPr>
                <w:b/>
                <w:smallCaps/>
                <w:sz w:val="23"/>
                <w:szCs w:val="23"/>
              </w:rPr>
              <w:t>S</w:t>
            </w:r>
            <w:r w:rsidRPr="00805AA3">
              <w:rPr>
                <w:b/>
                <w:smallCaps/>
                <w:sz w:val="23"/>
                <w:szCs w:val="23"/>
              </w:rPr>
              <w:t>ervice Desk Agent</w:t>
            </w:r>
          </w:p>
        </w:tc>
      </w:tr>
      <w:tr w:rsidR="00436CC4" w14:paraId="38E3EDD0" w14:textId="77777777" w:rsidTr="00A05596">
        <w:tc>
          <w:tcPr>
            <w:tcW w:w="10790" w:type="dxa"/>
            <w:gridSpan w:val="2"/>
          </w:tcPr>
          <w:p w14:paraId="355FD7BB" w14:textId="2D56EB31" w:rsidR="00436CC4" w:rsidRDefault="00805AA3" w:rsidP="000377A8">
            <w:pPr>
              <w:jc w:val="center"/>
            </w:pPr>
            <w:r>
              <w:t xml:space="preserve">Customer-focused Technical Support Specialist with a bachelor’s degree in information technology, bringing over seven years of IT experience, including application development and technical troubleshooting. Proficient in all phases of IT service management, including end-user support, issue tracking, and resolution. Track record of providing exceptional support across software applications, operating systems, and network issues. Committed to delivering 24x7x365 support and managing SLAs effectively. Excellent skills in communication and problem-solving, with the ability to interact effectively with end-users via telephone, email, and chat. Experienced in ticket documentation and process improvement. Strong collaborative skills, known for working effectively within a team in a fast-paced environment. </w:t>
            </w:r>
            <w:r>
              <w:t xml:space="preserve">I have the </w:t>
            </w:r>
            <w:r>
              <w:t>ability to obtain Public Trust</w:t>
            </w:r>
            <w:r>
              <w:t xml:space="preserve">. </w:t>
            </w:r>
            <w:r>
              <w:t>Extensive familiarity with MS Office 2016+</w:t>
            </w:r>
            <w:r>
              <w:t xml:space="preserve"> and</w:t>
            </w:r>
            <w:r>
              <w:t xml:space="preserve"> Windows 7-10</w:t>
            </w:r>
            <w:r>
              <w:t>.</w:t>
            </w:r>
          </w:p>
        </w:tc>
      </w:tr>
      <w:tr w:rsidR="00436CC4" w14:paraId="560C5B4B" w14:textId="77777777" w:rsidTr="00A05596">
        <w:tc>
          <w:tcPr>
            <w:tcW w:w="10790" w:type="dxa"/>
            <w:gridSpan w:val="2"/>
          </w:tcPr>
          <w:p w14:paraId="4CF45FCF" w14:textId="2E6BE4C9" w:rsidR="00436CC4" w:rsidRPr="00436CC4" w:rsidRDefault="00436CC4" w:rsidP="00436CC4">
            <w:pPr>
              <w:spacing w:before="200"/>
              <w:jc w:val="center"/>
              <w:rPr>
                <w:b/>
                <w:smallCaps/>
                <w:sz w:val="20"/>
                <w:szCs w:val="20"/>
              </w:rPr>
            </w:pPr>
            <w:r w:rsidRPr="00D93230">
              <w:rPr>
                <w:b/>
                <w:smallCaps/>
                <w:sz w:val="20"/>
                <w:szCs w:val="20"/>
              </w:rPr>
              <w:t xml:space="preserve">TECHNICAL </w:t>
            </w:r>
            <w:r w:rsidR="00F457F9">
              <w:rPr>
                <w:b/>
                <w:smallCaps/>
                <w:sz w:val="20"/>
                <w:szCs w:val="20"/>
              </w:rPr>
              <w:t>EXPERIENCE</w:t>
            </w:r>
          </w:p>
        </w:tc>
      </w:tr>
      <w:tr w:rsidR="00B96139" w14:paraId="57AA8AAF" w14:textId="77777777" w:rsidTr="00A05596">
        <w:tc>
          <w:tcPr>
            <w:tcW w:w="10790" w:type="dxa"/>
            <w:gridSpan w:val="2"/>
          </w:tcPr>
          <w:p w14:paraId="5FC340E6" w14:textId="3754B0F1" w:rsidR="00805AA3" w:rsidRDefault="00805AA3" w:rsidP="00805AA3">
            <w:pPr>
              <w:pStyle w:val="NormalWeb"/>
            </w:pPr>
            <w:r>
              <w:t>I</w:t>
            </w:r>
            <w:r>
              <w:t xml:space="preserve">n transitioning from a web developer to a Service Desk Agent, I bring a suite of transferable skills to the role. I have robust technical troubleshooting abilities, adept at effectively identifying and resolving software, hardware, and network issues. I </w:t>
            </w:r>
            <w:r w:rsidR="00154C30">
              <w:t>am willing to learn and adapt quickly.</w:t>
            </w:r>
            <w:r>
              <w:t xml:space="preserve"> My excellent communication skills allow me to interact effectively with end-users across phone, email, and chat.</w:t>
            </w:r>
          </w:p>
          <w:p w14:paraId="181EDE85" w14:textId="6664E400" w:rsidR="00805AA3" w:rsidRDefault="00805AA3" w:rsidP="00805AA3">
            <w:pPr>
              <w:pStyle w:val="NormalWeb"/>
            </w:pPr>
            <w:r>
              <w:t xml:space="preserve">I have a strong technical background, with skills in operating systems and </w:t>
            </w:r>
            <w:r w:rsidR="00154C30">
              <w:t xml:space="preserve">desktop software. </w:t>
            </w:r>
            <w:r>
              <w:t>My collaboration skills make me effective in a team-based, fast-paced environment, and my problem-solving abilities ensure timely and effective solutions for end-users. I excel at time management, comfortably managing the demands of a 24x7x365 remote work environment. I am prepared to obtain a Public Trust clearance as per the role's security requirements. Lastly, I uphold a strong customer service orientation and demonstrate adaptability, ensuring end-user satisfaction and readiness to learn new technologies and adapt to changing IT environments.</w:t>
            </w:r>
          </w:p>
          <w:p w14:paraId="3D96A7A7" w14:textId="734B5FC4" w:rsidR="00B96139" w:rsidRPr="00B96139" w:rsidRDefault="00B96139" w:rsidP="000377A8">
            <w:pPr>
              <w:jc w:val="center"/>
              <w:rPr>
                <w:rFonts w:cs="Noto Sans"/>
                <w:sz w:val="20"/>
                <w:szCs w:val="20"/>
                <w:shd w:val="clear" w:color="auto" w:fill="FFFFFF"/>
              </w:rPr>
            </w:pPr>
          </w:p>
        </w:tc>
      </w:tr>
      <w:tr w:rsidR="00436CC4" w14:paraId="3AEBA8DA" w14:textId="77777777" w:rsidTr="00A05596">
        <w:tc>
          <w:tcPr>
            <w:tcW w:w="10790" w:type="dxa"/>
            <w:gridSpan w:val="2"/>
          </w:tcPr>
          <w:p w14:paraId="41F3A41C" w14:textId="5876C9B6" w:rsidR="00436CC4" w:rsidRDefault="00881967" w:rsidP="00436CC4">
            <w:pPr>
              <w:spacing w:before="160"/>
              <w:ind w:left="-540"/>
              <w:jc w:val="center"/>
              <w:rPr>
                <w:sz w:val="20"/>
                <w:szCs w:val="20"/>
              </w:rPr>
            </w:pPr>
            <w:r>
              <w:rPr>
                <w:b/>
                <w:sz w:val="20"/>
                <w:szCs w:val="20"/>
              </w:rPr>
              <w:t xml:space="preserve">WORK </w:t>
            </w:r>
            <w:r w:rsidR="00885A11">
              <w:rPr>
                <w:b/>
                <w:sz w:val="20"/>
                <w:szCs w:val="20"/>
              </w:rPr>
              <w:t>EXPERIENCE</w:t>
            </w:r>
          </w:p>
        </w:tc>
      </w:tr>
      <w:tr w:rsidR="00881967" w14:paraId="1631E47B" w14:textId="77777777" w:rsidTr="00A05596">
        <w:tc>
          <w:tcPr>
            <w:tcW w:w="10790" w:type="dxa"/>
            <w:gridSpan w:val="2"/>
          </w:tcPr>
          <w:p w14:paraId="7E4E2016" w14:textId="364497DA" w:rsidR="00881967" w:rsidRPr="00B96139" w:rsidRDefault="00B96139" w:rsidP="00B96139">
            <w:pPr>
              <w:spacing w:before="160"/>
              <w:ind w:left="-30"/>
              <w:rPr>
                <w:rFonts w:asciiTheme="minorHAnsi" w:hAnsiTheme="minorHAnsi" w:cstheme="minorHAnsi"/>
                <w:b/>
                <w:sz w:val="20"/>
                <w:szCs w:val="20"/>
              </w:rPr>
            </w:pPr>
            <w:r w:rsidRPr="00B96139">
              <w:rPr>
                <w:rFonts w:asciiTheme="minorHAnsi" w:hAnsiTheme="minorHAnsi" w:cstheme="minorHAnsi"/>
                <w:b/>
                <w:bCs/>
                <w:color w:val="262626" w:themeColor="text1" w:themeTint="D9"/>
                <w:sz w:val="24"/>
                <w:szCs w:val="24"/>
              </w:rPr>
              <w:t>Software Engineer</w:t>
            </w:r>
            <w:r w:rsidRPr="00B96139">
              <w:rPr>
                <w:rFonts w:asciiTheme="minorHAnsi" w:hAnsiTheme="minorHAnsi" w:cstheme="minorHAnsi"/>
                <w:color w:val="262626" w:themeColor="text1" w:themeTint="D9"/>
                <w:sz w:val="22"/>
                <w:szCs w:val="22"/>
              </w:rPr>
              <w:t xml:space="preserve">    </w:t>
            </w:r>
          </w:p>
        </w:tc>
      </w:tr>
      <w:tr w:rsidR="00881967" w14:paraId="772FA3B0" w14:textId="77777777" w:rsidTr="00A05596">
        <w:tc>
          <w:tcPr>
            <w:tcW w:w="8545" w:type="dxa"/>
          </w:tcPr>
          <w:p w14:paraId="7B467EAC" w14:textId="2E1DB0D6" w:rsidR="00881967" w:rsidRPr="00B96139" w:rsidRDefault="00B96139" w:rsidP="002304FE">
            <w:pPr>
              <w:spacing w:before="160"/>
              <w:rPr>
                <w:rFonts w:asciiTheme="minorHAnsi" w:hAnsiTheme="minorHAnsi" w:cstheme="minorHAnsi"/>
                <w:b/>
                <w:sz w:val="22"/>
                <w:szCs w:val="22"/>
              </w:rPr>
            </w:pPr>
            <w:proofErr w:type="spellStart"/>
            <w:r w:rsidRPr="00B96139">
              <w:rPr>
                <w:rFonts w:asciiTheme="minorHAnsi" w:hAnsiTheme="minorHAnsi" w:cstheme="minorHAnsi"/>
                <w:color w:val="262626" w:themeColor="text1" w:themeTint="D9"/>
                <w:sz w:val="22"/>
                <w:szCs w:val="22"/>
              </w:rPr>
              <w:t>Cyversify</w:t>
            </w:r>
            <w:proofErr w:type="spellEnd"/>
            <w:r w:rsidRPr="00B96139">
              <w:rPr>
                <w:rFonts w:asciiTheme="minorHAnsi" w:hAnsiTheme="minorHAnsi" w:cstheme="minorHAnsi"/>
                <w:color w:val="262626" w:themeColor="text1" w:themeTint="D9"/>
                <w:sz w:val="22"/>
                <w:szCs w:val="22"/>
              </w:rPr>
              <w:t xml:space="preserve"> Ltd</w:t>
            </w:r>
            <w:r w:rsidR="00154C30">
              <w:rPr>
                <w:rFonts w:asciiTheme="minorHAnsi" w:hAnsiTheme="minorHAnsi" w:cstheme="minorHAnsi"/>
                <w:color w:val="262626" w:themeColor="text1" w:themeTint="D9"/>
                <w:sz w:val="22"/>
                <w:szCs w:val="22"/>
              </w:rPr>
              <w:t xml:space="preserve"> </w:t>
            </w:r>
          </w:p>
        </w:tc>
        <w:tc>
          <w:tcPr>
            <w:tcW w:w="2245" w:type="dxa"/>
          </w:tcPr>
          <w:p w14:paraId="73614F64" w14:textId="2E98800B" w:rsidR="00881967" w:rsidRPr="00B96139" w:rsidRDefault="00B96139" w:rsidP="00B96139">
            <w:pPr>
              <w:spacing w:before="160"/>
              <w:ind w:left="-540"/>
              <w:jc w:val="right"/>
              <w:rPr>
                <w:rFonts w:asciiTheme="minorHAnsi" w:hAnsiTheme="minorHAnsi" w:cstheme="minorHAnsi"/>
                <w:b/>
                <w:sz w:val="22"/>
                <w:szCs w:val="22"/>
              </w:rPr>
            </w:pPr>
            <w:r w:rsidRPr="00B96139">
              <w:rPr>
                <w:rFonts w:asciiTheme="minorHAnsi" w:hAnsiTheme="minorHAnsi" w:cstheme="minorHAnsi"/>
                <w:sz w:val="22"/>
                <w:szCs w:val="22"/>
              </w:rPr>
              <w:t xml:space="preserve">2020 – </w:t>
            </w:r>
            <w:r w:rsidR="00154C30">
              <w:rPr>
                <w:rFonts w:asciiTheme="minorHAnsi" w:hAnsiTheme="minorHAnsi" w:cstheme="minorHAnsi"/>
                <w:sz w:val="22"/>
                <w:szCs w:val="22"/>
              </w:rPr>
              <w:t>2023</w:t>
            </w:r>
          </w:p>
        </w:tc>
      </w:tr>
      <w:tr w:rsidR="00B96139" w14:paraId="7F7ADA9A" w14:textId="77777777" w:rsidTr="00A05596">
        <w:tc>
          <w:tcPr>
            <w:tcW w:w="10790" w:type="dxa"/>
            <w:gridSpan w:val="2"/>
          </w:tcPr>
          <w:p w14:paraId="3F8A61BB" w14:textId="77777777" w:rsidR="00DB4FEB" w:rsidRPr="003837E1" w:rsidRDefault="00DB4FEB" w:rsidP="00DB4FEB">
            <w:pPr>
              <w:pStyle w:val="ListParagraph"/>
              <w:numPr>
                <w:ilvl w:val="0"/>
                <w:numId w:val="6"/>
              </w:numPr>
              <w:tabs>
                <w:tab w:val="right" w:pos="9360"/>
              </w:tabs>
              <w:spacing w:before="80"/>
              <w:ind w:left="164" w:hanging="200"/>
              <w:rPr>
                <w:rFonts w:asciiTheme="minorHAnsi" w:hAnsiTheme="minorHAnsi" w:cstheme="minorHAnsi"/>
              </w:rPr>
            </w:pPr>
            <w:r>
              <w:t xml:space="preserve">Designed, developed and contributed to enterprise-level software applications, while recommending software improvements for optimal functionality. </w:t>
            </w:r>
          </w:p>
          <w:p w14:paraId="66BFF89C" w14:textId="77777777" w:rsidR="00DB4FEB" w:rsidRPr="00DB4FEB" w:rsidRDefault="00DB4FEB" w:rsidP="00B96139">
            <w:pPr>
              <w:pStyle w:val="ListParagraph"/>
              <w:numPr>
                <w:ilvl w:val="0"/>
                <w:numId w:val="6"/>
              </w:numPr>
              <w:tabs>
                <w:tab w:val="right" w:pos="9360"/>
              </w:tabs>
              <w:spacing w:before="80"/>
              <w:ind w:left="164" w:hanging="200"/>
              <w:rPr>
                <w:rFonts w:asciiTheme="minorHAnsi" w:hAnsiTheme="minorHAnsi" w:cstheme="minorHAnsi"/>
              </w:rPr>
            </w:pPr>
            <w:r>
              <w:t>D</w:t>
            </w:r>
            <w:r>
              <w:t>eveloped various custom web-based applications, using technical specifications, solution diagrams, flowcharts, and other core solution documents making it accessible for cross-functional teams and clients.</w:t>
            </w:r>
          </w:p>
          <w:p w14:paraId="3DEB1B15" w14:textId="351A60DA" w:rsidR="00B96139" w:rsidRPr="00B96139" w:rsidRDefault="003837E1" w:rsidP="003837E1">
            <w:pPr>
              <w:pStyle w:val="ListParagraph"/>
              <w:numPr>
                <w:ilvl w:val="0"/>
                <w:numId w:val="6"/>
              </w:numPr>
              <w:tabs>
                <w:tab w:val="right" w:pos="9360"/>
              </w:tabs>
              <w:spacing w:before="80"/>
              <w:ind w:left="164" w:hanging="200"/>
              <w:rPr>
                <w:rFonts w:asciiTheme="minorHAnsi" w:hAnsiTheme="minorHAnsi" w:cstheme="minorHAnsi"/>
                <w:sz w:val="22"/>
                <w:szCs w:val="22"/>
              </w:rPr>
            </w:pPr>
            <w:r>
              <w:t>W</w:t>
            </w:r>
            <w:r>
              <w:t xml:space="preserve">riting and updating </w:t>
            </w:r>
            <w:r>
              <w:t xml:space="preserve">frontend </w:t>
            </w:r>
            <w:r w:rsidR="00DB4FEB">
              <w:t>and</w:t>
            </w:r>
            <w:r>
              <w:t xml:space="preserve"> backend code</w:t>
            </w:r>
            <w:r>
              <w:t>, including debugging and testin</w:t>
            </w:r>
            <w:r>
              <w:t>g</w:t>
            </w:r>
            <w:r w:rsidR="00B96139" w:rsidRPr="00202472">
              <w:rPr>
                <w:rFonts w:asciiTheme="minorHAnsi" w:eastAsia="Times New Roman" w:hAnsiTheme="minorHAnsi" w:cstheme="minorHAnsi"/>
              </w:rPr>
              <w:t>,</w:t>
            </w:r>
            <w:r>
              <w:rPr>
                <w:rFonts w:asciiTheme="minorHAnsi" w:eastAsia="Times New Roman" w:hAnsiTheme="minorHAnsi" w:cstheme="minorHAnsi"/>
              </w:rPr>
              <w:t xml:space="preserve"> application architecture</w:t>
            </w:r>
            <w:r w:rsidR="00B96139" w:rsidRPr="00202472">
              <w:rPr>
                <w:rFonts w:asciiTheme="minorHAnsi" w:eastAsia="Times New Roman" w:hAnsiTheme="minorHAnsi" w:cstheme="minorHAnsi"/>
              </w:rPr>
              <w:t>, database selection and creation, UI/UX design and logic.</w:t>
            </w:r>
          </w:p>
        </w:tc>
      </w:tr>
      <w:tr w:rsidR="00B96139" w14:paraId="0E38157D" w14:textId="77777777" w:rsidTr="00A05596">
        <w:tc>
          <w:tcPr>
            <w:tcW w:w="10790" w:type="dxa"/>
            <w:gridSpan w:val="2"/>
          </w:tcPr>
          <w:p w14:paraId="72E6758A" w14:textId="5AF431B0" w:rsidR="00B96139" w:rsidRPr="00B96139" w:rsidRDefault="00B96139" w:rsidP="00B96139">
            <w:pPr>
              <w:tabs>
                <w:tab w:val="right" w:pos="9360"/>
              </w:tabs>
              <w:spacing w:before="80"/>
              <w:rPr>
                <w:rFonts w:asciiTheme="minorHAnsi" w:hAnsiTheme="minorHAnsi" w:cstheme="minorHAnsi"/>
                <w:sz w:val="22"/>
                <w:szCs w:val="22"/>
              </w:rPr>
            </w:pPr>
            <w:r w:rsidRPr="00B96139">
              <w:rPr>
                <w:rFonts w:asciiTheme="minorHAnsi" w:hAnsiTheme="minorHAnsi" w:cstheme="minorHAnsi"/>
                <w:b/>
                <w:bCs/>
                <w:color w:val="262626" w:themeColor="text1" w:themeTint="D9"/>
                <w:sz w:val="22"/>
                <w:szCs w:val="22"/>
              </w:rPr>
              <w:t>System Administrator</w:t>
            </w:r>
          </w:p>
        </w:tc>
      </w:tr>
      <w:tr w:rsidR="00B96139" w14:paraId="78D8161B" w14:textId="77777777" w:rsidTr="00A05596">
        <w:tc>
          <w:tcPr>
            <w:tcW w:w="8545" w:type="dxa"/>
          </w:tcPr>
          <w:p w14:paraId="085DBD40" w14:textId="67C6F95C" w:rsidR="00B96139" w:rsidRPr="00B96139" w:rsidRDefault="00B96139" w:rsidP="00B96139">
            <w:pPr>
              <w:ind w:left="-13"/>
              <w:rPr>
                <w:rFonts w:asciiTheme="minorHAnsi" w:hAnsiTheme="minorHAnsi" w:cstheme="minorHAnsi"/>
                <w:sz w:val="22"/>
                <w:szCs w:val="22"/>
              </w:rPr>
            </w:pPr>
            <w:r w:rsidRPr="00B96139">
              <w:rPr>
                <w:rFonts w:asciiTheme="minorHAnsi" w:hAnsiTheme="minorHAnsi" w:cstheme="minorHAnsi"/>
                <w:color w:val="262626" w:themeColor="text1" w:themeTint="D9"/>
                <w:sz w:val="22"/>
                <w:szCs w:val="22"/>
              </w:rPr>
              <w:t>Caribbean Union College</w:t>
            </w:r>
          </w:p>
        </w:tc>
        <w:tc>
          <w:tcPr>
            <w:tcW w:w="2245" w:type="dxa"/>
          </w:tcPr>
          <w:p w14:paraId="5D2F40DC" w14:textId="75E0049B" w:rsidR="00B96139" w:rsidRPr="00B96139" w:rsidRDefault="00B96139" w:rsidP="00B96139">
            <w:pPr>
              <w:pStyle w:val="ListParagraph"/>
              <w:tabs>
                <w:tab w:val="right" w:pos="9360"/>
              </w:tabs>
              <w:spacing w:before="80"/>
              <w:ind w:left="164"/>
              <w:jc w:val="right"/>
              <w:rPr>
                <w:rFonts w:asciiTheme="minorHAnsi" w:hAnsiTheme="minorHAnsi" w:cstheme="minorHAnsi"/>
                <w:sz w:val="22"/>
                <w:szCs w:val="22"/>
              </w:rPr>
            </w:pPr>
            <w:r w:rsidRPr="00B96139">
              <w:rPr>
                <w:rFonts w:asciiTheme="minorHAnsi" w:hAnsiTheme="minorHAnsi" w:cstheme="minorHAnsi"/>
                <w:sz w:val="22"/>
                <w:szCs w:val="22"/>
              </w:rPr>
              <w:t xml:space="preserve">2019 – </w:t>
            </w:r>
            <w:r w:rsidR="00154C30">
              <w:rPr>
                <w:rFonts w:asciiTheme="minorHAnsi" w:hAnsiTheme="minorHAnsi" w:cstheme="minorHAnsi"/>
                <w:sz w:val="22"/>
                <w:szCs w:val="22"/>
              </w:rPr>
              <w:t>2022</w:t>
            </w:r>
          </w:p>
        </w:tc>
      </w:tr>
      <w:tr w:rsidR="00B96139" w14:paraId="3E2B26FB" w14:textId="77777777" w:rsidTr="00A05596">
        <w:tc>
          <w:tcPr>
            <w:tcW w:w="10790" w:type="dxa"/>
            <w:gridSpan w:val="2"/>
          </w:tcPr>
          <w:p w14:paraId="0E5B9081" w14:textId="3EE2070C" w:rsidR="00B96139" w:rsidRPr="00B96139" w:rsidRDefault="00B96139" w:rsidP="00B96139">
            <w:pPr>
              <w:pStyle w:val="ListParagraph"/>
              <w:numPr>
                <w:ilvl w:val="0"/>
                <w:numId w:val="23"/>
              </w:numPr>
              <w:ind w:left="150" w:hanging="180"/>
              <w:rPr>
                <w:rFonts w:asciiTheme="minorHAnsi" w:hAnsiTheme="minorHAnsi" w:cstheme="minorHAnsi"/>
                <w:color w:val="262626" w:themeColor="text1" w:themeTint="D9"/>
                <w:sz w:val="22"/>
                <w:szCs w:val="22"/>
              </w:rPr>
            </w:pPr>
            <w:r w:rsidRPr="00B96139">
              <w:rPr>
                <w:rFonts w:asciiTheme="minorHAnsi" w:hAnsiTheme="minorHAnsi" w:cstheme="minorHAnsi"/>
                <w:color w:val="262626" w:themeColor="text1" w:themeTint="D9"/>
                <w:sz w:val="22"/>
                <w:szCs w:val="22"/>
              </w:rPr>
              <w:t>Developed an SIS platform for a school to manage student attendance, records, and HR functions.</w:t>
            </w:r>
          </w:p>
          <w:p w14:paraId="69C36DB1" w14:textId="77777777" w:rsidR="00B96139" w:rsidRPr="00B96139" w:rsidRDefault="00B96139" w:rsidP="00B96139">
            <w:pPr>
              <w:pStyle w:val="ListParagraph"/>
              <w:numPr>
                <w:ilvl w:val="0"/>
                <w:numId w:val="21"/>
              </w:numPr>
              <w:ind w:left="164" w:hanging="180"/>
              <w:rPr>
                <w:rFonts w:asciiTheme="minorHAnsi" w:hAnsiTheme="minorHAnsi" w:cstheme="minorHAnsi"/>
                <w:color w:val="262626" w:themeColor="text1" w:themeTint="D9"/>
                <w:sz w:val="22"/>
                <w:szCs w:val="22"/>
              </w:rPr>
            </w:pPr>
            <w:r w:rsidRPr="00B96139">
              <w:rPr>
                <w:rFonts w:asciiTheme="minorHAnsi" w:hAnsiTheme="minorHAnsi" w:cstheme="minorHAnsi"/>
                <w:color w:val="262626" w:themeColor="text1" w:themeTint="D9"/>
                <w:sz w:val="22"/>
                <w:szCs w:val="22"/>
              </w:rPr>
              <w:t>Achieved a 30% improvement in attendance tracking accuracy and reduced administrative workload by 40% through a comprehensive record management system.</w:t>
            </w:r>
          </w:p>
          <w:p w14:paraId="78BA0705" w14:textId="2E49F3EC" w:rsidR="00B96139" w:rsidRPr="00B96139" w:rsidRDefault="00B96139" w:rsidP="00B96139">
            <w:pPr>
              <w:pStyle w:val="ListParagraph"/>
              <w:numPr>
                <w:ilvl w:val="0"/>
                <w:numId w:val="21"/>
              </w:numPr>
              <w:ind w:left="164" w:hanging="180"/>
              <w:rPr>
                <w:rFonts w:asciiTheme="minorHAnsi" w:hAnsiTheme="minorHAnsi" w:cstheme="minorHAnsi"/>
                <w:color w:val="262626" w:themeColor="text1" w:themeTint="D9"/>
                <w:sz w:val="22"/>
                <w:szCs w:val="22"/>
              </w:rPr>
            </w:pPr>
            <w:r w:rsidRPr="00B96139">
              <w:rPr>
                <w:rFonts w:asciiTheme="minorHAnsi" w:hAnsiTheme="minorHAnsi" w:cstheme="minorHAnsi"/>
                <w:color w:val="262626" w:themeColor="text1" w:themeTint="D9"/>
                <w:sz w:val="22"/>
                <w:szCs w:val="22"/>
              </w:rPr>
              <w:t>Implemented an easy-to-use interface resulting in a 20% increase in user adoption and maintained the platform with 99% uptime and a 15% improvement in system performance.</w:t>
            </w:r>
          </w:p>
          <w:p w14:paraId="4B3EAACC" w14:textId="77777777" w:rsidR="00B96139" w:rsidRPr="00B96139" w:rsidRDefault="00B96139" w:rsidP="00B96139">
            <w:pPr>
              <w:pStyle w:val="ListParagraph"/>
              <w:tabs>
                <w:tab w:val="right" w:pos="9360"/>
              </w:tabs>
              <w:spacing w:before="80"/>
              <w:ind w:left="164"/>
              <w:rPr>
                <w:rFonts w:asciiTheme="minorHAnsi" w:hAnsiTheme="minorHAnsi" w:cstheme="minorHAnsi"/>
                <w:sz w:val="22"/>
                <w:szCs w:val="22"/>
              </w:rPr>
            </w:pPr>
          </w:p>
        </w:tc>
      </w:tr>
      <w:tr w:rsidR="00B96139" w14:paraId="56F5347E" w14:textId="77777777" w:rsidTr="00A05596">
        <w:tc>
          <w:tcPr>
            <w:tcW w:w="10790" w:type="dxa"/>
            <w:gridSpan w:val="2"/>
          </w:tcPr>
          <w:p w14:paraId="14BAA268" w14:textId="66B5A58B" w:rsidR="00B96139" w:rsidRPr="00B96139" w:rsidRDefault="00B96139" w:rsidP="00B96139">
            <w:pPr>
              <w:ind w:left="-13"/>
              <w:rPr>
                <w:rFonts w:asciiTheme="minorHAnsi" w:hAnsiTheme="minorHAnsi" w:cstheme="minorHAnsi"/>
                <w:color w:val="262626" w:themeColor="text1" w:themeTint="D9"/>
                <w:sz w:val="22"/>
                <w:szCs w:val="22"/>
              </w:rPr>
            </w:pPr>
            <w:r w:rsidRPr="00B96139">
              <w:rPr>
                <w:rFonts w:asciiTheme="minorHAnsi" w:hAnsiTheme="minorHAnsi" w:cstheme="minorHAnsi"/>
                <w:b/>
                <w:bCs/>
                <w:color w:val="262626" w:themeColor="text1" w:themeTint="D9"/>
                <w:sz w:val="22"/>
                <w:szCs w:val="22"/>
              </w:rPr>
              <w:t>IT Administrator</w:t>
            </w:r>
          </w:p>
        </w:tc>
      </w:tr>
      <w:tr w:rsidR="00B96139" w14:paraId="25065FA0" w14:textId="77777777" w:rsidTr="00A05596">
        <w:tc>
          <w:tcPr>
            <w:tcW w:w="8545" w:type="dxa"/>
          </w:tcPr>
          <w:p w14:paraId="7AB904A6" w14:textId="14E89204" w:rsidR="00B96139" w:rsidRPr="00B96139" w:rsidRDefault="00B96139" w:rsidP="00B96139">
            <w:pPr>
              <w:ind w:left="-13"/>
              <w:rPr>
                <w:rFonts w:asciiTheme="minorHAnsi" w:hAnsiTheme="minorHAnsi" w:cstheme="minorHAnsi"/>
                <w:b/>
                <w:bCs/>
                <w:color w:val="262626" w:themeColor="text1" w:themeTint="D9"/>
                <w:sz w:val="22"/>
                <w:szCs w:val="22"/>
              </w:rPr>
            </w:pPr>
            <w:r w:rsidRPr="00B96139">
              <w:rPr>
                <w:rFonts w:asciiTheme="minorHAnsi" w:hAnsiTheme="minorHAnsi" w:cstheme="minorHAnsi"/>
                <w:color w:val="262626" w:themeColor="text1" w:themeTint="D9"/>
                <w:sz w:val="22"/>
                <w:szCs w:val="22"/>
              </w:rPr>
              <w:t xml:space="preserve">Caribbean Union College  </w:t>
            </w:r>
          </w:p>
        </w:tc>
        <w:tc>
          <w:tcPr>
            <w:tcW w:w="2245" w:type="dxa"/>
          </w:tcPr>
          <w:p w14:paraId="787B15F5" w14:textId="39365F9F" w:rsidR="00B96139" w:rsidRPr="00B96139" w:rsidRDefault="00B96139" w:rsidP="00B96139">
            <w:pPr>
              <w:jc w:val="right"/>
              <w:rPr>
                <w:rFonts w:asciiTheme="minorHAnsi" w:hAnsiTheme="minorHAnsi" w:cstheme="minorHAnsi"/>
                <w:color w:val="262626" w:themeColor="text1" w:themeTint="D9"/>
                <w:sz w:val="22"/>
                <w:szCs w:val="22"/>
              </w:rPr>
            </w:pPr>
            <w:r w:rsidRPr="00B96139">
              <w:rPr>
                <w:rFonts w:asciiTheme="minorHAnsi" w:hAnsiTheme="minorHAnsi" w:cstheme="minorHAnsi"/>
                <w:color w:val="262626" w:themeColor="text1" w:themeTint="D9"/>
                <w:sz w:val="22"/>
                <w:szCs w:val="22"/>
              </w:rPr>
              <w:t>2016 – 2019</w:t>
            </w:r>
          </w:p>
        </w:tc>
      </w:tr>
      <w:tr w:rsidR="00B96139" w14:paraId="037A81F3" w14:textId="77777777" w:rsidTr="00A05596">
        <w:tc>
          <w:tcPr>
            <w:tcW w:w="10790" w:type="dxa"/>
            <w:gridSpan w:val="2"/>
          </w:tcPr>
          <w:p w14:paraId="3A974A08" w14:textId="77777777" w:rsidR="00B96139" w:rsidRPr="00B96139" w:rsidRDefault="00B96139" w:rsidP="00B96139">
            <w:pPr>
              <w:pStyle w:val="ListParagraph"/>
              <w:numPr>
                <w:ilvl w:val="0"/>
                <w:numId w:val="22"/>
              </w:numPr>
              <w:ind w:left="167" w:hanging="193"/>
              <w:rPr>
                <w:rFonts w:asciiTheme="minorHAnsi" w:eastAsia="Times New Roman" w:hAnsiTheme="minorHAnsi" w:cstheme="minorHAnsi"/>
                <w:spacing w:val="-9"/>
                <w:sz w:val="22"/>
                <w:szCs w:val="22"/>
              </w:rPr>
            </w:pPr>
            <w:r w:rsidRPr="00B96139">
              <w:rPr>
                <w:rFonts w:asciiTheme="minorHAnsi" w:eastAsia="Times New Roman" w:hAnsiTheme="minorHAnsi" w:cstheme="minorHAnsi"/>
                <w:spacing w:val="-9"/>
                <w:sz w:val="22"/>
                <w:szCs w:val="22"/>
              </w:rPr>
              <w:lastRenderedPageBreak/>
              <w:t xml:space="preserve">Spearheaded directive for new ICT infrastructure that increased productivity by 50%. </w:t>
            </w:r>
          </w:p>
          <w:p w14:paraId="10A30FEF" w14:textId="77777777" w:rsidR="00B96139" w:rsidRPr="00B96139" w:rsidRDefault="00B96139" w:rsidP="00B96139">
            <w:pPr>
              <w:pStyle w:val="ListParagraph"/>
              <w:numPr>
                <w:ilvl w:val="0"/>
                <w:numId w:val="22"/>
              </w:numPr>
              <w:ind w:left="167" w:hanging="193"/>
              <w:rPr>
                <w:rFonts w:asciiTheme="minorHAnsi" w:hAnsiTheme="minorHAnsi" w:cstheme="minorHAnsi"/>
                <w:color w:val="262626" w:themeColor="text1" w:themeTint="D9"/>
                <w:sz w:val="22"/>
                <w:szCs w:val="22"/>
              </w:rPr>
            </w:pPr>
            <w:r w:rsidRPr="00B96139">
              <w:rPr>
                <w:rFonts w:asciiTheme="minorHAnsi" w:eastAsia="Times New Roman" w:hAnsiTheme="minorHAnsi" w:cstheme="minorHAnsi"/>
                <w:spacing w:val="-9"/>
                <w:sz w:val="22"/>
                <w:szCs w:val="22"/>
              </w:rPr>
              <w:t xml:space="preserve">Added financial recordkeeping functionality to database, minimizing workload for the accounts department by 70%. </w:t>
            </w:r>
          </w:p>
          <w:p w14:paraId="7747404B" w14:textId="73F171AE" w:rsidR="00B96139" w:rsidRPr="00B96139" w:rsidRDefault="00B96139" w:rsidP="00B96139">
            <w:pPr>
              <w:pStyle w:val="ListParagraph"/>
              <w:numPr>
                <w:ilvl w:val="0"/>
                <w:numId w:val="22"/>
              </w:numPr>
              <w:ind w:left="167" w:hanging="193"/>
              <w:rPr>
                <w:rFonts w:asciiTheme="minorHAnsi" w:hAnsiTheme="minorHAnsi" w:cstheme="minorHAnsi"/>
                <w:color w:val="262626" w:themeColor="text1" w:themeTint="D9"/>
                <w:sz w:val="22"/>
                <w:szCs w:val="22"/>
              </w:rPr>
            </w:pPr>
            <w:r w:rsidRPr="00B96139">
              <w:rPr>
                <w:rFonts w:asciiTheme="minorHAnsi" w:eastAsia="Times New Roman" w:hAnsiTheme="minorHAnsi" w:cstheme="minorHAnsi"/>
                <w:spacing w:val="-9"/>
                <w:sz w:val="22"/>
                <w:szCs w:val="22"/>
              </w:rPr>
              <w:t>Pushed for and built online registration website, improving administrative productivity by estimated 80%, saved school 20% in paper expenses and minimized registration time by 60%.</w:t>
            </w:r>
          </w:p>
        </w:tc>
      </w:tr>
      <w:tr w:rsidR="00A4022C" w14:paraId="0D59882E" w14:textId="77777777" w:rsidTr="00A05596">
        <w:trPr>
          <w:trHeight w:val="413"/>
        </w:trPr>
        <w:tc>
          <w:tcPr>
            <w:tcW w:w="10790" w:type="dxa"/>
            <w:gridSpan w:val="2"/>
          </w:tcPr>
          <w:p w14:paraId="27589BB0" w14:textId="227B1815" w:rsidR="00A4022C" w:rsidRPr="00B96139" w:rsidRDefault="00A4022C" w:rsidP="00A4022C">
            <w:pPr>
              <w:shd w:val="clear" w:color="auto" w:fill="FFFFFF"/>
              <w:ind w:left="720"/>
              <w:jc w:val="center"/>
              <w:rPr>
                <w:rFonts w:asciiTheme="minorHAnsi" w:eastAsia="Times New Roman" w:hAnsiTheme="minorHAnsi" w:cstheme="minorHAnsi"/>
                <w:color w:val="000000"/>
                <w:sz w:val="22"/>
                <w:szCs w:val="22"/>
                <w:lang w:val="en-US"/>
              </w:rPr>
            </w:pPr>
            <w:r w:rsidRPr="00B96139">
              <w:rPr>
                <w:rFonts w:asciiTheme="minorHAnsi" w:hAnsiTheme="minorHAnsi" w:cstheme="minorHAnsi"/>
                <w:b/>
                <w:sz w:val="22"/>
                <w:szCs w:val="22"/>
              </w:rPr>
              <w:t>EDUCATION AND TRAINING</w:t>
            </w:r>
          </w:p>
        </w:tc>
      </w:tr>
      <w:tr w:rsidR="00997858" w14:paraId="2FFED85B" w14:textId="77777777" w:rsidTr="00A05596">
        <w:trPr>
          <w:trHeight w:val="815"/>
        </w:trPr>
        <w:tc>
          <w:tcPr>
            <w:tcW w:w="8545" w:type="dxa"/>
          </w:tcPr>
          <w:p w14:paraId="761C4477" w14:textId="77777777" w:rsidR="00997858" w:rsidRPr="00B96139" w:rsidRDefault="00997858" w:rsidP="00997858">
            <w:pPr>
              <w:tabs>
                <w:tab w:val="right" w:pos="9360"/>
              </w:tabs>
              <w:rPr>
                <w:rFonts w:asciiTheme="minorHAnsi" w:hAnsiTheme="minorHAnsi" w:cstheme="minorHAnsi"/>
                <w:b/>
                <w:bCs/>
                <w:sz w:val="22"/>
                <w:szCs w:val="22"/>
              </w:rPr>
            </w:pPr>
            <w:r w:rsidRPr="00B96139">
              <w:rPr>
                <w:rFonts w:asciiTheme="minorHAnsi" w:hAnsiTheme="minorHAnsi" w:cstheme="minorHAnsi"/>
                <w:b/>
                <w:bCs/>
                <w:sz w:val="22"/>
                <w:szCs w:val="22"/>
              </w:rPr>
              <w:t>Practicum US</w:t>
            </w:r>
          </w:p>
          <w:p w14:paraId="675298A1" w14:textId="2C640E17" w:rsidR="00997858" w:rsidRPr="00B96139" w:rsidRDefault="00997858" w:rsidP="00997858">
            <w:pPr>
              <w:tabs>
                <w:tab w:val="right" w:pos="9360"/>
              </w:tabs>
              <w:rPr>
                <w:rFonts w:asciiTheme="minorHAnsi" w:hAnsiTheme="minorHAnsi" w:cstheme="minorHAnsi"/>
                <w:b/>
                <w:sz w:val="22"/>
                <w:szCs w:val="22"/>
              </w:rPr>
            </w:pPr>
            <w:r w:rsidRPr="00B96139">
              <w:rPr>
                <w:rFonts w:asciiTheme="minorHAnsi" w:hAnsiTheme="minorHAnsi" w:cstheme="minorHAnsi"/>
                <w:sz w:val="22"/>
                <w:szCs w:val="22"/>
              </w:rPr>
              <w:t>Software Engineering Certification</w:t>
            </w:r>
          </w:p>
        </w:tc>
        <w:tc>
          <w:tcPr>
            <w:tcW w:w="2245" w:type="dxa"/>
          </w:tcPr>
          <w:p w14:paraId="07645ADF" w14:textId="6D2E82BC" w:rsidR="00997858" w:rsidRPr="00B96139" w:rsidRDefault="00997858" w:rsidP="00997858">
            <w:pPr>
              <w:tabs>
                <w:tab w:val="right" w:pos="9360"/>
              </w:tabs>
              <w:jc w:val="right"/>
              <w:rPr>
                <w:rFonts w:asciiTheme="minorHAnsi" w:hAnsiTheme="minorHAnsi" w:cstheme="minorHAnsi"/>
                <w:b/>
                <w:sz w:val="22"/>
                <w:szCs w:val="22"/>
              </w:rPr>
            </w:pPr>
            <w:bookmarkStart w:id="0" w:name="_Hlk129891105"/>
            <w:r w:rsidRPr="00B96139">
              <w:rPr>
                <w:rFonts w:asciiTheme="minorHAnsi" w:hAnsiTheme="minorHAnsi" w:cstheme="minorHAnsi"/>
                <w:b/>
                <w:sz w:val="22"/>
                <w:szCs w:val="22"/>
              </w:rPr>
              <w:br/>
            </w:r>
            <w:r w:rsidRPr="00B96139">
              <w:rPr>
                <w:rFonts w:asciiTheme="minorHAnsi" w:hAnsiTheme="minorHAnsi" w:cstheme="minorHAnsi"/>
                <w:sz w:val="22"/>
                <w:szCs w:val="22"/>
              </w:rPr>
              <w:t>2022 – 2023</w:t>
            </w:r>
            <w:bookmarkEnd w:id="0"/>
          </w:p>
        </w:tc>
      </w:tr>
      <w:tr w:rsidR="00997858" w14:paraId="66A580C0" w14:textId="77777777" w:rsidTr="00A05596">
        <w:trPr>
          <w:trHeight w:val="815"/>
        </w:trPr>
        <w:tc>
          <w:tcPr>
            <w:tcW w:w="8545" w:type="dxa"/>
          </w:tcPr>
          <w:p w14:paraId="74FCA8CB" w14:textId="025A348B" w:rsidR="00997858" w:rsidRPr="00B96139" w:rsidRDefault="00997858" w:rsidP="00997858">
            <w:pPr>
              <w:tabs>
                <w:tab w:val="right" w:pos="9360"/>
              </w:tabs>
              <w:rPr>
                <w:rFonts w:asciiTheme="minorHAnsi" w:hAnsiTheme="minorHAnsi" w:cstheme="minorHAnsi"/>
                <w:b/>
                <w:bCs/>
                <w:sz w:val="22"/>
                <w:szCs w:val="22"/>
              </w:rPr>
            </w:pPr>
            <w:r w:rsidRPr="00B96139">
              <w:rPr>
                <w:rFonts w:asciiTheme="minorHAnsi" w:hAnsiTheme="minorHAnsi" w:cstheme="minorHAnsi"/>
                <w:b/>
                <w:bCs/>
                <w:sz w:val="22"/>
                <w:szCs w:val="22"/>
              </w:rPr>
              <w:t>University of Hertfordshire, Hatfield, Hertfordshire</w:t>
            </w:r>
          </w:p>
          <w:p w14:paraId="771B0E74" w14:textId="74064BD0" w:rsidR="00997858" w:rsidRPr="00B96139" w:rsidRDefault="00997858" w:rsidP="00997858">
            <w:pPr>
              <w:tabs>
                <w:tab w:val="right" w:pos="9360"/>
              </w:tabs>
              <w:rPr>
                <w:rFonts w:asciiTheme="minorHAnsi" w:hAnsiTheme="minorHAnsi" w:cstheme="minorHAnsi"/>
                <w:sz w:val="22"/>
                <w:szCs w:val="22"/>
              </w:rPr>
            </w:pPr>
            <w:r w:rsidRPr="00B96139">
              <w:rPr>
                <w:rFonts w:asciiTheme="minorHAnsi" w:hAnsiTheme="minorHAnsi" w:cstheme="minorHAnsi"/>
                <w:sz w:val="22"/>
                <w:szCs w:val="22"/>
              </w:rPr>
              <w:t>Bachelor of Science in Computer Science</w:t>
            </w:r>
            <w:r w:rsidRPr="00B96139">
              <w:rPr>
                <w:rFonts w:asciiTheme="minorHAnsi" w:hAnsiTheme="minorHAnsi" w:cstheme="minorHAnsi"/>
                <w:sz w:val="22"/>
                <w:szCs w:val="22"/>
              </w:rPr>
              <w:br/>
            </w:r>
            <w:r w:rsidR="00F4665F">
              <w:rPr>
                <w:rFonts w:asciiTheme="minorHAnsi" w:hAnsiTheme="minorHAnsi" w:cstheme="minorHAnsi"/>
                <w:sz w:val="22"/>
                <w:szCs w:val="22"/>
              </w:rPr>
              <w:t>1st</w:t>
            </w:r>
            <w:r w:rsidRPr="00B96139">
              <w:rPr>
                <w:rFonts w:asciiTheme="minorHAnsi" w:hAnsiTheme="minorHAnsi" w:cstheme="minorHAnsi"/>
                <w:sz w:val="22"/>
                <w:szCs w:val="22"/>
              </w:rPr>
              <w:t xml:space="preserve"> Class Honours</w:t>
            </w:r>
          </w:p>
        </w:tc>
        <w:tc>
          <w:tcPr>
            <w:tcW w:w="2245" w:type="dxa"/>
          </w:tcPr>
          <w:p w14:paraId="64067438" w14:textId="6142E5C5" w:rsidR="00997858" w:rsidRPr="00B96139" w:rsidRDefault="00997858" w:rsidP="00997858">
            <w:pPr>
              <w:tabs>
                <w:tab w:val="right" w:pos="9360"/>
              </w:tabs>
              <w:jc w:val="right"/>
              <w:rPr>
                <w:rFonts w:asciiTheme="minorHAnsi" w:hAnsiTheme="minorHAnsi" w:cstheme="minorHAnsi"/>
                <w:b/>
                <w:sz w:val="22"/>
                <w:szCs w:val="22"/>
              </w:rPr>
            </w:pPr>
            <w:r w:rsidRPr="00B96139">
              <w:rPr>
                <w:rFonts w:asciiTheme="minorHAnsi" w:hAnsiTheme="minorHAnsi" w:cstheme="minorHAnsi"/>
                <w:b/>
                <w:sz w:val="22"/>
                <w:szCs w:val="22"/>
              </w:rPr>
              <w:br/>
            </w:r>
            <w:r w:rsidRPr="00B96139">
              <w:rPr>
                <w:rFonts w:asciiTheme="minorHAnsi" w:hAnsiTheme="minorHAnsi" w:cstheme="minorHAnsi"/>
                <w:sz w:val="22"/>
                <w:szCs w:val="22"/>
              </w:rPr>
              <w:t>2016 – 2018</w:t>
            </w:r>
          </w:p>
        </w:tc>
      </w:tr>
      <w:tr w:rsidR="00997858" w14:paraId="45543850" w14:textId="77777777" w:rsidTr="00A05596">
        <w:trPr>
          <w:trHeight w:val="815"/>
        </w:trPr>
        <w:tc>
          <w:tcPr>
            <w:tcW w:w="8545" w:type="dxa"/>
          </w:tcPr>
          <w:p w14:paraId="6D36B7BD" w14:textId="1B2BB003" w:rsidR="00A4022C" w:rsidRPr="00B96139" w:rsidRDefault="00A4022C" w:rsidP="00A4022C">
            <w:pPr>
              <w:tabs>
                <w:tab w:val="right" w:pos="9360"/>
              </w:tabs>
              <w:spacing w:before="180"/>
              <w:rPr>
                <w:rFonts w:asciiTheme="minorHAnsi" w:hAnsiTheme="minorHAnsi" w:cstheme="minorHAnsi"/>
                <w:b/>
                <w:bCs/>
                <w:sz w:val="22"/>
                <w:szCs w:val="22"/>
              </w:rPr>
            </w:pPr>
            <w:r w:rsidRPr="00B96139">
              <w:rPr>
                <w:rFonts w:asciiTheme="minorHAnsi" w:hAnsiTheme="minorHAnsi" w:cstheme="minorHAnsi"/>
                <w:b/>
                <w:bCs/>
                <w:sz w:val="22"/>
                <w:szCs w:val="22"/>
              </w:rPr>
              <w:t>University of Trinidad and Tobago</w:t>
            </w:r>
            <w:r w:rsidRPr="00B96139">
              <w:rPr>
                <w:rFonts w:asciiTheme="minorHAnsi" w:hAnsiTheme="minorHAnsi" w:cstheme="minorHAnsi"/>
                <w:b/>
                <w:bCs/>
                <w:sz w:val="22"/>
                <w:szCs w:val="22"/>
              </w:rPr>
              <w:br/>
            </w:r>
            <w:r w:rsidRPr="00B96139">
              <w:rPr>
                <w:rFonts w:asciiTheme="minorHAnsi" w:hAnsiTheme="minorHAnsi" w:cstheme="minorHAnsi"/>
                <w:bCs/>
                <w:sz w:val="22"/>
                <w:szCs w:val="22"/>
              </w:rPr>
              <w:t>Advanced Diploma in Electronics Engineering Technology</w:t>
            </w:r>
          </w:p>
        </w:tc>
        <w:tc>
          <w:tcPr>
            <w:tcW w:w="2245" w:type="dxa"/>
          </w:tcPr>
          <w:p w14:paraId="6733B283" w14:textId="38440D70" w:rsidR="00997858" w:rsidRPr="00B96139" w:rsidRDefault="00997858" w:rsidP="00997858">
            <w:pPr>
              <w:tabs>
                <w:tab w:val="right" w:pos="9360"/>
              </w:tabs>
              <w:jc w:val="right"/>
              <w:rPr>
                <w:rFonts w:asciiTheme="minorHAnsi" w:hAnsiTheme="minorHAnsi" w:cstheme="minorHAnsi"/>
                <w:b/>
                <w:sz w:val="22"/>
                <w:szCs w:val="22"/>
              </w:rPr>
            </w:pPr>
            <w:r w:rsidRPr="00B96139">
              <w:rPr>
                <w:rFonts w:asciiTheme="minorHAnsi" w:hAnsiTheme="minorHAnsi" w:cstheme="minorHAnsi"/>
                <w:b/>
                <w:sz w:val="22"/>
                <w:szCs w:val="22"/>
              </w:rPr>
              <w:br/>
            </w:r>
            <w:r w:rsidRPr="00B96139">
              <w:rPr>
                <w:rFonts w:asciiTheme="minorHAnsi" w:hAnsiTheme="minorHAnsi" w:cstheme="minorHAnsi"/>
                <w:sz w:val="22"/>
                <w:szCs w:val="22"/>
              </w:rPr>
              <w:t>20</w:t>
            </w:r>
            <w:r w:rsidR="00A4022C" w:rsidRPr="00B96139">
              <w:rPr>
                <w:rFonts w:asciiTheme="minorHAnsi" w:hAnsiTheme="minorHAnsi" w:cstheme="minorHAnsi"/>
                <w:sz w:val="22"/>
                <w:szCs w:val="22"/>
              </w:rPr>
              <w:t>03</w:t>
            </w:r>
            <w:r w:rsidRPr="00B96139">
              <w:rPr>
                <w:rFonts w:asciiTheme="minorHAnsi" w:hAnsiTheme="minorHAnsi" w:cstheme="minorHAnsi"/>
                <w:sz w:val="22"/>
                <w:szCs w:val="22"/>
              </w:rPr>
              <w:t xml:space="preserve"> – 20</w:t>
            </w:r>
            <w:r w:rsidR="00DB1038">
              <w:rPr>
                <w:rFonts w:asciiTheme="minorHAnsi" w:hAnsiTheme="minorHAnsi" w:cstheme="minorHAnsi"/>
                <w:sz w:val="22"/>
                <w:szCs w:val="22"/>
              </w:rPr>
              <w:t>0</w:t>
            </w:r>
            <w:r w:rsidR="00A4022C" w:rsidRPr="00B96139">
              <w:rPr>
                <w:rFonts w:asciiTheme="minorHAnsi" w:hAnsiTheme="minorHAnsi" w:cstheme="minorHAnsi"/>
                <w:sz w:val="22"/>
                <w:szCs w:val="22"/>
              </w:rPr>
              <w:t>5</w:t>
            </w:r>
          </w:p>
        </w:tc>
      </w:tr>
    </w:tbl>
    <w:p w14:paraId="17A55AB1" w14:textId="77777777" w:rsidR="00436CC4" w:rsidRDefault="00436CC4" w:rsidP="00DB1038"/>
    <w:sectPr w:rsidR="00436CC4" w:rsidSect="00D75EC0">
      <w:headerReference w:type="default" r:id="rId10"/>
      <w:pgSz w:w="12240" w:h="15840"/>
      <w:pgMar w:top="360" w:right="720" w:bottom="144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C7ADD1" w14:textId="77777777" w:rsidR="004975D7" w:rsidRDefault="004975D7" w:rsidP="00436CC4">
      <w:r>
        <w:separator/>
      </w:r>
    </w:p>
  </w:endnote>
  <w:endnote w:type="continuationSeparator" w:id="0">
    <w:p w14:paraId="08807C4E" w14:textId="77777777" w:rsidR="004975D7" w:rsidRDefault="004975D7" w:rsidP="00436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Libre Franklin">
    <w:altName w:val="Calibri"/>
    <w:charset w:val="00"/>
    <w:family w:val="auto"/>
    <w:pitch w:val="variable"/>
    <w:sig w:usb0="A00000FF" w:usb1="4000205B" w:usb2="00000000" w:usb3="00000000" w:csb0="00000193" w:csb1="00000000"/>
  </w:font>
  <w:font w:name="Calibri Light">
    <w:panose1 w:val="020F0302020204030204"/>
    <w:charset w:val="00"/>
    <w:family w:val="swiss"/>
    <w:pitch w:val="variable"/>
    <w:sig w:usb0="E0002A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Noto Sans">
    <w:panose1 w:val="020B0502040504020204"/>
    <w:charset w:val="00"/>
    <w:family w:val="swiss"/>
    <w:pitch w:val="variable"/>
    <w:sig w:usb0="E00082FF" w:usb1="400078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0F0462" w14:textId="77777777" w:rsidR="004975D7" w:rsidRDefault="004975D7" w:rsidP="00436CC4">
      <w:r>
        <w:separator/>
      </w:r>
    </w:p>
  </w:footnote>
  <w:footnote w:type="continuationSeparator" w:id="0">
    <w:p w14:paraId="5927D847" w14:textId="77777777" w:rsidR="004975D7" w:rsidRDefault="004975D7" w:rsidP="00436C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7AD4F" w14:textId="660A5D55" w:rsidR="00D75EC0" w:rsidRDefault="00D75EC0" w:rsidP="00D75EC0">
    <w:pPr>
      <w:pBdr>
        <w:top w:val="nil"/>
        <w:left w:val="nil"/>
        <w:bottom w:val="single" w:sz="8" w:space="3" w:color="000000"/>
        <w:right w:val="nil"/>
        <w:between w:val="nil"/>
      </w:pBdr>
      <w:tabs>
        <w:tab w:val="center" w:pos="4320"/>
        <w:tab w:val="right" w:pos="8640"/>
      </w:tabs>
      <w:jc w:val="center"/>
      <w:rPr>
        <w:rFonts w:ascii="Constantia" w:eastAsia="Constantia" w:hAnsi="Constantia" w:cs="Constantia"/>
        <w:b/>
        <w:color w:val="000000"/>
        <w:sz w:val="38"/>
        <w:szCs w:val="38"/>
      </w:rPr>
    </w:pPr>
    <w:r>
      <w:rPr>
        <w:rFonts w:ascii="Constantia" w:eastAsia="Constantia" w:hAnsi="Constantia" w:cs="Constantia"/>
        <w:b/>
        <w:color w:val="000000"/>
        <w:sz w:val="38"/>
        <w:szCs w:val="38"/>
      </w:rPr>
      <w:t>Kerwin Thompson</w:t>
    </w:r>
  </w:p>
  <w:p w14:paraId="6AB256F6" w14:textId="255C6E90" w:rsidR="00D75EC0" w:rsidRDefault="00D75EC0">
    <w:pPr>
      <w:pStyle w:val="Header"/>
      <w:jc w:val="center"/>
    </w:pPr>
    <w:r>
      <w:t xml:space="preserve">Page </w:t>
    </w:r>
    <w:sdt>
      <w:sdtPr>
        <w:id w:val="-5131034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620FF25" w14:textId="793FB145" w:rsidR="00D75EC0" w:rsidRDefault="00D75E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B3195"/>
    <w:multiLevelType w:val="hybridMultilevel"/>
    <w:tmpl w:val="24342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AE1319"/>
    <w:multiLevelType w:val="hybridMultilevel"/>
    <w:tmpl w:val="B84E1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E82961"/>
    <w:multiLevelType w:val="hybridMultilevel"/>
    <w:tmpl w:val="4ED23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CA23B7"/>
    <w:multiLevelType w:val="hybridMultilevel"/>
    <w:tmpl w:val="CDCA3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3B5293"/>
    <w:multiLevelType w:val="hybridMultilevel"/>
    <w:tmpl w:val="4B485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396C03"/>
    <w:multiLevelType w:val="hybridMultilevel"/>
    <w:tmpl w:val="FBD6E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FB1412"/>
    <w:multiLevelType w:val="multilevel"/>
    <w:tmpl w:val="7368C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C134D1"/>
    <w:multiLevelType w:val="hybridMultilevel"/>
    <w:tmpl w:val="C72ED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F82D79"/>
    <w:multiLevelType w:val="hybridMultilevel"/>
    <w:tmpl w:val="68A6FFA4"/>
    <w:lvl w:ilvl="0" w:tplc="04090001">
      <w:start w:val="1"/>
      <w:numFmt w:val="bullet"/>
      <w:lvlText w:val=""/>
      <w:lvlJc w:val="left"/>
      <w:pPr>
        <w:ind w:left="704" w:hanging="360"/>
      </w:pPr>
      <w:rPr>
        <w:rFonts w:ascii="Symbol" w:hAnsi="Symbol" w:hint="default"/>
      </w:rPr>
    </w:lvl>
    <w:lvl w:ilvl="1" w:tplc="04090003" w:tentative="1">
      <w:start w:val="1"/>
      <w:numFmt w:val="bullet"/>
      <w:lvlText w:val="o"/>
      <w:lvlJc w:val="left"/>
      <w:pPr>
        <w:ind w:left="1424" w:hanging="360"/>
      </w:pPr>
      <w:rPr>
        <w:rFonts w:ascii="Courier New" w:hAnsi="Courier New" w:cs="Courier New" w:hint="default"/>
      </w:rPr>
    </w:lvl>
    <w:lvl w:ilvl="2" w:tplc="04090005" w:tentative="1">
      <w:start w:val="1"/>
      <w:numFmt w:val="bullet"/>
      <w:lvlText w:val=""/>
      <w:lvlJc w:val="left"/>
      <w:pPr>
        <w:ind w:left="2144" w:hanging="360"/>
      </w:pPr>
      <w:rPr>
        <w:rFonts w:ascii="Wingdings" w:hAnsi="Wingdings" w:hint="default"/>
      </w:rPr>
    </w:lvl>
    <w:lvl w:ilvl="3" w:tplc="04090001" w:tentative="1">
      <w:start w:val="1"/>
      <w:numFmt w:val="bullet"/>
      <w:lvlText w:val=""/>
      <w:lvlJc w:val="left"/>
      <w:pPr>
        <w:ind w:left="2864" w:hanging="360"/>
      </w:pPr>
      <w:rPr>
        <w:rFonts w:ascii="Symbol" w:hAnsi="Symbol" w:hint="default"/>
      </w:rPr>
    </w:lvl>
    <w:lvl w:ilvl="4" w:tplc="04090003" w:tentative="1">
      <w:start w:val="1"/>
      <w:numFmt w:val="bullet"/>
      <w:lvlText w:val="o"/>
      <w:lvlJc w:val="left"/>
      <w:pPr>
        <w:ind w:left="3584" w:hanging="360"/>
      </w:pPr>
      <w:rPr>
        <w:rFonts w:ascii="Courier New" w:hAnsi="Courier New" w:cs="Courier New" w:hint="default"/>
      </w:rPr>
    </w:lvl>
    <w:lvl w:ilvl="5" w:tplc="04090005" w:tentative="1">
      <w:start w:val="1"/>
      <w:numFmt w:val="bullet"/>
      <w:lvlText w:val=""/>
      <w:lvlJc w:val="left"/>
      <w:pPr>
        <w:ind w:left="4304" w:hanging="360"/>
      </w:pPr>
      <w:rPr>
        <w:rFonts w:ascii="Wingdings" w:hAnsi="Wingdings" w:hint="default"/>
      </w:rPr>
    </w:lvl>
    <w:lvl w:ilvl="6" w:tplc="04090001" w:tentative="1">
      <w:start w:val="1"/>
      <w:numFmt w:val="bullet"/>
      <w:lvlText w:val=""/>
      <w:lvlJc w:val="left"/>
      <w:pPr>
        <w:ind w:left="5024" w:hanging="360"/>
      </w:pPr>
      <w:rPr>
        <w:rFonts w:ascii="Symbol" w:hAnsi="Symbol" w:hint="default"/>
      </w:rPr>
    </w:lvl>
    <w:lvl w:ilvl="7" w:tplc="04090003" w:tentative="1">
      <w:start w:val="1"/>
      <w:numFmt w:val="bullet"/>
      <w:lvlText w:val="o"/>
      <w:lvlJc w:val="left"/>
      <w:pPr>
        <w:ind w:left="5744" w:hanging="360"/>
      </w:pPr>
      <w:rPr>
        <w:rFonts w:ascii="Courier New" w:hAnsi="Courier New" w:cs="Courier New" w:hint="default"/>
      </w:rPr>
    </w:lvl>
    <w:lvl w:ilvl="8" w:tplc="04090005" w:tentative="1">
      <w:start w:val="1"/>
      <w:numFmt w:val="bullet"/>
      <w:lvlText w:val=""/>
      <w:lvlJc w:val="left"/>
      <w:pPr>
        <w:ind w:left="6464" w:hanging="360"/>
      </w:pPr>
      <w:rPr>
        <w:rFonts w:ascii="Wingdings" w:hAnsi="Wingdings" w:hint="default"/>
      </w:rPr>
    </w:lvl>
  </w:abstractNum>
  <w:abstractNum w:abstractNumId="9" w15:restartNumberingAfterBreak="0">
    <w:nsid w:val="3EA5036A"/>
    <w:multiLevelType w:val="hybridMultilevel"/>
    <w:tmpl w:val="C2EC702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0" w15:restartNumberingAfterBreak="0">
    <w:nsid w:val="438E6CBB"/>
    <w:multiLevelType w:val="hybridMultilevel"/>
    <w:tmpl w:val="197AB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5C01FF"/>
    <w:multiLevelType w:val="hybridMultilevel"/>
    <w:tmpl w:val="93D4B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1906E8"/>
    <w:multiLevelType w:val="hybridMultilevel"/>
    <w:tmpl w:val="6B3C7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C03C7A"/>
    <w:multiLevelType w:val="hybridMultilevel"/>
    <w:tmpl w:val="89203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BA326B"/>
    <w:multiLevelType w:val="multilevel"/>
    <w:tmpl w:val="170445A6"/>
    <w:lvl w:ilvl="0">
      <w:start w:val="1"/>
      <w:numFmt w:val="bullet"/>
      <w:lvlText w:val="•"/>
      <w:lvlJc w:val="left"/>
      <w:pPr>
        <w:ind w:left="288" w:hanging="288"/>
      </w:pPr>
      <w:rPr>
        <w:rFonts w:ascii="Arial" w:eastAsia="Arial" w:hAnsi="Arial" w:cs="Arial"/>
        <w:b w:val="0"/>
        <w:i w:val="0"/>
        <w:strike w:val="0"/>
        <w:color w:val="000000"/>
        <w:sz w:val="20"/>
        <w:szCs w:val="20"/>
        <w:u w:val="none"/>
        <w:shd w:val="clear" w:color="auto" w:fill="auto"/>
        <w:vertAlign w:val="baseline"/>
      </w:rPr>
    </w:lvl>
    <w:lvl w:ilvl="1">
      <w:start w:val="1"/>
      <w:numFmt w:val="bullet"/>
      <w:lvlText w:val="o"/>
      <w:lvlJc w:val="left"/>
      <w:pPr>
        <w:ind w:left="2016" w:hanging="360"/>
      </w:pPr>
      <w:rPr>
        <w:rFonts w:ascii="Courier New" w:eastAsia="Courier New" w:hAnsi="Courier New" w:cs="Courier New"/>
      </w:rPr>
    </w:lvl>
    <w:lvl w:ilvl="2">
      <w:start w:val="1"/>
      <w:numFmt w:val="bullet"/>
      <w:lvlText w:val="▪"/>
      <w:lvlJc w:val="left"/>
      <w:pPr>
        <w:ind w:left="2736" w:hanging="360"/>
      </w:pPr>
      <w:rPr>
        <w:rFonts w:ascii="Noto Sans Symbols" w:eastAsia="Noto Sans Symbols" w:hAnsi="Noto Sans Symbols" w:cs="Noto Sans Symbols"/>
      </w:rPr>
    </w:lvl>
    <w:lvl w:ilvl="3">
      <w:start w:val="1"/>
      <w:numFmt w:val="bullet"/>
      <w:lvlText w:val="●"/>
      <w:lvlJc w:val="left"/>
      <w:pPr>
        <w:ind w:left="3456" w:hanging="360"/>
      </w:pPr>
      <w:rPr>
        <w:rFonts w:ascii="Noto Sans Symbols" w:eastAsia="Noto Sans Symbols" w:hAnsi="Noto Sans Symbols" w:cs="Noto Sans Symbols"/>
      </w:rPr>
    </w:lvl>
    <w:lvl w:ilvl="4">
      <w:start w:val="1"/>
      <w:numFmt w:val="bullet"/>
      <w:lvlText w:val="o"/>
      <w:lvlJc w:val="left"/>
      <w:pPr>
        <w:ind w:left="4176" w:hanging="360"/>
      </w:pPr>
      <w:rPr>
        <w:rFonts w:ascii="Courier New" w:eastAsia="Courier New" w:hAnsi="Courier New" w:cs="Courier New"/>
      </w:rPr>
    </w:lvl>
    <w:lvl w:ilvl="5">
      <w:start w:val="1"/>
      <w:numFmt w:val="bullet"/>
      <w:lvlText w:val="▪"/>
      <w:lvlJc w:val="left"/>
      <w:pPr>
        <w:ind w:left="4896" w:hanging="360"/>
      </w:pPr>
      <w:rPr>
        <w:rFonts w:ascii="Noto Sans Symbols" w:eastAsia="Noto Sans Symbols" w:hAnsi="Noto Sans Symbols" w:cs="Noto Sans Symbols"/>
      </w:rPr>
    </w:lvl>
    <w:lvl w:ilvl="6">
      <w:start w:val="1"/>
      <w:numFmt w:val="bullet"/>
      <w:lvlText w:val="●"/>
      <w:lvlJc w:val="left"/>
      <w:pPr>
        <w:ind w:left="5616" w:hanging="360"/>
      </w:pPr>
      <w:rPr>
        <w:rFonts w:ascii="Noto Sans Symbols" w:eastAsia="Noto Sans Symbols" w:hAnsi="Noto Sans Symbols" w:cs="Noto Sans Symbols"/>
      </w:rPr>
    </w:lvl>
    <w:lvl w:ilvl="7">
      <w:start w:val="1"/>
      <w:numFmt w:val="bullet"/>
      <w:lvlText w:val="o"/>
      <w:lvlJc w:val="left"/>
      <w:pPr>
        <w:ind w:left="6336" w:hanging="360"/>
      </w:pPr>
      <w:rPr>
        <w:rFonts w:ascii="Courier New" w:eastAsia="Courier New" w:hAnsi="Courier New" w:cs="Courier New"/>
      </w:rPr>
    </w:lvl>
    <w:lvl w:ilvl="8">
      <w:start w:val="1"/>
      <w:numFmt w:val="bullet"/>
      <w:lvlText w:val="▪"/>
      <w:lvlJc w:val="left"/>
      <w:pPr>
        <w:ind w:left="7056" w:hanging="360"/>
      </w:pPr>
      <w:rPr>
        <w:rFonts w:ascii="Noto Sans Symbols" w:eastAsia="Noto Sans Symbols" w:hAnsi="Noto Sans Symbols" w:cs="Noto Sans Symbols"/>
      </w:rPr>
    </w:lvl>
  </w:abstractNum>
  <w:abstractNum w:abstractNumId="15" w15:restartNumberingAfterBreak="0">
    <w:nsid w:val="5B9418E8"/>
    <w:multiLevelType w:val="multilevel"/>
    <w:tmpl w:val="405C58D2"/>
    <w:lvl w:ilvl="0">
      <w:start w:val="1"/>
      <w:numFmt w:val="bullet"/>
      <w:lvlText w:val="•"/>
      <w:lvlJc w:val="left"/>
      <w:pPr>
        <w:ind w:left="288" w:hanging="288"/>
      </w:pPr>
      <w:rPr>
        <w:rFonts w:ascii="Arial" w:eastAsia="Arial" w:hAnsi="Arial" w:cs="Arial"/>
        <w:b w:val="0"/>
        <w:i w:val="0"/>
        <w:strike w:val="0"/>
        <w:color w:val="000000"/>
        <w:sz w:val="20"/>
        <w:szCs w:val="20"/>
        <w:u w:val="none"/>
        <w:shd w:val="clear" w:color="auto" w:fill="auto"/>
        <w:vertAlign w:val="baseline"/>
      </w:rPr>
    </w:lvl>
    <w:lvl w:ilvl="1">
      <w:start w:val="1"/>
      <w:numFmt w:val="bullet"/>
      <w:lvlText w:val="o"/>
      <w:lvlJc w:val="left"/>
      <w:pPr>
        <w:ind w:left="2016" w:hanging="360"/>
      </w:pPr>
      <w:rPr>
        <w:rFonts w:ascii="Courier New" w:eastAsia="Courier New" w:hAnsi="Courier New" w:cs="Courier New"/>
      </w:rPr>
    </w:lvl>
    <w:lvl w:ilvl="2">
      <w:start w:val="1"/>
      <w:numFmt w:val="bullet"/>
      <w:lvlText w:val="▪"/>
      <w:lvlJc w:val="left"/>
      <w:pPr>
        <w:ind w:left="2736" w:hanging="360"/>
      </w:pPr>
      <w:rPr>
        <w:rFonts w:ascii="Noto Sans Symbols" w:eastAsia="Noto Sans Symbols" w:hAnsi="Noto Sans Symbols" w:cs="Noto Sans Symbols"/>
      </w:rPr>
    </w:lvl>
    <w:lvl w:ilvl="3">
      <w:start w:val="1"/>
      <w:numFmt w:val="bullet"/>
      <w:lvlText w:val="●"/>
      <w:lvlJc w:val="left"/>
      <w:pPr>
        <w:ind w:left="3456" w:hanging="360"/>
      </w:pPr>
      <w:rPr>
        <w:rFonts w:ascii="Noto Sans Symbols" w:eastAsia="Noto Sans Symbols" w:hAnsi="Noto Sans Symbols" w:cs="Noto Sans Symbols"/>
      </w:rPr>
    </w:lvl>
    <w:lvl w:ilvl="4">
      <w:start w:val="1"/>
      <w:numFmt w:val="bullet"/>
      <w:lvlText w:val="o"/>
      <w:lvlJc w:val="left"/>
      <w:pPr>
        <w:ind w:left="4176" w:hanging="360"/>
      </w:pPr>
      <w:rPr>
        <w:rFonts w:ascii="Courier New" w:eastAsia="Courier New" w:hAnsi="Courier New" w:cs="Courier New"/>
      </w:rPr>
    </w:lvl>
    <w:lvl w:ilvl="5">
      <w:start w:val="1"/>
      <w:numFmt w:val="bullet"/>
      <w:lvlText w:val="▪"/>
      <w:lvlJc w:val="left"/>
      <w:pPr>
        <w:ind w:left="4896" w:hanging="360"/>
      </w:pPr>
      <w:rPr>
        <w:rFonts w:ascii="Noto Sans Symbols" w:eastAsia="Noto Sans Symbols" w:hAnsi="Noto Sans Symbols" w:cs="Noto Sans Symbols"/>
      </w:rPr>
    </w:lvl>
    <w:lvl w:ilvl="6">
      <w:start w:val="1"/>
      <w:numFmt w:val="bullet"/>
      <w:lvlText w:val="●"/>
      <w:lvlJc w:val="left"/>
      <w:pPr>
        <w:ind w:left="5616" w:hanging="360"/>
      </w:pPr>
      <w:rPr>
        <w:rFonts w:ascii="Noto Sans Symbols" w:eastAsia="Noto Sans Symbols" w:hAnsi="Noto Sans Symbols" w:cs="Noto Sans Symbols"/>
      </w:rPr>
    </w:lvl>
    <w:lvl w:ilvl="7">
      <w:start w:val="1"/>
      <w:numFmt w:val="bullet"/>
      <w:lvlText w:val="o"/>
      <w:lvlJc w:val="left"/>
      <w:pPr>
        <w:ind w:left="6336" w:hanging="360"/>
      </w:pPr>
      <w:rPr>
        <w:rFonts w:ascii="Courier New" w:eastAsia="Courier New" w:hAnsi="Courier New" w:cs="Courier New"/>
      </w:rPr>
    </w:lvl>
    <w:lvl w:ilvl="8">
      <w:start w:val="1"/>
      <w:numFmt w:val="bullet"/>
      <w:lvlText w:val="▪"/>
      <w:lvlJc w:val="left"/>
      <w:pPr>
        <w:ind w:left="7056" w:hanging="360"/>
      </w:pPr>
      <w:rPr>
        <w:rFonts w:ascii="Noto Sans Symbols" w:eastAsia="Noto Sans Symbols" w:hAnsi="Noto Sans Symbols" w:cs="Noto Sans Symbols"/>
      </w:rPr>
    </w:lvl>
  </w:abstractNum>
  <w:abstractNum w:abstractNumId="16" w15:restartNumberingAfterBreak="0">
    <w:nsid w:val="694D73BD"/>
    <w:multiLevelType w:val="hybridMultilevel"/>
    <w:tmpl w:val="C71E4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5B2F5A"/>
    <w:multiLevelType w:val="multilevel"/>
    <w:tmpl w:val="170445A6"/>
    <w:lvl w:ilvl="0">
      <w:start w:val="1"/>
      <w:numFmt w:val="bullet"/>
      <w:lvlText w:val="•"/>
      <w:lvlJc w:val="left"/>
      <w:pPr>
        <w:ind w:left="288" w:hanging="288"/>
      </w:pPr>
      <w:rPr>
        <w:rFonts w:ascii="Arial" w:eastAsia="Arial" w:hAnsi="Arial" w:cs="Arial"/>
        <w:b w:val="0"/>
        <w:i w:val="0"/>
        <w:strike w:val="0"/>
        <w:color w:val="000000"/>
        <w:sz w:val="20"/>
        <w:szCs w:val="20"/>
        <w:u w:val="none"/>
        <w:shd w:val="clear" w:color="auto" w:fill="auto"/>
        <w:vertAlign w:val="baseline"/>
      </w:rPr>
    </w:lvl>
    <w:lvl w:ilvl="1">
      <w:start w:val="1"/>
      <w:numFmt w:val="bullet"/>
      <w:lvlText w:val="o"/>
      <w:lvlJc w:val="left"/>
      <w:pPr>
        <w:ind w:left="2016" w:hanging="360"/>
      </w:pPr>
      <w:rPr>
        <w:rFonts w:ascii="Courier New" w:eastAsia="Courier New" w:hAnsi="Courier New" w:cs="Courier New"/>
      </w:rPr>
    </w:lvl>
    <w:lvl w:ilvl="2">
      <w:start w:val="1"/>
      <w:numFmt w:val="bullet"/>
      <w:lvlText w:val="▪"/>
      <w:lvlJc w:val="left"/>
      <w:pPr>
        <w:ind w:left="2736" w:hanging="360"/>
      </w:pPr>
      <w:rPr>
        <w:rFonts w:ascii="Noto Sans Symbols" w:eastAsia="Noto Sans Symbols" w:hAnsi="Noto Sans Symbols" w:cs="Noto Sans Symbols"/>
      </w:rPr>
    </w:lvl>
    <w:lvl w:ilvl="3">
      <w:start w:val="1"/>
      <w:numFmt w:val="bullet"/>
      <w:lvlText w:val="●"/>
      <w:lvlJc w:val="left"/>
      <w:pPr>
        <w:ind w:left="3456" w:hanging="360"/>
      </w:pPr>
      <w:rPr>
        <w:rFonts w:ascii="Noto Sans Symbols" w:eastAsia="Noto Sans Symbols" w:hAnsi="Noto Sans Symbols" w:cs="Noto Sans Symbols"/>
      </w:rPr>
    </w:lvl>
    <w:lvl w:ilvl="4">
      <w:start w:val="1"/>
      <w:numFmt w:val="bullet"/>
      <w:lvlText w:val="o"/>
      <w:lvlJc w:val="left"/>
      <w:pPr>
        <w:ind w:left="4176" w:hanging="360"/>
      </w:pPr>
      <w:rPr>
        <w:rFonts w:ascii="Courier New" w:eastAsia="Courier New" w:hAnsi="Courier New" w:cs="Courier New"/>
      </w:rPr>
    </w:lvl>
    <w:lvl w:ilvl="5">
      <w:start w:val="1"/>
      <w:numFmt w:val="bullet"/>
      <w:lvlText w:val="▪"/>
      <w:lvlJc w:val="left"/>
      <w:pPr>
        <w:ind w:left="4896" w:hanging="360"/>
      </w:pPr>
      <w:rPr>
        <w:rFonts w:ascii="Noto Sans Symbols" w:eastAsia="Noto Sans Symbols" w:hAnsi="Noto Sans Symbols" w:cs="Noto Sans Symbols"/>
      </w:rPr>
    </w:lvl>
    <w:lvl w:ilvl="6">
      <w:start w:val="1"/>
      <w:numFmt w:val="bullet"/>
      <w:lvlText w:val="●"/>
      <w:lvlJc w:val="left"/>
      <w:pPr>
        <w:ind w:left="5616" w:hanging="360"/>
      </w:pPr>
      <w:rPr>
        <w:rFonts w:ascii="Noto Sans Symbols" w:eastAsia="Noto Sans Symbols" w:hAnsi="Noto Sans Symbols" w:cs="Noto Sans Symbols"/>
      </w:rPr>
    </w:lvl>
    <w:lvl w:ilvl="7">
      <w:start w:val="1"/>
      <w:numFmt w:val="bullet"/>
      <w:lvlText w:val="o"/>
      <w:lvlJc w:val="left"/>
      <w:pPr>
        <w:ind w:left="6336" w:hanging="360"/>
      </w:pPr>
      <w:rPr>
        <w:rFonts w:ascii="Courier New" w:eastAsia="Courier New" w:hAnsi="Courier New" w:cs="Courier New"/>
      </w:rPr>
    </w:lvl>
    <w:lvl w:ilvl="8">
      <w:start w:val="1"/>
      <w:numFmt w:val="bullet"/>
      <w:lvlText w:val="▪"/>
      <w:lvlJc w:val="left"/>
      <w:pPr>
        <w:ind w:left="7056" w:hanging="360"/>
      </w:pPr>
      <w:rPr>
        <w:rFonts w:ascii="Noto Sans Symbols" w:eastAsia="Noto Sans Symbols" w:hAnsi="Noto Sans Symbols" w:cs="Noto Sans Symbols"/>
      </w:rPr>
    </w:lvl>
  </w:abstractNum>
  <w:abstractNum w:abstractNumId="18" w15:restartNumberingAfterBreak="0">
    <w:nsid w:val="6DFD4BC0"/>
    <w:multiLevelType w:val="hybridMultilevel"/>
    <w:tmpl w:val="B6045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AD0E11"/>
    <w:multiLevelType w:val="hybridMultilevel"/>
    <w:tmpl w:val="9ADEB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3E32F5"/>
    <w:multiLevelType w:val="multilevel"/>
    <w:tmpl w:val="55284B5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752D0A75"/>
    <w:multiLevelType w:val="hybridMultilevel"/>
    <w:tmpl w:val="A08A5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FE47AD"/>
    <w:multiLevelType w:val="hybridMultilevel"/>
    <w:tmpl w:val="01488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3B3CDF"/>
    <w:multiLevelType w:val="hybridMultilevel"/>
    <w:tmpl w:val="E9EEE006"/>
    <w:lvl w:ilvl="0" w:tplc="04090001">
      <w:start w:val="1"/>
      <w:numFmt w:val="bullet"/>
      <w:lvlText w:val=""/>
      <w:lvlJc w:val="left"/>
      <w:pPr>
        <w:ind w:left="707" w:hanging="360"/>
      </w:pPr>
      <w:rPr>
        <w:rFonts w:ascii="Symbol" w:hAnsi="Symbol" w:hint="default"/>
      </w:rPr>
    </w:lvl>
    <w:lvl w:ilvl="1" w:tplc="04090003" w:tentative="1">
      <w:start w:val="1"/>
      <w:numFmt w:val="bullet"/>
      <w:lvlText w:val="o"/>
      <w:lvlJc w:val="left"/>
      <w:pPr>
        <w:ind w:left="1427" w:hanging="360"/>
      </w:pPr>
      <w:rPr>
        <w:rFonts w:ascii="Courier New" w:hAnsi="Courier New" w:cs="Courier New" w:hint="default"/>
      </w:rPr>
    </w:lvl>
    <w:lvl w:ilvl="2" w:tplc="04090005" w:tentative="1">
      <w:start w:val="1"/>
      <w:numFmt w:val="bullet"/>
      <w:lvlText w:val=""/>
      <w:lvlJc w:val="left"/>
      <w:pPr>
        <w:ind w:left="2147" w:hanging="360"/>
      </w:pPr>
      <w:rPr>
        <w:rFonts w:ascii="Wingdings" w:hAnsi="Wingdings" w:hint="default"/>
      </w:rPr>
    </w:lvl>
    <w:lvl w:ilvl="3" w:tplc="04090001" w:tentative="1">
      <w:start w:val="1"/>
      <w:numFmt w:val="bullet"/>
      <w:lvlText w:val=""/>
      <w:lvlJc w:val="left"/>
      <w:pPr>
        <w:ind w:left="2867" w:hanging="360"/>
      </w:pPr>
      <w:rPr>
        <w:rFonts w:ascii="Symbol" w:hAnsi="Symbol" w:hint="default"/>
      </w:rPr>
    </w:lvl>
    <w:lvl w:ilvl="4" w:tplc="04090003" w:tentative="1">
      <w:start w:val="1"/>
      <w:numFmt w:val="bullet"/>
      <w:lvlText w:val="o"/>
      <w:lvlJc w:val="left"/>
      <w:pPr>
        <w:ind w:left="3587" w:hanging="360"/>
      </w:pPr>
      <w:rPr>
        <w:rFonts w:ascii="Courier New" w:hAnsi="Courier New" w:cs="Courier New" w:hint="default"/>
      </w:rPr>
    </w:lvl>
    <w:lvl w:ilvl="5" w:tplc="04090005" w:tentative="1">
      <w:start w:val="1"/>
      <w:numFmt w:val="bullet"/>
      <w:lvlText w:val=""/>
      <w:lvlJc w:val="left"/>
      <w:pPr>
        <w:ind w:left="4307" w:hanging="360"/>
      </w:pPr>
      <w:rPr>
        <w:rFonts w:ascii="Wingdings" w:hAnsi="Wingdings" w:hint="default"/>
      </w:rPr>
    </w:lvl>
    <w:lvl w:ilvl="6" w:tplc="04090001" w:tentative="1">
      <w:start w:val="1"/>
      <w:numFmt w:val="bullet"/>
      <w:lvlText w:val=""/>
      <w:lvlJc w:val="left"/>
      <w:pPr>
        <w:ind w:left="5027" w:hanging="360"/>
      </w:pPr>
      <w:rPr>
        <w:rFonts w:ascii="Symbol" w:hAnsi="Symbol" w:hint="default"/>
      </w:rPr>
    </w:lvl>
    <w:lvl w:ilvl="7" w:tplc="04090003" w:tentative="1">
      <w:start w:val="1"/>
      <w:numFmt w:val="bullet"/>
      <w:lvlText w:val="o"/>
      <w:lvlJc w:val="left"/>
      <w:pPr>
        <w:ind w:left="5747" w:hanging="360"/>
      </w:pPr>
      <w:rPr>
        <w:rFonts w:ascii="Courier New" w:hAnsi="Courier New" w:cs="Courier New" w:hint="default"/>
      </w:rPr>
    </w:lvl>
    <w:lvl w:ilvl="8" w:tplc="04090005" w:tentative="1">
      <w:start w:val="1"/>
      <w:numFmt w:val="bullet"/>
      <w:lvlText w:val=""/>
      <w:lvlJc w:val="left"/>
      <w:pPr>
        <w:ind w:left="6467" w:hanging="360"/>
      </w:pPr>
      <w:rPr>
        <w:rFonts w:ascii="Wingdings" w:hAnsi="Wingdings" w:hint="default"/>
      </w:rPr>
    </w:lvl>
  </w:abstractNum>
  <w:abstractNum w:abstractNumId="24" w15:restartNumberingAfterBreak="0">
    <w:nsid w:val="7AE85B8A"/>
    <w:multiLevelType w:val="hybridMultilevel"/>
    <w:tmpl w:val="ECF86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8D56D4"/>
    <w:multiLevelType w:val="hybridMultilevel"/>
    <w:tmpl w:val="01BA9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DA3444"/>
    <w:multiLevelType w:val="multilevel"/>
    <w:tmpl w:val="A54018CA"/>
    <w:lvl w:ilvl="0">
      <w:start w:val="1"/>
      <w:numFmt w:val="bullet"/>
      <w:lvlText w:val="•"/>
      <w:lvlJc w:val="left"/>
      <w:pPr>
        <w:ind w:left="288" w:hanging="288"/>
      </w:pPr>
      <w:rPr>
        <w:rFonts w:ascii="Arial" w:eastAsia="Arial" w:hAnsi="Arial" w:cs="Arial"/>
        <w:b w:val="0"/>
        <w:i w:val="0"/>
        <w:strike w:val="0"/>
        <w:color w:val="000000"/>
        <w:sz w:val="20"/>
        <w:szCs w:val="20"/>
        <w:u w:val="none"/>
        <w:shd w:val="clear" w:color="auto" w:fill="auto"/>
        <w:vertAlign w:val="baseline"/>
      </w:rPr>
    </w:lvl>
    <w:lvl w:ilvl="1">
      <w:start w:val="1"/>
      <w:numFmt w:val="bullet"/>
      <w:lvlText w:val="o"/>
      <w:lvlJc w:val="left"/>
      <w:pPr>
        <w:ind w:left="2016" w:hanging="360"/>
      </w:pPr>
      <w:rPr>
        <w:rFonts w:ascii="Courier New" w:eastAsia="Courier New" w:hAnsi="Courier New" w:cs="Courier New"/>
      </w:rPr>
    </w:lvl>
    <w:lvl w:ilvl="2">
      <w:start w:val="1"/>
      <w:numFmt w:val="bullet"/>
      <w:lvlText w:val="▪"/>
      <w:lvlJc w:val="left"/>
      <w:pPr>
        <w:ind w:left="2736" w:hanging="360"/>
      </w:pPr>
      <w:rPr>
        <w:rFonts w:ascii="Noto Sans Symbols" w:eastAsia="Noto Sans Symbols" w:hAnsi="Noto Sans Symbols" w:cs="Noto Sans Symbols"/>
      </w:rPr>
    </w:lvl>
    <w:lvl w:ilvl="3">
      <w:start w:val="1"/>
      <w:numFmt w:val="bullet"/>
      <w:lvlText w:val="●"/>
      <w:lvlJc w:val="left"/>
      <w:pPr>
        <w:ind w:left="3456" w:hanging="360"/>
      </w:pPr>
      <w:rPr>
        <w:rFonts w:ascii="Noto Sans Symbols" w:eastAsia="Noto Sans Symbols" w:hAnsi="Noto Sans Symbols" w:cs="Noto Sans Symbols"/>
      </w:rPr>
    </w:lvl>
    <w:lvl w:ilvl="4">
      <w:start w:val="1"/>
      <w:numFmt w:val="bullet"/>
      <w:lvlText w:val="o"/>
      <w:lvlJc w:val="left"/>
      <w:pPr>
        <w:ind w:left="4176" w:hanging="360"/>
      </w:pPr>
      <w:rPr>
        <w:rFonts w:ascii="Courier New" w:eastAsia="Courier New" w:hAnsi="Courier New" w:cs="Courier New"/>
      </w:rPr>
    </w:lvl>
    <w:lvl w:ilvl="5">
      <w:start w:val="1"/>
      <w:numFmt w:val="bullet"/>
      <w:lvlText w:val="▪"/>
      <w:lvlJc w:val="left"/>
      <w:pPr>
        <w:ind w:left="4896" w:hanging="360"/>
      </w:pPr>
      <w:rPr>
        <w:rFonts w:ascii="Noto Sans Symbols" w:eastAsia="Noto Sans Symbols" w:hAnsi="Noto Sans Symbols" w:cs="Noto Sans Symbols"/>
      </w:rPr>
    </w:lvl>
    <w:lvl w:ilvl="6">
      <w:start w:val="1"/>
      <w:numFmt w:val="bullet"/>
      <w:lvlText w:val="●"/>
      <w:lvlJc w:val="left"/>
      <w:pPr>
        <w:ind w:left="5616" w:hanging="360"/>
      </w:pPr>
      <w:rPr>
        <w:rFonts w:ascii="Noto Sans Symbols" w:eastAsia="Noto Sans Symbols" w:hAnsi="Noto Sans Symbols" w:cs="Noto Sans Symbols"/>
      </w:rPr>
    </w:lvl>
    <w:lvl w:ilvl="7">
      <w:start w:val="1"/>
      <w:numFmt w:val="bullet"/>
      <w:lvlText w:val="o"/>
      <w:lvlJc w:val="left"/>
      <w:pPr>
        <w:ind w:left="6336" w:hanging="360"/>
      </w:pPr>
      <w:rPr>
        <w:rFonts w:ascii="Courier New" w:eastAsia="Courier New" w:hAnsi="Courier New" w:cs="Courier New"/>
      </w:rPr>
    </w:lvl>
    <w:lvl w:ilvl="8">
      <w:start w:val="1"/>
      <w:numFmt w:val="bullet"/>
      <w:lvlText w:val="▪"/>
      <w:lvlJc w:val="left"/>
      <w:pPr>
        <w:ind w:left="7056" w:hanging="360"/>
      </w:pPr>
      <w:rPr>
        <w:rFonts w:ascii="Noto Sans Symbols" w:eastAsia="Noto Sans Symbols" w:hAnsi="Noto Sans Symbols" w:cs="Noto Sans Symbols"/>
      </w:rPr>
    </w:lvl>
  </w:abstractNum>
  <w:num w:numId="1" w16cid:durableId="1043679932">
    <w:abstractNumId w:val="5"/>
  </w:num>
  <w:num w:numId="2" w16cid:durableId="864637955">
    <w:abstractNumId w:val="0"/>
  </w:num>
  <w:num w:numId="3" w16cid:durableId="728724205">
    <w:abstractNumId w:val="16"/>
  </w:num>
  <w:num w:numId="4" w16cid:durableId="96368244">
    <w:abstractNumId w:val="7"/>
  </w:num>
  <w:num w:numId="5" w16cid:durableId="1567494143">
    <w:abstractNumId w:val="24"/>
  </w:num>
  <w:num w:numId="6" w16cid:durableId="2101559006">
    <w:abstractNumId w:val="18"/>
  </w:num>
  <w:num w:numId="7" w16cid:durableId="168568372">
    <w:abstractNumId w:val="4"/>
  </w:num>
  <w:num w:numId="8" w16cid:durableId="765542594">
    <w:abstractNumId w:val="15"/>
  </w:num>
  <w:num w:numId="9" w16cid:durableId="91824613">
    <w:abstractNumId w:val="14"/>
  </w:num>
  <w:num w:numId="10" w16cid:durableId="417363155">
    <w:abstractNumId w:val="17"/>
  </w:num>
  <w:num w:numId="11" w16cid:durableId="708646758">
    <w:abstractNumId w:val="26"/>
  </w:num>
  <w:num w:numId="12" w16cid:durableId="1766995171">
    <w:abstractNumId w:val="6"/>
  </w:num>
  <w:num w:numId="13" w16cid:durableId="717584313">
    <w:abstractNumId w:val="20"/>
  </w:num>
  <w:num w:numId="14" w16cid:durableId="98385263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88918430">
    <w:abstractNumId w:val="2"/>
  </w:num>
  <w:num w:numId="16" w16cid:durableId="499194576">
    <w:abstractNumId w:val="12"/>
  </w:num>
  <w:num w:numId="17" w16cid:durableId="823349703">
    <w:abstractNumId w:val="25"/>
  </w:num>
  <w:num w:numId="18" w16cid:durableId="1597053766">
    <w:abstractNumId w:val="19"/>
  </w:num>
  <w:num w:numId="19" w16cid:durableId="1289360199">
    <w:abstractNumId w:val="9"/>
  </w:num>
  <w:num w:numId="20" w16cid:durableId="1449852983">
    <w:abstractNumId w:val="21"/>
  </w:num>
  <w:num w:numId="21" w16cid:durableId="916207539">
    <w:abstractNumId w:val="8"/>
  </w:num>
  <w:num w:numId="22" w16cid:durableId="792864731">
    <w:abstractNumId w:val="13"/>
  </w:num>
  <w:num w:numId="23" w16cid:durableId="841555675">
    <w:abstractNumId w:val="23"/>
  </w:num>
  <w:num w:numId="24" w16cid:durableId="479689456">
    <w:abstractNumId w:val="1"/>
  </w:num>
  <w:num w:numId="25" w16cid:durableId="686641565">
    <w:abstractNumId w:val="10"/>
  </w:num>
  <w:num w:numId="26" w16cid:durableId="958953838">
    <w:abstractNumId w:val="11"/>
  </w:num>
  <w:num w:numId="27" w16cid:durableId="1600987061">
    <w:abstractNumId w:val="3"/>
  </w:num>
  <w:num w:numId="28" w16cid:durableId="178974220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CC4"/>
    <w:rsid w:val="00021688"/>
    <w:rsid w:val="000377A8"/>
    <w:rsid w:val="000540D2"/>
    <w:rsid w:val="00154C30"/>
    <w:rsid w:val="0018131C"/>
    <w:rsid w:val="001C3A1B"/>
    <w:rsid w:val="001E558F"/>
    <w:rsid w:val="00202472"/>
    <w:rsid w:val="00214DE8"/>
    <w:rsid w:val="00224E6B"/>
    <w:rsid w:val="002304FE"/>
    <w:rsid w:val="00240D52"/>
    <w:rsid w:val="00252DDC"/>
    <w:rsid w:val="0027022D"/>
    <w:rsid w:val="00277C82"/>
    <w:rsid w:val="002C25CE"/>
    <w:rsid w:val="002C7224"/>
    <w:rsid w:val="00345421"/>
    <w:rsid w:val="003837E1"/>
    <w:rsid w:val="00405B0F"/>
    <w:rsid w:val="00436CC4"/>
    <w:rsid w:val="004371CF"/>
    <w:rsid w:val="0048302A"/>
    <w:rsid w:val="004975D7"/>
    <w:rsid w:val="004D5156"/>
    <w:rsid w:val="00534091"/>
    <w:rsid w:val="0054755B"/>
    <w:rsid w:val="005A52C7"/>
    <w:rsid w:val="005E077C"/>
    <w:rsid w:val="00632B88"/>
    <w:rsid w:val="00642CDB"/>
    <w:rsid w:val="006B1172"/>
    <w:rsid w:val="006C0681"/>
    <w:rsid w:val="006D7E1D"/>
    <w:rsid w:val="00725347"/>
    <w:rsid w:val="007470B9"/>
    <w:rsid w:val="00762478"/>
    <w:rsid w:val="007A520F"/>
    <w:rsid w:val="00805AA3"/>
    <w:rsid w:val="008321C7"/>
    <w:rsid w:val="00846885"/>
    <w:rsid w:val="0085757B"/>
    <w:rsid w:val="00870EB7"/>
    <w:rsid w:val="00881967"/>
    <w:rsid w:val="00885A11"/>
    <w:rsid w:val="008B7D6E"/>
    <w:rsid w:val="00910758"/>
    <w:rsid w:val="009901FB"/>
    <w:rsid w:val="00997858"/>
    <w:rsid w:val="00997BB0"/>
    <w:rsid w:val="009D4504"/>
    <w:rsid w:val="009E3F91"/>
    <w:rsid w:val="00A05596"/>
    <w:rsid w:val="00A174EF"/>
    <w:rsid w:val="00A4022C"/>
    <w:rsid w:val="00A50FD9"/>
    <w:rsid w:val="00AF1F82"/>
    <w:rsid w:val="00B33866"/>
    <w:rsid w:val="00B96139"/>
    <w:rsid w:val="00BC1F55"/>
    <w:rsid w:val="00BE3433"/>
    <w:rsid w:val="00C12377"/>
    <w:rsid w:val="00C1674E"/>
    <w:rsid w:val="00CA305F"/>
    <w:rsid w:val="00CA3A19"/>
    <w:rsid w:val="00D232A8"/>
    <w:rsid w:val="00D4653C"/>
    <w:rsid w:val="00D75EC0"/>
    <w:rsid w:val="00D92E5B"/>
    <w:rsid w:val="00DA2E65"/>
    <w:rsid w:val="00DB1038"/>
    <w:rsid w:val="00DB3C0B"/>
    <w:rsid w:val="00DB4FEB"/>
    <w:rsid w:val="00DE4920"/>
    <w:rsid w:val="00ED1173"/>
    <w:rsid w:val="00ED44DB"/>
    <w:rsid w:val="00EE2ED6"/>
    <w:rsid w:val="00F06D64"/>
    <w:rsid w:val="00F457F9"/>
    <w:rsid w:val="00F4665F"/>
    <w:rsid w:val="00F81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37629"/>
  <w15:chartTrackingRefBased/>
  <w15:docId w15:val="{3D4E22D2-F073-4A90-9BCD-B1AC9E4DA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36CC4"/>
    <w:pPr>
      <w:spacing w:after="0" w:line="240" w:lineRule="auto"/>
    </w:pPr>
    <w:rPr>
      <w:rFonts w:ascii="Libre Franklin" w:eastAsia="Libre Franklin" w:hAnsi="Libre Franklin" w:cs="Libre Franklin"/>
      <w:sz w:val="21"/>
      <w:szCs w:val="21"/>
      <w:lang w:val="en-GB"/>
    </w:rPr>
  </w:style>
  <w:style w:type="paragraph" w:styleId="Heading1">
    <w:name w:val="heading 1"/>
    <w:basedOn w:val="Normal"/>
    <w:next w:val="Normal"/>
    <w:link w:val="Heading1Char"/>
    <w:uiPriority w:val="9"/>
    <w:qFormat/>
    <w:rsid w:val="00881967"/>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6CC4"/>
    <w:pPr>
      <w:tabs>
        <w:tab w:val="center" w:pos="4680"/>
        <w:tab w:val="right" w:pos="9360"/>
      </w:tabs>
    </w:pPr>
  </w:style>
  <w:style w:type="character" w:customStyle="1" w:styleId="HeaderChar">
    <w:name w:val="Header Char"/>
    <w:basedOn w:val="DefaultParagraphFont"/>
    <w:link w:val="Header"/>
    <w:uiPriority w:val="99"/>
    <w:rsid w:val="00436CC4"/>
  </w:style>
  <w:style w:type="paragraph" w:styleId="Footer">
    <w:name w:val="footer"/>
    <w:basedOn w:val="Normal"/>
    <w:link w:val="FooterChar"/>
    <w:uiPriority w:val="99"/>
    <w:unhideWhenUsed/>
    <w:rsid w:val="00436CC4"/>
    <w:pPr>
      <w:tabs>
        <w:tab w:val="center" w:pos="4680"/>
        <w:tab w:val="right" w:pos="9360"/>
      </w:tabs>
    </w:pPr>
  </w:style>
  <w:style w:type="character" w:customStyle="1" w:styleId="FooterChar">
    <w:name w:val="Footer Char"/>
    <w:basedOn w:val="DefaultParagraphFont"/>
    <w:link w:val="Footer"/>
    <w:uiPriority w:val="99"/>
    <w:rsid w:val="00436CC4"/>
  </w:style>
  <w:style w:type="table" w:styleId="TableGrid">
    <w:name w:val="Table Grid"/>
    <w:basedOn w:val="TableNormal"/>
    <w:uiPriority w:val="39"/>
    <w:rsid w:val="00436C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36CC4"/>
    <w:rPr>
      <w:color w:val="0563C1" w:themeColor="hyperlink"/>
      <w:u w:val="single"/>
    </w:rPr>
  </w:style>
  <w:style w:type="paragraph" w:styleId="ListParagraph">
    <w:name w:val="List Paragraph"/>
    <w:basedOn w:val="Normal"/>
    <w:uiPriority w:val="34"/>
    <w:qFormat/>
    <w:rsid w:val="00436CC4"/>
    <w:pPr>
      <w:ind w:left="720"/>
      <w:contextualSpacing/>
    </w:pPr>
  </w:style>
  <w:style w:type="character" w:customStyle="1" w:styleId="hgkelc">
    <w:name w:val="hgkelc"/>
    <w:basedOn w:val="DefaultParagraphFont"/>
    <w:rsid w:val="00436CC4"/>
  </w:style>
  <w:style w:type="table" w:styleId="PlainTable4">
    <w:name w:val="Plain Table 4"/>
    <w:basedOn w:val="TableNormal"/>
    <w:uiPriority w:val="44"/>
    <w:rsid w:val="00D75EC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D75EC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D75EC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1Char">
    <w:name w:val="Heading 1 Char"/>
    <w:basedOn w:val="DefaultParagraphFont"/>
    <w:link w:val="Heading1"/>
    <w:uiPriority w:val="9"/>
    <w:rsid w:val="00881967"/>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2304FE"/>
    <w:pPr>
      <w:spacing w:before="100" w:beforeAutospacing="1" w:after="100" w:afterAutospacing="1"/>
    </w:pPr>
    <w:rPr>
      <w:rFonts w:ascii="Times New Roman" w:eastAsia="Times New Roman" w:hAnsi="Times New Roman" w:cs="Times New Roman"/>
      <w:sz w:val="24"/>
      <w:szCs w:val="24"/>
      <w:lang w:val="en-US"/>
    </w:rPr>
  </w:style>
  <w:style w:type="character" w:customStyle="1" w:styleId="text-body-small">
    <w:name w:val="text-body-small"/>
    <w:basedOn w:val="DefaultParagraphFont"/>
    <w:rsid w:val="006C06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7744">
      <w:bodyDiv w:val="1"/>
      <w:marLeft w:val="0"/>
      <w:marRight w:val="0"/>
      <w:marTop w:val="0"/>
      <w:marBottom w:val="0"/>
      <w:divBdr>
        <w:top w:val="none" w:sz="0" w:space="0" w:color="auto"/>
        <w:left w:val="none" w:sz="0" w:space="0" w:color="auto"/>
        <w:bottom w:val="none" w:sz="0" w:space="0" w:color="auto"/>
        <w:right w:val="none" w:sz="0" w:space="0" w:color="auto"/>
      </w:divBdr>
      <w:divsChild>
        <w:div w:id="1411780016">
          <w:marLeft w:val="0"/>
          <w:marRight w:val="0"/>
          <w:marTop w:val="0"/>
          <w:marBottom w:val="0"/>
          <w:divBdr>
            <w:top w:val="none" w:sz="0" w:space="0" w:color="auto"/>
            <w:left w:val="none" w:sz="0" w:space="0" w:color="auto"/>
            <w:bottom w:val="none" w:sz="0" w:space="0" w:color="auto"/>
            <w:right w:val="none" w:sz="0" w:space="0" w:color="auto"/>
          </w:divBdr>
        </w:div>
      </w:divsChild>
    </w:div>
    <w:div w:id="30999905">
      <w:bodyDiv w:val="1"/>
      <w:marLeft w:val="0"/>
      <w:marRight w:val="0"/>
      <w:marTop w:val="0"/>
      <w:marBottom w:val="0"/>
      <w:divBdr>
        <w:top w:val="none" w:sz="0" w:space="0" w:color="auto"/>
        <w:left w:val="none" w:sz="0" w:space="0" w:color="auto"/>
        <w:bottom w:val="none" w:sz="0" w:space="0" w:color="auto"/>
        <w:right w:val="none" w:sz="0" w:space="0" w:color="auto"/>
      </w:divBdr>
      <w:divsChild>
        <w:div w:id="1966696612">
          <w:marLeft w:val="0"/>
          <w:marRight w:val="0"/>
          <w:marTop w:val="0"/>
          <w:marBottom w:val="0"/>
          <w:divBdr>
            <w:top w:val="none" w:sz="0" w:space="0" w:color="auto"/>
            <w:left w:val="none" w:sz="0" w:space="0" w:color="auto"/>
            <w:bottom w:val="none" w:sz="0" w:space="0" w:color="auto"/>
            <w:right w:val="none" w:sz="0" w:space="0" w:color="auto"/>
          </w:divBdr>
          <w:divsChild>
            <w:div w:id="769737902">
              <w:marLeft w:val="0"/>
              <w:marRight w:val="0"/>
              <w:marTop w:val="0"/>
              <w:marBottom w:val="0"/>
              <w:divBdr>
                <w:top w:val="none" w:sz="0" w:space="0" w:color="auto"/>
                <w:left w:val="none" w:sz="0" w:space="0" w:color="auto"/>
                <w:bottom w:val="none" w:sz="0" w:space="0" w:color="auto"/>
                <w:right w:val="none" w:sz="0" w:space="0" w:color="auto"/>
              </w:divBdr>
              <w:divsChild>
                <w:div w:id="25509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99097">
      <w:bodyDiv w:val="1"/>
      <w:marLeft w:val="0"/>
      <w:marRight w:val="0"/>
      <w:marTop w:val="0"/>
      <w:marBottom w:val="0"/>
      <w:divBdr>
        <w:top w:val="none" w:sz="0" w:space="0" w:color="auto"/>
        <w:left w:val="none" w:sz="0" w:space="0" w:color="auto"/>
        <w:bottom w:val="none" w:sz="0" w:space="0" w:color="auto"/>
        <w:right w:val="none" w:sz="0" w:space="0" w:color="auto"/>
      </w:divBdr>
    </w:div>
    <w:div w:id="331758083">
      <w:bodyDiv w:val="1"/>
      <w:marLeft w:val="0"/>
      <w:marRight w:val="0"/>
      <w:marTop w:val="0"/>
      <w:marBottom w:val="0"/>
      <w:divBdr>
        <w:top w:val="none" w:sz="0" w:space="0" w:color="auto"/>
        <w:left w:val="none" w:sz="0" w:space="0" w:color="auto"/>
        <w:bottom w:val="none" w:sz="0" w:space="0" w:color="auto"/>
        <w:right w:val="none" w:sz="0" w:space="0" w:color="auto"/>
      </w:divBdr>
    </w:div>
    <w:div w:id="342318142">
      <w:bodyDiv w:val="1"/>
      <w:marLeft w:val="0"/>
      <w:marRight w:val="0"/>
      <w:marTop w:val="0"/>
      <w:marBottom w:val="0"/>
      <w:divBdr>
        <w:top w:val="none" w:sz="0" w:space="0" w:color="auto"/>
        <w:left w:val="none" w:sz="0" w:space="0" w:color="auto"/>
        <w:bottom w:val="none" w:sz="0" w:space="0" w:color="auto"/>
        <w:right w:val="none" w:sz="0" w:space="0" w:color="auto"/>
      </w:divBdr>
    </w:div>
    <w:div w:id="1321424532">
      <w:bodyDiv w:val="1"/>
      <w:marLeft w:val="0"/>
      <w:marRight w:val="0"/>
      <w:marTop w:val="0"/>
      <w:marBottom w:val="0"/>
      <w:divBdr>
        <w:top w:val="none" w:sz="0" w:space="0" w:color="auto"/>
        <w:left w:val="none" w:sz="0" w:space="0" w:color="auto"/>
        <w:bottom w:val="none" w:sz="0" w:space="0" w:color="auto"/>
        <w:right w:val="none" w:sz="0" w:space="0" w:color="auto"/>
      </w:divBdr>
    </w:div>
    <w:div w:id="2111777782">
      <w:bodyDiv w:val="1"/>
      <w:marLeft w:val="0"/>
      <w:marRight w:val="0"/>
      <w:marTop w:val="0"/>
      <w:marBottom w:val="0"/>
      <w:divBdr>
        <w:top w:val="none" w:sz="0" w:space="0" w:color="auto"/>
        <w:left w:val="none" w:sz="0" w:space="0" w:color="auto"/>
        <w:bottom w:val="none" w:sz="0" w:space="0" w:color="auto"/>
        <w:right w:val="none" w:sz="0" w:space="0" w:color="auto"/>
      </w:divBdr>
      <w:divsChild>
        <w:div w:id="1237738529">
          <w:marLeft w:val="0"/>
          <w:marRight w:val="0"/>
          <w:marTop w:val="0"/>
          <w:marBottom w:val="0"/>
          <w:divBdr>
            <w:top w:val="none" w:sz="0" w:space="0" w:color="auto"/>
            <w:left w:val="none" w:sz="0" w:space="0" w:color="auto"/>
            <w:bottom w:val="none" w:sz="0" w:space="0" w:color="auto"/>
            <w:right w:val="none" w:sz="0" w:space="0" w:color="auto"/>
          </w:divBdr>
          <w:divsChild>
            <w:div w:id="1008487431">
              <w:marLeft w:val="0"/>
              <w:marRight w:val="0"/>
              <w:marTop w:val="0"/>
              <w:marBottom w:val="0"/>
              <w:divBdr>
                <w:top w:val="none" w:sz="0" w:space="0" w:color="auto"/>
                <w:left w:val="none" w:sz="0" w:space="0" w:color="auto"/>
                <w:bottom w:val="none" w:sz="0" w:space="0" w:color="auto"/>
                <w:right w:val="none" w:sz="0" w:space="0" w:color="auto"/>
              </w:divBdr>
              <w:divsChild>
                <w:div w:id="35173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erwindows" TargetMode="External"/><Relationship Id="rId3" Type="http://schemas.openxmlformats.org/officeDocument/2006/relationships/settings" Target="settings.xml"/><Relationship Id="rId7" Type="http://schemas.openxmlformats.org/officeDocument/2006/relationships/hyperlink" Target="http://linkedin.com/in/kerwindow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kerwindow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610</Words>
  <Characters>3481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Thompson</dc:creator>
  <cp:keywords/>
  <dc:description/>
  <cp:lastModifiedBy>Mr. Thompson</cp:lastModifiedBy>
  <cp:revision>2</cp:revision>
  <dcterms:created xsi:type="dcterms:W3CDTF">2023-05-23T21:00:00Z</dcterms:created>
  <dcterms:modified xsi:type="dcterms:W3CDTF">2023-05-23T21:00:00Z</dcterms:modified>
</cp:coreProperties>
</file>