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DA56D" w14:textId="77777777" w:rsidR="00436CC4" w:rsidRDefault="00436CC4" w:rsidP="00436CC4">
      <w:pPr>
        <w:jc w:val="center"/>
        <w:rPr>
          <w:rFonts w:ascii="Constantia" w:eastAsia="Constantia" w:hAnsi="Constantia" w:cs="Constantia"/>
          <w:b/>
          <w:sz w:val="38"/>
          <w:szCs w:val="38"/>
        </w:rPr>
      </w:pPr>
      <w:r>
        <w:rPr>
          <w:rFonts w:ascii="Constantia" w:eastAsia="Constantia" w:hAnsi="Constantia" w:cs="Constantia"/>
          <w:b/>
          <w:sz w:val="38"/>
          <w:szCs w:val="38"/>
        </w:rPr>
        <w:t>Kerwin Thompson</w:t>
      </w:r>
    </w:p>
    <w:p w14:paraId="68D01A71" w14:textId="1510FAA7" w:rsidR="00436CC4" w:rsidRDefault="006C0681" w:rsidP="00885A11">
      <w:pPr>
        <w:pBdr>
          <w:bottom w:val="single" w:sz="8" w:space="6" w:color="000000"/>
        </w:pBdr>
        <w:spacing w:before="60"/>
        <w:ind w:left="10080" w:hanging="10080"/>
        <w:jc w:val="center"/>
        <w:rPr>
          <w:sz w:val="20"/>
          <w:szCs w:val="20"/>
        </w:rPr>
      </w:pPr>
      <w:r>
        <w:rPr>
          <w:rStyle w:val="text-body-small"/>
        </w:rPr>
        <w:t>Clarksville, Tennessee</w:t>
      </w:r>
      <w:r>
        <w:rPr>
          <w:sz w:val="20"/>
          <w:szCs w:val="20"/>
        </w:rPr>
        <w:t xml:space="preserve"> • </w:t>
      </w:r>
      <w:r w:rsidR="00EE2ED6">
        <w:rPr>
          <w:sz w:val="20"/>
          <w:szCs w:val="20"/>
        </w:rPr>
        <w:t>(</w:t>
      </w:r>
      <w:r w:rsidR="00436CC4">
        <w:rPr>
          <w:sz w:val="20"/>
          <w:szCs w:val="20"/>
        </w:rPr>
        <w:t>321</w:t>
      </w:r>
      <w:r w:rsidR="00EE2ED6">
        <w:rPr>
          <w:sz w:val="20"/>
          <w:szCs w:val="20"/>
        </w:rPr>
        <w:t xml:space="preserve">) </w:t>
      </w:r>
      <w:r w:rsidR="00436CC4">
        <w:rPr>
          <w:sz w:val="20"/>
          <w:szCs w:val="20"/>
        </w:rPr>
        <w:t>315</w:t>
      </w:r>
      <w:r w:rsidR="00EE2ED6">
        <w:rPr>
          <w:sz w:val="20"/>
          <w:szCs w:val="20"/>
        </w:rPr>
        <w:t>-</w:t>
      </w:r>
      <w:r w:rsidR="00436CC4">
        <w:rPr>
          <w:sz w:val="20"/>
          <w:szCs w:val="20"/>
        </w:rPr>
        <w:t>3842 • kerwindows@</w:t>
      </w:r>
      <w:r w:rsidR="00DA2E65">
        <w:rPr>
          <w:sz w:val="20"/>
          <w:szCs w:val="20"/>
        </w:rPr>
        <w:t>gmail</w:t>
      </w:r>
      <w:r w:rsidR="00436CC4">
        <w:rPr>
          <w:sz w:val="20"/>
          <w:szCs w:val="20"/>
        </w:rPr>
        <w:t xml:space="preserve">.com </w:t>
      </w:r>
    </w:p>
    <w:tbl>
      <w:tblPr>
        <w:tblW w:w="10790" w:type="dxa"/>
        <w:tblLook w:val="04A0" w:firstRow="1" w:lastRow="0" w:firstColumn="1" w:lastColumn="0" w:noHBand="0" w:noVBand="1"/>
      </w:tblPr>
      <w:tblGrid>
        <w:gridCol w:w="8545"/>
        <w:gridCol w:w="2245"/>
      </w:tblGrid>
      <w:tr w:rsidR="00436CC4" w14:paraId="69B79518" w14:textId="77777777" w:rsidTr="00A05596">
        <w:tc>
          <w:tcPr>
            <w:tcW w:w="10790" w:type="dxa"/>
            <w:gridSpan w:val="2"/>
          </w:tcPr>
          <w:p w14:paraId="26B4308F" w14:textId="57EB632D" w:rsidR="00AD72AF" w:rsidRDefault="00AD72AF" w:rsidP="00C464A0">
            <w:pPr>
              <w:spacing w:before="200"/>
              <w:jc w:val="center"/>
            </w:pPr>
            <w:r>
              <w:rPr>
                <w:b/>
                <w:smallCaps/>
                <w:sz w:val="23"/>
                <w:szCs w:val="23"/>
              </w:rPr>
              <w:t>Desktop Support Technician</w:t>
            </w:r>
          </w:p>
        </w:tc>
      </w:tr>
      <w:tr w:rsidR="00436CC4" w14:paraId="38E3EDD0" w14:textId="77777777" w:rsidTr="00A05596">
        <w:tc>
          <w:tcPr>
            <w:tcW w:w="10790" w:type="dxa"/>
            <w:gridSpan w:val="2"/>
          </w:tcPr>
          <w:p w14:paraId="355FD7BB" w14:textId="33C0B8C3" w:rsidR="00436CC4" w:rsidRPr="00C464A0" w:rsidRDefault="00A53547" w:rsidP="00436CC4">
            <w:pPr>
              <w:rPr>
                <w:rFonts w:asciiTheme="majorHAnsi" w:hAnsiTheme="majorHAnsi" w:cstheme="majorHAnsi"/>
              </w:rPr>
            </w:pPr>
            <w:r w:rsidRPr="00C464A0">
              <w:rPr>
                <w:rFonts w:asciiTheme="majorHAnsi" w:hAnsiTheme="majorHAnsi" w:cstheme="majorHAnsi"/>
              </w:rPr>
              <w:t xml:space="preserve">Seasoned IT professional transitioning to a customer service and desktop support role to offer convenience from a home environment. With 5 years in the IT sector and an impressive 9-year stint </w:t>
            </w:r>
            <w:r w:rsidRPr="00C464A0">
              <w:rPr>
                <w:rFonts w:asciiTheme="majorHAnsi" w:hAnsiTheme="majorHAnsi" w:cstheme="majorHAnsi"/>
              </w:rPr>
              <w:t xml:space="preserve">as High School teacher and </w:t>
            </w:r>
            <w:r w:rsidR="00BA149C" w:rsidRPr="00C464A0">
              <w:rPr>
                <w:rFonts w:asciiTheme="majorHAnsi" w:hAnsiTheme="majorHAnsi" w:cstheme="majorHAnsi"/>
              </w:rPr>
              <w:t>Systems Administrator</w:t>
            </w:r>
            <w:r w:rsidRPr="00C464A0">
              <w:rPr>
                <w:rFonts w:asciiTheme="majorHAnsi" w:hAnsiTheme="majorHAnsi" w:cstheme="majorHAnsi"/>
              </w:rPr>
              <w:t>, I've developed a unique combination of technological proficiency and a strong understanding of user needs. My background in providing exceptional customer service and effective desktop support equips me with the ability to establish efficient communication channels and deliver superb service, bridging the gap between complex technology and users. Now focusing on remote opportunities, I am eager to apply my problem-solving skills and customer-focused approach to create lasting positive experiences for users from the comfort of my home.</w:t>
            </w:r>
          </w:p>
        </w:tc>
      </w:tr>
      <w:tr w:rsidR="00A53547" w14:paraId="57AA8AAF" w14:textId="77777777" w:rsidTr="00A05596">
        <w:tc>
          <w:tcPr>
            <w:tcW w:w="10790" w:type="dxa"/>
            <w:gridSpan w:val="2"/>
          </w:tcPr>
          <w:p w14:paraId="3D96A7A7" w14:textId="3758948B" w:rsidR="00A53547" w:rsidRPr="00B96139" w:rsidRDefault="00A53547" w:rsidP="00A53547">
            <w:pPr>
              <w:rPr>
                <w:rFonts w:cs="Noto Sans"/>
                <w:sz w:val="20"/>
                <w:szCs w:val="20"/>
                <w:shd w:val="clear" w:color="auto" w:fill="FFFFFF"/>
              </w:rPr>
            </w:pPr>
          </w:p>
        </w:tc>
      </w:tr>
      <w:tr w:rsidR="00A53547" w14:paraId="3AEBA8DA" w14:textId="77777777" w:rsidTr="00A05596">
        <w:tc>
          <w:tcPr>
            <w:tcW w:w="10790" w:type="dxa"/>
            <w:gridSpan w:val="2"/>
          </w:tcPr>
          <w:p w14:paraId="41F3A41C" w14:textId="7AB6F53F" w:rsidR="00AD72AF" w:rsidRPr="00C464A0" w:rsidRDefault="00A53547" w:rsidP="00C464A0">
            <w:pPr>
              <w:spacing w:before="160"/>
              <w:ind w:left="-540"/>
              <w:jc w:val="center"/>
              <w:rPr>
                <w:b/>
                <w:sz w:val="20"/>
                <w:szCs w:val="20"/>
              </w:rPr>
            </w:pPr>
            <w:r>
              <w:rPr>
                <w:b/>
                <w:sz w:val="20"/>
                <w:szCs w:val="20"/>
              </w:rPr>
              <w:t>WORK EXPERIENCE</w:t>
            </w:r>
          </w:p>
        </w:tc>
      </w:tr>
      <w:tr w:rsidR="00A53547" w14:paraId="0E38157D" w14:textId="77777777" w:rsidTr="00A05596">
        <w:tc>
          <w:tcPr>
            <w:tcW w:w="10790" w:type="dxa"/>
            <w:gridSpan w:val="2"/>
          </w:tcPr>
          <w:p w14:paraId="72E6758A" w14:textId="5AF431B0" w:rsidR="00A53547" w:rsidRPr="00B96139" w:rsidRDefault="00A53547" w:rsidP="00A53547">
            <w:pPr>
              <w:tabs>
                <w:tab w:val="right" w:pos="9360"/>
              </w:tabs>
              <w:spacing w:before="80"/>
              <w:rPr>
                <w:rFonts w:asciiTheme="minorHAnsi" w:hAnsiTheme="minorHAnsi" w:cstheme="minorHAnsi"/>
                <w:sz w:val="22"/>
                <w:szCs w:val="22"/>
              </w:rPr>
            </w:pPr>
            <w:r w:rsidRPr="00B96139">
              <w:rPr>
                <w:rFonts w:asciiTheme="minorHAnsi" w:hAnsiTheme="minorHAnsi" w:cstheme="minorHAnsi"/>
                <w:b/>
                <w:bCs/>
                <w:color w:val="262626" w:themeColor="text1" w:themeTint="D9"/>
                <w:sz w:val="22"/>
                <w:szCs w:val="22"/>
              </w:rPr>
              <w:t>System Administrator</w:t>
            </w:r>
          </w:p>
        </w:tc>
      </w:tr>
      <w:tr w:rsidR="00A53547" w14:paraId="78D8161B" w14:textId="77777777" w:rsidTr="00A05596">
        <w:tc>
          <w:tcPr>
            <w:tcW w:w="8545" w:type="dxa"/>
          </w:tcPr>
          <w:p w14:paraId="085DBD40" w14:textId="67C6F95C" w:rsidR="00A53547" w:rsidRPr="00B96139" w:rsidRDefault="00A53547" w:rsidP="00A53547">
            <w:pPr>
              <w:ind w:left="-13"/>
              <w:rPr>
                <w:rFonts w:asciiTheme="minorHAnsi" w:hAnsiTheme="minorHAnsi" w:cstheme="minorHAnsi"/>
                <w:sz w:val="22"/>
                <w:szCs w:val="22"/>
              </w:rPr>
            </w:pPr>
            <w:r w:rsidRPr="00B96139">
              <w:rPr>
                <w:rFonts w:asciiTheme="minorHAnsi" w:hAnsiTheme="minorHAnsi" w:cstheme="minorHAnsi"/>
                <w:color w:val="262626" w:themeColor="text1" w:themeTint="D9"/>
                <w:sz w:val="22"/>
                <w:szCs w:val="22"/>
              </w:rPr>
              <w:t>Caribbean Union College</w:t>
            </w:r>
          </w:p>
        </w:tc>
        <w:tc>
          <w:tcPr>
            <w:tcW w:w="2245" w:type="dxa"/>
          </w:tcPr>
          <w:p w14:paraId="5D2F40DC" w14:textId="5E985A52" w:rsidR="00A53547" w:rsidRPr="00B96139" w:rsidRDefault="00A53547" w:rsidP="00A53547">
            <w:pPr>
              <w:pStyle w:val="ListParagraph"/>
              <w:tabs>
                <w:tab w:val="right" w:pos="9360"/>
              </w:tabs>
              <w:spacing w:before="80"/>
              <w:ind w:left="164"/>
              <w:jc w:val="right"/>
              <w:rPr>
                <w:rFonts w:asciiTheme="minorHAnsi" w:hAnsiTheme="minorHAnsi" w:cstheme="minorHAnsi"/>
                <w:sz w:val="22"/>
                <w:szCs w:val="22"/>
              </w:rPr>
            </w:pPr>
            <w:r w:rsidRPr="00B96139">
              <w:rPr>
                <w:rFonts w:asciiTheme="minorHAnsi" w:hAnsiTheme="minorHAnsi" w:cstheme="minorHAnsi"/>
                <w:sz w:val="22"/>
                <w:szCs w:val="22"/>
              </w:rPr>
              <w:t xml:space="preserve">2019 – </w:t>
            </w:r>
            <w:r>
              <w:rPr>
                <w:rFonts w:asciiTheme="minorHAnsi" w:hAnsiTheme="minorHAnsi" w:cstheme="minorHAnsi"/>
                <w:sz w:val="22"/>
                <w:szCs w:val="22"/>
              </w:rPr>
              <w:t>2023</w:t>
            </w:r>
          </w:p>
        </w:tc>
      </w:tr>
      <w:tr w:rsidR="00A53547" w14:paraId="3E2B26FB" w14:textId="77777777" w:rsidTr="00A05596">
        <w:tc>
          <w:tcPr>
            <w:tcW w:w="10790" w:type="dxa"/>
            <w:gridSpan w:val="2"/>
          </w:tcPr>
          <w:p w14:paraId="1F566D17" w14:textId="01C6EC4C" w:rsidR="00C464A0" w:rsidRPr="00C464A0" w:rsidRDefault="00C464A0" w:rsidP="00C464A0">
            <w:pPr>
              <w:pStyle w:val="ListParagraph"/>
              <w:numPr>
                <w:ilvl w:val="0"/>
                <w:numId w:val="21"/>
              </w:numPr>
              <w:ind w:left="345"/>
              <w:rPr>
                <w:rFonts w:asciiTheme="minorHAnsi" w:hAnsiTheme="minorHAnsi" w:cstheme="minorHAnsi"/>
                <w:color w:val="262626" w:themeColor="text1" w:themeTint="D9"/>
                <w:sz w:val="22"/>
                <w:szCs w:val="22"/>
              </w:rPr>
            </w:pPr>
            <w:r w:rsidRPr="00C464A0">
              <w:rPr>
                <w:rFonts w:asciiTheme="minorHAnsi" w:hAnsiTheme="minorHAnsi" w:cstheme="minorHAnsi"/>
                <w:color w:val="262626" w:themeColor="text1" w:themeTint="D9"/>
                <w:sz w:val="22"/>
                <w:szCs w:val="22"/>
              </w:rPr>
              <w:t>Leveraged my skills to provide top-tier remote technical support for an online school platform, ensuring seamless registration and usage for users.</w:t>
            </w:r>
          </w:p>
          <w:p w14:paraId="51A3CA12" w14:textId="4CE2761A" w:rsidR="00C464A0" w:rsidRPr="00C464A0" w:rsidRDefault="00C464A0" w:rsidP="00C464A0">
            <w:pPr>
              <w:pStyle w:val="ListParagraph"/>
              <w:numPr>
                <w:ilvl w:val="0"/>
                <w:numId w:val="21"/>
              </w:numPr>
              <w:ind w:left="345"/>
              <w:rPr>
                <w:rFonts w:asciiTheme="minorHAnsi" w:hAnsiTheme="minorHAnsi" w:cstheme="minorHAnsi"/>
                <w:color w:val="262626" w:themeColor="text1" w:themeTint="D9"/>
                <w:sz w:val="22"/>
                <w:szCs w:val="22"/>
              </w:rPr>
            </w:pPr>
            <w:r w:rsidRPr="00C464A0">
              <w:rPr>
                <w:rFonts w:asciiTheme="minorHAnsi" w:hAnsiTheme="minorHAnsi" w:cstheme="minorHAnsi"/>
                <w:color w:val="262626" w:themeColor="text1" w:themeTint="D9"/>
                <w:sz w:val="22"/>
                <w:szCs w:val="22"/>
              </w:rPr>
              <w:t>Significantly enhanced attendance tracking accuracy by 30%, while also reducing administrative burden by 40%, through the successful development of an advanced record management system. This not only streamlined processes but also improved overall operational efficiency.</w:t>
            </w:r>
          </w:p>
          <w:p w14:paraId="78BA0705" w14:textId="30B07A13" w:rsidR="00A53547" w:rsidRPr="00B96139" w:rsidRDefault="00C464A0" w:rsidP="00C464A0">
            <w:pPr>
              <w:pStyle w:val="ListParagraph"/>
              <w:numPr>
                <w:ilvl w:val="0"/>
                <w:numId w:val="21"/>
              </w:numPr>
              <w:ind w:left="345"/>
              <w:rPr>
                <w:rFonts w:asciiTheme="minorHAnsi" w:hAnsiTheme="minorHAnsi" w:cstheme="minorHAnsi"/>
                <w:color w:val="262626" w:themeColor="text1" w:themeTint="D9"/>
                <w:sz w:val="22"/>
                <w:szCs w:val="22"/>
              </w:rPr>
            </w:pPr>
            <w:r w:rsidRPr="00C464A0">
              <w:rPr>
                <w:rFonts w:asciiTheme="minorHAnsi" w:hAnsiTheme="minorHAnsi" w:cstheme="minorHAnsi"/>
                <w:color w:val="262626" w:themeColor="text1" w:themeTint="D9"/>
                <w:sz w:val="22"/>
                <w:szCs w:val="22"/>
              </w:rPr>
              <w:t>Showcased exceptional technical expertise in creating an intuitive interface, which boosted user adoption by 20%. Consistently maintained the platform with a near-perfect uptime of 99%, leading to a 15% boost in overall system performance.</w:t>
            </w:r>
          </w:p>
          <w:p w14:paraId="4B3EAACC" w14:textId="77777777" w:rsidR="00A53547" w:rsidRPr="00B96139" w:rsidRDefault="00A53547" w:rsidP="00A53547">
            <w:pPr>
              <w:pStyle w:val="ListParagraph"/>
              <w:tabs>
                <w:tab w:val="right" w:pos="9360"/>
              </w:tabs>
              <w:spacing w:before="80"/>
              <w:ind w:left="164"/>
              <w:rPr>
                <w:rFonts w:asciiTheme="minorHAnsi" w:hAnsiTheme="minorHAnsi" w:cstheme="minorHAnsi"/>
                <w:sz w:val="22"/>
                <w:szCs w:val="22"/>
              </w:rPr>
            </w:pPr>
          </w:p>
        </w:tc>
      </w:tr>
      <w:tr w:rsidR="00A53547" w14:paraId="56F5347E" w14:textId="77777777" w:rsidTr="00A05596">
        <w:tc>
          <w:tcPr>
            <w:tcW w:w="10790" w:type="dxa"/>
            <w:gridSpan w:val="2"/>
          </w:tcPr>
          <w:p w14:paraId="14BAA268" w14:textId="66B5A58B" w:rsidR="00A53547" w:rsidRPr="00B96139" w:rsidRDefault="00A53547" w:rsidP="00A53547">
            <w:pPr>
              <w:ind w:left="-13"/>
              <w:rPr>
                <w:rFonts w:asciiTheme="minorHAnsi" w:hAnsiTheme="minorHAnsi" w:cstheme="minorHAnsi"/>
                <w:color w:val="262626" w:themeColor="text1" w:themeTint="D9"/>
                <w:sz w:val="22"/>
                <w:szCs w:val="22"/>
              </w:rPr>
            </w:pPr>
            <w:r w:rsidRPr="00B96139">
              <w:rPr>
                <w:rFonts w:asciiTheme="minorHAnsi" w:hAnsiTheme="minorHAnsi" w:cstheme="minorHAnsi"/>
                <w:b/>
                <w:bCs/>
                <w:color w:val="262626" w:themeColor="text1" w:themeTint="D9"/>
                <w:sz w:val="22"/>
                <w:szCs w:val="22"/>
              </w:rPr>
              <w:t>IT Administrator</w:t>
            </w:r>
          </w:p>
        </w:tc>
      </w:tr>
      <w:tr w:rsidR="00A53547" w14:paraId="25065FA0" w14:textId="77777777" w:rsidTr="00A05596">
        <w:tc>
          <w:tcPr>
            <w:tcW w:w="8545" w:type="dxa"/>
          </w:tcPr>
          <w:p w14:paraId="7AB904A6" w14:textId="0A58CBB2" w:rsidR="00A53547" w:rsidRPr="00B96139" w:rsidRDefault="00A53547" w:rsidP="00A53547">
            <w:pPr>
              <w:ind w:left="-13"/>
              <w:rPr>
                <w:rFonts w:asciiTheme="minorHAnsi" w:hAnsiTheme="minorHAnsi" w:cstheme="minorHAnsi"/>
                <w:b/>
                <w:bCs/>
                <w:color w:val="262626" w:themeColor="text1" w:themeTint="D9"/>
                <w:sz w:val="22"/>
                <w:szCs w:val="22"/>
              </w:rPr>
            </w:pPr>
            <w:r w:rsidRPr="00B96139">
              <w:rPr>
                <w:rFonts w:asciiTheme="minorHAnsi" w:hAnsiTheme="minorHAnsi" w:cstheme="minorHAnsi"/>
                <w:color w:val="262626" w:themeColor="text1" w:themeTint="D9"/>
                <w:sz w:val="22"/>
                <w:szCs w:val="22"/>
              </w:rPr>
              <w:t xml:space="preserve">Caribbean Union College  </w:t>
            </w:r>
          </w:p>
        </w:tc>
        <w:tc>
          <w:tcPr>
            <w:tcW w:w="2245" w:type="dxa"/>
          </w:tcPr>
          <w:p w14:paraId="787B15F5" w14:textId="39365F9F" w:rsidR="00A53547" w:rsidRPr="00B96139" w:rsidRDefault="00A53547" w:rsidP="00A53547">
            <w:pPr>
              <w:jc w:val="right"/>
              <w:rPr>
                <w:rFonts w:asciiTheme="minorHAnsi" w:hAnsiTheme="minorHAnsi" w:cstheme="minorHAnsi"/>
                <w:color w:val="262626" w:themeColor="text1" w:themeTint="D9"/>
                <w:sz w:val="22"/>
                <w:szCs w:val="22"/>
              </w:rPr>
            </w:pPr>
            <w:r w:rsidRPr="00B96139">
              <w:rPr>
                <w:rFonts w:asciiTheme="minorHAnsi" w:hAnsiTheme="minorHAnsi" w:cstheme="minorHAnsi"/>
                <w:color w:val="262626" w:themeColor="text1" w:themeTint="D9"/>
                <w:sz w:val="22"/>
                <w:szCs w:val="22"/>
              </w:rPr>
              <w:t>2016 – 2019</w:t>
            </w:r>
          </w:p>
        </w:tc>
      </w:tr>
      <w:tr w:rsidR="00A53547" w14:paraId="037A81F3" w14:textId="77777777" w:rsidTr="00A05596">
        <w:tc>
          <w:tcPr>
            <w:tcW w:w="10790" w:type="dxa"/>
            <w:gridSpan w:val="2"/>
          </w:tcPr>
          <w:p w14:paraId="69BDCD26" w14:textId="2D002C79" w:rsidR="00C464A0" w:rsidRPr="00C464A0" w:rsidRDefault="00C464A0" w:rsidP="00E82D56">
            <w:pPr>
              <w:pStyle w:val="ListParagraph"/>
              <w:numPr>
                <w:ilvl w:val="0"/>
                <w:numId w:val="22"/>
              </w:numPr>
              <w:ind w:left="345"/>
              <w:rPr>
                <w:rFonts w:asciiTheme="minorHAnsi" w:hAnsiTheme="minorHAnsi" w:cstheme="minorHAnsi"/>
                <w:color w:val="262626" w:themeColor="text1" w:themeTint="D9"/>
                <w:sz w:val="22"/>
                <w:szCs w:val="22"/>
              </w:rPr>
            </w:pPr>
            <w:r w:rsidRPr="00C464A0">
              <w:rPr>
                <w:rFonts w:asciiTheme="minorHAnsi" w:hAnsiTheme="minorHAnsi" w:cstheme="minorHAnsi"/>
                <w:color w:val="262626" w:themeColor="text1" w:themeTint="D9"/>
                <w:sz w:val="22"/>
                <w:szCs w:val="22"/>
              </w:rPr>
              <w:t xml:space="preserve">Led the initiative to implement a cutting-edge ICT infrastructure, which resulted in a striking productivity increase of 50%. </w:t>
            </w:r>
          </w:p>
          <w:p w14:paraId="50ED7A09" w14:textId="79549404" w:rsidR="00C464A0" w:rsidRPr="00C464A0" w:rsidRDefault="00C464A0" w:rsidP="003C3DFC">
            <w:pPr>
              <w:pStyle w:val="ListParagraph"/>
              <w:numPr>
                <w:ilvl w:val="0"/>
                <w:numId w:val="22"/>
              </w:numPr>
              <w:ind w:left="345"/>
              <w:rPr>
                <w:rFonts w:asciiTheme="minorHAnsi" w:hAnsiTheme="minorHAnsi" w:cstheme="minorHAnsi"/>
                <w:color w:val="262626" w:themeColor="text1" w:themeTint="D9"/>
                <w:sz w:val="22"/>
                <w:szCs w:val="22"/>
              </w:rPr>
            </w:pPr>
            <w:r w:rsidRPr="00C464A0">
              <w:rPr>
                <w:rFonts w:asciiTheme="minorHAnsi" w:hAnsiTheme="minorHAnsi" w:cstheme="minorHAnsi"/>
                <w:color w:val="262626" w:themeColor="text1" w:themeTint="D9"/>
                <w:sz w:val="22"/>
                <w:szCs w:val="22"/>
              </w:rPr>
              <w:t xml:space="preserve">Enriched our database system with integrated financial recordkeeping capabilities, which dramatically reduced the workload for the accounts department by 70%. </w:t>
            </w:r>
          </w:p>
          <w:p w14:paraId="7747404B" w14:textId="006BBE94" w:rsidR="00C464A0" w:rsidRPr="00B96139" w:rsidRDefault="00C464A0" w:rsidP="00C464A0">
            <w:pPr>
              <w:pStyle w:val="ListParagraph"/>
              <w:numPr>
                <w:ilvl w:val="0"/>
                <w:numId w:val="22"/>
              </w:numPr>
              <w:ind w:left="345"/>
              <w:rPr>
                <w:rFonts w:asciiTheme="minorHAnsi" w:hAnsiTheme="minorHAnsi" w:cstheme="minorHAnsi"/>
                <w:color w:val="262626" w:themeColor="text1" w:themeTint="D9"/>
                <w:sz w:val="22"/>
                <w:szCs w:val="22"/>
              </w:rPr>
            </w:pPr>
            <w:r w:rsidRPr="00C464A0">
              <w:rPr>
                <w:rFonts w:asciiTheme="minorHAnsi" w:hAnsiTheme="minorHAnsi" w:cstheme="minorHAnsi"/>
                <w:color w:val="262626" w:themeColor="text1" w:themeTint="D9"/>
                <w:sz w:val="22"/>
                <w:szCs w:val="22"/>
              </w:rPr>
              <w:t xml:space="preserve">Took the lead in designing and implementing an online registration website, which boosted administrative productivity by an estimated 80%, reduced paper costs by 20%, and trimmed down registration time by 60%. </w:t>
            </w:r>
          </w:p>
        </w:tc>
      </w:tr>
      <w:tr w:rsidR="00A53547" w14:paraId="0D59882E" w14:textId="77777777" w:rsidTr="00A05596">
        <w:trPr>
          <w:trHeight w:val="413"/>
        </w:trPr>
        <w:tc>
          <w:tcPr>
            <w:tcW w:w="10790" w:type="dxa"/>
            <w:gridSpan w:val="2"/>
          </w:tcPr>
          <w:p w14:paraId="7F42A838" w14:textId="77777777" w:rsidR="00A53547" w:rsidRDefault="00A53547" w:rsidP="00A53547">
            <w:pPr>
              <w:shd w:val="clear" w:color="auto" w:fill="FFFFFF"/>
              <w:ind w:left="720"/>
              <w:jc w:val="center"/>
              <w:rPr>
                <w:rFonts w:asciiTheme="minorHAnsi" w:hAnsiTheme="minorHAnsi" w:cstheme="minorHAnsi"/>
                <w:b/>
                <w:sz w:val="22"/>
                <w:szCs w:val="22"/>
              </w:rPr>
            </w:pPr>
          </w:p>
          <w:p w14:paraId="18FA5E93" w14:textId="77777777" w:rsidR="00A53547" w:rsidRDefault="00A53547" w:rsidP="00A53547">
            <w:pPr>
              <w:shd w:val="clear" w:color="auto" w:fill="FFFFFF"/>
              <w:ind w:left="720"/>
              <w:jc w:val="center"/>
              <w:rPr>
                <w:rFonts w:asciiTheme="minorHAnsi" w:hAnsiTheme="minorHAnsi" w:cstheme="minorHAnsi"/>
                <w:b/>
                <w:sz w:val="22"/>
                <w:szCs w:val="22"/>
              </w:rPr>
            </w:pPr>
          </w:p>
          <w:p w14:paraId="009A7D2A" w14:textId="77777777" w:rsidR="00A53547" w:rsidRDefault="00A53547" w:rsidP="00A53547">
            <w:pPr>
              <w:shd w:val="clear" w:color="auto" w:fill="FFFFFF"/>
              <w:ind w:left="720"/>
              <w:jc w:val="center"/>
              <w:rPr>
                <w:rFonts w:asciiTheme="minorHAnsi" w:hAnsiTheme="minorHAnsi" w:cstheme="minorHAnsi"/>
                <w:b/>
                <w:sz w:val="22"/>
                <w:szCs w:val="22"/>
              </w:rPr>
            </w:pPr>
            <w:r w:rsidRPr="00B96139">
              <w:rPr>
                <w:rFonts w:asciiTheme="minorHAnsi" w:hAnsiTheme="minorHAnsi" w:cstheme="minorHAnsi"/>
                <w:b/>
                <w:sz w:val="22"/>
                <w:szCs w:val="22"/>
              </w:rPr>
              <w:t>EDUCATION AND TRAINING</w:t>
            </w:r>
          </w:p>
          <w:p w14:paraId="27589BB0" w14:textId="3B3C7251" w:rsidR="00AD72AF" w:rsidRPr="00B96139" w:rsidRDefault="00AD72AF" w:rsidP="00A53547">
            <w:pPr>
              <w:shd w:val="clear" w:color="auto" w:fill="FFFFFF"/>
              <w:ind w:left="720"/>
              <w:jc w:val="center"/>
              <w:rPr>
                <w:rFonts w:asciiTheme="minorHAnsi" w:eastAsia="Times New Roman" w:hAnsiTheme="minorHAnsi" w:cstheme="minorHAnsi"/>
                <w:color w:val="000000"/>
                <w:sz w:val="22"/>
                <w:szCs w:val="22"/>
                <w:lang w:val="en-US"/>
              </w:rPr>
            </w:pPr>
          </w:p>
        </w:tc>
      </w:tr>
      <w:tr w:rsidR="00A53547" w14:paraId="2FFED85B" w14:textId="77777777" w:rsidTr="00A05596">
        <w:trPr>
          <w:trHeight w:val="815"/>
        </w:trPr>
        <w:tc>
          <w:tcPr>
            <w:tcW w:w="8545" w:type="dxa"/>
          </w:tcPr>
          <w:p w14:paraId="761C4477" w14:textId="77777777" w:rsidR="00A53547" w:rsidRPr="00B96139" w:rsidRDefault="00A53547" w:rsidP="00A53547">
            <w:pPr>
              <w:tabs>
                <w:tab w:val="right" w:pos="9360"/>
              </w:tabs>
              <w:rPr>
                <w:rFonts w:asciiTheme="minorHAnsi" w:hAnsiTheme="minorHAnsi" w:cstheme="minorHAnsi"/>
                <w:b/>
                <w:bCs/>
                <w:sz w:val="22"/>
                <w:szCs w:val="22"/>
              </w:rPr>
            </w:pPr>
            <w:r w:rsidRPr="00B96139">
              <w:rPr>
                <w:rFonts w:asciiTheme="minorHAnsi" w:hAnsiTheme="minorHAnsi" w:cstheme="minorHAnsi"/>
                <w:b/>
                <w:bCs/>
                <w:sz w:val="22"/>
                <w:szCs w:val="22"/>
              </w:rPr>
              <w:t>Practicum US</w:t>
            </w:r>
          </w:p>
          <w:p w14:paraId="675298A1" w14:textId="2C640E17" w:rsidR="00A53547" w:rsidRPr="00B96139" w:rsidRDefault="00A53547" w:rsidP="00A53547">
            <w:pPr>
              <w:tabs>
                <w:tab w:val="right" w:pos="9360"/>
              </w:tabs>
              <w:rPr>
                <w:rFonts w:asciiTheme="minorHAnsi" w:hAnsiTheme="minorHAnsi" w:cstheme="minorHAnsi"/>
                <w:b/>
                <w:sz w:val="22"/>
                <w:szCs w:val="22"/>
              </w:rPr>
            </w:pPr>
            <w:r w:rsidRPr="00B96139">
              <w:rPr>
                <w:rFonts w:asciiTheme="minorHAnsi" w:hAnsiTheme="minorHAnsi" w:cstheme="minorHAnsi"/>
                <w:sz w:val="22"/>
                <w:szCs w:val="22"/>
              </w:rPr>
              <w:t>Software Engineering Certification</w:t>
            </w:r>
          </w:p>
        </w:tc>
        <w:tc>
          <w:tcPr>
            <w:tcW w:w="2245" w:type="dxa"/>
          </w:tcPr>
          <w:p w14:paraId="07645ADF" w14:textId="6D2E82BC" w:rsidR="00A53547" w:rsidRPr="00B96139" w:rsidRDefault="00A53547" w:rsidP="00A53547">
            <w:pPr>
              <w:tabs>
                <w:tab w:val="right" w:pos="9360"/>
              </w:tabs>
              <w:jc w:val="right"/>
              <w:rPr>
                <w:rFonts w:asciiTheme="minorHAnsi" w:hAnsiTheme="minorHAnsi" w:cstheme="minorHAnsi"/>
                <w:b/>
                <w:sz w:val="22"/>
                <w:szCs w:val="22"/>
              </w:rPr>
            </w:pPr>
            <w:bookmarkStart w:id="0" w:name="_Hlk129891105"/>
            <w:r w:rsidRPr="00B96139">
              <w:rPr>
                <w:rFonts w:asciiTheme="minorHAnsi" w:hAnsiTheme="minorHAnsi" w:cstheme="minorHAnsi"/>
                <w:b/>
                <w:sz w:val="22"/>
                <w:szCs w:val="22"/>
              </w:rPr>
              <w:br/>
            </w:r>
            <w:r w:rsidRPr="00B96139">
              <w:rPr>
                <w:rFonts w:asciiTheme="minorHAnsi" w:hAnsiTheme="minorHAnsi" w:cstheme="minorHAnsi"/>
                <w:sz w:val="22"/>
                <w:szCs w:val="22"/>
              </w:rPr>
              <w:t>2022 – 2023</w:t>
            </w:r>
            <w:bookmarkEnd w:id="0"/>
          </w:p>
        </w:tc>
      </w:tr>
      <w:tr w:rsidR="00A53547" w14:paraId="66A580C0" w14:textId="77777777" w:rsidTr="00A05596">
        <w:trPr>
          <w:trHeight w:val="815"/>
        </w:trPr>
        <w:tc>
          <w:tcPr>
            <w:tcW w:w="8545" w:type="dxa"/>
          </w:tcPr>
          <w:p w14:paraId="74FCA8CB" w14:textId="025A348B" w:rsidR="00A53547" w:rsidRPr="00B96139" w:rsidRDefault="00A53547" w:rsidP="00A53547">
            <w:pPr>
              <w:tabs>
                <w:tab w:val="right" w:pos="9360"/>
              </w:tabs>
              <w:rPr>
                <w:rFonts w:asciiTheme="minorHAnsi" w:hAnsiTheme="minorHAnsi" w:cstheme="minorHAnsi"/>
                <w:b/>
                <w:bCs/>
                <w:sz w:val="22"/>
                <w:szCs w:val="22"/>
              </w:rPr>
            </w:pPr>
            <w:r w:rsidRPr="00B96139">
              <w:rPr>
                <w:rFonts w:asciiTheme="minorHAnsi" w:hAnsiTheme="minorHAnsi" w:cstheme="minorHAnsi"/>
                <w:b/>
                <w:bCs/>
                <w:sz w:val="22"/>
                <w:szCs w:val="22"/>
              </w:rPr>
              <w:t>University of Hertfordshire, Hatfield, Hertfordshire</w:t>
            </w:r>
          </w:p>
          <w:p w14:paraId="771B0E74" w14:textId="1FA323C0" w:rsidR="00A53547" w:rsidRPr="00B96139" w:rsidRDefault="00A53547" w:rsidP="00A53547">
            <w:pPr>
              <w:tabs>
                <w:tab w:val="right" w:pos="9360"/>
              </w:tabs>
              <w:rPr>
                <w:rFonts w:asciiTheme="minorHAnsi" w:hAnsiTheme="minorHAnsi" w:cstheme="minorHAnsi"/>
                <w:sz w:val="22"/>
                <w:szCs w:val="22"/>
              </w:rPr>
            </w:pPr>
            <w:r w:rsidRPr="00B96139">
              <w:rPr>
                <w:rFonts w:asciiTheme="minorHAnsi" w:hAnsiTheme="minorHAnsi" w:cstheme="minorHAnsi"/>
                <w:sz w:val="22"/>
                <w:szCs w:val="22"/>
              </w:rPr>
              <w:t xml:space="preserve">Bachelor of Science in </w:t>
            </w:r>
            <w:r w:rsidR="00BA149C">
              <w:rPr>
                <w:rFonts w:asciiTheme="minorHAnsi" w:hAnsiTheme="minorHAnsi" w:cstheme="minorHAnsi"/>
                <w:sz w:val="22"/>
                <w:szCs w:val="22"/>
              </w:rPr>
              <w:t>Information Technology, 1</w:t>
            </w:r>
            <w:r>
              <w:rPr>
                <w:rFonts w:asciiTheme="minorHAnsi" w:hAnsiTheme="minorHAnsi" w:cstheme="minorHAnsi"/>
                <w:sz w:val="22"/>
                <w:szCs w:val="22"/>
              </w:rPr>
              <w:t>st</w:t>
            </w:r>
            <w:r w:rsidRPr="00B96139">
              <w:rPr>
                <w:rFonts w:asciiTheme="minorHAnsi" w:hAnsiTheme="minorHAnsi" w:cstheme="minorHAnsi"/>
                <w:sz w:val="22"/>
                <w:szCs w:val="22"/>
              </w:rPr>
              <w:t xml:space="preserve"> Class Honours</w:t>
            </w:r>
          </w:p>
        </w:tc>
        <w:tc>
          <w:tcPr>
            <w:tcW w:w="2245" w:type="dxa"/>
          </w:tcPr>
          <w:p w14:paraId="64067438" w14:textId="6142E5C5" w:rsidR="00A53547" w:rsidRPr="00B96139" w:rsidRDefault="00A53547" w:rsidP="00A53547">
            <w:pPr>
              <w:tabs>
                <w:tab w:val="right" w:pos="9360"/>
              </w:tabs>
              <w:jc w:val="right"/>
              <w:rPr>
                <w:rFonts w:asciiTheme="minorHAnsi" w:hAnsiTheme="minorHAnsi" w:cstheme="minorHAnsi"/>
                <w:b/>
                <w:sz w:val="22"/>
                <w:szCs w:val="22"/>
              </w:rPr>
            </w:pPr>
            <w:r w:rsidRPr="00B96139">
              <w:rPr>
                <w:rFonts w:asciiTheme="minorHAnsi" w:hAnsiTheme="minorHAnsi" w:cstheme="minorHAnsi"/>
                <w:b/>
                <w:sz w:val="22"/>
                <w:szCs w:val="22"/>
              </w:rPr>
              <w:br/>
            </w:r>
            <w:r w:rsidRPr="00B96139">
              <w:rPr>
                <w:rFonts w:asciiTheme="minorHAnsi" w:hAnsiTheme="minorHAnsi" w:cstheme="minorHAnsi"/>
                <w:sz w:val="22"/>
                <w:szCs w:val="22"/>
              </w:rPr>
              <w:t>2016 – 2018</w:t>
            </w:r>
          </w:p>
        </w:tc>
      </w:tr>
      <w:tr w:rsidR="00A53547" w14:paraId="45543850" w14:textId="77777777" w:rsidTr="00A05596">
        <w:trPr>
          <w:trHeight w:val="815"/>
        </w:trPr>
        <w:tc>
          <w:tcPr>
            <w:tcW w:w="8545" w:type="dxa"/>
          </w:tcPr>
          <w:p w14:paraId="6D36B7BD" w14:textId="1B2BB003" w:rsidR="00A53547" w:rsidRPr="00B96139" w:rsidRDefault="00A53547" w:rsidP="00A53547">
            <w:pPr>
              <w:tabs>
                <w:tab w:val="right" w:pos="9360"/>
              </w:tabs>
              <w:spacing w:before="180"/>
              <w:rPr>
                <w:rFonts w:asciiTheme="minorHAnsi" w:hAnsiTheme="minorHAnsi" w:cstheme="minorHAnsi"/>
                <w:b/>
                <w:bCs/>
                <w:sz w:val="22"/>
                <w:szCs w:val="22"/>
              </w:rPr>
            </w:pPr>
            <w:r w:rsidRPr="00B96139">
              <w:rPr>
                <w:rFonts w:asciiTheme="minorHAnsi" w:hAnsiTheme="minorHAnsi" w:cstheme="minorHAnsi"/>
                <w:b/>
                <w:bCs/>
                <w:sz w:val="22"/>
                <w:szCs w:val="22"/>
              </w:rPr>
              <w:t>University of Trinidad and Tobago</w:t>
            </w:r>
            <w:r w:rsidRPr="00B96139">
              <w:rPr>
                <w:rFonts w:asciiTheme="minorHAnsi" w:hAnsiTheme="minorHAnsi" w:cstheme="minorHAnsi"/>
                <w:b/>
                <w:bCs/>
                <w:sz w:val="22"/>
                <w:szCs w:val="22"/>
              </w:rPr>
              <w:br/>
            </w:r>
            <w:r w:rsidRPr="00B96139">
              <w:rPr>
                <w:rFonts w:asciiTheme="minorHAnsi" w:hAnsiTheme="minorHAnsi" w:cstheme="minorHAnsi"/>
                <w:bCs/>
                <w:sz w:val="22"/>
                <w:szCs w:val="22"/>
              </w:rPr>
              <w:t>Advanced Diploma in Electronics Engineering Technology</w:t>
            </w:r>
          </w:p>
        </w:tc>
        <w:tc>
          <w:tcPr>
            <w:tcW w:w="2245" w:type="dxa"/>
          </w:tcPr>
          <w:p w14:paraId="6733B283" w14:textId="38440D70" w:rsidR="00A53547" w:rsidRPr="00B96139" w:rsidRDefault="00A53547" w:rsidP="00A53547">
            <w:pPr>
              <w:tabs>
                <w:tab w:val="right" w:pos="9360"/>
              </w:tabs>
              <w:jc w:val="right"/>
              <w:rPr>
                <w:rFonts w:asciiTheme="minorHAnsi" w:hAnsiTheme="minorHAnsi" w:cstheme="minorHAnsi"/>
                <w:b/>
                <w:sz w:val="22"/>
                <w:szCs w:val="22"/>
              </w:rPr>
            </w:pPr>
            <w:r w:rsidRPr="00B96139">
              <w:rPr>
                <w:rFonts w:asciiTheme="minorHAnsi" w:hAnsiTheme="minorHAnsi" w:cstheme="minorHAnsi"/>
                <w:b/>
                <w:sz w:val="22"/>
                <w:szCs w:val="22"/>
              </w:rPr>
              <w:br/>
            </w:r>
            <w:r w:rsidRPr="00B96139">
              <w:rPr>
                <w:rFonts w:asciiTheme="minorHAnsi" w:hAnsiTheme="minorHAnsi" w:cstheme="minorHAnsi"/>
                <w:sz w:val="22"/>
                <w:szCs w:val="22"/>
              </w:rPr>
              <w:t>2003 – 20</w:t>
            </w:r>
            <w:r>
              <w:rPr>
                <w:rFonts w:asciiTheme="minorHAnsi" w:hAnsiTheme="minorHAnsi" w:cstheme="minorHAnsi"/>
                <w:sz w:val="22"/>
                <w:szCs w:val="22"/>
              </w:rPr>
              <w:t>0</w:t>
            </w:r>
            <w:r w:rsidRPr="00B96139">
              <w:rPr>
                <w:rFonts w:asciiTheme="minorHAnsi" w:hAnsiTheme="minorHAnsi" w:cstheme="minorHAnsi"/>
                <w:sz w:val="22"/>
                <w:szCs w:val="22"/>
              </w:rPr>
              <w:t>5</w:t>
            </w:r>
          </w:p>
        </w:tc>
      </w:tr>
    </w:tbl>
    <w:p w14:paraId="17A55AB1" w14:textId="77777777" w:rsidR="00436CC4" w:rsidRDefault="00436CC4" w:rsidP="00DB1038"/>
    <w:sectPr w:rsidR="00436CC4" w:rsidSect="00675D49">
      <w:headerReference w:type="default" r:id="rId7"/>
      <w:pgSz w:w="12240" w:h="15840"/>
      <w:pgMar w:top="90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71484" w14:textId="77777777" w:rsidR="00847CCA" w:rsidRDefault="00847CCA" w:rsidP="00436CC4">
      <w:r>
        <w:separator/>
      </w:r>
    </w:p>
  </w:endnote>
  <w:endnote w:type="continuationSeparator" w:id="0">
    <w:p w14:paraId="4F2A9A0A" w14:textId="77777777" w:rsidR="00847CCA" w:rsidRDefault="00847CCA" w:rsidP="00436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Libre Franklin">
    <w:altName w:val="Calibri"/>
    <w:charset w:val="00"/>
    <w:family w:val="auto"/>
    <w:pitch w:val="variable"/>
    <w:sig w:usb0="A00000FF" w:usb1="4000205B"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EAFAE" w14:textId="77777777" w:rsidR="00847CCA" w:rsidRDefault="00847CCA" w:rsidP="00436CC4">
      <w:r>
        <w:separator/>
      </w:r>
    </w:p>
  </w:footnote>
  <w:footnote w:type="continuationSeparator" w:id="0">
    <w:p w14:paraId="7390CE38" w14:textId="77777777" w:rsidR="00847CCA" w:rsidRDefault="00847CCA" w:rsidP="00436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7AD4F" w14:textId="660A5D55" w:rsidR="00D75EC0" w:rsidRDefault="00D75EC0" w:rsidP="00D75EC0">
    <w:pPr>
      <w:pBdr>
        <w:top w:val="nil"/>
        <w:left w:val="nil"/>
        <w:bottom w:val="single" w:sz="8" w:space="3" w:color="000000"/>
        <w:right w:val="nil"/>
        <w:between w:val="nil"/>
      </w:pBdr>
      <w:tabs>
        <w:tab w:val="center" w:pos="4320"/>
        <w:tab w:val="right" w:pos="8640"/>
      </w:tabs>
      <w:jc w:val="center"/>
      <w:rPr>
        <w:rFonts w:ascii="Constantia" w:eastAsia="Constantia" w:hAnsi="Constantia" w:cs="Constantia"/>
        <w:b/>
        <w:color w:val="000000"/>
        <w:sz w:val="38"/>
        <w:szCs w:val="38"/>
      </w:rPr>
    </w:pPr>
    <w:r>
      <w:rPr>
        <w:rFonts w:ascii="Constantia" w:eastAsia="Constantia" w:hAnsi="Constantia" w:cs="Constantia"/>
        <w:b/>
        <w:color w:val="000000"/>
        <w:sz w:val="38"/>
        <w:szCs w:val="38"/>
      </w:rPr>
      <w:t>Kerwin Thompson</w:t>
    </w:r>
  </w:p>
  <w:p w14:paraId="6AB256F6" w14:textId="255C6E90" w:rsidR="00D75EC0" w:rsidRDefault="00D75EC0">
    <w:pPr>
      <w:pStyle w:val="Header"/>
      <w:jc w:val="center"/>
    </w:pPr>
    <w:r>
      <w:t xml:space="preserve">Page </w:t>
    </w:r>
    <w:sdt>
      <w:sdtPr>
        <w:id w:val="-513103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620FF25" w14:textId="793FB145" w:rsidR="00D75EC0" w:rsidRDefault="00D75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195"/>
    <w:multiLevelType w:val="hybridMultilevel"/>
    <w:tmpl w:val="2434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1319"/>
    <w:multiLevelType w:val="hybridMultilevel"/>
    <w:tmpl w:val="B84E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82961"/>
    <w:multiLevelType w:val="hybridMultilevel"/>
    <w:tmpl w:val="4ED2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A23B7"/>
    <w:multiLevelType w:val="hybridMultilevel"/>
    <w:tmpl w:val="CDC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B5293"/>
    <w:multiLevelType w:val="hybridMultilevel"/>
    <w:tmpl w:val="4B48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96C03"/>
    <w:multiLevelType w:val="hybridMultilevel"/>
    <w:tmpl w:val="FBD6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B1412"/>
    <w:multiLevelType w:val="multilevel"/>
    <w:tmpl w:val="7368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134D1"/>
    <w:multiLevelType w:val="hybridMultilevel"/>
    <w:tmpl w:val="C72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82D79"/>
    <w:multiLevelType w:val="hybridMultilevel"/>
    <w:tmpl w:val="68A6FFA4"/>
    <w:lvl w:ilvl="0" w:tplc="04090001">
      <w:start w:val="1"/>
      <w:numFmt w:val="bullet"/>
      <w:lvlText w:val=""/>
      <w:lvlJc w:val="left"/>
      <w:pPr>
        <w:ind w:left="704" w:hanging="360"/>
      </w:pPr>
      <w:rPr>
        <w:rFonts w:ascii="Symbol" w:hAnsi="Symbol"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9" w15:restartNumberingAfterBreak="0">
    <w:nsid w:val="3EA5036A"/>
    <w:multiLevelType w:val="hybridMultilevel"/>
    <w:tmpl w:val="C2EC702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438E6CBB"/>
    <w:multiLevelType w:val="hybridMultilevel"/>
    <w:tmpl w:val="197A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5C01FF"/>
    <w:multiLevelType w:val="hybridMultilevel"/>
    <w:tmpl w:val="93D4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1906E8"/>
    <w:multiLevelType w:val="hybridMultilevel"/>
    <w:tmpl w:val="6B3C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C03C7A"/>
    <w:multiLevelType w:val="hybridMultilevel"/>
    <w:tmpl w:val="8920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BA326B"/>
    <w:multiLevelType w:val="multilevel"/>
    <w:tmpl w:val="170445A6"/>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15" w15:restartNumberingAfterBreak="0">
    <w:nsid w:val="5B9418E8"/>
    <w:multiLevelType w:val="multilevel"/>
    <w:tmpl w:val="405C58D2"/>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16" w15:restartNumberingAfterBreak="0">
    <w:nsid w:val="694D73BD"/>
    <w:multiLevelType w:val="hybridMultilevel"/>
    <w:tmpl w:val="C71E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5B2F5A"/>
    <w:multiLevelType w:val="multilevel"/>
    <w:tmpl w:val="170445A6"/>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18" w15:restartNumberingAfterBreak="0">
    <w:nsid w:val="6DFD4BC0"/>
    <w:multiLevelType w:val="hybridMultilevel"/>
    <w:tmpl w:val="B6045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D0E11"/>
    <w:multiLevelType w:val="hybridMultilevel"/>
    <w:tmpl w:val="9ADE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3E32F5"/>
    <w:multiLevelType w:val="multilevel"/>
    <w:tmpl w:val="55284B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52D0A75"/>
    <w:multiLevelType w:val="hybridMultilevel"/>
    <w:tmpl w:val="A08A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FE47AD"/>
    <w:multiLevelType w:val="hybridMultilevel"/>
    <w:tmpl w:val="014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3B3CDF"/>
    <w:multiLevelType w:val="hybridMultilevel"/>
    <w:tmpl w:val="E9EEE006"/>
    <w:lvl w:ilvl="0" w:tplc="04090001">
      <w:start w:val="1"/>
      <w:numFmt w:val="bullet"/>
      <w:lvlText w:val=""/>
      <w:lvlJc w:val="left"/>
      <w:pPr>
        <w:ind w:left="707" w:hanging="360"/>
      </w:pPr>
      <w:rPr>
        <w:rFonts w:ascii="Symbol" w:hAnsi="Symbol" w:hint="default"/>
      </w:rPr>
    </w:lvl>
    <w:lvl w:ilvl="1" w:tplc="04090003" w:tentative="1">
      <w:start w:val="1"/>
      <w:numFmt w:val="bullet"/>
      <w:lvlText w:val="o"/>
      <w:lvlJc w:val="left"/>
      <w:pPr>
        <w:ind w:left="1427" w:hanging="360"/>
      </w:pPr>
      <w:rPr>
        <w:rFonts w:ascii="Courier New" w:hAnsi="Courier New" w:cs="Courier New" w:hint="default"/>
      </w:rPr>
    </w:lvl>
    <w:lvl w:ilvl="2" w:tplc="04090005" w:tentative="1">
      <w:start w:val="1"/>
      <w:numFmt w:val="bullet"/>
      <w:lvlText w:val=""/>
      <w:lvlJc w:val="left"/>
      <w:pPr>
        <w:ind w:left="2147" w:hanging="360"/>
      </w:pPr>
      <w:rPr>
        <w:rFonts w:ascii="Wingdings" w:hAnsi="Wingdings" w:hint="default"/>
      </w:rPr>
    </w:lvl>
    <w:lvl w:ilvl="3" w:tplc="04090001" w:tentative="1">
      <w:start w:val="1"/>
      <w:numFmt w:val="bullet"/>
      <w:lvlText w:val=""/>
      <w:lvlJc w:val="left"/>
      <w:pPr>
        <w:ind w:left="2867" w:hanging="360"/>
      </w:pPr>
      <w:rPr>
        <w:rFonts w:ascii="Symbol" w:hAnsi="Symbol" w:hint="default"/>
      </w:rPr>
    </w:lvl>
    <w:lvl w:ilvl="4" w:tplc="04090003" w:tentative="1">
      <w:start w:val="1"/>
      <w:numFmt w:val="bullet"/>
      <w:lvlText w:val="o"/>
      <w:lvlJc w:val="left"/>
      <w:pPr>
        <w:ind w:left="3587" w:hanging="360"/>
      </w:pPr>
      <w:rPr>
        <w:rFonts w:ascii="Courier New" w:hAnsi="Courier New" w:cs="Courier New" w:hint="default"/>
      </w:rPr>
    </w:lvl>
    <w:lvl w:ilvl="5" w:tplc="04090005" w:tentative="1">
      <w:start w:val="1"/>
      <w:numFmt w:val="bullet"/>
      <w:lvlText w:val=""/>
      <w:lvlJc w:val="left"/>
      <w:pPr>
        <w:ind w:left="4307" w:hanging="360"/>
      </w:pPr>
      <w:rPr>
        <w:rFonts w:ascii="Wingdings" w:hAnsi="Wingdings" w:hint="default"/>
      </w:rPr>
    </w:lvl>
    <w:lvl w:ilvl="6" w:tplc="04090001" w:tentative="1">
      <w:start w:val="1"/>
      <w:numFmt w:val="bullet"/>
      <w:lvlText w:val=""/>
      <w:lvlJc w:val="left"/>
      <w:pPr>
        <w:ind w:left="5027" w:hanging="360"/>
      </w:pPr>
      <w:rPr>
        <w:rFonts w:ascii="Symbol" w:hAnsi="Symbol" w:hint="default"/>
      </w:rPr>
    </w:lvl>
    <w:lvl w:ilvl="7" w:tplc="04090003" w:tentative="1">
      <w:start w:val="1"/>
      <w:numFmt w:val="bullet"/>
      <w:lvlText w:val="o"/>
      <w:lvlJc w:val="left"/>
      <w:pPr>
        <w:ind w:left="5747" w:hanging="360"/>
      </w:pPr>
      <w:rPr>
        <w:rFonts w:ascii="Courier New" w:hAnsi="Courier New" w:cs="Courier New" w:hint="default"/>
      </w:rPr>
    </w:lvl>
    <w:lvl w:ilvl="8" w:tplc="04090005" w:tentative="1">
      <w:start w:val="1"/>
      <w:numFmt w:val="bullet"/>
      <w:lvlText w:val=""/>
      <w:lvlJc w:val="left"/>
      <w:pPr>
        <w:ind w:left="6467" w:hanging="360"/>
      </w:pPr>
      <w:rPr>
        <w:rFonts w:ascii="Wingdings" w:hAnsi="Wingdings" w:hint="default"/>
      </w:rPr>
    </w:lvl>
  </w:abstractNum>
  <w:abstractNum w:abstractNumId="24" w15:restartNumberingAfterBreak="0">
    <w:nsid w:val="7AE85B8A"/>
    <w:multiLevelType w:val="hybridMultilevel"/>
    <w:tmpl w:val="ECF8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D56D4"/>
    <w:multiLevelType w:val="hybridMultilevel"/>
    <w:tmpl w:val="01BA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DA3444"/>
    <w:multiLevelType w:val="multilevel"/>
    <w:tmpl w:val="A54018CA"/>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num w:numId="1" w16cid:durableId="1043679932">
    <w:abstractNumId w:val="5"/>
  </w:num>
  <w:num w:numId="2" w16cid:durableId="864637955">
    <w:abstractNumId w:val="0"/>
  </w:num>
  <w:num w:numId="3" w16cid:durableId="728724205">
    <w:abstractNumId w:val="16"/>
  </w:num>
  <w:num w:numId="4" w16cid:durableId="96368244">
    <w:abstractNumId w:val="7"/>
  </w:num>
  <w:num w:numId="5" w16cid:durableId="1567494143">
    <w:abstractNumId w:val="24"/>
  </w:num>
  <w:num w:numId="6" w16cid:durableId="2101559006">
    <w:abstractNumId w:val="18"/>
  </w:num>
  <w:num w:numId="7" w16cid:durableId="168568372">
    <w:abstractNumId w:val="4"/>
  </w:num>
  <w:num w:numId="8" w16cid:durableId="765542594">
    <w:abstractNumId w:val="15"/>
  </w:num>
  <w:num w:numId="9" w16cid:durableId="91824613">
    <w:abstractNumId w:val="14"/>
  </w:num>
  <w:num w:numId="10" w16cid:durableId="417363155">
    <w:abstractNumId w:val="17"/>
  </w:num>
  <w:num w:numId="11" w16cid:durableId="708646758">
    <w:abstractNumId w:val="26"/>
  </w:num>
  <w:num w:numId="12" w16cid:durableId="1766995171">
    <w:abstractNumId w:val="6"/>
  </w:num>
  <w:num w:numId="13" w16cid:durableId="717584313">
    <w:abstractNumId w:val="20"/>
  </w:num>
  <w:num w:numId="14" w16cid:durableId="9838526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8918430">
    <w:abstractNumId w:val="2"/>
  </w:num>
  <w:num w:numId="16" w16cid:durableId="499194576">
    <w:abstractNumId w:val="12"/>
  </w:num>
  <w:num w:numId="17" w16cid:durableId="823349703">
    <w:abstractNumId w:val="25"/>
  </w:num>
  <w:num w:numId="18" w16cid:durableId="1597053766">
    <w:abstractNumId w:val="19"/>
  </w:num>
  <w:num w:numId="19" w16cid:durableId="1289360199">
    <w:abstractNumId w:val="9"/>
  </w:num>
  <w:num w:numId="20" w16cid:durableId="1449852983">
    <w:abstractNumId w:val="21"/>
  </w:num>
  <w:num w:numId="21" w16cid:durableId="916207539">
    <w:abstractNumId w:val="8"/>
  </w:num>
  <w:num w:numId="22" w16cid:durableId="792864731">
    <w:abstractNumId w:val="13"/>
  </w:num>
  <w:num w:numId="23" w16cid:durableId="841555675">
    <w:abstractNumId w:val="23"/>
  </w:num>
  <w:num w:numId="24" w16cid:durableId="479689456">
    <w:abstractNumId w:val="1"/>
  </w:num>
  <w:num w:numId="25" w16cid:durableId="686641565">
    <w:abstractNumId w:val="10"/>
  </w:num>
  <w:num w:numId="26" w16cid:durableId="958953838">
    <w:abstractNumId w:val="11"/>
  </w:num>
  <w:num w:numId="27" w16cid:durableId="1600987061">
    <w:abstractNumId w:val="3"/>
  </w:num>
  <w:num w:numId="28" w16cid:durableId="17897422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C4"/>
    <w:rsid w:val="00021688"/>
    <w:rsid w:val="000540D2"/>
    <w:rsid w:val="0018131C"/>
    <w:rsid w:val="001C3A1B"/>
    <w:rsid w:val="001E558F"/>
    <w:rsid w:val="00202472"/>
    <w:rsid w:val="00224E6B"/>
    <w:rsid w:val="002304FE"/>
    <w:rsid w:val="00240D52"/>
    <w:rsid w:val="00252DDC"/>
    <w:rsid w:val="0027022D"/>
    <w:rsid w:val="00277C82"/>
    <w:rsid w:val="002C25CE"/>
    <w:rsid w:val="002C7224"/>
    <w:rsid w:val="00405B0F"/>
    <w:rsid w:val="00436CC4"/>
    <w:rsid w:val="004371CF"/>
    <w:rsid w:val="0048302A"/>
    <w:rsid w:val="004D5156"/>
    <w:rsid w:val="00534091"/>
    <w:rsid w:val="0054755B"/>
    <w:rsid w:val="005A52C7"/>
    <w:rsid w:val="00632B88"/>
    <w:rsid w:val="00675D49"/>
    <w:rsid w:val="006C0681"/>
    <w:rsid w:val="006D7E1D"/>
    <w:rsid w:val="00725347"/>
    <w:rsid w:val="007470B9"/>
    <w:rsid w:val="00762478"/>
    <w:rsid w:val="007A520F"/>
    <w:rsid w:val="008321C7"/>
    <w:rsid w:val="0083529E"/>
    <w:rsid w:val="00846885"/>
    <w:rsid w:val="00847CCA"/>
    <w:rsid w:val="00870EB7"/>
    <w:rsid w:val="00881967"/>
    <w:rsid w:val="00885A11"/>
    <w:rsid w:val="008B7D6E"/>
    <w:rsid w:val="00910758"/>
    <w:rsid w:val="009901FB"/>
    <w:rsid w:val="00997858"/>
    <w:rsid w:val="00997BB0"/>
    <w:rsid w:val="009D4504"/>
    <w:rsid w:val="009E3F91"/>
    <w:rsid w:val="00A05596"/>
    <w:rsid w:val="00A174EF"/>
    <w:rsid w:val="00A4022C"/>
    <w:rsid w:val="00A50FD9"/>
    <w:rsid w:val="00A53547"/>
    <w:rsid w:val="00AD72AF"/>
    <w:rsid w:val="00AF1F82"/>
    <w:rsid w:val="00B33866"/>
    <w:rsid w:val="00B96139"/>
    <w:rsid w:val="00BA149C"/>
    <w:rsid w:val="00BC1F55"/>
    <w:rsid w:val="00BE3433"/>
    <w:rsid w:val="00C12377"/>
    <w:rsid w:val="00C1674E"/>
    <w:rsid w:val="00C464A0"/>
    <w:rsid w:val="00CA305F"/>
    <w:rsid w:val="00CA3A19"/>
    <w:rsid w:val="00D232A8"/>
    <w:rsid w:val="00D4653C"/>
    <w:rsid w:val="00D75EC0"/>
    <w:rsid w:val="00D92E5B"/>
    <w:rsid w:val="00DA2E65"/>
    <w:rsid w:val="00DB1038"/>
    <w:rsid w:val="00DB3C0B"/>
    <w:rsid w:val="00DE4920"/>
    <w:rsid w:val="00ED1173"/>
    <w:rsid w:val="00ED44DB"/>
    <w:rsid w:val="00EE2ED6"/>
    <w:rsid w:val="00F06D64"/>
    <w:rsid w:val="00F457F9"/>
    <w:rsid w:val="00F4665F"/>
    <w:rsid w:val="00F8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7629"/>
  <w15:chartTrackingRefBased/>
  <w15:docId w15:val="{3D4E22D2-F073-4A90-9BCD-B1AC9E4DA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36CC4"/>
    <w:pPr>
      <w:spacing w:after="0" w:line="240" w:lineRule="auto"/>
    </w:pPr>
    <w:rPr>
      <w:rFonts w:ascii="Libre Franklin" w:eastAsia="Libre Franklin" w:hAnsi="Libre Franklin" w:cs="Libre Franklin"/>
      <w:sz w:val="21"/>
      <w:szCs w:val="21"/>
      <w:lang w:val="en-GB"/>
    </w:rPr>
  </w:style>
  <w:style w:type="paragraph" w:styleId="Heading1">
    <w:name w:val="heading 1"/>
    <w:basedOn w:val="Normal"/>
    <w:next w:val="Normal"/>
    <w:link w:val="Heading1Char"/>
    <w:uiPriority w:val="9"/>
    <w:qFormat/>
    <w:rsid w:val="00881967"/>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CC4"/>
    <w:pPr>
      <w:tabs>
        <w:tab w:val="center" w:pos="4680"/>
        <w:tab w:val="right" w:pos="9360"/>
      </w:tabs>
    </w:pPr>
  </w:style>
  <w:style w:type="character" w:customStyle="1" w:styleId="HeaderChar">
    <w:name w:val="Header Char"/>
    <w:basedOn w:val="DefaultParagraphFont"/>
    <w:link w:val="Header"/>
    <w:uiPriority w:val="99"/>
    <w:rsid w:val="00436CC4"/>
  </w:style>
  <w:style w:type="paragraph" w:styleId="Footer">
    <w:name w:val="footer"/>
    <w:basedOn w:val="Normal"/>
    <w:link w:val="FooterChar"/>
    <w:uiPriority w:val="99"/>
    <w:unhideWhenUsed/>
    <w:rsid w:val="00436CC4"/>
    <w:pPr>
      <w:tabs>
        <w:tab w:val="center" w:pos="4680"/>
        <w:tab w:val="right" w:pos="9360"/>
      </w:tabs>
    </w:pPr>
  </w:style>
  <w:style w:type="character" w:customStyle="1" w:styleId="FooterChar">
    <w:name w:val="Footer Char"/>
    <w:basedOn w:val="DefaultParagraphFont"/>
    <w:link w:val="Footer"/>
    <w:uiPriority w:val="99"/>
    <w:rsid w:val="00436CC4"/>
  </w:style>
  <w:style w:type="table" w:styleId="TableGrid">
    <w:name w:val="Table Grid"/>
    <w:basedOn w:val="TableNormal"/>
    <w:uiPriority w:val="39"/>
    <w:rsid w:val="00436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6CC4"/>
    <w:rPr>
      <w:color w:val="0563C1" w:themeColor="hyperlink"/>
      <w:u w:val="single"/>
    </w:rPr>
  </w:style>
  <w:style w:type="paragraph" w:styleId="ListParagraph">
    <w:name w:val="List Paragraph"/>
    <w:basedOn w:val="Normal"/>
    <w:uiPriority w:val="34"/>
    <w:qFormat/>
    <w:rsid w:val="00436CC4"/>
    <w:pPr>
      <w:ind w:left="720"/>
      <w:contextualSpacing/>
    </w:pPr>
  </w:style>
  <w:style w:type="character" w:customStyle="1" w:styleId="hgkelc">
    <w:name w:val="hgkelc"/>
    <w:basedOn w:val="DefaultParagraphFont"/>
    <w:rsid w:val="00436CC4"/>
  </w:style>
  <w:style w:type="table" w:styleId="PlainTable4">
    <w:name w:val="Plain Table 4"/>
    <w:basedOn w:val="TableNormal"/>
    <w:uiPriority w:val="44"/>
    <w:rsid w:val="00D75EC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75E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75E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88196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304FE"/>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body-small">
    <w:name w:val="text-body-small"/>
    <w:basedOn w:val="DefaultParagraphFont"/>
    <w:rsid w:val="006C0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744">
      <w:bodyDiv w:val="1"/>
      <w:marLeft w:val="0"/>
      <w:marRight w:val="0"/>
      <w:marTop w:val="0"/>
      <w:marBottom w:val="0"/>
      <w:divBdr>
        <w:top w:val="none" w:sz="0" w:space="0" w:color="auto"/>
        <w:left w:val="none" w:sz="0" w:space="0" w:color="auto"/>
        <w:bottom w:val="none" w:sz="0" w:space="0" w:color="auto"/>
        <w:right w:val="none" w:sz="0" w:space="0" w:color="auto"/>
      </w:divBdr>
      <w:divsChild>
        <w:div w:id="1411780016">
          <w:marLeft w:val="0"/>
          <w:marRight w:val="0"/>
          <w:marTop w:val="0"/>
          <w:marBottom w:val="0"/>
          <w:divBdr>
            <w:top w:val="none" w:sz="0" w:space="0" w:color="auto"/>
            <w:left w:val="none" w:sz="0" w:space="0" w:color="auto"/>
            <w:bottom w:val="none" w:sz="0" w:space="0" w:color="auto"/>
            <w:right w:val="none" w:sz="0" w:space="0" w:color="auto"/>
          </w:divBdr>
        </w:div>
      </w:divsChild>
    </w:div>
    <w:div w:id="30999905">
      <w:bodyDiv w:val="1"/>
      <w:marLeft w:val="0"/>
      <w:marRight w:val="0"/>
      <w:marTop w:val="0"/>
      <w:marBottom w:val="0"/>
      <w:divBdr>
        <w:top w:val="none" w:sz="0" w:space="0" w:color="auto"/>
        <w:left w:val="none" w:sz="0" w:space="0" w:color="auto"/>
        <w:bottom w:val="none" w:sz="0" w:space="0" w:color="auto"/>
        <w:right w:val="none" w:sz="0" w:space="0" w:color="auto"/>
      </w:divBdr>
      <w:divsChild>
        <w:div w:id="1966696612">
          <w:marLeft w:val="0"/>
          <w:marRight w:val="0"/>
          <w:marTop w:val="0"/>
          <w:marBottom w:val="0"/>
          <w:divBdr>
            <w:top w:val="none" w:sz="0" w:space="0" w:color="auto"/>
            <w:left w:val="none" w:sz="0" w:space="0" w:color="auto"/>
            <w:bottom w:val="none" w:sz="0" w:space="0" w:color="auto"/>
            <w:right w:val="none" w:sz="0" w:space="0" w:color="auto"/>
          </w:divBdr>
          <w:divsChild>
            <w:div w:id="769737902">
              <w:marLeft w:val="0"/>
              <w:marRight w:val="0"/>
              <w:marTop w:val="0"/>
              <w:marBottom w:val="0"/>
              <w:divBdr>
                <w:top w:val="none" w:sz="0" w:space="0" w:color="auto"/>
                <w:left w:val="none" w:sz="0" w:space="0" w:color="auto"/>
                <w:bottom w:val="none" w:sz="0" w:space="0" w:color="auto"/>
                <w:right w:val="none" w:sz="0" w:space="0" w:color="auto"/>
              </w:divBdr>
              <w:divsChild>
                <w:div w:id="2550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9097">
      <w:bodyDiv w:val="1"/>
      <w:marLeft w:val="0"/>
      <w:marRight w:val="0"/>
      <w:marTop w:val="0"/>
      <w:marBottom w:val="0"/>
      <w:divBdr>
        <w:top w:val="none" w:sz="0" w:space="0" w:color="auto"/>
        <w:left w:val="none" w:sz="0" w:space="0" w:color="auto"/>
        <w:bottom w:val="none" w:sz="0" w:space="0" w:color="auto"/>
        <w:right w:val="none" w:sz="0" w:space="0" w:color="auto"/>
      </w:divBdr>
    </w:div>
    <w:div w:id="33175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Thompson</dc:creator>
  <cp:keywords/>
  <dc:description/>
  <cp:lastModifiedBy>Mr. Thompson</cp:lastModifiedBy>
  <cp:revision>2</cp:revision>
  <dcterms:created xsi:type="dcterms:W3CDTF">2023-05-29T21:17:00Z</dcterms:created>
  <dcterms:modified xsi:type="dcterms:W3CDTF">2023-05-29T21:17:00Z</dcterms:modified>
</cp:coreProperties>
</file>