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0EF0C" w14:textId="77777777" w:rsidR="00C53EFD" w:rsidRDefault="00C53EFD" w:rsidP="00C53EFD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14:paraId="0C519EFD" w14:textId="77777777" w:rsidR="00C53EFD" w:rsidRDefault="00C53EFD" w:rsidP="00C53EFD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14:paraId="3BEE1D7F" w14:textId="50EF6DBC" w:rsidR="00C53EFD" w:rsidRDefault="00C53EFD" w:rsidP="00C53EFD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D3392C">
        <w:rPr>
          <w:rFonts w:ascii="Times New Roman" w:hAnsi="Times New Roman" w:cs="Times New Roman"/>
          <w:b/>
          <w:sz w:val="28"/>
        </w:rPr>
        <w:t>RESULTS</w:t>
      </w:r>
    </w:p>
    <w:p w14:paraId="38EE5D7D" w14:textId="31C77698" w:rsidR="00C53EFD" w:rsidRDefault="00C53EFD" w:rsidP="00C53EFD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A647B">
        <w:rPr>
          <w:rFonts w:ascii="Times New Roman" w:hAnsi="Times New Roman" w:cs="Times New Roman"/>
          <w:sz w:val="24"/>
        </w:rPr>
        <w:t>The Fig.6 shows the underwater image suffers from poor quality due scattering effects, illumination conditions etc. is taken as the input image.</w:t>
      </w:r>
    </w:p>
    <w:p w14:paraId="2B8561C6" w14:textId="77777777" w:rsidR="00C53EFD" w:rsidRDefault="00C53EFD" w:rsidP="00C53EFD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3770236B" wp14:editId="640BA133">
            <wp:extent cx="4686300" cy="2686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A8D8" w14:textId="77777777" w:rsidR="00C53EFD" w:rsidRDefault="00C53EFD" w:rsidP="00C53EFD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 5.1</w:t>
      </w:r>
      <w:r w:rsidRPr="009A647B">
        <w:rPr>
          <w:rFonts w:ascii="Times New Roman" w:hAnsi="Times New Roman" w:cs="Times New Roman"/>
          <w:sz w:val="24"/>
        </w:rPr>
        <w:t>.Input Raw image</w:t>
      </w:r>
    </w:p>
    <w:p w14:paraId="48CE3DFC" w14:textId="77777777" w:rsidR="00C53EFD" w:rsidRDefault="00C53EFD" w:rsidP="00C53EFD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A647B">
        <w:rPr>
          <w:rFonts w:ascii="Times New Roman" w:hAnsi="Times New Roman" w:cs="Times New Roman"/>
          <w:sz w:val="24"/>
        </w:rPr>
        <w:t>The fig.7 shows the gray</w:t>
      </w:r>
      <w:r>
        <w:rPr>
          <w:rFonts w:ascii="Times New Roman" w:hAnsi="Times New Roman" w:cs="Times New Roman"/>
          <w:sz w:val="24"/>
        </w:rPr>
        <w:t xml:space="preserve"> </w:t>
      </w:r>
      <w:r w:rsidRPr="009A647B">
        <w:rPr>
          <w:rFonts w:ascii="Times New Roman" w:hAnsi="Times New Roman" w:cs="Times New Roman"/>
          <w:sz w:val="24"/>
        </w:rPr>
        <w:t>scaled version of input raw image.</w:t>
      </w:r>
    </w:p>
    <w:p w14:paraId="2B2CCC62" w14:textId="77777777" w:rsidR="00C53EFD" w:rsidRDefault="00C53EFD" w:rsidP="00C53EFD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2D341FDC" wp14:editId="43B6F7D7">
            <wp:extent cx="4657725" cy="31051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8B4A" w14:textId="77777777" w:rsidR="00C53EFD" w:rsidRDefault="00C53EFD" w:rsidP="00C53EFD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Fig.5.2</w:t>
      </w:r>
      <w:r w:rsidRPr="009A647B">
        <w:rPr>
          <w:rFonts w:ascii="Times New Roman" w:hAnsi="Times New Roman" w:cs="Times New Roman"/>
          <w:sz w:val="24"/>
        </w:rPr>
        <w:t>. Grayscale Image</w:t>
      </w:r>
    </w:p>
    <w:p w14:paraId="33517EDC" w14:textId="77777777" w:rsidR="00C53EFD" w:rsidRDefault="00C53EFD" w:rsidP="00C53EFD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A647B">
        <w:rPr>
          <w:rFonts w:ascii="Times New Roman" w:hAnsi="Times New Roman" w:cs="Times New Roman"/>
          <w:sz w:val="24"/>
        </w:rPr>
        <w:t>Fig. 8. Shows the image after removing the unwanted color casts which occurred due to scattering effects of light underwater.</w:t>
      </w:r>
    </w:p>
    <w:p w14:paraId="587C83D4" w14:textId="77777777" w:rsidR="00C53EFD" w:rsidRDefault="00C53EFD" w:rsidP="00C53EFD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5D4EC06E" wp14:editId="2697A7B0">
            <wp:extent cx="4638675" cy="28956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47EA" w14:textId="77777777" w:rsidR="00C53EFD" w:rsidRDefault="00C53EFD" w:rsidP="00C53EFD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Fig.5.3</w:t>
      </w:r>
      <w:r w:rsidRPr="009A647B">
        <w:rPr>
          <w:rFonts w:ascii="Times New Roman" w:hAnsi="Times New Roman" w:cs="Times New Roman"/>
          <w:sz w:val="24"/>
        </w:rPr>
        <w:t>.White Balanced Image</w:t>
      </w:r>
    </w:p>
    <w:p w14:paraId="4005A510" w14:textId="77777777" w:rsidR="00C53EFD" w:rsidRDefault="00C53EFD" w:rsidP="00C53EFD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A647B">
        <w:rPr>
          <w:rFonts w:ascii="Times New Roman" w:hAnsi="Times New Roman" w:cs="Times New Roman"/>
          <w:sz w:val="24"/>
        </w:rPr>
        <w:t>Fig.9. shows the improved quality image after applying the BEMD technique.</w:t>
      </w:r>
    </w:p>
    <w:p w14:paraId="339A3479" w14:textId="77777777" w:rsidR="00C53EFD" w:rsidRDefault="00C53EFD" w:rsidP="00C53EFD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78A10D23" wp14:editId="570A5FB1">
            <wp:extent cx="4591050" cy="31940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E1BF" w14:textId="77777777" w:rsidR="00C53EFD" w:rsidRPr="00CC545F" w:rsidRDefault="00C53EFD" w:rsidP="00C53EFD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CC545F">
        <w:rPr>
          <w:rFonts w:ascii="Times New Roman" w:hAnsi="Times New Roman" w:cs="Times New Roman"/>
          <w:sz w:val="28"/>
          <w:szCs w:val="24"/>
        </w:rPr>
        <w:t>Fig.5.4. Image after BEMD</w:t>
      </w:r>
    </w:p>
    <w:p w14:paraId="529D14AD" w14:textId="448E1EA9" w:rsidR="000D42CA" w:rsidRPr="00CC545F" w:rsidRDefault="0058369C">
      <w:pPr>
        <w:rPr>
          <w:rFonts w:ascii="Times New Roman" w:hAnsi="Times New Roman" w:cs="Times New Roman"/>
          <w:sz w:val="24"/>
          <w:szCs w:val="24"/>
        </w:rPr>
      </w:pPr>
      <w:r w:rsidRPr="00CC545F">
        <w:rPr>
          <w:rFonts w:ascii="Times New Roman" w:hAnsi="Times New Roman" w:cs="Times New Roman"/>
          <w:sz w:val="24"/>
          <w:szCs w:val="24"/>
        </w:rPr>
        <w:lastRenderedPageBreak/>
        <w:t xml:space="preserve">Even many images we tested </w:t>
      </w:r>
      <w:r w:rsidR="000F294A">
        <w:rPr>
          <w:rFonts w:ascii="Times New Roman" w:hAnsi="Times New Roman" w:cs="Times New Roman"/>
          <w:sz w:val="24"/>
          <w:szCs w:val="24"/>
        </w:rPr>
        <w:t>and got results with removed unwanted content.</w:t>
      </w:r>
    </w:p>
    <w:sectPr w:rsidR="000D42CA" w:rsidRPr="00CC5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B87"/>
    <w:rsid w:val="000F294A"/>
    <w:rsid w:val="00104672"/>
    <w:rsid w:val="002E7B87"/>
    <w:rsid w:val="0058369C"/>
    <w:rsid w:val="00C53EFD"/>
    <w:rsid w:val="00CC545F"/>
    <w:rsid w:val="00D8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A11B8"/>
  <w15:chartTrackingRefBased/>
  <w15:docId w15:val="{9BE942D6-99CB-49AE-B014-C8EC7E948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EFD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vithal bable</dc:creator>
  <cp:keywords/>
  <dc:description/>
  <cp:lastModifiedBy>vithal bable</cp:lastModifiedBy>
  <cp:revision>6</cp:revision>
  <dcterms:created xsi:type="dcterms:W3CDTF">2022-12-14T12:07:00Z</dcterms:created>
  <dcterms:modified xsi:type="dcterms:W3CDTF">2022-12-14T12:09:00Z</dcterms:modified>
</cp:coreProperties>
</file>