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2D494" w14:textId="77777777" w:rsidR="00512855" w:rsidRPr="00512855" w:rsidRDefault="00512855" w:rsidP="00512855">
      <w:pPr>
        <w:pStyle w:val="Heading1"/>
        <w:rPr>
          <w:sz w:val="56"/>
          <w:szCs w:val="56"/>
        </w:rPr>
      </w:pPr>
      <w:r w:rsidRPr="00512855">
        <w:rPr>
          <w:sz w:val="48"/>
          <w:szCs w:val="48"/>
        </w:rPr>
        <w:t>Course-end Project 2</w:t>
      </w:r>
    </w:p>
    <w:p w14:paraId="5AE231F7" w14:textId="77777777" w:rsidR="00512855" w:rsidRPr="00512855" w:rsidRDefault="00512855" w:rsidP="00512855">
      <w:pPr>
        <w:rPr>
          <w:b/>
          <w:bCs/>
        </w:rPr>
      </w:pPr>
      <w:r w:rsidRPr="00512855">
        <w:rPr>
          <w:b/>
          <w:bCs/>
        </w:rPr>
        <w:t>Description</w:t>
      </w:r>
    </w:p>
    <w:p w14:paraId="32A3C8D7" w14:textId="77777777" w:rsidR="00512855" w:rsidRPr="00512855" w:rsidRDefault="00512855" w:rsidP="00512855">
      <w:r w:rsidRPr="00512855">
        <w:t>To demonstrate the deployment of a multi-tier application using Docker compose, including configuring public IP addresses and setting up necessary security group rules for accessing the frontend, API, and database services.</w:t>
      </w:r>
    </w:p>
    <w:p w14:paraId="505CC076" w14:textId="77777777" w:rsidR="00512855" w:rsidRPr="00512855" w:rsidRDefault="00512855" w:rsidP="00512855">
      <w:r w:rsidRPr="00512855">
        <w:t> </w:t>
      </w:r>
    </w:p>
    <w:p w14:paraId="11505F56" w14:textId="77777777" w:rsidR="00512855" w:rsidRPr="00512855" w:rsidRDefault="00512855" w:rsidP="00512855">
      <w:r w:rsidRPr="00512855">
        <w:rPr>
          <w:b/>
          <w:bCs/>
        </w:rPr>
        <w:t>Real-time scenario:</w:t>
      </w:r>
      <w:r w:rsidRPr="00512855">
        <w:t> A user is tasked to deploy a multi-tier application on a cloud-based virtual machine using Docker Compose. After installing Docker, Docker Compose, and Git, they clone the application repository and update configuration files with the machine's public IP to ensure proper communication between the frontend, API, and backend components.</w:t>
      </w:r>
    </w:p>
    <w:p w14:paraId="5366325E" w14:textId="77777777" w:rsidR="00512855" w:rsidRDefault="00512855" w:rsidP="00512855">
      <w:r w:rsidRPr="00512855">
        <w:t>Post these updates, the user runs docker compose to bring up the application, adjust the security group settings to allow traffic on specific ports (8080, 5000), and verify the deployment by accessing the application via the public IP. This confirms that all components are accessible and functional.</w:t>
      </w:r>
    </w:p>
    <w:p w14:paraId="73867FFE" w14:textId="77777777" w:rsidR="00512855" w:rsidRDefault="00512855" w:rsidP="00512855"/>
    <w:p w14:paraId="50FB916A" w14:textId="2B2D432E" w:rsidR="00512855" w:rsidRDefault="00512855" w:rsidP="00512855">
      <w:pPr>
        <w:rPr>
          <w:sz w:val="24"/>
          <w:szCs w:val="24"/>
        </w:rPr>
      </w:pPr>
      <w:r w:rsidRPr="00512855">
        <w:rPr>
          <w:b/>
          <w:bCs/>
          <w:sz w:val="36"/>
          <w:szCs w:val="36"/>
        </w:rPr>
        <w:t>Steps:</w:t>
      </w:r>
    </w:p>
    <w:p w14:paraId="57B8D2A0" w14:textId="77777777" w:rsidR="00512855" w:rsidRDefault="00512855" w:rsidP="00512855">
      <w:pPr>
        <w:pStyle w:val="NoSpacing"/>
        <w:numPr>
          <w:ilvl w:val="0"/>
          <w:numId w:val="4"/>
        </w:numPr>
      </w:pPr>
      <w:r>
        <w:t>Setup a docker server OR use the docker lab</w:t>
      </w:r>
    </w:p>
    <w:p w14:paraId="6875278D" w14:textId="77777777" w:rsidR="00512855" w:rsidRDefault="00512855" w:rsidP="00512855">
      <w:pPr>
        <w:pStyle w:val="NoSpacing"/>
        <w:numPr>
          <w:ilvl w:val="0"/>
          <w:numId w:val="4"/>
        </w:numPr>
      </w:pPr>
      <w:r>
        <w:t xml:space="preserve">Clone the repo: </w:t>
      </w:r>
      <w:hyperlink r:id="rId5" w:history="1">
        <w:r w:rsidRPr="00C11C74">
          <w:rPr>
            <w:rStyle w:val="Hyperlink"/>
          </w:rPr>
          <w:t>https://github.com/GithubWorkstation/docker-compose-lab-01.git</w:t>
        </w:r>
      </w:hyperlink>
      <w:r>
        <w:t xml:space="preserve"> </w:t>
      </w:r>
    </w:p>
    <w:p w14:paraId="717B4DD9" w14:textId="77777777" w:rsidR="00512855" w:rsidRDefault="00512855" w:rsidP="00512855">
      <w:pPr>
        <w:pStyle w:val="NoSpacing"/>
        <w:numPr>
          <w:ilvl w:val="0"/>
          <w:numId w:val="4"/>
        </w:numPr>
      </w:pPr>
      <w:r>
        <w:t xml:space="preserve">cd into the code </w:t>
      </w:r>
      <w:proofErr w:type="spellStart"/>
      <w:r>
        <w:t>dir</w:t>
      </w:r>
      <w:proofErr w:type="spellEnd"/>
      <w:r>
        <w:t>:</w:t>
      </w:r>
    </w:p>
    <w:p w14:paraId="226660D0" w14:textId="77777777" w:rsidR="00512855" w:rsidRPr="00276181" w:rsidRDefault="00512855" w:rsidP="00512855">
      <w:pPr>
        <w:pStyle w:val="NoSpacing"/>
        <w:numPr>
          <w:ilvl w:val="1"/>
          <w:numId w:val="4"/>
        </w:numPr>
        <w:rPr>
          <w:rStyle w:val="Emphasis"/>
        </w:rPr>
      </w:pPr>
      <w:r w:rsidRPr="00276181">
        <w:rPr>
          <w:rStyle w:val="Emphasis"/>
        </w:rPr>
        <w:t xml:space="preserve">cd docker-compose-lab-01 </w:t>
      </w:r>
    </w:p>
    <w:p w14:paraId="4C9CE374" w14:textId="77777777" w:rsidR="00512855" w:rsidRDefault="00512855" w:rsidP="00512855">
      <w:pPr>
        <w:pStyle w:val="NoSpacing"/>
        <w:numPr>
          <w:ilvl w:val="0"/>
          <w:numId w:val="4"/>
        </w:numPr>
      </w:pPr>
      <w:r>
        <w:t xml:space="preserve">edit backend </w:t>
      </w:r>
      <w:proofErr w:type="spellStart"/>
      <w:r>
        <w:t>api</w:t>
      </w:r>
      <w:proofErr w:type="spellEnd"/>
      <w:r>
        <w:t xml:space="preserve"> to add your server </w:t>
      </w:r>
      <w:proofErr w:type="spellStart"/>
      <w:r>
        <w:t>ip</w:t>
      </w:r>
      <w:proofErr w:type="spellEnd"/>
      <w:r>
        <w:t xml:space="preserve"> address in below line:</w:t>
      </w:r>
    </w:p>
    <w:p w14:paraId="39CEB574" w14:textId="77777777" w:rsidR="00512855" w:rsidRDefault="00512855" w:rsidP="00512855">
      <w:pPr>
        <w:pStyle w:val="NoSpacing"/>
        <w:numPr>
          <w:ilvl w:val="1"/>
          <w:numId w:val="4"/>
        </w:numPr>
      </w:pPr>
      <w:r>
        <w:t xml:space="preserve">vim </w:t>
      </w:r>
      <w:proofErr w:type="spellStart"/>
      <w:r>
        <w:t>api</w:t>
      </w:r>
      <w:proofErr w:type="spellEnd"/>
      <w:r>
        <w:t>/</w:t>
      </w:r>
      <w:proofErr w:type="spellStart"/>
      <w:r>
        <w:t>index.php</w:t>
      </w:r>
      <w:proofErr w:type="spellEnd"/>
    </w:p>
    <w:p w14:paraId="4A13F496" w14:textId="07851384" w:rsidR="00512855" w:rsidRDefault="00512855" w:rsidP="00512855">
      <w:pPr>
        <w:pStyle w:val="IntenseQuote"/>
        <w:jc w:val="left"/>
      </w:pPr>
      <w:proofErr w:type="gramStart"/>
      <w:r w:rsidRPr="005A0B12">
        <w:t>header(</w:t>
      </w:r>
      <w:proofErr w:type="gramEnd"/>
      <w:r w:rsidRPr="005A0B12">
        <w:t>'Access-Control-Allow-Origin: http://172.31.84.</w:t>
      </w:r>
      <w:r>
        <w:t>1</w:t>
      </w:r>
      <w:r w:rsidRPr="005A0B12">
        <w:t>2:3000');</w:t>
      </w:r>
    </w:p>
    <w:p w14:paraId="7A9B0956" w14:textId="77777777" w:rsidR="00512855" w:rsidRDefault="00512855" w:rsidP="00512855">
      <w:pPr>
        <w:pStyle w:val="NoSpacing"/>
        <w:numPr>
          <w:ilvl w:val="0"/>
          <w:numId w:val="4"/>
        </w:numPr>
      </w:pPr>
      <w:r>
        <w:t xml:space="preserve">edit frontend to add </w:t>
      </w:r>
      <w:proofErr w:type="spellStart"/>
      <w:r>
        <w:t>serverIP</w:t>
      </w:r>
      <w:proofErr w:type="spellEnd"/>
      <w:r>
        <w:t xml:space="preserve"> </w:t>
      </w:r>
    </w:p>
    <w:p w14:paraId="28C22932" w14:textId="77777777" w:rsidR="00512855" w:rsidRDefault="00512855" w:rsidP="00512855">
      <w:pPr>
        <w:pStyle w:val="NoSpacing"/>
        <w:numPr>
          <w:ilvl w:val="1"/>
          <w:numId w:val="4"/>
        </w:numPr>
      </w:pPr>
      <w:r>
        <w:t>vim frontend/index.html</w:t>
      </w:r>
    </w:p>
    <w:p w14:paraId="3BB32DDE" w14:textId="471C1081" w:rsidR="00512855" w:rsidRDefault="00512855" w:rsidP="00512855">
      <w:pPr>
        <w:pStyle w:val="IntenseQuote"/>
        <w:jc w:val="left"/>
      </w:pPr>
      <w:r w:rsidRPr="0083084D">
        <w:t>fetch("http://172.31.84.</w:t>
      </w:r>
      <w:r>
        <w:t>12</w:t>
      </w:r>
      <w:r w:rsidRPr="0083084D">
        <w:t>:5000/")</w:t>
      </w:r>
    </w:p>
    <w:p w14:paraId="63F37B28" w14:textId="77777777" w:rsidR="00512855" w:rsidRDefault="00512855" w:rsidP="00512855">
      <w:pPr>
        <w:pStyle w:val="ListParagraph"/>
        <w:numPr>
          <w:ilvl w:val="0"/>
          <w:numId w:val="4"/>
        </w:numPr>
        <w:spacing w:after="200" w:line="276" w:lineRule="auto"/>
      </w:pPr>
      <w:r>
        <w:t>bring all the services up</w:t>
      </w:r>
    </w:p>
    <w:p w14:paraId="0EC8A1C0" w14:textId="77777777" w:rsidR="00512855" w:rsidRPr="00E01F0C" w:rsidRDefault="00512855" w:rsidP="00512855">
      <w:pPr>
        <w:pStyle w:val="ListParagraph"/>
        <w:numPr>
          <w:ilvl w:val="1"/>
          <w:numId w:val="4"/>
        </w:numPr>
        <w:spacing w:after="200" w:line="276" w:lineRule="auto"/>
        <w:rPr>
          <w:rStyle w:val="Emphasis"/>
        </w:rPr>
      </w:pPr>
      <w:r w:rsidRPr="00E01F0C">
        <w:rPr>
          <w:rStyle w:val="Emphasis"/>
        </w:rPr>
        <w:t>docker compose up -d</w:t>
      </w:r>
    </w:p>
    <w:p w14:paraId="41F1EBA9" w14:textId="77777777" w:rsidR="00512855" w:rsidRDefault="00512855" w:rsidP="00512855">
      <w:pPr>
        <w:pStyle w:val="ListParagraph"/>
        <w:numPr>
          <w:ilvl w:val="0"/>
          <w:numId w:val="4"/>
        </w:numPr>
        <w:spacing w:after="200" w:line="276" w:lineRule="auto"/>
      </w:pPr>
      <w:r>
        <w:t>check out all the services in the browser</w:t>
      </w:r>
    </w:p>
    <w:p w14:paraId="410301F0" w14:textId="00462109" w:rsidR="00512855" w:rsidRDefault="00512855" w:rsidP="007C53E8">
      <w:pPr>
        <w:pStyle w:val="ListParagraph"/>
        <w:numPr>
          <w:ilvl w:val="1"/>
          <w:numId w:val="4"/>
        </w:numPr>
        <w:spacing w:after="200" w:line="276" w:lineRule="auto"/>
        <w:rPr>
          <w:rStyle w:val="Emphasis"/>
        </w:rPr>
      </w:pPr>
      <w:hyperlink r:id="rId6" w:history="1">
        <w:r w:rsidRPr="00BC4C40">
          <w:rPr>
            <w:rStyle w:val="Hyperlink"/>
          </w:rPr>
          <w:t>http://3.82.187.145:5000/</w:t>
        </w:r>
      </w:hyperlink>
    </w:p>
    <w:p w14:paraId="448FDDAC" w14:textId="38FA6528" w:rsidR="00512855" w:rsidRDefault="00512855" w:rsidP="00512855">
      <w:pPr>
        <w:pStyle w:val="ListParagraph"/>
        <w:numPr>
          <w:ilvl w:val="1"/>
          <w:numId w:val="4"/>
        </w:numPr>
        <w:spacing w:after="200" w:line="276" w:lineRule="auto"/>
        <w:rPr>
          <w:rStyle w:val="Emphasis"/>
        </w:rPr>
      </w:pPr>
      <w:hyperlink r:id="rId7" w:history="1">
        <w:r w:rsidRPr="00BC4C40">
          <w:rPr>
            <w:rStyle w:val="Hyperlink"/>
          </w:rPr>
          <w:t>http://3.82.187.145:3000/</w:t>
        </w:r>
      </w:hyperlink>
    </w:p>
    <w:p w14:paraId="445CFFE2" w14:textId="03730979" w:rsidR="00512855" w:rsidRPr="00512855" w:rsidRDefault="00512855" w:rsidP="00512855">
      <w:pPr>
        <w:pStyle w:val="ListParagraph"/>
        <w:numPr>
          <w:ilvl w:val="1"/>
          <w:numId w:val="4"/>
        </w:numPr>
        <w:spacing w:after="200" w:line="276" w:lineRule="auto"/>
        <w:rPr>
          <w:i/>
          <w:iCs/>
        </w:rPr>
      </w:pPr>
      <w:r w:rsidRPr="00512855">
        <w:rPr>
          <w:i/>
          <w:iCs/>
        </w:rPr>
        <w:t>http://3.82.187.145:8080/</w:t>
      </w:r>
    </w:p>
    <w:p w14:paraId="6912AC62" w14:textId="77777777" w:rsidR="008C75CC" w:rsidRDefault="008C75CC"/>
    <w:sectPr w:rsidR="008C7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97C01"/>
    <w:multiLevelType w:val="hybridMultilevel"/>
    <w:tmpl w:val="592C58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EE1788"/>
    <w:multiLevelType w:val="hybridMultilevel"/>
    <w:tmpl w:val="AF20D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5D6E64"/>
    <w:multiLevelType w:val="hybridMultilevel"/>
    <w:tmpl w:val="50CE4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FA4E88"/>
    <w:multiLevelType w:val="hybridMultilevel"/>
    <w:tmpl w:val="4B8A8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4650395">
    <w:abstractNumId w:val="3"/>
  </w:num>
  <w:num w:numId="2" w16cid:durableId="1923568045">
    <w:abstractNumId w:val="2"/>
  </w:num>
  <w:num w:numId="3" w16cid:durableId="1967275157">
    <w:abstractNumId w:val="1"/>
  </w:num>
  <w:num w:numId="4" w16cid:durableId="192140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55"/>
    <w:rsid w:val="00050D79"/>
    <w:rsid w:val="004E5401"/>
    <w:rsid w:val="00512855"/>
    <w:rsid w:val="008C75CC"/>
    <w:rsid w:val="00D85CBF"/>
    <w:rsid w:val="00FC0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B76E"/>
  <w15:chartTrackingRefBased/>
  <w15:docId w15:val="{888AB92D-F002-4D3B-9E02-CD3406580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8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28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28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28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28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2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8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28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28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28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28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2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855"/>
    <w:rPr>
      <w:rFonts w:eastAsiaTheme="majorEastAsia" w:cstheme="majorBidi"/>
      <w:color w:val="272727" w:themeColor="text1" w:themeTint="D8"/>
    </w:rPr>
  </w:style>
  <w:style w:type="paragraph" w:styleId="Title">
    <w:name w:val="Title"/>
    <w:basedOn w:val="Normal"/>
    <w:next w:val="Normal"/>
    <w:link w:val="TitleChar"/>
    <w:uiPriority w:val="10"/>
    <w:qFormat/>
    <w:rsid w:val="00512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855"/>
    <w:pPr>
      <w:spacing w:before="160"/>
      <w:jc w:val="center"/>
    </w:pPr>
    <w:rPr>
      <w:i/>
      <w:iCs/>
      <w:color w:val="404040" w:themeColor="text1" w:themeTint="BF"/>
    </w:rPr>
  </w:style>
  <w:style w:type="character" w:customStyle="1" w:styleId="QuoteChar">
    <w:name w:val="Quote Char"/>
    <w:basedOn w:val="DefaultParagraphFont"/>
    <w:link w:val="Quote"/>
    <w:uiPriority w:val="29"/>
    <w:rsid w:val="00512855"/>
    <w:rPr>
      <w:i/>
      <w:iCs/>
      <w:color w:val="404040" w:themeColor="text1" w:themeTint="BF"/>
    </w:rPr>
  </w:style>
  <w:style w:type="paragraph" w:styleId="ListParagraph">
    <w:name w:val="List Paragraph"/>
    <w:basedOn w:val="Normal"/>
    <w:uiPriority w:val="34"/>
    <w:qFormat/>
    <w:rsid w:val="00512855"/>
    <w:pPr>
      <w:ind w:left="720"/>
      <w:contextualSpacing/>
    </w:pPr>
  </w:style>
  <w:style w:type="character" w:styleId="IntenseEmphasis">
    <w:name w:val="Intense Emphasis"/>
    <w:basedOn w:val="DefaultParagraphFont"/>
    <w:uiPriority w:val="21"/>
    <w:qFormat/>
    <w:rsid w:val="00512855"/>
    <w:rPr>
      <w:i/>
      <w:iCs/>
      <w:color w:val="2F5496" w:themeColor="accent1" w:themeShade="BF"/>
    </w:rPr>
  </w:style>
  <w:style w:type="paragraph" w:styleId="IntenseQuote">
    <w:name w:val="Intense Quote"/>
    <w:basedOn w:val="Normal"/>
    <w:next w:val="Normal"/>
    <w:link w:val="IntenseQuoteChar"/>
    <w:uiPriority w:val="30"/>
    <w:qFormat/>
    <w:rsid w:val="005128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2855"/>
    <w:rPr>
      <w:i/>
      <w:iCs/>
      <w:color w:val="2F5496" w:themeColor="accent1" w:themeShade="BF"/>
    </w:rPr>
  </w:style>
  <w:style w:type="character" w:styleId="IntenseReference">
    <w:name w:val="Intense Reference"/>
    <w:basedOn w:val="DefaultParagraphFont"/>
    <w:uiPriority w:val="32"/>
    <w:qFormat/>
    <w:rsid w:val="00512855"/>
    <w:rPr>
      <w:b/>
      <w:bCs/>
      <w:smallCaps/>
      <w:color w:val="2F5496" w:themeColor="accent1" w:themeShade="BF"/>
      <w:spacing w:val="5"/>
    </w:rPr>
  </w:style>
  <w:style w:type="character" w:styleId="Hyperlink">
    <w:name w:val="Hyperlink"/>
    <w:basedOn w:val="DefaultParagraphFont"/>
    <w:uiPriority w:val="99"/>
    <w:unhideWhenUsed/>
    <w:rsid w:val="00512855"/>
    <w:rPr>
      <w:color w:val="0563C1" w:themeColor="hyperlink"/>
      <w:u w:val="single"/>
    </w:rPr>
  </w:style>
  <w:style w:type="paragraph" w:styleId="NoSpacing">
    <w:name w:val="No Spacing"/>
    <w:uiPriority w:val="1"/>
    <w:qFormat/>
    <w:rsid w:val="00512855"/>
    <w:pPr>
      <w:spacing w:after="0" w:line="240" w:lineRule="auto"/>
    </w:pPr>
  </w:style>
  <w:style w:type="character" w:styleId="Emphasis">
    <w:name w:val="Emphasis"/>
    <w:basedOn w:val="DefaultParagraphFont"/>
    <w:uiPriority w:val="20"/>
    <w:qFormat/>
    <w:rsid w:val="00512855"/>
    <w:rPr>
      <w:i/>
      <w:iCs/>
    </w:rPr>
  </w:style>
  <w:style w:type="character" w:styleId="FollowedHyperlink">
    <w:name w:val="FollowedHyperlink"/>
    <w:basedOn w:val="DefaultParagraphFont"/>
    <w:uiPriority w:val="99"/>
    <w:semiHidden/>
    <w:unhideWhenUsed/>
    <w:rsid w:val="00512855"/>
    <w:rPr>
      <w:color w:val="954F72" w:themeColor="followedHyperlink"/>
      <w:u w:val="single"/>
    </w:rPr>
  </w:style>
  <w:style w:type="character" w:styleId="UnresolvedMention">
    <w:name w:val="Unresolved Mention"/>
    <w:basedOn w:val="DefaultParagraphFont"/>
    <w:uiPriority w:val="99"/>
    <w:semiHidden/>
    <w:unhideWhenUsed/>
    <w:rsid w:val="00512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17239">
      <w:bodyDiv w:val="1"/>
      <w:marLeft w:val="0"/>
      <w:marRight w:val="0"/>
      <w:marTop w:val="0"/>
      <w:marBottom w:val="0"/>
      <w:divBdr>
        <w:top w:val="none" w:sz="0" w:space="0" w:color="auto"/>
        <w:left w:val="none" w:sz="0" w:space="0" w:color="auto"/>
        <w:bottom w:val="none" w:sz="0" w:space="0" w:color="auto"/>
        <w:right w:val="none" w:sz="0" w:space="0" w:color="auto"/>
      </w:divBdr>
      <w:divsChild>
        <w:div w:id="1109352578">
          <w:marLeft w:val="0"/>
          <w:marRight w:val="0"/>
          <w:marTop w:val="0"/>
          <w:marBottom w:val="360"/>
          <w:divBdr>
            <w:top w:val="none" w:sz="0" w:space="0" w:color="auto"/>
            <w:left w:val="none" w:sz="0" w:space="0" w:color="auto"/>
            <w:bottom w:val="none" w:sz="0" w:space="0" w:color="auto"/>
            <w:right w:val="none" w:sz="0" w:space="0" w:color="auto"/>
          </w:divBdr>
          <w:divsChild>
            <w:div w:id="1021006181">
              <w:marLeft w:val="0"/>
              <w:marRight w:val="0"/>
              <w:marTop w:val="0"/>
              <w:marBottom w:val="0"/>
              <w:divBdr>
                <w:top w:val="none" w:sz="0" w:space="0" w:color="auto"/>
                <w:left w:val="none" w:sz="0" w:space="0" w:color="auto"/>
                <w:bottom w:val="none" w:sz="0" w:space="0" w:color="auto"/>
                <w:right w:val="none" w:sz="0" w:space="0" w:color="auto"/>
              </w:divBdr>
            </w:div>
          </w:divsChild>
        </w:div>
        <w:div w:id="326792702">
          <w:marLeft w:val="0"/>
          <w:marRight w:val="0"/>
          <w:marTop w:val="0"/>
          <w:marBottom w:val="0"/>
          <w:divBdr>
            <w:top w:val="none" w:sz="0" w:space="0" w:color="auto"/>
            <w:left w:val="none" w:sz="0" w:space="0" w:color="auto"/>
            <w:bottom w:val="none" w:sz="0" w:space="0" w:color="auto"/>
            <w:right w:val="none" w:sz="0" w:space="0" w:color="auto"/>
          </w:divBdr>
          <w:divsChild>
            <w:div w:id="438335587">
              <w:marLeft w:val="0"/>
              <w:marRight w:val="0"/>
              <w:marTop w:val="600"/>
              <w:marBottom w:val="0"/>
              <w:divBdr>
                <w:top w:val="none" w:sz="0" w:space="0" w:color="auto"/>
                <w:left w:val="none" w:sz="0" w:space="0" w:color="auto"/>
                <w:bottom w:val="none" w:sz="0" w:space="0" w:color="auto"/>
                <w:right w:val="none" w:sz="0" w:space="0" w:color="auto"/>
              </w:divBdr>
              <w:divsChild>
                <w:div w:id="2063673117">
                  <w:marLeft w:val="0"/>
                  <w:marRight w:val="0"/>
                  <w:marTop w:val="0"/>
                  <w:marBottom w:val="0"/>
                  <w:divBdr>
                    <w:top w:val="none" w:sz="0" w:space="0" w:color="auto"/>
                    <w:left w:val="none" w:sz="0" w:space="0" w:color="auto"/>
                    <w:bottom w:val="none" w:sz="0" w:space="0" w:color="auto"/>
                    <w:right w:val="none" w:sz="0" w:space="0" w:color="auto"/>
                  </w:divBdr>
                  <w:divsChild>
                    <w:div w:id="18635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94419">
      <w:bodyDiv w:val="1"/>
      <w:marLeft w:val="0"/>
      <w:marRight w:val="0"/>
      <w:marTop w:val="0"/>
      <w:marBottom w:val="0"/>
      <w:divBdr>
        <w:top w:val="none" w:sz="0" w:space="0" w:color="auto"/>
        <w:left w:val="none" w:sz="0" w:space="0" w:color="auto"/>
        <w:bottom w:val="none" w:sz="0" w:space="0" w:color="auto"/>
        <w:right w:val="none" w:sz="0" w:space="0" w:color="auto"/>
      </w:divBdr>
      <w:divsChild>
        <w:div w:id="1252741018">
          <w:marLeft w:val="0"/>
          <w:marRight w:val="0"/>
          <w:marTop w:val="0"/>
          <w:marBottom w:val="360"/>
          <w:divBdr>
            <w:top w:val="none" w:sz="0" w:space="0" w:color="auto"/>
            <w:left w:val="none" w:sz="0" w:space="0" w:color="auto"/>
            <w:bottom w:val="none" w:sz="0" w:space="0" w:color="auto"/>
            <w:right w:val="none" w:sz="0" w:space="0" w:color="auto"/>
          </w:divBdr>
          <w:divsChild>
            <w:div w:id="1649360138">
              <w:marLeft w:val="0"/>
              <w:marRight w:val="0"/>
              <w:marTop w:val="0"/>
              <w:marBottom w:val="0"/>
              <w:divBdr>
                <w:top w:val="none" w:sz="0" w:space="0" w:color="auto"/>
                <w:left w:val="none" w:sz="0" w:space="0" w:color="auto"/>
                <w:bottom w:val="none" w:sz="0" w:space="0" w:color="auto"/>
                <w:right w:val="none" w:sz="0" w:space="0" w:color="auto"/>
              </w:divBdr>
            </w:div>
          </w:divsChild>
        </w:div>
        <w:div w:id="836113649">
          <w:marLeft w:val="0"/>
          <w:marRight w:val="0"/>
          <w:marTop w:val="0"/>
          <w:marBottom w:val="0"/>
          <w:divBdr>
            <w:top w:val="none" w:sz="0" w:space="0" w:color="auto"/>
            <w:left w:val="none" w:sz="0" w:space="0" w:color="auto"/>
            <w:bottom w:val="none" w:sz="0" w:space="0" w:color="auto"/>
            <w:right w:val="none" w:sz="0" w:space="0" w:color="auto"/>
          </w:divBdr>
          <w:divsChild>
            <w:div w:id="1825272921">
              <w:marLeft w:val="0"/>
              <w:marRight w:val="0"/>
              <w:marTop w:val="600"/>
              <w:marBottom w:val="0"/>
              <w:divBdr>
                <w:top w:val="none" w:sz="0" w:space="0" w:color="auto"/>
                <w:left w:val="none" w:sz="0" w:space="0" w:color="auto"/>
                <w:bottom w:val="none" w:sz="0" w:space="0" w:color="auto"/>
                <w:right w:val="none" w:sz="0" w:space="0" w:color="auto"/>
              </w:divBdr>
              <w:divsChild>
                <w:div w:id="439838446">
                  <w:marLeft w:val="0"/>
                  <w:marRight w:val="0"/>
                  <w:marTop w:val="0"/>
                  <w:marBottom w:val="0"/>
                  <w:divBdr>
                    <w:top w:val="none" w:sz="0" w:space="0" w:color="auto"/>
                    <w:left w:val="none" w:sz="0" w:space="0" w:color="auto"/>
                    <w:bottom w:val="none" w:sz="0" w:space="0" w:color="auto"/>
                    <w:right w:val="none" w:sz="0" w:space="0" w:color="auto"/>
                  </w:divBdr>
                  <w:divsChild>
                    <w:div w:id="16532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3.82.187.145: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82.187.145:5000/" TargetMode="External"/><Relationship Id="rId5" Type="http://schemas.openxmlformats.org/officeDocument/2006/relationships/hyperlink" Target="https://github.com/GithubWorkstation/docker-compose-lab-01.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 Nittala</dc:creator>
  <cp:keywords/>
  <dc:description/>
  <cp:lastModifiedBy>Kesava Nittala</cp:lastModifiedBy>
  <cp:revision>1</cp:revision>
  <dcterms:created xsi:type="dcterms:W3CDTF">2025-02-15T08:22:00Z</dcterms:created>
  <dcterms:modified xsi:type="dcterms:W3CDTF">2025-02-15T08:29:00Z</dcterms:modified>
</cp:coreProperties>
</file>