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C85E" w14:textId="77777777" w:rsidR="002F535D" w:rsidRPr="002F535D" w:rsidRDefault="002F535D" w:rsidP="002F535D"/>
    <w:tbl>
      <w:tblPr>
        <w:tblW w:w="9365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5"/>
      </w:tblGrid>
      <w:tr w:rsidR="002F535D" w:rsidRPr="002F535D" w14:paraId="5FBD937A" w14:textId="77777777" w:rsidTr="002F535D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9365" w:type="dxa"/>
            <w:tcBorders>
              <w:top w:val="none" w:sz="6" w:space="0" w:color="auto"/>
              <w:bottom w:val="none" w:sz="6" w:space="0" w:color="auto"/>
            </w:tcBorders>
          </w:tcPr>
          <w:p w14:paraId="1FE999CA" w14:textId="77777777" w:rsidR="002F535D" w:rsidRPr="002F535D" w:rsidRDefault="002F535D" w:rsidP="002F535D">
            <w:r w:rsidRPr="002F535D">
              <w:t xml:space="preserve"> </w:t>
            </w:r>
            <w:r w:rsidRPr="002F535D">
              <w:rPr>
                <w:b/>
                <w:bCs/>
              </w:rPr>
              <w:t xml:space="preserve">SYLLABUS </w:t>
            </w:r>
          </w:p>
        </w:tc>
      </w:tr>
      <w:tr w:rsidR="002F535D" w:rsidRPr="002F535D" w14:paraId="7F64601A" w14:textId="77777777" w:rsidTr="002F535D">
        <w:tblPrEx>
          <w:tblCellMar>
            <w:top w:w="0" w:type="dxa"/>
            <w:bottom w:w="0" w:type="dxa"/>
          </w:tblCellMar>
        </w:tblPrEx>
        <w:trPr>
          <w:trHeight w:val="934"/>
        </w:trPr>
        <w:tc>
          <w:tcPr>
            <w:tcW w:w="9365" w:type="dxa"/>
            <w:tcBorders>
              <w:top w:val="none" w:sz="6" w:space="0" w:color="auto"/>
              <w:bottom w:val="none" w:sz="6" w:space="0" w:color="auto"/>
            </w:tcBorders>
          </w:tcPr>
          <w:p w14:paraId="06CF98E6" w14:textId="77777777" w:rsidR="002F535D" w:rsidRPr="002F535D" w:rsidRDefault="002F535D" w:rsidP="002F535D">
            <w:r w:rsidRPr="002F535D">
              <w:rPr>
                <w:b/>
                <w:bCs/>
              </w:rPr>
              <w:t xml:space="preserve">Unit I (10Hrs) </w:t>
            </w:r>
          </w:p>
          <w:p w14:paraId="65296068" w14:textId="77777777" w:rsidR="002F535D" w:rsidRPr="002F535D" w:rsidRDefault="002F535D" w:rsidP="002F535D">
            <w:r w:rsidRPr="002F535D">
              <w:rPr>
                <w:b/>
                <w:bCs/>
              </w:rPr>
              <w:t xml:space="preserve">Introduction: </w:t>
            </w:r>
            <w:r w:rsidRPr="002F535D">
              <w:t xml:space="preserve">Introduction to Algorithm, Definition, Characteristics of the algorithm, Performance Analysis of Algorithms: Space and Time Complexity, Correctness of Algorithms, Growth of Functions, Asymptotic Notations and Types, limit theorem. Stirling’s Formula, </w:t>
            </w:r>
            <w:r w:rsidRPr="002F535D">
              <w:rPr>
                <w:b/>
                <w:bCs/>
              </w:rPr>
              <w:t xml:space="preserve">Recurrences: </w:t>
            </w:r>
            <w:r w:rsidRPr="002F535D">
              <w:t xml:space="preserve">Solution of recurrences by Substitution, Iteration, Masters method, Recursion Tree, and Change of variable method, Mathematical analysis for Recursive and Non-recursive algorithms, Amortized Analysis. </w:t>
            </w:r>
          </w:p>
        </w:tc>
      </w:tr>
      <w:tr w:rsidR="002F535D" w:rsidRPr="002F535D" w14:paraId="37683178" w14:textId="77777777" w:rsidTr="002F535D">
        <w:tblPrEx>
          <w:tblCellMar>
            <w:top w:w="0" w:type="dxa"/>
            <w:bottom w:w="0" w:type="dxa"/>
          </w:tblCellMar>
        </w:tblPrEx>
        <w:trPr>
          <w:trHeight w:val="790"/>
        </w:trPr>
        <w:tc>
          <w:tcPr>
            <w:tcW w:w="9365" w:type="dxa"/>
            <w:tcBorders>
              <w:top w:val="none" w:sz="6" w:space="0" w:color="auto"/>
              <w:bottom w:val="none" w:sz="6" w:space="0" w:color="auto"/>
            </w:tcBorders>
          </w:tcPr>
          <w:p w14:paraId="48C7BBFB" w14:textId="77777777" w:rsidR="002F535D" w:rsidRPr="002F535D" w:rsidRDefault="002F535D" w:rsidP="002F535D">
            <w:r w:rsidRPr="002F535D">
              <w:rPr>
                <w:b/>
                <w:bCs/>
              </w:rPr>
              <w:t xml:space="preserve">Unit -II (10Hrs) </w:t>
            </w:r>
          </w:p>
          <w:p w14:paraId="318373D0" w14:textId="77777777" w:rsidR="002F535D" w:rsidRPr="002F535D" w:rsidRDefault="002F535D" w:rsidP="002F535D">
            <w:r w:rsidRPr="002F535D">
              <w:rPr>
                <w:b/>
                <w:bCs/>
              </w:rPr>
              <w:t xml:space="preserve">Divide-and-conquer Paradigm: </w:t>
            </w:r>
            <w:r w:rsidRPr="002F535D">
              <w:t xml:space="preserve">Binary search, Quick sort, Merge sort, Heap Sort, Priority Queue </w:t>
            </w:r>
          </w:p>
          <w:p w14:paraId="1AFEAE0F" w14:textId="77777777" w:rsidR="002F535D" w:rsidRPr="002F535D" w:rsidRDefault="002F535D" w:rsidP="002F535D">
            <w:r w:rsidRPr="002F535D">
              <w:rPr>
                <w:b/>
                <w:bCs/>
              </w:rPr>
              <w:t xml:space="preserve">Dynamic programming: </w:t>
            </w:r>
            <w:r w:rsidRPr="002F535D">
              <w:t xml:space="preserve">General concept, Elements of dynamic programming, Applications: Matrix-chain Multiplication, Longest Common Subsequence, 0/1 Knapsack problem, Assembly- line Scheduling. </w:t>
            </w:r>
          </w:p>
        </w:tc>
      </w:tr>
      <w:tr w:rsidR="002F535D" w:rsidRPr="002F535D" w14:paraId="6277C6C0" w14:textId="77777777" w:rsidTr="002F535D">
        <w:tblPrEx>
          <w:tblCellMar>
            <w:top w:w="0" w:type="dxa"/>
            <w:bottom w:w="0" w:type="dxa"/>
          </w:tblCellMar>
        </w:tblPrEx>
        <w:trPr>
          <w:trHeight w:val="927"/>
        </w:trPr>
        <w:tc>
          <w:tcPr>
            <w:tcW w:w="9365" w:type="dxa"/>
            <w:tcBorders>
              <w:top w:val="none" w:sz="6" w:space="0" w:color="auto"/>
              <w:bottom w:val="none" w:sz="6" w:space="0" w:color="auto"/>
            </w:tcBorders>
          </w:tcPr>
          <w:p w14:paraId="333E8F07" w14:textId="77777777" w:rsidR="002F535D" w:rsidRPr="002F535D" w:rsidRDefault="002F535D" w:rsidP="002F535D">
            <w:r w:rsidRPr="002F535D">
              <w:rPr>
                <w:b/>
                <w:bCs/>
              </w:rPr>
              <w:t xml:space="preserve">Unit – III (10Hrs) </w:t>
            </w:r>
          </w:p>
          <w:p w14:paraId="0201CF7F" w14:textId="77777777" w:rsidR="002F535D" w:rsidRPr="002F535D" w:rsidRDefault="002F535D" w:rsidP="002F535D">
            <w:r w:rsidRPr="002F535D">
              <w:rPr>
                <w:b/>
                <w:bCs/>
              </w:rPr>
              <w:t xml:space="preserve">Greedy Algorithms: </w:t>
            </w:r>
            <w:r w:rsidRPr="002F535D">
              <w:t xml:space="preserve">General Concept, Elements of Greedy strategy, Applications: Activity Selection Problem, Fractional knapsack problem, Huffman codes. </w:t>
            </w:r>
          </w:p>
          <w:p w14:paraId="1A81E759" w14:textId="77777777" w:rsidR="002F535D" w:rsidRPr="002F535D" w:rsidRDefault="002F535D" w:rsidP="002F535D">
            <w:r w:rsidRPr="002F535D">
              <w:rPr>
                <w:b/>
                <w:bCs/>
              </w:rPr>
              <w:t xml:space="preserve">Graph Algorithms: </w:t>
            </w:r>
            <w:r w:rsidRPr="002F535D">
              <w:t xml:space="preserve">A data structure for disjoint sets, Disjoint set operations, Disjoint set forests, Graph Algorithms and their characteristics, Breadth-first search and depth-first search, Minimum Spanning Trees (Kruskal’s and Prim's algorithms), single-source shortest paths </w:t>
            </w:r>
          </w:p>
          <w:p w14:paraId="0494FB42" w14:textId="77777777" w:rsidR="002F535D" w:rsidRPr="002F535D" w:rsidRDefault="002F535D" w:rsidP="002F535D">
            <w:r w:rsidRPr="002F535D">
              <w:t>(Bellman-ford Algorithm and Dijkstra's), All pair Shortest Path (Floyd-</w:t>
            </w:r>
            <w:proofErr w:type="spellStart"/>
            <w:r w:rsidRPr="002F535D">
              <w:t>Warshall’s</w:t>
            </w:r>
            <w:proofErr w:type="spellEnd"/>
            <w:r w:rsidRPr="002F535D">
              <w:t xml:space="preserve"> Algorithm). </w:t>
            </w:r>
          </w:p>
        </w:tc>
      </w:tr>
      <w:tr w:rsidR="002F535D" w14:paraId="6257F91C" w14:textId="77777777" w:rsidTr="002F535D">
        <w:tblPrEx>
          <w:tblCellMar>
            <w:top w:w="0" w:type="dxa"/>
            <w:bottom w:w="0" w:type="dxa"/>
          </w:tblCellMar>
        </w:tblPrEx>
        <w:trPr>
          <w:trHeight w:val="927"/>
        </w:trPr>
        <w:tc>
          <w:tcPr>
            <w:tcW w:w="93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1F2E64" w14:textId="77777777" w:rsidR="002F535D" w:rsidRPr="002F535D" w:rsidRDefault="002F535D" w:rsidP="002F535D">
            <w:pPr>
              <w:rPr>
                <w:b/>
                <w:bCs/>
              </w:rPr>
            </w:pPr>
            <w:r w:rsidRPr="002F535D">
              <w:rPr>
                <w:b/>
                <w:bCs/>
              </w:rPr>
              <w:t xml:space="preserve">Unit – IV (10 Hrs) </w:t>
            </w:r>
          </w:p>
          <w:p w14:paraId="0C437AB6" w14:textId="77777777" w:rsidR="002F535D" w:rsidRPr="002F535D" w:rsidRDefault="002F535D" w:rsidP="002F535D">
            <w:r w:rsidRPr="002F535D">
              <w:t xml:space="preserve">String Matching Algorithms: Naive String-Matching Algorithm, The Rabin-Karp Algorithm, Knuth-Morris-Pratt Algorithm. </w:t>
            </w:r>
          </w:p>
          <w:p w14:paraId="13C75D6E" w14:textId="77777777" w:rsidR="002F535D" w:rsidRPr="002F535D" w:rsidRDefault="002F535D" w:rsidP="002F535D">
            <w:pPr>
              <w:rPr>
                <w:b/>
                <w:bCs/>
              </w:rPr>
            </w:pPr>
            <w:r w:rsidRPr="002F535D">
              <w:t xml:space="preserve">Backtracking: N-Queen problem, Sub Set Sum Problem, Hamiltonian Circuit Problem, Graph </w:t>
            </w:r>
            <w:proofErr w:type="spellStart"/>
            <w:r w:rsidRPr="002F535D">
              <w:t>Coloring</w:t>
            </w:r>
            <w:proofErr w:type="spellEnd"/>
            <w:r w:rsidRPr="002F535D">
              <w:t xml:space="preserve"> Problem</w:t>
            </w:r>
            <w:r w:rsidRPr="002F535D">
              <w:rPr>
                <w:b/>
                <w:bCs/>
              </w:rPr>
              <w:t xml:space="preserve"> </w:t>
            </w:r>
          </w:p>
        </w:tc>
      </w:tr>
      <w:tr w:rsidR="002F535D" w14:paraId="50C2C488" w14:textId="77777777" w:rsidTr="002F535D">
        <w:tblPrEx>
          <w:tblCellMar>
            <w:top w:w="0" w:type="dxa"/>
            <w:bottom w:w="0" w:type="dxa"/>
          </w:tblCellMar>
        </w:tblPrEx>
        <w:trPr>
          <w:trHeight w:val="927"/>
        </w:trPr>
        <w:tc>
          <w:tcPr>
            <w:tcW w:w="93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FC9132" w14:textId="77777777" w:rsidR="002F535D" w:rsidRPr="002F535D" w:rsidRDefault="002F535D" w:rsidP="002F535D">
            <w:pPr>
              <w:rPr>
                <w:b/>
                <w:bCs/>
              </w:rPr>
            </w:pPr>
            <w:r w:rsidRPr="002F535D">
              <w:rPr>
                <w:b/>
                <w:bCs/>
              </w:rPr>
              <w:t xml:space="preserve">Unit – V (10 Hrs) </w:t>
            </w:r>
          </w:p>
          <w:p w14:paraId="6B5B05D3" w14:textId="77777777" w:rsidR="002F535D" w:rsidRPr="002F535D" w:rsidRDefault="002F535D" w:rsidP="002F535D">
            <w:r w:rsidRPr="002F535D">
              <w:t xml:space="preserve">Branch and Bound: Assignment Problem, Travelling Salesman Problem. </w:t>
            </w:r>
          </w:p>
          <w:p w14:paraId="1DFB679D" w14:textId="77777777" w:rsidR="002F535D" w:rsidRPr="002F535D" w:rsidRDefault="002F535D" w:rsidP="002F535D">
            <w:r w:rsidRPr="002F535D">
              <w:lastRenderedPageBreak/>
              <w:t xml:space="preserve">Complexity Classes: Problem Classification P, NP, NPC, NP-Hard; Reducibility, NP Completeness, NP-Complete &amp; NP-Hard, 3SAT, Vertex Cover, Clique, Approximation algorithms (Travelling Salesman Problem, Vertex Cover). </w:t>
            </w:r>
          </w:p>
        </w:tc>
      </w:tr>
      <w:tr w:rsidR="002F535D" w14:paraId="54767677" w14:textId="77777777" w:rsidTr="002F535D">
        <w:tblPrEx>
          <w:tblCellMar>
            <w:top w:w="0" w:type="dxa"/>
            <w:bottom w:w="0" w:type="dxa"/>
          </w:tblCellMar>
        </w:tblPrEx>
        <w:trPr>
          <w:trHeight w:val="927"/>
        </w:trPr>
        <w:tc>
          <w:tcPr>
            <w:tcW w:w="93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FA6EB8" w14:textId="77777777" w:rsidR="002F535D" w:rsidRPr="002F535D" w:rsidRDefault="002F535D" w:rsidP="002F535D">
            <w:r w:rsidRPr="002F535D">
              <w:lastRenderedPageBreak/>
              <w:t xml:space="preserve">Teaching Methods: Chalk&amp; Board/ PPT/Video Lectures </w:t>
            </w:r>
          </w:p>
        </w:tc>
      </w:tr>
      <w:tr w:rsidR="002F535D" w14:paraId="2AD4D451" w14:textId="77777777" w:rsidTr="002F535D">
        <w:tblPrEx>
          <w:tblCellMar>
            <w:top w:w="0" w:type="dxa"/>
            <w:bottom w:w="0" w:type="dxa"/>
          </w:tblCellMar>
        </w:tblPrEx>
        <w:trPr>
          <w:trHeight w:val="927"/>
        </w:trPr>
        <w:tc>
          <w:tcPr>
            <w:tcW w:w="93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AB831A" w14:textId="77777777" w:rsidR="002F535D" w:rsidRPr="002F535D" w:rsidRDefault="002F535D" w:rsidP="002F535D">
            <w:r w:rsidRPr="002F535D">
              <w:t xml:space="preserve">Text Book: </w:t>
            </w:r>
          </w:p>
          <w:p w14:paraId="51D16E69" w14:textId="77777777" w:rsidR="002F535D" w:rsidRPr="002F535D" w:rsidRDefault="002F535D" w:rsidP="002F535D">
            <w:r w:rsidRPr="002F535D">
              <w:t xml:space="preserve">1. Introduction to Algorithms, T.H. </w:t>
            </w:r>
            <w:proofErr w:type="spellStart"/>
            <w:r w:rsidRPr="002F535D">
              <w:t>Cormen</w:t>
            </w:r>
            <w:proofErr w:type="spellEnd"/>
            <w:r w:rsidRPr="002F535D">
              <w:t xml:space="preserve">, C.E. Leiserson, R.L. Rivest, C. Stein, 2nd Edition, PHI Learning </w:t>
            </w:r>
            <w:proofErr w:type="spellStart"/>
            <w:r w:rsidRPr="002F535D">
              <w:t>Pvt.</w:t>
            </w:r>
            <w:proofErr w:type="spellEnd"/>
            <w:r w:rsidRPr="002F535D">
              <w:t xml:space="preserve"> Ltd. </w:t>
            </w:r>
          </w:p>
          <w:p w14:paraId="6A85968C" w14:textId="77777777" w:rsidR="002F535D" w:rsidRPr="002F535D" w:rsidRDefault="002F535D" w:rsidP="002F535D">
            <w:r w:rsidRPr="002F535D">
              <w:t>2. Fundamentals of Algorithm, Horowitz &amp;</w:t>
            </w:r>
            <w:proofErr w:type="gramStart"/>
            <w:r w:rsidRPr="002F535D">
              <w:t>Sahani:,</w:t>
            </w:r>
            <w:proofErr w:type="gramEnd"/>
            <w:r w:rsidRPr="002F535D">
              <w:t xml:space="preserve"> 2nd Edition, Universities Press. </w:t>
            </w:r>
          </w:p>
          <w:p w14:paraId="21ED61FC" w14:textId="77777777" w:rsidR="002F535D" w:rsidRPr="002F535D" w:rsidRDefault="002F535D" w:rsidP="002F535D"/>
        </w:tc>
      </w:tr>
      <w:tr w:rsidR="002F535D" w14:paraId="33EAFF67" w14:textId="77777777" w:rsidTr="002F535D">
        <w:tblPrEx>
          <w:tblCellMar>
            <w:top w:w="0" w:type="dxa"/>
            <w:bottom w:w="0" w:type="dxa"/>
          </w:tblCellMar>
        </w:tblPrEx>
        <w:trPr>
          <w:trHeight w:val="927"/>
        </w:trPr>
        <w:tc>
          <w:tcPr>
            <w:tcW w:w="93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E2041D" w14:textId="77777777" w:rsidR="002F535D" w:rsidRPr="002F535D" w:rsidRDefault="002F535D" w:rsidP="002F535D">
            <w:r w:rsidRPr="002F535D">
              <w:t xml:space="preserve">Reference Book: </w:t>
            </w:r>
          </w:p>
          <w:p w14:paraId="16C49A77" w14:textId="77777777" w:rsidR="002F535D" w:rsidRPr="002F535D" w:rsidRDefault="002F535D" w:rsidP="002F535D">
            <w:r w:rsidRPr="002F535D">
              <w:t xml:space="preserve">1. Algorithms, Design and Analysis, H. Bhasin, First Edition, Oxford University </w:t>
            </w:r>
          </w:p>
          <w:p w14:paraId="0F66771D" w14:textId="77777777" w:rsidR="002F535D" w:rsidRPr="002F535D" w:rsidRDefault="002F535D" w:rsidP="002F535D">
            <w:r w:rsidRPr="002F535D">
              <w:t xml:space="preserve">2. Design and Analysis of Algorithm, S. Sridhar, Oxford University Press </w:t>
            </w:r>
          </w:p>
          <w:p w14:paraId="68F449A2" w14:textId="77777777" w:rsidR="002F535D" w:rsidRPr="002F535D" w:rsidRDefault="002F535D" w:rsidP="002F535D">
            <w:r w:rsidRPr="002F535D">
              <w:t xml:space="preserve">3. Algorithms, Sanjay Dasgupta, </w:t>
            </w:r>
            <w:proofErr w:type="spellStart"/>
            <w:proofErr w:type="gramStart"/>
            <w:r w:rsidRPr="002F535D">
              <w:t>UmeshVazirani</w:t>
            </w:r>
            <w:proofErr w:type="spellEnd"/>
            <w:r w:rsidRPr="002F535D">
              <w:t xml:space="preserve"> ,</w:t>
            </w:r>
            <w:proofErr w:type="gramEnd"/>
            <w:r w:rsidRPr="002F535D">
              <w:t xml:space="preserve"> McGraw-Hill Education. </w:t>
            </w:r>
          </w:p>
          <w:p w14:paraId="7EB9AB3B" w14:textId="77777777" w:rsidR="002F535D" w:rsidRPr="002F535D" w:rsidRDefault="002F535D" w:rsidP="002F535D"/>
        </w:tc>
      </w:tr>
    </w:tbl>
    <w:p w14:paraId="17FCA2E4" w14:textId="77777777" w:rsidR="002F535D" w:rsidRDefault="002F535D"/>
    <w:sectPr w:rsidR="002F5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5D"/>
    <w:rsid w:val="0000425E"/>
    <w:rsid w:val="002F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B364"/>
  <w15:chartTrackingRefBased/>
  <w15:docId w15:val="{8BD1D4AA-024C-4E72-9370-A19A3C82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5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F535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NIRUPAMA DORA</dc:creator>
  <cp:keywords/>
  <dc:description/>
  <cp:lastModifiedBy>NIRUPAMA DORA</cp:lastModifiedBy>
  <cp:revision>1</cp:revision>
  <dcterms:created xsi:type="dcterms:W3CDTF">2025-12-11T05:29:00Z</dcterms:created>
  <dcterms:modified xsi:type="dcterms:W3CDTF">2025-12-11T05:32:00Z</dcterms:modified>
</cp:coreProperties>
</file>