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978F90" w14:textId="77777777" w:rsidR="00341B43" w:rsidRPr="00341B43" w:rsidRDefault="00341B43" w:rsidP="00341B43">
      <w:r w:rsidRPr="00341B43">
        <w:t>Defining Unique Constraints in JPA</w:t>
      </w:r>
    </w:p>
    <w:p w14:paraId="1FB46A14" w14:textId="77777777" w:rsidR="00341B43" w:rsidRPr="00341B43" w:rsidRDefault="00341B43" w:rsidP="00341B43">
      <w:pPr>
        <w:rPr>
          <w:b/>
          <w:bCs/>
        </w:rPr>
      </w:pPr>
      <w:r w:rsidRPr="00341B43">
        <w:rPr>
          <w:b/>
          <w:bCs/>
        </w:rPr>
        <w:t>1. Introduction</w:t>
      </w:r>
    </w:p>
    <w:p w14:paraId="67564200" w14:textId="77777777" w:rsidR="00341B43" w:rsidRPr="00341B43" w:rsidRDefault="00341B43" w:rsidP="00341B43">
      <w:r w:rsidRPr="00341B43">
        <w:t>In this tutorial, we’ll discuss </w:t>
      </w:r>
      <w:r w:rsidRPr="00341B43">
        <w:rPr>
          <w:b/>
          <w:bCs/>
        </w:rPr>
        <w:t>defining unique constraints using</w:t>
      </w:r>
      <w:r w:rsidRPr="00341B43">
        <w:t> </w:t>
      </w:r>
      <w:r w:rsidRPr="00341B43">
        <w:rPr>
          <w:b/>
          <w:bCs/>
        </w:rPr>
        <w:t>JPA and Hibernate</w:t>
      </w:r>
      <w:r w:rsidRPr="00341B43">
        <w:t>.</w:t>
      </w:r>
    </w:p>
    <w:p w14:paraId="732EF7CD" w14:textId="77777777" w:rsidR="00341B43" w:rsidRPr="00341B43" w:rsidRDefault="00341B43" w:rsidP="00341B43">
      <w:r w:rsidRPr="00341B43">
        <w:t>First, we’ll explore unique constraints and how they differ from primary key constraints.</w:t>
      </w:r>
    </w:p>
    <w:p w14:paraId="6BE572B3" w14:textId="77777777" w:rsidR="00341B43" w:rsidRPr="00341B43" w:rsidRDefault="00341B43" w:rsidP="00341B43">
      <w:r w:rsidRPr="00341B43">
        <w:t>Then we’ll take a look at JPA’s important annotations, @</w:t>
      </w:r>
      <w:r w:rsidRPr="00341B43">
        <w:rPr>
          <w:i/>
          <w:iCs/>
        </w:rPr>
        <w:t>Column(unique=true) </w:t>
      </w:r>
      <w:r w:rsidRPr="00341B43">
        <w:t>and </w:t>
      </w:r>
      <w:r w:rsidRPr="00341B43">
        <w:rPr>
          <w:i/>
          <w:iCs/>
        </w:rPr>
        <w:t>@UniqueConstraint. </w:t>
      </w:r>
      <w:r w:rsidRPr="00341B43">
        <w:t>We’ll implement them to define the unique constraints on a single column and multiple columns.</w:t>
      </w:r>
    </w:p>
    <w:p w14:paraId="5C6E2759" w14:textId="77777777" w:rsidR="00341B43" w:rsidRPr="00341B43" w:rsidRDefault="00341B43" w:rsidP="00341B43">
      <w:r w:rsidRPr="00341B43">
        <w:t>Finally, we’ll learn how to define unique constraints on referenced table columns.</w:t>
      </w:r>
    </w:p>
    <w:p w14:paraId="08E877F2" w14:textId="77777777" w:rsidR="00341B43" w:rsidRPr="00341B43" w:rsidRDefault="00341B43" w:rsidP="00341B43">
      <w:pPr>
        <w:rPr>
          <w:b/>
          <w:bCs/>
        </w:rPr>
      </w:pPr>
      <w:r w:rsidRPr="00341B43">
        <w:rPr>
          <w:b/>
          <w:bCs/>
        </w:rPr>
        <w:t>2. Unique Constraints</w:t>
      </w:r>
    </w:p>
    <w:p w14:paraId="30BCF283" w14:textId="77777777" w:rsidR="00341B43" w:rsidRPr="00341B43" w:rsidRDefault="00341B43" w:rsidP="00341B43">
      <w:r w:rsidRPr="00341B43">
        <w:t>Let’s start with a quick recap. A unique key is a set of single or multiple columns of a table that uniquely identify a record in a database table.</w:t>
      </w:r>
      <w:r>
        <w:t xml:space="preserve"> </w:t>
      </w:r>
      <w:r w:rsidRPr="00341B43">
        <w:t>The unique constraints prevent two records from having identical values in a column or set of columns.</w:t>
      </w:r>
    </w:p>
    <w:p w14:paraId="594E46FE" w14:textId="5BB05073" w:rsidR="00341B43" w:rsidRPr="00341B43" w:rsidRDefault="00341B43" w:rsidP="00341B43"/>
    <w:p w14:paraId="2B067470" w14:textId="5A766D91" w:rsidR="00341B43" w:rsidRPr="00341B43" w:rsidRDefault="00341B43" w:rsidP="00341B43">
      <w:r w:rsidRPr="00341B43">
        <mc:AlternateContent>
          <mc:Choice Requires="wps">
            <w:drawing>
              <wp:inline distT="0" distB="0" distL="0" distR="0" wp14:anchorId="49D9CF53" wp14:editId="0DA6FE4C">
                <wp:extent cx="137160" cy="137160"/>
                <wp:effectExtent l="0" t="0" r="0" b="0"/>
                <wp:docPr id="1824167346" name="Rectangle 16" descr="freestar">
                  <a:hlinkClick xmlns:a="http://schemas.openxmlformats.org/drawingml/2006/main" r:id="rId4"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7160" cy="137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077757" id="Rectangle 16" o:spid="_x0000_s1026" alt="freestar" href="https://ads.freestar.com/?utm_campaign=branding&amp;utm_medium=banner&amp;utm_source=baeldung.com&amp;utm_content=baeldung_leaderboard_mid_1" target="&quot;_blank&quot;" style="width:10.8pt;height:10.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" o:button="t" filled="f" stroked="f">
                <v:fill o:detectmouseclick="t"/>
                <o:lock v:ext="edit" aspectratio="t"/>
                <w10:anchorlock/>
              </v:rect>
            </w:pict>
          </mc:Fallback>
        </mc:AlternateContent>
      </w:r>
    </w:p>
    <w:p w14:paraId="31ADB153" w14:textId="77777777" w:rsidR="00341B43" w:rsidRPr="00341B43" w:rsidRDefault="00341B43" w:rsidP="00341B43">
      <w:r w:rsidRPr="00341B43">
        <w:rPr>
          <w:b/>
          <w:bCs/>
        </w:rPr>
        <w:t>Both the unique and primary key constraints provide a guarantee for uniqueness for a column or set of columns.</w:t>
      </w:r>
    </w:p>
    <w:p w14:paraId="6F787F50" w14:textId="77777777" w:rsidR="00341B43" w:rsidRPr="00341B43" w:rsidRDefault="00341B43" w:rsidP="00341B43">
      <w:pPr>
        <w:rPr>
          <w:b/>
          <w:bCs/>
        </w:rPr>
      </w:pPr>
      <w:r w:rsidRPr="00341B43">
        <w:rPr>
          <w:b/>
          <w:bCs/>
        </w:rPr>
        <w:t xml:space="preserve">2.1. How It’s Different </w:t>
      </w:r>
      <w:proofErr w:type="gramStart"/>
      <w:r w:rsidRPr="00341B43">
        <w:rPr>
          <w:b/>
          <w:bCs/>
        </w:rPr>
        <w:t>From</w:t>
      </w:r>
      <w:proofErr w:type="gramEnd"/>
      <w:r w:rsidRPr="00341B43">
        <w:rPr>
          <w:b/>
          <w:bCs/>
        </w:rPr>
        <w:t xml:space="preserve"> Primary Key Constraints?</w:t>
      </w:r>
    </w:p>
    <w:p w14:paraId="7CB908CF" w14:textId="77777777" w:rsidR="00341B43" w:rsidRPr="00341B43" w:rsidRDefault="00341B43" w:rsidP="00341B43">
      <w:r w:rsidRPr="00341B43">
        <w:t>Unique constraints ensure that the data in a column or combination of columns is unique for each row. A table’s primary key, for example, functions as an implicit unique constraint. Hence, </w:t>
      </w:r>
      <w:r w:rsidRPr="00341B43">
        <w:rPr>
          <w:b/>
          <w:bCs/>
        </w:rPr>
        <w:t>the primary key constraint automatically has a unique constraint.</w:t>
      </w:r>
    </w:p>
    <w:p w14:paraId="6193EB01" w14:textId="77777777" w:rsidR="00341B43" w:rsidRPr="00341B43" w:rsidRDefault="00341B43" w:rsidP="00341B43">
      <w:r w:rsidRPr="00341B43">
        <w:t>Furthermore, we can have only one primary key constraint per table. However, there can be multiple unique constraints per table.</w:t>
      </w:r>
      <w:r w:rsidRPr="00341B43">
        <w:br/>
      </w:r>
      <w:r w:rsidRPr="00341B43">
        <w:rPr>
          <w:b/>
          <w:bCs/>
        </w:rPr>
        <w:t>Simply put, the unique constraints apply in addition to any constraint entailed by primary key mapping.</w:t>
      </w:r>
    </w:p>
    <w:p w14:paraId="02AB5E4F" w14:textId="77777777" w:rsidR="00341B43" w:rsidRPr="00341B43" w:rsidRDefault="00341B43" w:rsidP="00341B43">
      <w:r w:rsidRPr="00341B43">
        <w:t>The unique constraints we define are used during table creation to generate the proper database constraints, and may also be used at runtime to order </w:t>
      </w:r>
      <w:r w:rsidRPr="00341B43">
        <w:rPr>
          <w:i/>
          <w:iCs/>
        </w:rPr>
        <w:t>insert</w:t>
      </w:r>
      <w:r w:rsidRPr="00341B43">
        <w:t>, </w:t>
      </w:r>
      <w:r w:rsidRPr="00341B43">
        <w:rPr>
          <w:i/>
          <w:iCs/>
        </w:rPr>
        <w:t>update</w:t>
      </w:r>
      <w:r w:rsidRPr="00341B43">
        <w:t>, or </w:t>
      </w:r>
      <w:r w:rsidRPr="00341B43">
        <w:rPr>
          <w:i/>
          <w:iCs/>
        </w:rPr>
        <w:t>delete </w:t>
      </w:r>
      <w:r w:rsidRPr="00341B43">
        <w:t>statements.</w:t>
      </w:r>
    </w:p>
    <w:p w14:paraId="034DA11E" w14:textId="77777777" w:rsidR="00341B43" w:rsidRPr="00341B43" w:rsidRDefault="00341B43" w:rsidP="00341B43">
      <w:pPr>
        <w:rPr>
          <w:b/>
          <w:bCs/>
        </w:rPr>
      </w:pPr>
      <w:r w:rsidRPr="00341B43">
        <w:rPr>
          <w:b/>
          <w:bCs/>
        </w:rPr>
        <w:t>2.2. What Are Single-Column and Multiple-Column Constraints?</w:t>
      </w:r>
    </w:p>
    <w:p w14:paraId="542ABA04" w14:textId="77777777" w:rsidR="00341B43" w:rsidRPr="00341B43" w:rsidRDefault="00341B43" w:rsidP="00341B43">
      <w:r w:rsidRPr="00341B43">
        <w:t>A unique constraint can be either a column constraint or a table constraint. At the table level, we can define unique constraints across multiple columns.</w:t>
      </w:r>
    </w:p>
    <w:p w14:paraId="062F0C2F" w14:textId="6477D3D1" w:rsidR="00341B43" w:rsidRPr="00341B43" w:rsidRDefault="00341B43" w:rsidP="00341B43">
      <w:r w:rsidRPr="00341B43">
        <mc:AlternateContent>
          <mc:Choice Requires="wps">
            <w:drawing>
              <wp:inline distT="0" distB="0" distL="0" distR="0" wp14:anchorId="43F38648" wp14:editId="24B23A6B">
                <wp:extent cx="137160" cy="137160"/>
                <wp:effectExtent l="0" t="0" r="0" b="0"/>
                <wp:docPr id="1310683566" name="Rectangle 15" descr="freestar">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7160" cy="137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29CB9A" id="Rectangle 15" o:spid="_x0000_s1026" alt="freestar" href="https://ads.freestar.com/?utm_campaign=branding&amp;utm_medium=banner&amp;utm_source=baeldung.com&amp;utm_content=baeldung_leaderboard_mid_2" target="&quot;_blank&quot;" style="width:10.8pt;height:10.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" o:button="t" filled="f" stroked="f">
                <v:fill o:detectmouseclick="t"/>
                <o:lock v:ext="edit" aspectratio="t"/>
                <w10:anchorlock/>
              </v:rect>
            </w:pict>
          </mc:Fallback>
        </mc:AlternateContent>
      </w:r>
    </w:p>
    <w:p w14:paraId="55F32603" w14:textId="77777777" w:rsidR="00341B43" w:rsidRPr="00341B43" w:rsidRDefault="00341B43" w:rsidP="00341B43">
      <w:r w:rsidRPr="00341B43">
        <w:rPr>
          <w:b/>
          <w:bCs/>
        </w:rPr>
        <w:t>JPA allows us to define unique constraints in our code using </w:t>
      </w:r>
      <w:r w:rsidRPr="00341B43">
        <w:rPr>
          <w:b/>
          <w:bCs/>
          <w:i/>
          <w:iCs/>
        </w:rPr>
        <w:t>@Column(unique=true)</w:t>
      </w:r>
      <w:r w:rsidRPr="00341B43">
        <w:rPr>
          <w:b/>
          <w:bCs/>
        </w:rPr>
        <w:t> and </w:t>
      </w:r>
      <w:r w:rsidRPr="00341B43">
        <w:rPr>
          <w:b/>
          <w:bCs/>
          <w:i/>
          <w:iCs/>
        </w:rPr>
        <w:t>@UniqueConstraint</w:t>
      </w:r>
      <w:r w:rsidRPr="00341B43">
        <w:rPr>
          <w:b/>
          <w:bCs/>
        </w:rPr>
        <w:t>. </w:t>
      </w:r>
      <w:r w:rsidRPr="00341B43">
        <w:t>These annotations are interpreted by the schema generation process, creating constraints automatically.</w:t>
      </w:r>
    </w:p>
    <w:p w14:paraId="6C06311B" w14:textId="77777777" w:rsidR="00341B43" w:rsidRPr="00341B43" w:rsidRDefault="00341B43" w:rsidP="00341B43">
      <w:r w:rsidRPr="00341B43">
        <w:t>Before anything else, we should emphasize that</w:t>
      </w:r>
      <w:r w:rsidRPr="00341B43">
        <w:rPr>
          <w:b/>
          <w:bCs/>
        </w:rPr>
        <w:t> column-level constraints apply to a single column, and table-level constraints apply to the whole table.</w:t>
      </w:r>
    </w:p>
    <w:p w14:paraId="4496C7DA" w14:textId="77777777" w:rsidR="00341B43" w:rsidRPr="00341B43" w:rsidRDefault="00341B43" w:rsidP="00341B43">
      <w:r w:rsidRPr="00341B43">
        <w:t>We’ll discuss this in more detail in the next sections.</w:t>
      </w:r>
    </w:p>
    <w:p w14:paraId="677DD786" w14:textId="77777777" w:rsidR="00341B43" w:rsidRPr="00341B43" w:rsidRDefault="00341B43" w:rsidP="00341B43">
      <w:pPr>
        <w:rPr>
          <w:b/>
          <w:bCs/>
        </w:rPr>
      </w:pPr>
      <w:r w:rsidRPr="00341B43">
        <w:rPr>
          <w:b/>
          <w:bCs/>
        </w:rPr>
        <w:lastRenderedPageBreak/>
        <w:t>3. Set Up an Entity</w:t>
      </w:r>
    </w:p>
    <w:p w14:paraId="61C22E02" w14:textId="77777777" w:rsidR="00341B43" w:rsidRPr="00341B43" w:rsidRDefault="00341B43" w:rsidP="00341B43">
      <w:r w:rsidRPr="00341B43">
        <w:rPr>
          <w:b/>
          <w:bCs/>
        </w:rPr>
        <w:t>An </w:t>
      </w:r>
      <w:hyperlink r:id="rId6" w:history="1">
        <w:r w:rsidRPr="00341B43">
          <w:rPr>
            <w:rStyle w:val="Hyperlink"/>
            <w:b/>
            <w:bCs/>
          </w:rPr>
          <w:t>entity</w:t>
        </w:r>
      </w:hyperlink>
      <w:r w:rsidRPr="00341B43">
        <w:rPr>
          <w:b/>
          <w:bCs/>
        </w:rPr>
        <w:t> in JPA represents a table stored in a database. Every instance of an entity represents a row in the table.</w:t>
      </w:r>
    </w:p>
    <w:p w14:paraId="716BE601" w14:textId="77777777" w:rsidR="00341B43" w:rsidRPr="00341B43" w:rsidRDefault="00341B43" w:rsidP="00341B43">
      <w:r w:rsidRPr="00341B43">
        <w:t>Let’s start by creating a domain entity and mapping it to a database table. For this example, we’ll create a </w:t>
      </w:r>
      <w:r w:rsidRPr="00341B43">
        <w:rPr>
          <w:i/>
          <w:iCs/>
        </w:rPr>
        <w:t>Person </w:t>
      </w:r>
      <w:r w:rsidRPr="00341B43">
        <w:t>entity:</w:t>
      </w:r>
    </w:p>
    <w:p w14:paraId="5363A80D" w14:textId="6136B0F0" w:rsidR="00341B43" w:rsidRPr="00341B43" w:rsidRDefault="00341B43" w:rsidP="00341B43">
      <w:r w:rsidRPr="00341B43">
        <mc:AlternateContent>
          <mc:Choice Requires="wps">
            <w:drawing>
              <wp:inline distT="0" distB="0" distL="0" distR="0" wp14:anchorId="70735DE8" wp14:editId="0CB39A64">
                <wp:extent cx="137160" cy="137160"/>
                <wp:effectExtent l="0" t="0" r="0" b="0"/>
                <wp:docPr id="364351162" name="Rectangle 14" descr="freestar">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7160" cy="137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ED7D67" id="Rectangle 14" o:spid="_x0000_s1026" alt="freestar" href="https://ads.freestar.com/?utm_campaign=branding&amp;utm_medium=lazyLoad&amp;utm_source=baeldung.com&amp;utm_content=baeldung_leaderboard_mid_3" target="&quot;_blank&quot;" style="width:10.8pt;height:10.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" o:button="t" filled="f" stroked="f">
                <v:fill o:detectmouseclick="t"/>
                <o:lock v:ext="edit" aspectratio="t"/>
                <w10:anchorlock/>
              </v:rect>
            </w:pict>
          </mc:Fallback>
        </mc:AlternateContent>
      </w:r>
    </w:p>
    <w:p w14:paraId="3132E5F2" w14:textId="77777777" w:rsidR="00341B43" w:rsidRPr="00341B43" w:rsidRDefault="00341B43" w:rsidP="00341B43">
      <w:r w:rsidRPr="00341B43">
        <w:t>@Entity</w:t>
      </w:r>
    </w:p>
    <w:p w14:paraId="08AC4BFC" w14:textId="77777777" w:rsidR="00341B43" w:rsidRPr="00341B43" w:rsidRDefault="00341B43" w:rsidP="00341B43">
      <w:r w:rsidRPr="00341B43">
        <w:t>@Table</w:t>
      </w:r>
    </w:p>
    <w:p w14:paraId="54EBB892" w14:textId="77777777" w:rsidR="00341B43" w:rsidRPr="00341B43" w:rsidRDefault="00341B43" w:rsidP="00341B43">
      <w:r w:rsidRPr="00341B43">
        <w:rPr>
          <w:b/>
          <w:bCs/>
        </w:rPr>
        <w:t>public</w:t>
      </w:r>
      <w:r w:rsidRPr="00341B43">
        <w:t xml:space="preserve"> </w:t>
      </w:r>
      <w:r w:rsidRPr="00341B43">
        <w:rPr>
          <w:b/>
          <w:bCs/>
        </w:rPr>
        <w:t>class</w:t>
      </w:r>
      <w:r w:rsidRPr="00341B43">
        <w:t xml:space="preserve"> </w:t>
      </w:r>
      <w:r w:rsidRPr="00341B43">
        <w:rPr>
          <w:b/>
          <w:bCs/>
        </w:rPr>
        <w:t>Person</w:t>
      </w:r>
      <w:r w:rsidRPr="00341B43">
        <w:t xml:space="preserve"> </w:t>
      </w:r>
      <w:r w:rsidRPr="00341B43">
        <w:rPr>
          <w:b/>
          <w:bCs/>
        </w:rPr>
        <w:t>implements</w:t>
      </w:r>
      <w:r w:rsidRPr="00341B43">
        <w:t xml:space="preserve"> </w:t>
      </w:r>
      <w:r w:rsidRPr="00341B43">
        <w:rPr>
          <w:b/>
          <w:bCs/>
        </w:rPr>
        <w:t>Serializable</w:t>
      </w:r>
      <w:r w:rsidRPr="00341B43">
        <w:t xml:space="preserve"> {</w:t>
      </w:r>
    </w:p>
    <w:p w14:paraId="72149174" w14:textId="77777777" w:rsidR="00341B43" w:rsidRPr="00341B43" w:rsidRDefault="00341B43" w:rsidP="00341B43">
      <w:r w:rsidRPr="00341B43">
        <w:t xml:space="preserve">    @Id</w:t>
      </w:r>
    </w:p>
    <w:p w14:paraId="1A1CF5DF" w14:textId="77777777" w:rsidR="00341B43" w:rsidRPr="00341B43" w:rsidRDefault="00341B43" w:rsidP="00341B43">
      <w:r w:rsidRPr="00341B43">
        <w:t xml:space="preserve">    @GeneratedValue</w:t>
      </w:r>
    </w:p>
    <w:p w14:paraId="641120AF" w14:textId="77777777" w:rsidR="00341B43" w:rsidRPr="00341B43" w:rsidRDefault="00341B43" w:rsidP="00341B43">
      <w:r w:rsidRPr="00341B43">
        <w:t xml:space="preserve">    </w:t>
      </w:r>
      <w:r w:rsidRPr="00341B43">
        <w:rPr>
          <w:b/>
          <w:bCs/>
        </w:rPr>
        <w:t>private</w:t>
      </w:r>
      <w:r w:rsidRPr="00341B43">
        <w:t xml:space="preserve"> </w:t>
      </w:r>
      <w:proofErr w:type="gramStart"/>
      <w:r w:rsidRPr="00341B43">
        <w:t>Long</w:t>
      </w:r>
      <w:proofErr w:type="gramEnd"/>
      <w:r w:rsidRPr="00341B43">
        <w:t xml:space="preserve"> id;  </w:t>
      </w:r>
    </w:p>
    <w:p w14:paraId="001FCE04" w14:textId="77777777" w:rsidR="00341B43" w:rsidRPr="00341B43" w:rsidRDefault="00341B43" w:rsidP="00341B43">
      <w:r w:rsidRPr="00341B43">
        <w:t xml:space="preserve">    </w:t>
      </w:r>
      <w:r w:rsidRPr="00341B43">
        <w:rPr>
          <w:b/>
          <w:bCs/>
        </w:rPr>
        <w:t>private</w:t>
      </w:r>
      <w:r w:rsidRPr="00341B43">
        <w:t xml:space="preserve"> String name;</w:t>
      </w:r>
    </w:p>
    <w:p w14:paraId="5F2F2D44" w14:textId="77777777" w:rsidR="00341B43" w:rsidRPr="00341B43" w:rsidRDefault="00341B43" w:rsidP="00341B43">
      <w:r w:rsidRPr="00341B43">
        <w:t xml:space="preserve">    </w:t>
      </w:r>
      <w:r w:rsidRPr="00341B43">
        <w:rPr>
          <w:b/>
          <w:bCs/>
        </w:rPr>
        <w:t>private</w:t>
      </w:r>
      <w:r w:rsidRPr="00341B43">
        <w:t xml:space="preserve"> String password;</w:t>
      </w:r>
    </w:p>
    <w:p w14:paraId="2FE8844A" w14:textId="77777777" w:rsidR="00341B43" w:rsidRPr="00341B43" w:rsidRDefault="00341B43" w:rsidP="00341B43">
      <w:r w:rsidRPr="00341B43">
        <w:t xml:space="preserve">    </w:t>
      </w:r>
      <w:r w:rsidRPr="00341B43">
        <w:rPr>
          <w:b/>
          <w:bCs/>
        </w:rPr>
        <w:t>private</w:t>
      </w:r>
      <w:r w:rsidRPr="00341B43">
        <w:t xml:space="preserve"> String email;</w:t>
      </w:r>
    </w:p>
    <w:p w14:paraId="0627D30B" w14:textId="77777777" w:rsidR="00341B43" w:rsidRPr="00341B43" w:rsidRDefault="00341B43" w:rsidP="00341B43">
      <w:r w:rsidRPr="00341B43">
        <w:t xml:space="preserve">    </w:t>
      </w:r>
      <w:r w:rsidRPr="00341B43">
        <w:rPr>
          <w:b/>
          <w:bCs/>
        </w:rPr>
        <w:t>private</w:t>
      </w:r>
      <w:r w:rsidRPr="00341B43">
        <w:t xml:space="preserve"> Long </w:t>
      </w:r>
      <w:proofErr w:type="spellStart"/>
      <w:r w:rsidRPr="00341B43">
        <w:t>personNumber</w:t>
      </w:r>
      <w:proofErr w:type="spellEnd"/>
      <w:r w:rsidRPr="00341B43">
        <w:t>;</w:t>
      </w:r>
    </w:p>
    <w:p w14:paraId="40D7FD66" w14:textId="77777777" w:rsidR="00341B43" w:rsidRPr="00341B43" w:rsidRDefault="00341B43" w:rsidP="00341B43">
      <w:r w:rsidRPr="00341B43">
        <w:t xml:space="preserve">    </w:t>
      </w:r>
      <w:r w:rsidRPr="00341B43">
        <w:rPr>
          <w:b/>
          <w:bCs/>
        </w:rPr>
        <w:t>private</w:t>
      </w:r>
      <w:r w:rsidRPr="00341B43">
        <w:t xml:space="preserve"> Boolean </w:t>
      </w:r>
      <w:proofErr w:type="spellStart"/>
      <w:r w:rsidRPr="00341B43">
        <w:t>isActive</w:t>
      </w:r>
      <w:proofErr w:type="spellEnd"/>
      <w:r w:rsidRPr="00341B43">
        <w:t>;</w:t>
      </w:r>
    </w:p>
    <w:p w14:paraId="392118EF" w14:textId="77777777" w:rsidR="00341B43" w:rsidRPr="00341B43" w:rsidRDefault="00341B43" w:rsidP="00341B43">
      <w:r w:rsidRPr="00341B43">
        <w:t xml:space="preserve">    </w:t>
      </w:r>
      <w:r w:rsidRPr="00341B43">
        <w:rPr>
          <w:b/>
          <w:bCs/>
        </w:rPr>
        <w:t>private</w:t>
      </w:r>
      <w:r w:rsidRPr="00341B43">
        <w:t xml:space="preserve"> String </w:t>
      </w:r>
      <w:proofErr w:type="spellStart"/>
      <w:r w:rsidRPr="00341B43">
        <w:t>securityNumber</w:t>
      </w:r>
      <w:proofErr w:type="spellEnd"/>
      <w:r w:rsidRPr="00341B43">
        <w:t>;</w:t>
      </w:r>
    </w:p>
    <w:p w14:paraId="45C64B5C" w14:textId="77777777" w:rsidR="00341B43" w:rsidRPr="00341B43" w:rsidRDefault="00341B43" w:rsidP="00341B43">
      <w:r w:rsidRPr="00341B43">
        <w:t xml:space="preserve">    </w:t>
      </w:r>
      <w:r w:rsidRPr="00341B43">
        <w:rPr>
          <w:b/>
          <w:bCs/>
        </w:rPr>
        <w:t>private</w:t>
      </w:r>
      <w:r w:rsidRPr="00341B43">
        <w:t xml:space="preserve"> String </w:t>
      </w:r>
      <w:proofErr w:type="spellStart"/>
      <w:r w:rsidRPr="00341B43">
        <w:t>departmentCode</w:t>
      </w:r>
      <w:proofErr w:type="spellEnd"/>
      <w:r w:rsidRPr="00341B43">
        <w:t>;</w:t>
      </w:r>
    </w:p>
    <w:p w14:paraId="6345EDA6" w14:textId="77777777" w:rsidR="00341B43" w:rsidRPr="00341B43" w:rsidRDefault="00341B43" w:rsidP="00341B43">
      <w:r w:rsidRPr="00341B43">
        <w:t xml:space="preserve">    @</w:t>
      </w:r>
      <w:proofErr w:type="gramStart"/>
      <w:r w:rsidRPr="00341B43">
        <w:t>JoinColumn(</w:t>
      </w:r>
      <w:proofErr w:type="gramEnd"/>
      <w:r w:rsidRPr="00341B43">
        <w:t>name = "</w:t>
      </w:r>
      <w:proofErr w:type="spellStart"/>
      <w:r w:rsidRPr="00341B43">
        <w:t>addressId</w:t>
      </w:r>
      <w:proofErr w:type="spellEnd"/>
      <w:r w:rsidRPr="00341B43">
        <w:t xml:space="preserve">", </w:t>
      </w:r>
      <w:proofErr w:type="spellStart"/>
      <w:r w:rsidRPr="00341B43">
        <w:t>referencedColumnName</w:t>
      </w:r>
      <w:proofErr w:type="spellEnd"/>
      <w:r w:rsidRPr="00341B43">
        <w:t xml:space="preserve"> = "id")</w:t>
      </w:r>
    </w:p>
    <w:p w14:paraId="0CBAE25C" w14:textId="77777777" w:rsidR="00341B43" w:rsidRPr="00341B43" w:rsidRDefault="00341B43" w:rsidP="00341B43">
      <w:r w:rsidRPr="00341B43">
        <w:t xml:space="preserve">    </w:t>
      </w:r>
      <w:r w:rsidRPr="00341B43">
        <w:rPr>
          <w:b/>
          <w:bCs/>
        </w:rPr>
        <w:t>private</w:t>
      </w:r>
      <w:r w:rsidRPr="00341B43">
        <w:t xml:space="preserve"> Address </w:t>
      </w:r>
      <w:proofErr w:type="spellStart"/>
      <w:r w:rsidRPr="00341B43">
        <w:t>address</w:t>
      </w:r>
      <w:proofErr w:type="spellEnd"/>
      <w:r w:rsidRPr="00341B43">
        <w:t>;</w:t>
      </w:r>
    </w:p>
    <w:p w14:paraId="788A89DB" w14:textId="77777777" w:rsidR="00341B43" w:rsidRPr="00341B43" w:rsidRDefault="00341B43" w:rsidP="00341B43">
      <w:r w:rsidRPr="00341B43">
        <w:t xml:space="preserve">   //getters and setters</w:t>
      </w:r>
    </w:p>
    <w:p w14:paraId="75D79DBA" w14:textId="77777777" w:rsidR="00341B43" w:rsidRPr="00341B43" w:rsidRDefault="00341B43" w:rsidP="00341B43">
      <w:r w:rsidRPr="00341B43">
        <w:t xml:space="preserve"> }</w:t>
      </w:r>
    </w:p>
    <w:p w14:paraId="6BCADC7B" w14:textId="77777777" w:rsidR="00341B43" w:rsidRPr="00341B43" w:rsidRDefault="00341B43" w:rsidP="00341B43">
      <w:r w:rsidRPr="00341B43">
        <w:t>Copy</w:t>
      </w:r>
    </w:p>
    <w:p w14:paraId="60795AE2" w14:textId="77777777" w:rsidR="00341B43" w:rsidRPr="00341B43" w:rsidRDefault="00341B43" w:rsidP="00341B43">
      <w:r w:rsidRPr="00341B43">
        <w:t>An </w:t>
      </w:r>
      <w:r w:rsidRPr="00341B43">
        <w:rPr>
          <w:i/>
          <w:iCs/>
        </w:rPr>
        <w:t>address</w:t>
      </w:r>
      <w:r w:rsidRPr="00341B43">
        <w:t> field is a referenced field from the </w:t>
      </w:r>
      <w:r w:rsidRPr="00341B43">
        <w:rPr>
          <w:i/>
          <w:iCs/>
        </w:rPr>
        <w:t>Address</w:t>
      </w:r>
      <w:r w:rsidRPr="00341B43">
        <w:t> entity:</w:t>
      </w:r>
    </w:p>
    <w:p w14:paraId="2AA08837" w14:textId="77777777" w:rsidR="00341B43" w:rsidRPr="00341B43" w:rsidRDefault="00341B43" w:rsidP="00341B43">
      <w:r w:rsidRPr="00341B43">
        <w:t>@Entity</w:t>
      </w:r>
    </w:p>
    <w:p w14:paraId="6B965FF9" w14:textId="77777777" w:rsidR="00341B43" w:rsidRPr="00341B43" w:rsidRDefault="00341B43" w:rsidP="00341B43">
      <w:r w:rsidRPr="00341B43">
        <w:t>@Table</w:t>
      </w:r>
    </w:p>
    <w:p w14:paraId="02ECC3EE" w14:textId="77777777" w:rsidR="00341B43" w:rsidRPr="00341B43" w:rsidRDefault="00341B43" w:rsidP="00341B43">
      <w:r w:rsidRPr="00341B43">
        <w:rPr>
          <w:b/>
          <w:bCs/>
        </w:rPr>
        <w:t>public</w:t>
      </w:r>
      <w:r w:rsidRPr="00341B43">
        <w:t xml:space="preserve"> </w:t>
      </w:r>
      <w:r w:rsidRPr="00341B43">
        <w:rPr>
          <w:b/>
          <w:bCs/>
        </w:rPr>
        <w:t>class</w:t>
      </w:r>
      <w:r w:rsidRPr="00341B43">
        <w:t xml:space="preserve"> </w:t>
      </w:r>
      <w:r w:rsidRPr="00341B43">
        <w:rPr>
          <w:b/>
          <w:bCs/>
        </w:rPr>
        <w:t>Address</w:t>
      </w:r>
      <w:r w:rsidRPr="00341B43">
        <w:t xml:space="preserve"> </w:t>
      </w:r>
      <w:r w:rsidRPr="00341B43">
        <w:rPr>
          <w:b/>
          <w:bCs/>
        </w:rPr>
        <w:t>implements</w:t>
      </w:r>
      <w:r w:rsidRPr="00341B43">
        <w:t xml:space="preserve"> </w:t>
      </w:r>
      <w:r w:rsidRPr="00341B43">
        <w:rPr>
          <w:b/>
          <w:bCs/>
        </w:rPr>
        <w:t>Serializable</w:t>
      </w:r>
      <w:r w:rsidRPr="00341B43">
        <w:t xml:space="preserve"> {</w:t>
      </w:r>
    </w:p>
    <w:p w14:paraId="5025274D" w14:textId="77777777" w:rsidR="00341B43" w:rsidRPr="00341B43" w:rsidRDefault="00341B43" w:rsidP="00341B43">
      <w:r w:rsidRPr="00341B43">
        <w:t xml:space="preserve">    @Id</w:t>
      </w:r>
    </w:p>
    <w:p w14:paraId="3C618466" w14:textId="77777777" w:rsidR="00341B43" w:rsidRPr="00341B43" w:rsidRDefault="00341B43" w:rsidP="00341B43">
      <w:r w:rsidRPr="00341B43">
        <w:t xml:space="preserve">    @GeneratedValue</w:t>
      </w:r>
    </w:p>
    <w:p w14:paraId="04211C38" w14:textId="77777777" w:rsidR="00341B43" w:rsidRPr="00341B43" w:rsidRDefault="00341B43" w:rsidP="00341B43">
      <w:r w:rsidRPr="00341B43">
        <w:t xml:space="preserve">    </w:t>
      </w:r>
      <w:r w:rsidRPr="00341B43">
        <w:rPr>
          <w:b/>
          <w:bCs/>
        </w:rPr>
        <w:t>private</w:t>
      </w:r>
      <w:r w:rsidRPr="00341B43">
        <w:t xml:space="preserve"> </w:t>
      </w:r>
      <w:proofErr w:type="gramStart"/>
      <w:r w:rsidRPr="00341B43">
        <w:t>Long</w:t>
      </w:r>
      <w:proofErr w:type="gramEnd"/>
      <w:r w:rsidRPr="00341B43">
        <w:t xml:space="preserve"> id;</w:t>
      </w:r>
    </w:p>
    <w:p w14:paraId="054437AF" w14:textId="77777777" w:rsidR="00341B43" w:rsidRPr="00341B43" w:rsidRDefault="00341B43" w:rsidP="00341B43">
      <w:r w:rsidRPr="00341B43">
        <w:t xml:space="preserve">    </w:t>
      </w:r>
      <w:r w:rsidRPr="00341B43">
        <w:rPr>
          <w:b/>
          <w:bCs/>
        </w:rPr>
        <w:t>private</w:t>
      </w:r>
      <w:r w:rsidRPr="00341B43">
        <w:t xml:space="preserve"> String </w:t>
      </w:r>
      <w:proofErr w:type="spellStart"/>
      <w:r w:rsidRPr="00341B43">
        <w:t>streetAddress</w:t>
      </w:r>
      <w:proofErr w:type="spellEnd"/>
      <w:r w:rsidRPr="00341B43">
        <w:t>;</w:t>
      </w:r>
    </w:p>
    <w:p w14:paraId="2518F5EA" w14:textId="77777777" w:rsidR="00341B43" w:rsidRPr="00341B43" w:rsidRDefault="00341B43" w:rsidP="00341B43">
      <w:r w:rsidRPr="00341B43">
        <w:lastRenderedPageBreak/>
        <w:t xml:space="preserve">    //getters and setters</w:t>
      </w:r>
    </w:p>
    <w:p w14:paraId="499ED478" w14:textId="77777777" w:rsidR="00341B43" w:rsidRPr="00341B43" w:rsidRDefault="00341B43" w:rsidP="00341B43">
      <w:proofErr w:type="gramStart"/>
      <w:r w:rsidRPr="00341B43">
        <w:t>}Copy</w:t>
      </w:r>
      <w:proofErr w:type="gramEnd"/>
    </w:p>
    <w:p w14:paraId="6D49DDDA" w14:textId="77777777" w:rsidR="00341B43" w:rsidRPr="00341B43" w:rsidRDefault="00341B43" w:rsidP="00341B43">
      <w:r w:rsidRPr="00341B43">
        <w:t>Throughout this tutorial, we’ll use this </w:t>
      </w:r>
      <w:r w:rsidRPr="00341B43">
        <w:rPr>
          <w:i/>
          <w:iCs/>
        </w:rPr>
        <w:t>Person</w:t>
      </w:r>
      <w:r w:rsidRPr="00341B43">
        <w:t> entity to demonstrate our examples.</w:t>
      </w:r>
    </w:p>
    <w:p w14:paraId="45D0E15E" w14:textId="77777777" w:rsidR="00341B43" w:rsidRPr="00341B43" w:rsidRDefault="00341B43" w:rsidP="00341B43">
      <w:pPr>
        <w:rPr>
          <w:b/>
          <w:bCs/>
        </w:rPr>
      </w:pPr>
      <w:r w:rsidRPr="00341B43">
        <w:rPr>
          <w:b/>
          <w:bCs/>
        </w:rPr>
        <w:t>4. Column Constraints</w:t>
      </w:r>
    </w:p>
    <w:p w14:paraId="79629FA6" w14:textId="77777777" w:rsidR="00341B43" w:rsidRPr="00341B43" w:rsidRDefault="00341B43" w:rsidP="00341B43">
      <w:r w:rsidRPr="00341B43">
        <w:t>When we have our model ready, we can implement our first unique constraint.</w:t>
      </w:r>
    </w:p>
    <w:p w14:paraId="57938E9A" w14:textId="77777777" w:rsidR="00341B43" w:rsidRPr="00341B43" w:rsidRDefault="00341B43" w:rsidP="00341B43">
      <w:r w:rsidRPr="00341B43">
        <w:t>Let’s consider our </w:t>
      </w:r>
      <w:r w:rsidRPr="00341B43">
        <w:rPr>
          <w:i/>
          <w:iCs/>
        </w:rPr>
        <w:t>Person</w:t>
      </w:r>
      <w:r w:rsidRPr="00341B43">
        <w:t> entity that holds the person’s information. We have a primary key for the </w:t>
      </w:r>
      <w:r w:rsidRPr="00341B43">
        <w:rPr>
          <w:i/>
          <w:iCs/>
        </w:rPr>
        <w:t>id</w:t>
      </w:r>
      <w:r w:rsidRPr="00341B43">
        <w:t> column. This entity also holds the </w:t>
      </w:r>
      <w:proofErr w:type="spellStart"/>
      <w:r w:rsidRPr="00341B43">
        <w:rPr>
          <w:i/>
          <w:iCs/>
        </w:rPr>
        <w:t>PersonNumber</w:t>
      </w:r>
      <w:proofErr w:type="spellEnd"/>
      <w:r w:rsidRPr="00341B43">
        <w:rPr>
          <w:i/>
          <w:iCs/>
        </w:rPr>
        <w:t>, </w:t>
      </w:r>
      <w:r w:rsidRPr="00341B43">
        <w:t>which doesn’t contain any duplicate value. In addition, we can’t define the primary key because our table already has it.</w:t>
      </w:r>
    </w:p>
    <w:p w14:paraId="52D287FB" w14:textId="77777777" w:rsidR="00341B43" w:rsidRPr="00341B43" w:rsidRDefault="00341B43" w:rsidP="00341B43">
      <w:r w:rsidRPr="00341B43">
        <w:t>In this case, we can use column unique constraints to make sure that no duplicate values are entered in a </w:t>
      </w:r>
      <w:proofErr w:type="spellStart"/>
      <w:r w:rsidRPr="00341B43">
        <w:rPr>
          <w:i/>
          <w:iCs/>
        </w:rPr>
        <w:t>PersonNumber</w:t>
      </w:r>
      <w:proofErr w:type="spellEnd"/>
      <w:r w:rsidRPr="00341B43">
        <w:rPr>
          <w:i/>
          <w:iCs/>
        </w:rPr>
        <w:t> </w:t>
      </w:r>
      <w:r w:rsidRPr="00341B43">
        <w:t>field. JPA allows us to achieve this using the </w:t>
      </w:r>
      <w:r w:rsidRPr="00341B43">
        <w:rPr>
          <w:i/>
          <w:iCs/>
        </w:rPr>
        <w:t>@Column</w:t>
      </w:r>
      <w:r w:rsidRPr="00341B43">
        <w:t> annotation with the </w:t>
      </w:r>
      <w:r w:rsidRPr="00341B43">
        <w:rPr>
          <w:i/>
          <w:iCs/>
        </w:rPr>
        <w:t>unique</w:t>
      </w:r>
      <w:r w:rsidRPr="00341B43">
        <w:t> attribute.</w:t>
      </w:r>
    </w:p>
    <w:p w14:paraId="71B78072" w14:textId="77777777" w:rsidR="00341B43" w:rsidRPr="00341B43" w:rsidRDefault="00341B43" w:rsidP="00341B43">
      <w:r w:rsidRPr="00341B43">
        <w:t>In the following sections, we’ll take a look at the </w:t>
      </w:r>
      <w:r w:rsidRPr="00341B43">
        <w:rPr>
          <w:i/>
          <w:iCs/>
        </w:rPr>
        <w:t>@Column</w:t>
      </w:r>
      <w:r w:rsidRPr="00341B43">
        <w:t> annotation, and then learn how to implement it.</w:t>
      </w:r>
    </w:p>
    <w:p w14:paraId="27C79492" w14:textId="77777777" w:rsidR="00341B43" w:rsidRPr="00341B43" w:rsidRDefault="00341B43" w:rsidP="00341B43">
      <w:pPr>
        <w:rPr>
          <w:b/>
          <w:bCs/>
        </w:rPr>
      </w:pPr>
      <w:r w:rsidRPr="00341B43">
        <w:rPr>
          <w:b/>
          <w:bCs/>
        </w:rPr>
        <w:t>4.1. </w:t>
      </w:r>
      <w:r w:rsidRPr="00341B43">
        <w:rPr>
          <w:b/>
          <w:bCs/>
          <w:i/>
          <w:iCs/>
        </w:rPr>
        <w:t>@Column(unique=true)</w:t>
      </w:r>
    </w:p>
    <w:p w14:paraId="2E9B61F5" w14:textId="77777777" w:rsidR="00341B43" w:rsidRPr="00341B43" w:rsidRDefault="00341B43" w:rsidP="00341B43">
      <w:r w:rsidRPr="00341B43">
        <w:t>The annotation type </w:t>
      </w:r>
      <w:hyperlink r:id="rId8" w:history="1">
        <w:r w:rsidRPr="00341B43">
          <w:rPr>
            <w:rStyle w:val="Hyperlink"/>
            <w:i/>
            <w:iCs/>
          </w:rPr>
          <w:t>Column</w:t>
        </w:r>
      </w:hyperlink>
      <w:r w:rsidRPr="00341B43">
        <w:t> is used to specify the mapped column for a persistent property or field.</w:t>
      </w:r>
    </w:p>
    <w:p w14:paraId="1A09C155" w14:textId="77777777" w:rsidR="00341B43" w:rsidRPr="00341B43" w:rsidRDefault="00341B43" w:rsidP="00341B43">
      <w:r w:rsidRPr="00341B43">
        <w:t>Let’s take a look at the definition:</w:t>
      </w:r>
    </w:p>
    <w:p w14:paraId="034A9EBE" w14:textId="6ED9BBF6" w:rsidR="00341B43" w:rsidRPr="00341B43" w:rsidRDefault="00341B43" w:rsidP="00341B43">
      <w:r w:rsidRPr="00341B43">
        <mc:AlternateContent>
          <mc:Choice Requires="wps">
            <w:drawing>
              <wp:inline distT="0" distB="0" distL="0" distR="0" wp14:anchorId="14E680C0" wp14:editId="712335F4">
                <wp:extent cx="137160" cy="137160"/>
                <wp:effectExtent l="0" t="0" r="0" b="0"/>
                <wp:docPr id="1089938422" name="Rectangle 13" descr="freestar">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7160" cy="137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1568AC" id="Rectangle 13" o:spid="_x0000_s1026" alt="freestar" href="https://ads.freestar.com/?utm_campaign=branding&amp;utm_medium=banner&amp;utm_source=baeldung.com&amp;utm_content=baeldung_incontent_1" target="&quot;_blank&quot;" style="width:10.8pt;height:10.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" o:button="t" filled="f" stroked="f">
                <v:fill o:detectmouseclick="t"/>
                <o:lock v:ext="edit" aspectratio="t"/>
                <w10:anchorlock/>
              </v:rect>
            </w:pict>
          </mc:Fallback>
        </mc:AlternateContent>
      </w:r>
    </w:p>
    <w:p w14:paraId="60B88FBA" w14:textId="77777777" w:rsidR="00341B43" w:rsidRPr="00341B43" w:rsidRDefault="00341B43" w:rsidP="00341B43">
      <w:r w:rsidRPr="00341B43">
        <w:t>@Target(value={</w:t>
      </w:r>
      <w:proofErr w:type="gramStart"/>
      <w:r w:rsidRPr="00341B43">
        <w:t>METHOD,FIELD</w:t>
      </w:r>
      <w:proofErr w:type="gramEnd"/>
      <w:r w:rsidRPr="00341B43">
        <w:t>})</w:t>
      </w:r>
    </w:p>
    <w:p w14:paraId="236EAEF6" w14:textId="77777777" w:rsidR="00341B43" w:rsidRPr="00341B43" w:rsidRDefault="00341B43" w:rsidP="00341B43">
      <w:r w:rsidRPr="00341B43">
        <w:t>@Retention(value=RUNTIME)</w:t>
      </w:r>
    </w:p>
    <w:p w14:paraId="683ADC6C" w14:textId="77777777" w:rsidR="00341B43" w:rsidRPr="00341B43" w:rsidRDefault="00341B43" w:rsidP="00341B43">
      <w:r w:rsidRPr="00341B43">
        <w:rPr>
          <w:b/>
          <w:bCs/>
        </w:rPr>
        <w:t>public</w:t>
      </w:r>
      <w:r w:rsidRPr="00341B43">
        <w:t xml:space="preserve"> @interface Column {</w:t>
      </w:r>
    </w:p>
    <w:p w14:paraId="3526F8E5" w14:textId="77777777" w:rsidR="00341B43" w:rsidRPr="00341B43" w:rsidRDefault="00341B43" w:rsidP="00341B43">
      <w:r w:rsidRPr="00341B43">
        <w:t xml:space="preserve">    </w:t>
      </w:r>
      <w:proofErr w:type="spellStart"/>
      <w:r w:rsidRPr="00341B43">
        <w:rPr>
          <w:b/>
          <w:bCs/>
        </w:rPr>
        <w:t>boolean</w:t>
      </w:r>
      <w:proofErr w:type="spellEnd"/>
      <w:r w:rsidRPr="00341B43">
        <w:t xml:space="preserve"> unique;</w:t>
      </w:r>
    </w:p>
    <w:p w14:paraId="332744FB" w14:textId="77777777" w:rsidR="00341B43" w:rsidRPr="00341B43" w:rsidRDefault="00341B43" w:rsidP="00341B43">
      <w:r w:rsidRPr="00341B43">
        <w:t xml:space="preserve">   //other elements</w:t>
      </w:r>
    </w:p>
    <w:p w14:paraId="048E1838" w14:textId="77777777" w:rsidR="00341B43" w:rsidRPr="00341B43" w:rsidRDefault="00341B43" w:rsidP="00341B43">
      <w:r w:rsidRPr="00341B43">
        <w:t xml:space="preserve"> }</w:t>
      </w:r>
    </w:p>
    <w:p w14:paraId="5A43D750" w14:textId="77777777" w:rsidR="00341B43" w:rsidRPr="00341B43" w:rsidRDefault="00341B43" w:rsidP="00341B43">
      <w:r w:rsidRPr="00341B43">
        <w:t>Copy</w:t>
      </w:r>
    </w:p>
    <w:p w14:paraId="77A7F006" w14:textId="77777777" w:rsidR="00341B43" w:rsidRPr="00341B43" w:rsidRDefault="00341B43" w:rsidP="00341B43">
      <w:r w:rsidRPr="00341B43">
        <w:rPr>
          <w:b/>
          <w:bCs/>
        </w:rPr>
        <w:t>The </w:t>
      </w:r>
      <w:r w:rsidRPr="00341B43">
        <w:rPr>
          <w:b/>
          <w:bCs/>
          <w:i/>
          <w:iCs/>
        </w:rPr>
        <w:t>unique</w:t>
      </w:r>
      <w:r w:rsidRPr="00341B43">
        <w:rPr>
          <w:b/>
          <w:bCs/>
        </w:rPr>
        <w:t> attribute specifies whether the column is a unique key. This is a shortcut for the </w:t>
      </w:r>
      <w:proofErr w:type="spellStart"/>
      <w:r w:rsidRPr="00341B43">
        <w:rPr>
          <w:b/>
          <w:bCs/>
          <w:i/>
          <w:iCs/>
        </w:rPr>
        <w:t>UniqueConstraint</w:t>
      </w:r>
      <w:proofErr w:type="spellEnd"/>
      <w:r w:rsidRPr="00341B43">
        <w:rPr>
          <w:b/>
          <w:bCs/>
        </w:rPr>
        <w:t> annotation, and is useful when the unique key constraint corresponds to only a single column.</w:t>
      </w:r>
    </w:p>
    <w:p w14:paraId="00B01FD4" w14:textId="77777777" w:rsidR="00341B43" w:rsidRPr="00341B43" w:rsidRDefault="00341B43" w:rsidP="00341B43">
      <w:r w:rsidRPr="00341B43">
        <w:t>We’ll see how to define it in the next section.</w:t>
      </w:r>
    </w:p>
    <w:p w14:paraId="7FC1AF0D" w14:textId="77777777" w:rsidR="00341B43" w:rsidRPr="00341B43" w:rsidRDefault="00341B43" w:rsidP="00341B43">
      <w:pPr>
        <w:rPr>
          <w:b/>
          <w:bCs/>
        </w:rPr>
      </w:pPr>
      <w:r w:rsidRPr="00341B43">
        <w:rPr>
          <w:b/>
          <w:bCs/>
        </w:rPr>
        <w:t>4.2. Defining the Column Constraints</w:t>
      </w:r>
    </w:p>
    <w:p w14:paraId="446577EA" w14:textId="77777777" w:rsidR="00341B43" w:rsidRPr="00341B43" w:rsidRDefault="00341B43" w:rsidP="00341B43">
      <w:r w:rsidRPr="00341B43">
        <w:rPr>
          <w:b/>
          <w:bCs/>
        </w:rPr>
        <w:t>Whenever the unique constraint is based only on one field, we can use </w:t>
      </w:r>
      <w:r w:rsidRPr="00341B43">
        <w:rPr>
          <w:b/>
          <w:bCs/>
          <w:i/>
          <w:iCs/>
        </w:rPr>
        <w:t>@Column(unique=true)</w:t>
      </w:r>
      <w:r w:rsidRPr="00341B43">
        <w:rPr>
          <w:b/>
          <w:bCs/>
        </w:rPr>
        <w:t> on that column.</w:t>
      </w:r>
    </w:p>
    <w:p w14:paraId="03B62A7F" w14:textId="77777777" w:rsidR="00341B43" w:rsidRPr="00341B43" w:rsidRDefault="00341B43" w:rsidP="00341B43">
      <w:r w:rsidRPr="00341B43">
        <w:t>Let’s define a unique constraint on the </w:t>
      </w:r>
      <w:proofErr w:type="spellStart"/>
      <w:r w:rsidRPr="00341B43">
        <w:rPr>
          <w:i/>
          <w:iCs/>
        </w:rPr>
        <w:t>personNumber</w:t>
      </w:r>
      <w:proofErr w:type="spellEnd"/>
      <w:r w:rsidRPr="00341B43">
        <w:rPr>
          <w:i/>
          <w:iCs/>
        </w:rPr>
        <w:t> </w:t>
      </w:r>
      <w:r w:rsidRPr="00341B43">
        <w:t>field:</w:t>
      </w:r>
    </w:p>
    <w:p w14:paraId="7E88FF7B" w14:textId="77777777" w:rsidR="00341B43" w:rsidRPr="00341B43" w:rsidRDefault="00341B43" w:rsidP="00341B43">
      <w:r w:rsidRPr="00341B43">
        <w:t>@Column(unique=true)</w:t>
      </w:r>
    </w:p>
    <w:p w14:paraId="68BE1E79" w14:textId="77777777" w:rsidR="00341B43" w:rsidRPr="00341B43" w:rsidRDefault="00341B43" w:rsidP="00341B43">
      <w:r w:rsidRPr="00341B43">
        <w:rPr>
          <w:b/>
          <w:bCs/>
        </w:rPr>
        <w:t>private</w:t>
      </w:r>
      <w:r w:rsidRPr="00341B43">
        <w:t xml:space="preserve"> Long </w:t>
      </w:r>
      <w:proofErr w:type="spellStart"/>
      <w:proofErr w:type="gramStart"/>
      <w:r w:rsidRPr="00341B43">
        <w:t>personNumber;Copy</w:t>
      </w:r>
      <w:proofErr w:type="spellEnd"/>
      <w:proofErr w:type="gramEnd"/>
    </w:p>
    <w:p w14:paraId="60A3ED7C" w14:textId="77777777" w:rsidR="00341B43" w:rsidRPr="00341B43" w:rsidRDefault="00341B43" w:rsidP="00341B43">
      <w:r w:rsidRPr="00341B43">
        <w:lastRenderedPageBreak/>
        <w:t>When we execute the schema creation process, we can validate it from the logs:</w:t>
      </w:r>
    </w:p>
    <w:p w14:paraId="0BDA8C9C" w14:textId="77777777" w:rsidR="00341B43" w:rsidRPr="00341B43" w:rsidRDefault="00341B43" w:rsidP="00341B43">
      <w:r w:rsidRPr="00341B43">
        <w:t xml:space="preserve">[main] DEBUG </w:t>
      </w:r>
      <w:proofErr w:type="spellStart"/>
      <w:r w:rsidRPr="00341B43">
        <w:t>org.hibernate.SQL</w:t>
      </w:r>
      <w:proofErr w:type="spellEnd"/>
      <w:r w:rsidRPr="00341B43">
        <w:t xml:space="preserve"> -</w:t>
      </w:r>
    </w:p>
    <w:p w14:paraId="5A50F8FD" w14:textId="77777777" w:rsidR="00341B43" w:rsidRPr="00341B43" w:rsidRDefault="00341B43" w:rsidP="00341B43">
      <w:r w:rsidRPr="00341B43">
        <w:t xml:space="preserve">    alter table Person add constraint UK_d44q5lfa9xx370jv2k7tsgsqt </w:t>
      </w:r>
      <w:r w:rsidRPr="00341B43">
        <w:rPr>
          <w:b/>
          <w:bCs/>
        </w:rPr>
        <w:t>unique</w:t>
      </w:r>
      <w:r w:rsidRPr="00341B43">
        <w:t xml:space="preserve"> (</w:t>
      </w:r>
      <w:proofErr w:type="spellStart"/>
      <w:r w:rsidRPr="00341B43">
        <w:t>personNumber</w:t>
      </w:r>
      <w:proofErr w:type="spellEnd"/>
      <w:r w:rsidRPr="00341B43">
        <w:t>)Copy</w:t>
      </w:r>
    </w:p>
    <w:p w14:paraId="6F6CE437" w14:textId="77777777" w:rsidR="00341B43" w:rsidRPr="00341B43" w:rsidRDefault="00341B43" w:rsidP="00341B43">
      <w:r w:rsidRPr="00341B43">
        <w:t>Similarly, if we want to restrict a </w:t>
      </w:r>
      <w:r w:rsidRPr="00341B43">
        <w:rPr>
          <w:i/>
          <w:iCs/>
        </w:rPr>
        <w:t>Person </w:t>
      </w:r>
      <w:r w:rsidRPr="00341B43">
        <w:t>to register with a unique email, we can add a unique constraint on the </w:t>
      </w:r>
      <w:r w:rsidRPr="00341B43">
        <w:rPr>
          <w:i/>
          <w:iCs/>
        </w:rPr>
        <w:t>email </w:t>
      </w:r>
      <w:r w:rsidRPr="00341B43">
        <w:t>field:</w:t>
      </w:r>
    </w:p>
    <w:p w14:paraId="3F7BF7CF" w14:textId="77777777" w:rsidR="00341B43" w:rsidRPr="00341B43" w:rsidRDefault="00341B43" w:rsidP="00341B43">
      <w:r w:rsidRPr="00341B43">
        <w:t>@Column(unique=true)</w:t>
      </w:r>
    </w:p>
    <w:p w14:paraId="11DE9459" w14:textId="77777777" w:rsidR="00341B43" w:rsidRPr="00341B43" w:rsidRDefault="00341B43" w:rsidP="00341B43">
      <w:r w:rsidRPr="00341B43">
        <w:rPr>
          <w:b/>
          <w:bCs/>
        </w:rPr>
        <w:t>private</w:t>
      </w:r>
      <w:r w:rsidRPr="00341B43">
        <w:t xml:space="preserve"> String </w:t>
      </w:r>
      <w:proofErr w:type="spellStart"/>
      <w:proofErr w:type="gramStart"/>
      <w:r w:rsidRPr="00341B43">
        <w:t>email;Copy</w:t>
      </w:r>
      <w:proofErr w:type="spellEnd"/>
      <w:proofErr w:type="gramEnd"/>
    </w:p>
    <w:p w14:paraId="22EDCD23" w14:textId="77777777" w:rsidR="00341B43" w:rsidRPr="00341B43" w:rsidRDefault="00341B43" w:rsidP="00341B43">
      <w:r w:rsidRPr="00341B43">
        <w:t>Let’s execute the schema creation process and check the constraints:</w:t>
      </w:r>
    </w:p>
    <w:p w14:paraId="17E3710A" w14:textId="77777777" w:rsidR="00341B43" w:rsidRPr="00341B43" w:rsidRDefault="00341B43" w:rsidP="00341B43">
      <w:r w:rsidRPr="00341B43">
        <w:t xml:space="preserve">[main] DEBUG </w:t>
      </w:r>
      <w:proofErr w:type="spellStart"/>
      <w:r w:rsidRPr="00341B43">
        <w:t>org.hibernate.SQL</w:t>
      </w:r>
      <w:proofErr w:type="spellEnd"/>
      <w:r w:rsidRPr="00341B43">
        <w:t xml:space="preserve"> -</w:t>
      </w:r>
    </w:p>
    <w:p w14:paraId="0B743E64" w14:textId="77777777" w:rsidR="00341B43" w:rsidRPr="00341B43" w:rsidRDefault="00341B43" w:rsidP="00341B43">
      <w:r w:rsidRPr="00341B43">
        <w:t xml:space="preserve">    alter table Person add constraint UK_585qcyc8qh7bg1fwgm1pj4fus </w:t>
      </w:r>
      <w:r w:rsidRPr="00341B43">
        <w:rPr>
          <w:b/>
          <w:bCs/>
        </w:rPr>
        <w:t>unique</w:t>
      </w:r>
      <w:r w:rsidRPr="00341B43">
        <w:t xml:space="preserve"> (email)Copy</w:t>
      </w:r>
    </w:p>
    <w:p w14:paraId="058A26D2" w14:textId="77777777" w:rsidR="00341B43" w:rsidRPr="00341B43" w:rsidRDefault="00341B43" w:rsidP="00341B43">
      <w:r w:rsidRPr="00341B43">
        <w:t>Although this is useful when we want to put a unique constraint on a single column, sometimes we may want to add unique constraints on a composite key, which is a combination of columns. To define a composite unique key, we can use table constraints. We’ll discuss that in the next section.</w:t>
      </w:r>
    </w:p>
    <w:p w14:paraId="20000B60" w14:textId="33D4F0D9" w:rsidR="00341B43" w:rsidRPr="00341B43" w:rsidRDefault="00341B43" w:rsidP="00341B43">
      <w:r w:rsidRPr="00341B43">
        <mc:AlternateContent>
          <mc:Choice Requires="wps">
            <w:drawing>
              <wp:inline distT="0" distB="0" distL="0" distR="0" wp14:anchorId="69E5F5C7" wp14:editId="20D8AF97">
                <wp:extent cx="137160" cy="137160"/>
                <wp:effectExtent l="0" t="0" r="0" b="0"/>
                <wp:docPr id="1036828257" name="Rectangle 12" descr="freestar">
                  <a:hlinkClick xmlns:a="http://schemas.openxmlformats.org/drawingml/2006/main" r:id="rId10"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7160" cy="137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65EB60" id="Rectangle 12" o:spid="_x0000_s1026" alt="freestar" href="https://ads.freestar.com/?utm_campaign=branding&amp;utm_medium=lazyLoad&amp;utm_source=baeldung.com&amp;utm_content=baeldung_incontent_2" target="&quot;_blank&quot;" style="width:10.8pt;height:10.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" o:button="t" filled="f" stroked="f">
                <v:fill o:detectmouseclick="t"/>
                <o:lock v:ext="edit" aspectratio="t"/>
                <w10:anchorlock/>
              </v:rect>
            </w:pict>
          </mc:Fallback>
        </mc:AlternateContent>
      </w:r>
    </w:p>
    <w:p w14:paraId="3CC1277C" w14:textId="77777777" w:rsidR="00341B43" w:rsidRPr="00341B43" w:rsidRDefault="00341B43" w:rsidP="00341B43">
      <w:pPr>
        <w:rPr>
          <w:b/>
          <w:bCs/>
        </w:rPr>
      </w:pPr>
      <w:r w:rsidRPr="00341B43">
        <w:rPr>
          <w:b/>
          <w:bCs/>
        </w:rPr>
        <w:t>5. Table Constraints</w:t>
      </w:r>
    </w:p>
    <w:p w14:paraId="59149012" w14:textId="77777777" w:rsidR="00341B43" w:rsidRPr="00341B43" w:rsidRDefault="00341B43" w:rsidP="00341B43">
      <w:r w:rsidRPr="00341B43">
        <w:t>A composite unique key is a unique key made up of a combination of columns.</w:t>
      </w:r>
      <w:r w:rsidRPr="00341B43">
        <w:rPr>
          <w:b/>
          <w:bCs/>
        </w:rPr>
        <w:t> To define a composite unique key, we can add constraints on the table instead of a column. JPA helps us achieve this using the </w:t>
      </w:r>
      <w:r w:rsidRPr="00341B43">
        <w:rPr>
          <w:b/>
          <w:bCs/>
          <w:i/>
          <w:iCs/>
        </w:rPr>
        <w:t>@UniqueConstraint</w:t>
      </w:r>
      <w:r w:rsidRPr="00341B43">
        <w:rPr>
          <w:b/>
          <w:bCs/>
        </w:rPr>
        <w:t> annotation.</w:t>
      </w:r>
    </w:p>
    <w:p w14:paraId="04E7DC15" w14:textId="77777777" w:rsidR="00341B43" w:rsidRPr="00341B43" w:rsidRDefault="00341B43" w:rsidP="00341B43">
      <w:pPr>
        <w:rPr>
          <w:b/>
          <w:bCs/>
        </w:rPr>
      </w:pPr>
      <w:r w:rsidRPr="00341B43">
        <w:rPr>
          <w:b/>
          <w:bCs/>
        </w:rPr>
        <w:t>5.1. </w:t>
      </w:r>
      <w:r w:rsidRPr="00341B43">
        <w:rPr>
          <w:b/>
          <w:bCs/>
          <w:i/>
          <w:iCs/>
        </w:rPr>
        <w:t>@UniqueConstraint</w:t>
      </w:r>
      <w:r w:rsidRPr="00341B43">
        <w:rPr>
          <w:b/>
          <w:bCs/>
        </w:rPr>
        <w:t> Annotation</w:t>
      </w:r>
    </w:p>
    <w:p w14:paraId="4DF2C76D" w14:textId="77777777" w:rsidR="00341B43" w:rsidRPr="00341B43" w:rsidRDefault="00341B43" w:rsidP="00341B43">
      <w:r w:rsidRPr="00341B43">
        <w:t>Annotation type </w:t>
      </w:r>
      <w:proofErr w:type="spellStart"/>
      <w:r w:rsidRPr="00341B43">
        <w:fldChar w:fldCharType="begin"/>
      </w:r>
      <w:r w:rsidRPr="00341B43">
        <w:instrText>HYPERLINK "https://docs.jboss.org/hibernate/jpa/2.1/api/javax/persistence/UniqueConstraint.html"</w:instrText>
      </w:r>
      <w:r w:rsidRPr="00341B43">
        <w:fldChar w:fldCharType="separate"/>
      </w:r>
      <w:r w:rsidRPr="00341B43">
        <w:rPr>
          <w:rStyle w:val="Hyperlink"/>
          <w:i/>
          <w:iCs/>
        </w:rPr>
        <w:t>UniqueConstraint</w:t>
      </w:r>
      <w:proofErr w:type="spellEnd"/>
      <w:r w:rsidRPr="00341B43">
        <w:fldChar w:fldCharType="end"/>
      </w:r>
      <w:r w:rsidRPr="00341B43">
        <w:t> specifies that a unique constraint is to be included in the generated DDL (Data Definition Language) for a table.</w:t>
      </w:r>
    </w:p>
    <w:p w14:paraId="75D98A78" w14:textId="77777777" w:rsidR="00341B43" w:rsidRPr="00341B43" w:rsidRDefault="00341B43" w:rsidP="00341B43">
      <w:r w:rsidRPr="00341B43">
        <w:t>Let’s take a look at the definition:</w:t>
      </w:r>
    </w:p>
    <w:p w14:paraId="35A210AF" w14:textId="77777777" w:rsidR="00341B43" w:rsidRPr="00341B43" w:rsidRDefault="00341B43" w:rsidP="00341B43">
      <w:r w:rsidRPr="00341B43">
        <w:t>@Target(value</w:t>
      </w:r>
      <w:proofErr w:type="gramStart"/>
      <w:r w:rsidRPr="00341B43">
        <w:t>={</w:t>
      </w:r>
      <w:proofErr w:type="gramEnd"/>
      <w:r w:rsidRPr="00341B43">
        <w:t>})</w:t>
      </w:r>
    </w:p>
    <w:p w14:paraId="2566E36A" w14:textId="77777777" w:rsidR="00341B43" w:rsidRPr="00341B43" w:rsidRDefault="00341B43" w:rsidP="00341B43">
      <w:r w:rsidRPr="00341B43">
        <w:t>@Retention(value=RUNTIME)</w:t>
      </w:r>
    </w:p>
    <w:p w14:paraId="772F2B2D" w14:textId="77777777" w:rsidR="00341B43" w:rsidRPr="00341B43" w:rsidRDefault="00341B43" w:rsidP="00341B43">
      <w:r w:rsidRPr="00341B43">
        <w:rPr>
          <w:b/>
          <w:bCs/>
        </w:rPr>
        <w:t>public</w:t>
      </w:r>
      <w:r w:rsidRPr="00341B43">
        <w:t xml:space="preserve"> @interface </w:t>
      </w:r>
      <w:proofErr w:type="spellStart"/>
      <w:r w:rsidRPr="00341B43">
        <w:t>UniqueConstraint</w:t>
      </w:r>
      <w:proofErr w:type="spellEnd"/>
      <w:r w:rsidRPr="00341B43">
        <w:t xml:space="preserve"> {</w:t>
      </w:r>
    </w:p>
    <w:p w14:paraId="67985D19" w14:textId="77777777" w:rsidR="00341B43" w:rsidRPr="00341B43" w:rsidRDefault="00341B43" w:rsidP="00341B43">
      <w:r w:rsidRPr="00341B43">
        <w:t xml:space="preserve">    String </w:t>
      </w:r>
      <w:proofErr w:type="gramStart"/>
      <w:r w:rsidRPr="00341B43">
        <w:rPr>
          <w:b/>
          <w:bCs/>
        </w:rPr>
        <w:t>name</w:t>
      </w:r>
      <w:r w:rsidRPr="00341B43">
        <w:t>(</w:t>
      </w:r>
      <w:proofErr w:type="gramEnd"/>
      <w:r w:rsidRPr="00341B43">
        <w:t xml:space="preserve">) </w:t>
      </w:r>
      <w:r w:rsidRPr="00341B43">
        <w:rPr>
          <w:b/>
          <w:bCs/>
        </w:rPr>
        <w:t>default</w:t>
      </w:r>
      <w:r w:rsidRPr="00341B43">
        <w:t xml:space="preserve"> "";</w:t>
      </w:r>
    </w:p>
    <w:p w14:paraId="5B387CBE" w14:textId="77777777" w:rsidR="00341B43" w:rsidRPr="00341B43" w:rsidRDefault="00341B43" w:rsidP="00341B43">
      <w:r w:rsidRPr="00341B43">
        <w:t xml:space="preserve">    </w:t>
      </w:r>
      <w:proofErr w:type="gramStart"/>
      <w:r w:rsidRPr="00341B43">
        <w:t>String[</w:t>
      </w:r>
      <w:proofErr w:type="gramEnd"/>
      <w:r w:rsidRPr="00341B43">
        <w:t xml:space="preserve">] </w:t>
      </w:r>
      <w:proofErr w:type="spellStart"/>
      <w:r w:rsidRPr="00341B43">
        <w:t>columnNames</w:t>
      </w:r>
      <w:proofErr w:type="spellEnd"/>
      <w:r w:rsidRPr="00341B43">
        <w:t>();</w:t>
      </w:r>
    </w:p>
    <w:p w14:paraId="21167E1C" w14:textId="77777777" w:rsidR="00341B43" w:rsidRPr="00341B43" w:rsidRDefault="00341B43" w:rsidP="00341B43">
      <w:proofErr w:type="gramStart"/>
      <w:r w:rsidRPr="00341B43">
        <w:t>}Copy</w:t>
      </w:r>
      <w:proofErr w:type="gramEnd"/>
    </w:p>
    <w:p w14:paraId="76F0C006" w14:textId="77777777" w:rsidR="00341B43" w:rsidRPr="00341B43" w:rsidRDefault="00341B43" w:rsidP="00341B43">
      <w:r w:rsidRPr="00341B43">
        <w:t>As we can see, </w:t>
      </w:r>
      <w:r w:rsidRPr="00341B43">
        <w:rPr>
          <w:b/>
          <w:bCs/>
        </w:rPr>
        <w:t>the </w:t>
      </w:r>
      <w:r w:rsidRPr="00341B43">
        <w:rPr>
          <w:b/>
          <w:bCs/>
          <w:i/>
          <w:iCs/>
        </w:rPr>
        <w:t>name</w:t>
      </w:r>
      <w:r w:rsidRPr="00341B43">
        <w:rPr>
          <w:b/>
          <w:bCs/>
        </w:rPr>
        <w:t> and </w:t>
      </w:r>
      <w:proofErr w:type="spellStart"/>
      <w:r w:rsidRPr="00341B43">
        <w:rPr>
          <w:b/>
          <w:bCs/>
          <w:i/>
          <w:iCs/>
        </w:rPr>
        <w:t>columnNames</w:t>
      </w:r>
      <w:proofErr w:type="spellEnd"/>
      <w:r w:rsidRPr="00341B43">
        <w:rPr>
          <w:b/>
          <w:bCs/>
          <w:i/>
          <w:iCs/>
        </w:rPr>
        <w:t> </w:t>
      </w:r>
      <w:r w:rsidRPr="00341B43">
        <w:rPr>
          <w:b/>
          <w:bCs/>
        </w:rPr>
        <w:t>of type</w:t>
      </w:r>
      <w:r w:rsidRPr="00341B43">
        <w:rPr>
          <w:b/>
          <w:bCs/>
          <w:i/>
          <w:iCs/>
        </w:rPr>
        <w:t> String</w:t>
      </w:r>
      <w:r w:rsidRPr="00341B43">
        <w:rPr>
          <w:b/>
          <w:bCs/>
        </w:rPr>
        <w:t> and </w:t>
      </w:r>
      <w:proofErr w:type="gramStart"/>
      <w:r w:rsidRPr="00341B43">
        <w:rPr>
          <w:b/>
          <w:bCs/>
          <w:i/>
          <w:iCs/>
        </w:rPr>
        <w:t>String[</w:t>
      </w:r>
      <w:proofErr w:type="gramEnd"/>
      <w:r w:rsidRPr="00341B43">
        <w:rPr>
          <w:b/>
          <w:bCs/>
          <w:i/>
          <w:iCs/>
        </w:rPr>
        <w:t>]</w:t>
      </w:r>
      <w:r w:rsidRPr="00341B43">
        <w:rPr>
          <w:b/>
          <w:bCs/>
        </w:rPr>
        <w:t>, respectively, are the annotation elements that may be specified for the </w:t>
      </w:r>
      <w:proofErr w:type="spellStart"/>
      <w:r w:rsidRPr="00341B43">
        <w:rPr>
          <w:b/>
          <w:bCs/>
          <w:i/>
          <w:iCs/>
        </w:rPr>
        <w:t>UniqueConstraint</w:t>
      </w:r>
      <w:proofErr w:type="spellEnd"/>
      <w:r w:rsidRPr="00341B43">
        <w:rPr>
          <w:b/>
          <w:bCs/>
        </w:rPr>
        <w:t> annotation.</w:t>
      </w:r>
    </w:p>
    <w:p w14:paraId="0D03ADCE" w14:textId="77777777" w:rsidR="00341B43" w:rsidRPr="00341B43" w:rsidRDefault="00341B43" w:rsidP="00341B43">
      <w:r w:rsidRPr="00341B43">
        <w:t>We’ll take a better look at each of the parameters in the next section, going through examples.</w:t>
      </w:r>
    </w:p>
    <w:p w14:paraId="612F629E" w14:textId="77777777" w:rsidR="00341B43" w:rsidRPr="00341B43" w:rsidRDefault="00341B43" w:rsidP="00341B43">
      <w:pPr>
        <w:rPr>
          <w:b/>
          <w:bCs/>
        </w:rPr>
      </w:pPr>
      <w:r w:rsidRPr="00341B43">
        <w:rPr>
          <w:b/>
          <w:bCs/>
        </w:rPr>
        <w:t>5.2. Defining Unique Constraints</w:t>
      </w:r>
    </w:p>
    <w:p w14:paraId="71E73CBC" w14:textId="77777777" w:rsidR="00341B43" w:rsidRPr="00341B43" w:rsidRDefault="00341B43" w:rsidP="00341B43">
      <w:r w:rsidRPr="00341B43">
        <w:lastRenderedPageBreak/>
        <w:t>Let’s consider our </w:t>
      </w:r>
      <w:r w:rsidRPr="00341B43">
        <w:rPr>
          <w:i/>
          <w:iCs/>
        </w:rPr>
        <w:t>Person</w:t>
      </w:r>
      <w:r w:rsidRPr="00341B43">
        <w:t> entity. A </w:t>
      </w:r>
      <w:r w:rsidRPr="00341B43">
        <w:rPr>
          <w:i/>
          <w:iCs/>
        </w:rPr>
        <w:t>Person</w:t>
      </w:r>
      <w:r w:rsidRPr="00341B43">
        <w:t> shouldn’t have any duplicate record for the active status. In other words, there won’t be any duplicate values for the key comprising </w:t>
      </w:r>
      <w:proofErr w:type="spellStart"/>
      <w:r w:rsidRPr="00341B43">
        <w:rPr>
          <w:i/>
          <w:iCs/>
        </w:rPr>
        <w:t>personNumber</w:t>
      </w:r>
      <w:proofErr w:type="spellEnd"/>
      <w:r w:rsidRPr="00341B43">
        <w:t> and </w:t>
      </w:r>
      <w:proofErr w:type="spellStart"/>
      <w:r w:rsidRPr="00341B43">
        <w:rPr>
          <w:i/>
          <w:iCs/>
        </w:rPr>
        <w:t>isActive</w:t>
      </w:r>
      <w:proofErr w:type="spellEnd"/>
      <w:r w:rsidRPr="00341B43">
        <w:t>. Here, we need to add unique constraints that span across multiple columns.</w:t>
      </w:r>
    </w:p>
    <w:p w14:paraId="4F11E35E" w14:textId="77777777" w:rsidR="00341B43" w:rsidRPr="00341B43" w:rsidRDefault="00341B43" w:rsidP="00341B43">
      <w:r w:rsidRPr="00341B43">
        <w:t>JPA helps us achieve this with the </w:t>
      </w:r>
      <w:r w:rsidRPr="00341B43">
        <w:rPr>
          <w:i/>
          <w:iCs/>
        </w:rPr>
        <w:t>@UniqueConstraint</w:t>
      </w:r>
      <w:r w:rsidRPr="00341B43">
        <w:t> annotation. We use it in the </w:t>
      </w:r>
      <w:hyperlink r:id="rId11" w:history="1">
        <w:r w:rsidRPr="00341B43">
          <w:rPr>
            <w:rStyle w:val="Hyperlink"/>
            <w:i/>
            <w:iCs/>
          </w:rPr>
          <w:t>@Table</w:t>
        </w:r>
      </w:hyperlink>
      <w:r w:rsidRPr="00341B43">
        <w:t> annotation under the </w:t>
      </w:r>
      <w:proofErr w:type="spellStart"/>
      <w:r w:rsidRPr="00341B43">
        <w:rPr>
          <w:i/>
          <w:iCs/>
        </w:rPr>
        <w:t>uniqueConstraints</w:t>
      </w:r>
      <w:proofErr w:type="spellEnd"/>
      <w:r w:rsidRPr="00341B43">
        <w:rPr>
          <w:i/>
          <w:iCs/>
        </w:rPr>
        <w:t> </w:t>
      </w:r>
      <w:r w:rsidRPr="00341B43">
        <w:t>attribute. Let’s remember to specify the names of the columns:</w:t>
      </w:r>
    </w:p>
    <w:p w14:paraId="7C4C7CB7" w14:textId="77777777" w:rsidR="00341B43" w:rsidRPr="00341B43" w:rsidRDefault="00341B43" w:rsidP="00341B43">
      <w:r w:rsidRPr="00341B43">
        <w:t>@</w:t>
      </w:r>
      <w:proofErr w:type="gramStart"/>
      <w:r w:rsidRPr="00341B43">
        <w:t>Table(</w:t>
      </w:r>
      <w:proofErr w:type="gramEnd"/>
      <w:r w:rsidRPr="00341B43">
        <w:t>uniqueConstraints = { @UniqueConstraint(columnNames = { "</w:t>
      </w:r>
      <w:proofErr w:type="spellStart"/>
      <w:r w:rsidRPr="00341B43">
        <w:t>personNumber</w:t>
      </w:r>
      <w:proofErr w:type="spellEnd"/>
      <w:r w:rsidRPr="00341B43">
        <w:t>", "</w:t>
      </w:r>
      <w:proofErr w:type="spellStart"/>
      <w:r w:rsidRPr="00341B43">
        <w:t>isActive</w:t>
      </w:r>
      <w:proofErr w:type="spellEnd"/>
      <w:r w:rsidRPr="00341B43">
        <w:t>" }) })Copy</w:t>
      </w:r>
    </w:p>
    <w:p w14:paraId="1D596414" w14:textId="77777777" w:rsidR="00341B43" w:rsidRPr="00341B43" w:rsidRDefault="00341B43" w:rsidP="00341B43">
      <w:r w:rsidRPr="00341B43">
        <w:t>We can validate it once the schema is generated:</w:t>
      </w:r>
    </w:p>
    <w:p w14:paraId="096126D0" w14:textId="3E4563ED" w:rsidR="00341B43" w:rsidRPr="00341B43" w:rsidRDefault="00341B43" w:rsidP="00341B43">
      <w:r w:rsidRPr="00341B43">
        <mc:AlternateContent>
          <mc:Choice Requires="wps">
            <w:drawing>
              <wp:inline distT="0" distB="0" distL="0" distR="0" wp14:anchorId="3612BDB1" wp14:editId="1FDB61D8">
                <wp:extent cx="137160" cy="137160"/>
                <wp:effectExtent l="0" t="0" r="0" b="0"/>
                <wp:docPr id="1788743821" name="Rectangle 11" descr="freestar">
                  <a:hlinkClick xmlns:a="http://schemas.openxmlformats.org/drawingml/2006/main" r:id="rId12"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7160" cy="137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0E0F6A" id="Rectangle 11" o:spid="_x0000_s1026" alt="freestar" href="https://ads.freestar.com/?utm_campaign=branding&amp;utm_medium=lazyLoad&amp;utm_source=baeldung.com&amp;utm_content=baeldung_incontent_3" target="&quot;_blank&quot;" style="width:10.8pt;height:10.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" o:button="t" filled="f" stroked="f">
                <v:fill o:detectmouseclick="t"/>
                <o:lock v:ext="edit" aspectratio="t"/>
                <w10:anchorlock/>
              </v:rect>
            </w:pict>
          </mc:Fallback>
        </mc:AlternateContent>
      </w:r>
    </w:p>
    <w:p w14:paraId="6F1AC157" w14:textId="77777777" w:rsidR="00341B43" w:rsidRPr="00341B43" w:rsidRDefault="00341B43" w:rsidP="00341B43">
      <w:r w:rsidRPr="00341B43">
        <w:t xml:space="preserve">[main] DEBUG </w:t>
      </w:r>
      <w:proofErr w:type="spellStart"/>
      <w:r w:rsidRPr="00341B43">
        <w:t>org.hibernate.SQL</w:t>
      </w:r>
      <w:proofErr w:type="spellEnd"/>
      <w:r w:rsidRPr="00341B43">
        <w:t xml:space="preserve"> -</w:t>
      </w:r>
    </w:p>
    <w:p w14:paraId="70782741" w14:textId="77777777" w:rsidR="00341B43" w:rsidRPr="00341B43" w:rsidRDefault="00341B43" w:rsidP="00341B43">
      <w:r w:rsidRPr="00341B43">
        <w:t xml:space="preserve">    alter table Person add constraint UK5e0bv5arhh7jjhsls27bmqp4a </w:t>
      </w:r>
      <w:r w:rsidRPr="00341B43">
        <w:rPr>
          <w:b/>
          <w:bCs/>
        </w:rPr>
        <w:t>unique</w:t>
      </w:r>
      <w:r w:rsidRPr="00341B43">
        <w:t xml:space="preserve"> (</w:t>
      </w:r>
      <w:proofErr w:type="spellStart"/>
      <w:r w:rsidRPr="00341B43">
        <w:t>personNumber</w:t>
      </w:r>
      <w:proofErr w:type="spellEnd"/>
      <w:r w:rsidRPr="00341B43">
        <w:t xml:space="preserve">, </w:t>
      </w:r>
      <w:proofErr w:type="spellStart"/>
      <w:proofErr w:type="gramStart"/>
      <w:r w:rsidRPr="00341B43">
        <w:t>isActive</w:t>
      </w:r>
      <w:proofErr w:type="spellEnd"/>
      <w:r w:rsidRPr="00341B43">
        <w:t>)Copy</w:t>
      </w:r>
      <w:proofErr w:type="gramEnd"/>
    </w:p>
    <w:p w14:paraId="4C86E42B" w14:textId="77777777" w:rsidR="00341B43" w:rsidRPr="00341B43" w:rsidRDefault="00341B43" w:rsidP="00341B43">
      <w:r w:rsidRPr="00341B43">
        <w:rPr>
          <w:b/>
          <w:bCs/>
        </w:rPr>
        <w:t>One point to note here is that if we don’t specify a name, it’s a provider-generated value.</w:t>
      </w:r>
      <w:r w:rsidRPr="00341B43">
        <w:t> </w:t>
      </w:r>
      <w:r w:rsidRPr="00341B43">
        <w:rPr>
          <w:b/>
          <w:bCs/>
        </w:rPr>
        <w:t>Since JPA 2.0, we can provide a name for our unique constraint:</w:t>
      </w:r>
    </w:p>
    <w:p w14:paraId="6DEC33B0" w14:textId="77777777" w:rsidR="00341B43" w:rsidRPr="00341B43" w:rsidRDefault="00341B43" w:rsidP="00341B43">
      <w:r w:rsidRPr="00341B43">
        <w:t>@</w:t>
      </w:r>
      <w:proofErr w:type="gramStart"/>
      <w:r w:rsidRPr="00341B43">
        <w:t>Table(</w:t>
      </w:r>
      <w:proofErr w:type="gramEnd"/>
      <w:r w:rsidRPr="00341B43">
        <w:t>uniqueConstraints = { @UniqueConstraint(name = "</w:t>
      </w:r>
      <w:proofErr w:type="spellStart"/>
      <w:r w:rsidRPr="00341B43">
        <w:t>UniqueNumberAndStatus</w:t>
      </w:r>
      <w:proofErr w:type="spellEnd"/>
      <w:r w:rsidRPr="00341B43">
        <w:t xml:space="preserve">", </w:t>
      </w:r>
      <w:proofErr w:type="spellStart"/>
      <w:r w:rsidRPr="00341B43">
        <w:t>columnNames</w:t>
      </w:r>
      <w:proofErr w:type="spellEnd"/>
      <w:r w:rsidRPr="00341B43">
        <w:t xml:space="preserve"> = { "</w:t>
      </w:r>
      <w:proofErr w:type="spellStart"/>
      <w:r w:rsidRPr="00341B43">
        <w:t>personNumber</w:t>
      </w:r>
      <w:proofErr w:type="spellEnd"/>
      <w:r w:rsidRPr="00341B43">
        <w:t>", "</w:t>
      </w:r>
      <w:proofErr w:type="spellStart"/>
      <w:r w:rsidRPr="00341B43">
        <w:t>isActive</w:t>
      </w:r>
      <w:proofErr w:type="spellEnd"/>
      <w:r w:rsidRPr="00341B43">
        <w:t>" }) })Copy</w:t>
      </w:r>
    </w:p>
    <w:p w14:paraId="1987E0A0" w14:textId="77777777" w:rsidR="00341B43" w:rsidRPr="00341B43" w:rsidRDefault="00341B43" w:rsidP="00341B43">
      <w:r w:rsidRPr="00341B43">
        <w:t>And we can validate the same:</w:t>
      </w:r>
    </w:p>
    <w:p w14:paraId="0CC10D01" w14:textId="77777777" w:rsidR="00341B43" w:rsidRPr="00341B43" w:rsidRDefault="00341B43" w:rsidP="00341B43">
      <w:r w:rsidRPr="00341B43">
        <w:t xml:space="preserve">[main] DEBUG </w:t>
      </w:r>
      <w:proofErr w:type="spellStart"/>
      <w:r w:rsidRPr="00341B43">
        <w:t>org.hibernate.SQL</w:t>
      </w:r>
      <w:proofErr w:type="spellEnd"/>
      <w:r w:rsidRPr="00341B43">
        <w:t xml:space="preserve"> -</w:t>
      </w:r>
    </w:p>
    <w:p w14:paraId="651C9FA6" w14:textId="77777777" w:rsidR="00341B43" w:rsidRPr="00341B43" w:rsidRDefault="00341B43" w:rsidP="00341B43">
      <w:r w:rsidRPr="00341B43">
        <w:t xml:space="preserve">    alter table Person add constraint </w:t>
      </w:r>
      <w:proofErr w:type="spellStart"/>
      <w:r w:rsidRPr="00341B43">
        <w:t>UniqueNumberAndStatus</w:t>
      </w:r>
      <w:proofErr w:type="spellEnd"/>
      <w:r w:rsidRPr="00341B43">
        <w:t xml:space="preserve"> </w:t>
      </w:r>
      <w:r w:rsidRPr="00341B43">
        <w:rPr>
          <w:b/>
          <w:bCs/>
        </w:rPr>
        <w:t>unique</w:t>
      </w:r>
      <w:r w:rsidRPr="00341B43">
        <w:t xml:space="preserve"> (</w:t>
      </w:r>
      <w:proofErr w:type="spellStart"/>
      <w:r w:rsidRPr="00341B43">
        <w:t>personNumber</w:t>
      </w:r>
      <w:proofErr w:type="spellEnd"/>
      <w:r w:rsidRPr="00341B43">
        <w:t xml:space="preserve">, </w:t>
      </w:r>
      <w:proofErr w:type="spellStart"/>
      <w:proofErr w:type="gramStart"/>
      <w:r w:rsidRPr="00341B43">
        <w:t>isActive</w:t>
      </w:r>
      <w:proofErr w:type="spellEnd"/>
      <w:r w:rsidRPr="00341B43">
        <w:t>)Copy</w:t>
      </w:r>
      <w:proofErr w:type="gramEnd"/>
    </w:p>
    <w:p w14:paraId="16259DAA" w14:textId="77777777" w:rsidR="00341B43" w:rsidRPr="00341B43" w:rsidRDefault="00341B43" w:rsidP="00341B43">
      <w:r w:rsidRPr="00341B43">
        <w:t>Here we added unique constraints on a set of columns. We can also add multiple unique constraints, meaning unique constraints on multiple sets of columns. We’ll do just that in the next section.</w:t>
      </w:r>
    </w:p>
    <w:p w14:paraId="3C1E4DFD" w14:textId="77777777" w:rsidR="00341B43" w:rsidRPr="00341B43" w:rsidRDefault="00341B43" w:rsidP="00341B43">
      <w:pPr>
        <w:rPr>
          <w:b/>
          <w:bCs/>
        </w:rPr>
      </w:pPr>
      <w:r w:rsidRPr="00341B43">
        <w:rPr>
          <w:b/>
          <w:bCs/>
        </w:rPr>
        <w:t>5.3. Multiple Unique Constraints on a Single Entity</w:t>
      </w:r>
    </w:p>
    <w:p w14:paraId="71A2A478" w14:textId="77777777" w:rsidR="00341B43" w:rsidRPr="00341B43" w:rsidRDefault="00341B43" w:rsidP="00341B43">
      <w:r w:rsidRPr="00341B43">
        <w:rPr>
          <w:b/>
          <w:bCs/>
        </w:rPr>
        <w:t>A table can have multiple unique constraints.</w:t>
      </w:r>
      <w:r w:rsidRPr="00341B43">
        <w:t> In the last section, we defined unique constraints on a composite key: </w:t>
      </w:r>
      <w:proofErr w:type="spellStart"/>
      <w:r w:rsidRPr="00341B43">
        <w:rPr>
          <w:i/>
          <w:iCs/>
        </w:rPr>
        <w:t>personNumber</w:t>
      </w:r>
      <w:proofErr w:type="spellEnd"/>
      <w:r w:rsidRPr="00341B43">
        <w:t> and </w:t>
      </w:r>
      <w:proofErr w:type="spellStart"/>
      <w:r w:rsidRPr="00341B43">
        <w:rPr>
          <w:i/>
          <w:iCs/>
        </w:rPr>
        <w:t>isActive</w:t>
      </w:r>
      <w:proofErr w:type="spellEnd"/>
      <w:r w:rsidRPr="00341B43">
        <w:t> status. In this section, we’ll add constraints on the combination of </w:t>
      </w:r>
      <w:proofErr w:type="spellStart"/>
      <w:r w:rsidRPr="00341B43">
        <w:rPr>
          <w:i/>
          <w:iCs/>
        </w:rPr>
        <w:t>securityNumber</w:t>
      </w:r>
      <w:proofErr w:type="spellEnd"/>
      <w:r w:rsidRPr="00341B43">
        <w:t> and </w:t>
      </w:r>
      <w:proofErr w:type="spellStart"/>
      <w:r w:rsidRPr="00341B43">
        <w:rPr>
          <w:i/>
          <w:iCs/>
        </w:rPr>
        <w:t>departmentCode</w:t>
      </w:r>
      <w:proofErr w:type="spellEnd"/>
      <w:r w:rsidRPr="00341B43">
        <w:t>.</w:t>
      </w:r>
    </w:p>
    <w:p w14:paraId="078C8D54" w14:textId="77777777" w:rsidR="00341B43" w:rsidRPr="00341B43" w:rsidRDefault="00341B43" w:rsidP="00341B43">
      <w:r w:rsidRPr="00341B43">
        <w:t>Let’s collect our unique indexes and specify them at once. We do this by repeating the </w:t>
      </w:r>
      <w:r w:rsidRPr="00341B43">
        <w:rPr>
          <w:i/>
          <w:iCs/>
        </w:rPr>
        <w:t>@UniqueConstraint </w:t>
      </w:r>
      <w:r w:rsidRPr="00341B43">
        <w:t>annotation in braces and separated by a comma:</w:t>
      </w:r>
    </w:p>
    <w:p w14:paraId="36167B33" w14:textId="77777777" w:rsidR="00341B43" w:rsidRPr="00341B43" w:rsidRDefault="00341B43" w:rsidP="00341B43">
      <w:r w:rsidRPr="00341B43">
        <w:t>@</w:t>
      </w:r>
      <w:proofErr w:type="gramStart"/>
      <w:r w:rsidRPr="00341B43">
        <w:t>Table(</w:t>
      </w:r>
      <w:proofErr w:type="gramEnd"/>
      <w:r w:rsidRPr="00341B43">
        <w:t>uniqueConstraints = {</w:t>
      </w:r>
    </w:p>
    <w:p w14:paraId="17812966" w14:textId="77777777" w:rsidR="00341B43" w:rsidRPr="00341B43" w:rsidRDefault="00341B43" w:rsidP="00341B43">
      <w:r w:rsidRPr="00341B43">
        <w:t xml:space="preserve">   @</w:t>
      </w:r>
      <w:proofErr w:type="gramStart"/>
      <w:r w:rsidRPr="00341B43">
        <w:t>UniqueConstraint(</w:t>
      </w:r>
      <w:proofErr w:type="gramEnd"/>
      <w:r w:rsidRPr="00341B43">
        <w:t>name = "</w:t>
      </w:r>
      <w:proofErr w:type="spellStart"/>
      <w:r w:rsidRPr="00341B43">
        <w:t>UniqueNumberAndStatus</w:t>
      </w:r>
      <w:proofErr w:type="spellEnd"/>
      <w:r w:rsidRPr="00341B43">
        <w:t xml:space="preserve">", </w:t>
      </w:r>
      <w:proofErr w:type="spellStart"/>
      <w:r w:rsidRPr="00341B43">
        <w:t>columnNames</w:t>
      </w:r>
      <w:proofErr w:type="spellEnd"/>
      <w:r w:rsidRPr="00341B43">
        <w:t xml:space="preserve"> = {"</w:t>
      </w:r>
      <w:proofErr w:type="spellStart"/>
      <w:r w:rsidRPr="00341B43">
        <w:t>personNumber</w:t>
      </w:r>
      <w:proofErr w:type="spellEnd"/>
      <w:r w:rsidRPr="00341B43">
        <w:t>", "</w:t>
      </w:r>
      <w:proofErr w:type="spellStart"/>
      <w:r w:rsidRPr="00341B43">
        <w:t>isActive</w:t>
      </w:r>
      <w:proofErr w:type="spellEnd"/>
      <w:r w:rsidRPr="00341B43">
        <w:t>"}),</w:t>
      </w:r>
    </w:p>
    <w:p w14:paraId="511DE7AD" w14:textId="77777777" w:rsidR="00341B43" w:rsidRPr="00341B43" w:rsidRDefault="00341B43" w:rsidP="00341B43">
      <w:r w:rsidRPr="00341B43">
        <w:t xml:space="preserve">   @</w:t>
      </w:r>
      <w:proofErr w:type="gramStart"/>
      <w:r w:rsidRPr="00341B43">
        <w:t>UniqueConstraint(</w:t>
      </w:r>
      <w:proofErr w:type="gramEnd"/>
      <w:r w:rsidRPr="00341B43">
        <w:t>name = "</w:t>
      </w:r>
      <w:proofErr w:type="spellStart"/>
      <w:r w:rsidRPr="00341B43">
        <w:t>UniqueSecurityAndDepartment</w:t>
      </w:r>
      <w:proofErr w:type="spellEnd"/>
      <w:r w:rsidRPr="00341B43">
        <w:t xml:space="preserve">", </w:t>
      </w:r>
      <w:proofErr w:type="spellStart"/>
      <w:r w:rsidRPr="00341B43">
        <w:t>columnNames</w:t>
      </w:r>
      <w:proofErr w:type="spellEnd"/>
      <w:r w:rsidRPr="00341B43">
        <w:t xml:space="preserve"> = {"</w:t>
      </w:r>
      <w:proofErr w:type="spellStart"/>
      <w:r w:rsidRPr="00341B43">
        <w:t>securityNumber</w:t>
      </w:r>
      <w:proofErr w:type="spellEnd"/>
      <w:r w:rsidRPr="00341B43">
        <w:t>", "</w:t>
      </w:r>
      <w:proofErr w:type="spellStart"/>
      <w:r w:rsidRPr="00341B43">
        <w:t>departmentCode</w:t>
      </w:r>
      <w:proofErr w:type="spellEnd"/>
      <w:r w:rsidRPr="00341B43">
        <w:t>"})})Copy</w:t>
      </w:r>
    </w:p>
    <w:p w14:paraId="034DA57A" w14:textId="77777777" w:rsidR="00341B43" w:rsidRPr="00341B43" w:rsidRDefault="00341B43" w:rsidP="00341B43">
      <w:r w:rsidRPr="00341B43">
        <w:t>Now let’s see the logs, and check the constraints:</w:t>
      </w:r>
    </w:p>
    <w:p w14:paraId="54D1F3B0" w14:textId="77777777" w:rsidR="00341B43" w:rsidRPr="00341B43" w:rsidRDefault="00341B43" w:rsidP="00341B43">
      <w:r w:rsidRPr="00341B43">
        <w:t xml:space="preserve">[main] DEBUG </w:t>
      </w:r>
      <w:proofErr w:type="spellStart"/>
      <w:r w:rsidRPr="00341B43">
        <w:t>org.hibernate.SQL</w:t>
      </w:r>
      <w:proofErr w:type="spellEnd"/>
      <w:r w:rsidRPr="00341B43">
        <w:t xml:space="preserve"> -</w:t>
      </w:r>
    </w:p>
    <w:p w14:paraId="157E93E3" w14:textId="77777777" w:rsidR="00341B43" w:rsidRPr="00341B43" w:rsidRDefault="00341B43" w:rsidP="00341B43">
      <w:r w:rsidRPr="00341B43">
        <w:t xml:space="preserve">    alter table Person add constraint </w:t>
      </w:r>
      <w:proofErr w:type="spellStart"/>
      <w:r w:rsidRPr="00341B43">
        <w:t>UniqueNumberAndStatus</w:t>
      </w:r>
      <w:proofErr w:type="spellEnd"/>
      <w:r w:rsidRPr="00341B43">
        <w:t xml:space="preserve"> </w:t>
      </w:r>
      <w:r w:rsidRPr="00341B43">
        <w:rPr>
          <w:b/>
          <w:bCs/>
        </w:rPr>
        <w:t>unique</w:t>
      </w:r>
      <w:r w:rsidRPr="00341B43">
        <w:t xml:space="preserve"> (</w:t>
      </w:r>
      <w:proofErr w:type="spellStart"/>
      <w:r w:rsidRPr="00341B43">
        <w:t>personNumber</w:t>
      </w:r>
      <w:proofErr w:type="spellEnd"/>
      <w:r w:rsidRPr="00341B43">
        <w:t xml:space="preserve">, </w:t>
      </w:r>
      <w:proofErr w:type="spellStart"/>
      <w:r w:rsidRPr="00341B43">
        <w:t>isActive</w:t>
      </w:r>
      <w:proofErr w:type="spellEnd"/>
      <w:r w:rsidRPr="00341B43">
        <w:t>)</w:t>
      </w:r>
    </w:p>
    <w:p w14:paraId="33FC39FE" w14:textId="77777777" w:rsidR="00341B43" w:rsidRPr="00341B43" w:rsidRDefault="00341B43" w:rsidP="00341B43">
      <w:r w:rsidRPr="00341B43">
        <w:lastRenderedPageBreak/>
        <w:t xml:space="preserve">[main] DEBUG </w:t>
      </w:r>
      <w:proofErr w:type="spellStart"/>
      <w:r w:rsidRPr="00341B43">
        <w:t>org.hibernate.SQL</w:t>
      </w:r>
      <w:proofErr w:type="spellEnd"/>
      <w:r w:rsidRPr="00341B43">
        <w:t xml:space="preserve"> -</w:t>
      </w:r>
    </w:p>
    <w:p w14:paraId="6E498689" w14:textId="77777777" w:rsidR="00341B43" w:rsidRPr="00341B43" w:rsidRDefault="00341B43" w:rsidP="00341B43">
      <w:r w:rsidRPr="00341B43">
        <w:t xml:space="preserve">   alter table Person add constraint </w:t>
      </w:r>
      <w:proofErr w:type="spellStart"/>
      <w:r w:rsidRPr="00341B43">
        <w:t>UniqueSecurityAndDepartment</w:t>
      </w:r>
      <w:proofErr w:type="spellEnd"/>
      <w:r w:rsidRPr="00341B43">
        <w:t xml:space="preserve"> </w:t>
      </w:r>
      <w:r w:rsidRPr="00341B43">
        <w:rPr>
          <w:b/>
          <w:bCs/>
        </w:rPr>
        <w:t>unique</w:t>
      </w:r>
      <w:r w:rsidRPr="00341B43">
        <w:t xml:space="preserve"> (</w:t>
      </w:r>
      <w:proofErr w:type="spellStart"/>
      <w:r w:rsidRPr="00341B43">
        <w:t>securityNumber</w:t>
      </w:r>
      <w:proofErr w:type="spellEnd"/>
      <w:r w:rsidRPr="00341B43">
        <w:t xml:space="preserve">, </w:t>
      </w:r>
      <w:proofErr w:type="spellStart"/>
      <w:proofErr w:type="gramStart"/>
      <w:r w:rsidRPr="00341B43">
        <w:t>departmentCode</w:t>
      </w:r>
      <w:proofErr w:type="spellEnd"/>
      <w:r w:rsidRPr="00341B43">
        <w:t>)Copy</w:t>
      </w:r>
      <w:proofErr w:type="gramEnd"/>
    </w:p>
    <w:p w14:paraId="15BB17A1" w14:textId="77777777" w:rsidR="00341B43" w:rsidRPr="00341B43" w:rsidRDefault="00341B43" w:rsidP="00341B43">
      <w:r w:rsidRPr="00341B43">
        <w:t>Up until now, we defined unique constraints on the fields in the same entity. However, in some cases, we may have referenced fields from other entities and need to ensure the uniqueness of those fields. We’ll discuss that in the next section.</w:t>
      </w:r>
    </w:p>
    <w:p w14:paraId="458637A8" w14:textId="77777777" w:rsidR="00341B43" w:rsidRPr="00341B43" w:rsidRDefault="00341B43" w:rsidP="00341B43">
      <w:pPr>
        <w:rPr>
          <w:b/>
          <w:bCs/>
        </w:rPr>
      </w:pPr>
      <w:r w:rsidRPr="00341B43">
        <w:rPr>
          <w:b/>
          <w:bCs/>
        </w:rPr>
        <w:t>6. Unique Constraints on a Referenced Table Column</w:t>
      </w:r>
    </w:p>
    <w:p w14:paraId="4911FC66" w14:textId="77777777" w:rsidR="00341B43" w:rsidRPr="00341B43" w:rsidRDefault="00341B43" w:rsidP="00341B43">
      <w:r w:rsidRPr="00341B43">
        <w:t>When we create two or more tables that are related to each other, they’re often related by a column in one table referencing the primary key of the other table. That column is called the “foreign key.” For example, the </w:t>
      </w:r>
      <w:r w:rsidRPr="00341B43">
        <w:rPr>
          <w:i/>
          <w:iCs/>
        </w:rPr>
        <w:t>Person</w:t>
      </w:r>
      <w:r w:rsidRPr="00341B43">
        <w:t> and </w:t>
      </w:r>
      <w:r w:rsidRPr="00341B43">
        <w:rPr>
          <w:i/>
          <w:iCs/>
        </w:rPr>
        <w:t>Address</w:t>
      </w:r>
      <w:r w:rsidRPr="00341B43">
        <w:t> entities are connected through the </w:t>
      </w:r>
      <w:proofErr w:type="spellStart"/>
      <w:r w:rsidRPr="00341B43">
        <w:rPr>
          <w:i/>
          <w:iCs/>
        </w:rPr>
        <w:t>addressId</w:t>
      </w:r>
      <w:proofErr w:type="spellEnd"/>
      <w:r w:rsidRPr="00341B43">
        <w:t> field. Hence, </w:t>
      </w:r>
      <w:proofErr w:type="spellStart"/>
      <w:r w:rsidRPr="00341B43">
        <w:rPr>
          <w:i/>
          <w:iCs/>
        </w:rPr>
        <w:t>addressId</w:t>
      </w:r>
      <w:proofErr w:type="spellEnd"/>
      <w:r w:rsidRPr="00341B43">
        <w:t> acts as a referenced table column.</w:t>
      </w:r>
    </w:p>
    <w:p w14:paraId="520CC320" w14:textId="18C09121" w:rsidR="00341B43" w:rsidRPr="00341B43" w:rsidRDefault="00341B43" w:rsidP="00341B43">
      <w:r w:rsidRPr="00341B43">
        <mc:AlternateContent>
          <mc:Choice Requires="wps">
            <w:drawing>
              <wp:inline distT="0" distB="0" distL="0" distR="0" wp14:anchorId="08040672" wp14:editId="2B6D3CC1">
                <wp:extent cx="137160" cy="137160"/>
                <wp:effectExtent l="0" t="0" r="0" b="0"/>
                <wp:docPr id="1645620795" name="Rectangle 10" descr="freestar">
                  <a:hlinkClick xmlns:a="http://schemas.openxmlformats.org/drawingml/2006/main" r:id="rId13"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7160" cy="137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7C98FE" id="Rectangle 10" o:spid="_x0000_s1026" alt="freestar" href="https://ads.freestar.com/?utm_campaign=branding&amp;utm_medium=lazyLoad&amp;utm_source=baeldung.com&amp;utm_content=baeldung_incontent_4" target="&quot;_blank&quot;" style="width:10.8pt;height:10.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" o:button="t" filled="f" stroked="f">
                <v:fill o:detectmouseclick="t"/>
                <o:lock v:ext="edit" aspectratio="t"/>
                <w10:anchorlock/>
              </v:rect>
            </w:pict>
          </mc:Fallback>
        </mc:AlternateContent>
      </w:r>
    </w:p>
    <w:p w14:paraId="4EA675F2" w14:textId="77777777" w:rsidR="00341B43" w:rsidRPr="00341B43" w:rsidRDefault="00341B43" w:rsidP="00341B43">
      <w:r w:rsidRPr="00341B43">
        <w:t>We can define unique constraints on the referenced columns</w:t>
      </w:r>
      <w:r w:rsidRPr="00341B43">
        <w:rPr>
          <w:i/>
          <w:iCs/>
        </w:rPr>
        <w:t>. </w:t>
      </w:r>
      <w:r w:rsidRPr="00341B43">
        <w:t>We’ll first implement it on a single column, and then on multiple columns.</w:t>
      </w:r>
    </w:p>
    <w:p w14:paraId="63079E27" w14:textId="77777777" w:rsidR="00341B43" w:rsidRPr="00341B43" w:rsidRDefault="00341B43" w:rsidP="00341B43">
      <w:pPr>
        <w:rPr>
          <w:b/>
          <w:bCs/>
        </w:rPr>
      </w:pPr>
      <w:r w:rsidRPr="00341B43">
        <w:rPr>
          <w:b/>
          <w:bCs/>
        </w:rPr>
        <w:t>6.1. Single-Column Constraints</w:t>
      </w:r>
    </w:p>
    <w:p w14:paraId="364B24D2" w14:textId="77777777" w:rsidR="00341B43" w:rsidRPr="00341B43" w:rsidRDefault="00341B43" w:rsidP="00341B43">
      <w:r w:rsidRPr="00341B43">
        <w:t>In our </w:t>
      </w:r>
      <w:r w:rsidRPr="00341B43">
        <w:rPr>
          <w:i/>
          <w:iCs/>
        </w:rPr>
        <w:t>Person</w:t>
      </w:r>
      <w:r w:rsidRPr="00341B43">
        <w:t> entity, we have an </w:t>
      </w:r>
      <w:r w:rsidRPr="00341B43">
        <w:rPr>
          <w:i/>
          <w:iCs/>
        </w:rPr>
        <w:t>address</w:t>
      </w:r>
      <w:r w:rsidRPr="00341B43">
        <w:t> field that refers to the </w:t>
      </w:r>
      <w:r w:rsidRPr="00341B43">
        <w:rPr>
          <w:i/>
          <w:iCs/>
        </w:rPr>
        <w:t>Address</w:t>
      </w:r>
      <w:r w:rsidRPr="00341B43">
        <w:t> entity. A </w:t>
      </w:r>
      <w:r w:rsidRPr="00341B43">
        <w:rPr>
          <w:i/>
          <w:iCs/>
        </w:rPr>
        <w:t>person</w:t>
      </w:r>
      <w:r w:rsidRPr="00341B43">
        <w:t> should have a unique address.</w:t>
      </w:r>
    </w:p>
    <w:p w14:paraId="7BD06048" w14:textId="77777777" w:rsidR="00341B43" w:rsidRPr="00341B43" w:rsidRDefault="00341B43" w:rsidP="00341B43">
      <w:proofErr w:type="gramStart"/>
      <w:r w:rsidRPr="00341B43">
        <w:t>So</w:t>
      </w:r>
      <w:proofErr w:type="gramEnd"/>
      <w:r w:rsidRPr="00341B43">
        <w:t xml:space="preserve"> let’s define a unique constraint on the </w:t>
      </w:r>
      <w:r w:rsidRPr="00341B43">
        <w:rPr>
          <w:i/>
          <w:iCs/>
        </w:rPr>
        <w:t>address</w:t>
      </w:r>
      <w:r w:rsidRPr="00341B43">
        <w:t> field of the </w:t>
      </w:r>
      <w:r w:rsidRPr="00341B43">
        <w:rPr>
          <w:i/>
          <w:iCs/>
        </w:rPr>
        <w:t>Person</w:t>
      </w:r>
      <w:r w:rsidRPr="00341B43">
        <w:t>:</w:t>
      </w:r>
    </w:p>
    <w:p w14:paraId="040A9BC0" w14:textId="77777777" w:rsidR="00341B43" w:rsidRPr="00341B43" w:rsidRDefault="00341B43" w:rsidP="00341B43">
      <w:r w:rsidRPr="00341B43">
        <w:t>@</w:t>
      </w:r>
      <w:proofErr w:type="gramStart"/>
      <w:r w:rsidRPr="00341B43">
        <w:t>Column(</w:t>
      </w:r>
      <w:proofErr w:type="gramEnd"/>
      <w:r w:rsidRPr="00341B43">
        <w:t>unique = true)</w:t>
      </w:r>
    </w:p>
    <w:p w14:paraId="2605D650" w14:textId="77777777" w:rsidR="00341B43" w:rsidRPr="00341B43" w:rsidRDefault="00341B43" w:rsidP="00341B43">
      <w:r w:rsidRPr="00341B43">
        <w:rPr>
          <w:b/>
          <w:bCs/>
        </w:rPr>
        <w:t>private</w:t>
      </w:r>
      <w:r w:rsidRPr="00341B43">
        <w:t xml:space="preserve"> Address </w:t>
      </w:r>
      <w:proofErr w:type="spellStart"/>
      <w:proofErr w:type="gramStart"/>
      <w:r w:rsidRPr="00341B43">
        <w:t>address;Copy</w:t>
      </w:r>
      <w:proofErr w:type="spellEnd"/>
      <w:proofErr w:type="gramEnd"/>
    </w:p>
    <w:p w14:paraId="48FB926E" w14:textId="77777777" w:rsidR="00341B43" w:rsidRPr="00341B43" w:rsidRDefault="00341B43" w:rsidP="00341B43">
      <w:r w:rsidRPr="00341B43">
        <w:t>Now let’s quickly check this constraint:</w:t>
      </w:r>
    </w:p>
    <w:p w14:paraId="762D57DB" w14:textId="77777777" w:rsidR="00341B43" w:rsidRPr="00341B43" w:rsidRDefault="00341B43" w:rsidP="00341B43">
      <w:r w:rsidRPr="00341B43">
        <w:t xml:space="preserve">[main] DEBUG </w:t>
      </w:r>
      <w:proofErr w:type="spellStart"/>
      <w:r w:rsidRPr="00341B43">
        <w:t>org.hibernate.SQL</w:t>
      </w:r>
      <w:proofErr w:type="spellEnd"/>
      <w:r w:rsidRPr="00341B43">
        <w:t xml:space="preserve"> -</w:t>
      </w:r>
    </w:p>
    <w:p w14:paraId="44905ADA" w14:textId="77777777" w:rsidR="00341B43" w:rsidRPr="00341B43" w:rsidRDefault="00341B43" w:rsidP="00341B43">
      <w:r w:rsidRPr="00341B43">
        <w:t xml:space="preserve">   alter table Person add constraint UK_7xo3hsusabfaw1373oox9uqoe </w:t>
      </w:r>
      <w:r w:rsidRPr="00341B43">
        <w:rPr>
          <w:b/>
          <w:bCs/>
        </w:rPr>
        <w:t>unique</w:t>
      </w:r>
      <w:r w:rsidRPr="00341B43">
        <w:t xml:space="preserve"> (address)Copy</w:t>
      </w:r>
    </w:p>
    <w:p w14:paraId="70FA456B" w14:textId="77777777" w:rsidR="00341B43" w:rsidRPr="00341B43" w:rsidRDefault="00341B43" w:rsidP="00341B43">
      <w:r w:rsidRPr="00341B43">
        <w:t>We can also define multiple column constraints on the referenced table column, as we’ll see in the next section.</w:t>
      </w:r>
    </w:p>
    <w:p w14:paraId="4C460D1C" w14:textId="77777777" w:rsidR="00341B43" w:rsidRPr="00341B43" w:rsidRDefault="00341B43" w:rsidP="00341B43">
      <w:pPr>
        <w:rPr>
          <w:b/>
          <w:bCs/>
        </w:rPr>
      </w:pPr>
      <w:r w:rsidRPr="00341B43">
        <w:rPr>
          <w:b/>
          <w:bCs/>
        </w:rPr>
        <w:t>6.2. Multiple-Column Constraints</w:t>
      </w:r>
    </w:p>
    <w:p w14:paraId="3671D319" w14:textId="77777777" w:rsidR="00341B43" w:rsidRPr="00341B43" w:rsidRDefault="00341B43" w:rsidP="00341B43">
      <w:r w:rsidRPr="00341B43">
        <w:t>We can specify unique constraints on a combination of columns. As stated earlier, we can use table constraints to do so.</w:t>
      </w:r>
    </w:p>
    <w:p w14:paraId="47BC3D73" w14:textId="77777777" w:rsidR="00341B43" w:rsidRPr="00341B43" w:rsidRDefault="00341B43" w:rsidP="00341B43">
      <w:r w:rsidRPr="00341B43">
        <w:t>Let’s define unique constraints on the </w:t>
      </w:r>
      <w:proofErr w:type="spellStart"/>
      <w:r w:rsidRPr="00341B43">
        <w:rPr>
          <w:i/>
          <w:iCs/>
        </w:rPr>
        <w:t>personNumber</w:t>
      </w:r>
      <w:proofErr w:type="spellEnd"/>
      <w:r w:rsidRPr="00341B43">
        <w:t> and </w:t>
      </w:r>
      <w:r w:rsidRPr="00341B43">
        <w:rPr>
          <w:i/>
          <w:iCs/>
        </w:rPr>
        <w:t>address,</w:t>
      </w:r>
      <w:r w:rsidRPr="00341B43">
        <w:t> and add it to the </w:t>
      </w:r>
      <w:proofErr w:type="spellStart"/>
      <w:r w:rsidRPr="00341B43">
        <w:rPr>
          <w:i/>
          <w:iCs/>
        </w:rPr>
        <w:t>uniqueConstraints</w:t>
      </w:r>
      <w:proofErr w:type="spellEnd"/>
      <w:r w:rsidRPr="00341B43">
        <w:t> array:</w:t>
      </w:r>
    </w:p>
    <w:p w14:paraId="1B8E36AD" w14:textId="77777777" w:rsidR="00341B43" w:rsidRPr="00341B43" w:rsidRDefault="00341B43" w:rsidP="00341B43">
      <w:r w:rsidRPr="00341B43">
        <w:t>@Entity</w:t>
      </w:r>
    </w:p>
    <w:p w14:paraId="39D452C8" w14:textId="77777777" w:rsidR="00341B43" w:rsidRPr="00341B43" w:rsidRDefault="00341B43" w:rsidP="00341B43">
      <w:r w:rsidRPr="00341B43">
        <w:t>@</w:t>
      </w:r>
      <w:proofErr w:type="gramStart"/>
      <w:r w:rsidRPr="00341B43">
        <w:t>Table(</w:t>
      </w:r>
      <w:proofErr w:type="gramEnd"/>
      <w:r w:rsidRPr="00341B43">
        <w:t xml:space="preserve">uniqueConstraints = </w:t>
      </w:r>
    </w:p>
    <w:p w14:paraId="21788485" w14:textId="77777777" w:rsidR="00341B43" w:rsidRPr="00341B43" w:rsidRDefault="00341B43" w:rsidP="00341B43">
      <w:r w:rsidRPr="00341B43">
        <w:t xml:space="preserve">  </w:t>
      </w:r>
      <w:proofErr w:type="gramStart"/>
      <w:r w:rsidRPr="00341B43">
        <w:t>{ /</w:t>
      </w:r>
      <w:proofErr w:type="gramEnd"/>
      <w:r w:rsidRPr="00341B43">
        <w:t>/other constraints</w:t>
      </w:r>
    </w:p>
    <w:p w14:paraId="2780AF32" w14:textId="77777777" w:rsidR="00341B43" w:rsidRPr="00341B43" w:rsidRDefault="00341B43" w:rsidP="00341B43">
      <w:r w:rsidRPr="00341B43">
        <w:t xml:space="preserve">  @</w:t>
      </w:r>
      <w:proofErr w:type="gramStart"/>
      <w:r w:rsidRPr="00341B43">
        <w:t>UniqueConstraint(</w:t>
      </w:r>
      <w:proofErr w:type="gramEnd"/>
      <w:r w:rsidRPr="00341B43">
        <w:t>name = "</w:t>
      </w:r>
      <w:proofErr w:type="spellStart"/>
      <w:r w:rsidRPr="00341B43">
        <w:t>UniqueNumberAndAddress</w:t>
      </w:r>
      <w:proofErr w:type="spellEnd"/>
      <w:r w:rsidRPr="00341B43">
        <w:t xml:space="preserve">", </w:t>
      </w:r>
      <w:proofErr w:type="spellStart"/>
      <w:r w:rsidRPr="00341B43">
        <w:t>columnNames</w:t>
      </w:r>
      <w:proofErr w:type="spellEnd"/>
      <w:r w:rsidRPr="00341B43">
        <w:t xml:space="preserve"> = { "</w:t>
      </w:r>
      <w:proofErr w:type="spellStart"/>
      <w:r w:rsidRPr="00341B43">
        <w:t>personNumber</w:t>
      </w:r>
      <w:proofErr w:type="spellEnd"/>
      <w:r w:rsidRPr="00341B43">
        <w:t>", "address" })})Copy</w:t>
      </w:r>
    </w:p>
    <w:p w14:paraId="0ECDD294" w14:textId="77777777" w:rsidR="00341B43" w:rsidRPr="00341B43" w:rsidRDefault="00341B43" w:rsidP="00341B43">
      <w:r w:rsidRPr="00341B43">
        <w:lastRenderedPageBreak/>
        <w:t>Finally, let’s see the unique constraints:</w:t>
      </w:r>
    </w:p>
    <w:p w14:paraId="09144133" w14:textId="1A9A1F46" w:rsidR="00341B43" w:rsidRPr="00341B43" w:rsidRDefault="00341B43" w:rsidP="00341B43">
      <w:r w:rsidRPr="00341B43">
        <mc:AlternateContent>
          <mc:Choice Requires="wps">
            <w:drawing>
              <wp:inline distT="0" distB="0" distL="0" distR="0" wp14:anchorId="1D780068" wp14:editId="1789C012">
                <wp:extent cx="137160" cy="137160"/>
                <wp:effectExtent l="0" t="0" r="0" b="0"/>
                <wp:docPr id="1616345364" name="Rectangle 9" descr="freestar">
                  <a:hlinkClick xmlns:a="http://schemas.openxmlformats.org/drawingml/2006/main" r:id="rId14"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7160" cy="137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B43654" id="Rectangle 9" o:spid="_x0000_s1026" alt="freestar" href="https://ads.freestar.com/?utm_campaign=branding&amp;utm_medium=lazyLoad&amp;utm_source=baeldung.com&amp;utm_content=baeldung_incontent_5" target="&quot;_blank&quot;" style="width:10.8pt;height:10.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" o:button="t" filled="f" stroked="f">
                <v:fill o:detectmouseclick="t"/>
                <o:lock v:ext="edit" aspectratio="t"/>
                <w10:anchorlock/>
              </v:rect>
            </w:pict>
          </mc:Fallback>
        </mc:AlternateContent>
      </w:r>
    </w:p>
    <w:p w14:paraId="6915F54D" w14:textId="77777777" w:rsidR="00341B43" w:rsidRPr="00341B43" w:rsidRDefault="00341B43" w:rsidP="00341B43">
      <w:r w:rsidRPr="00341B43">
        <w:t xml:space="preserve">[main] DEBUG </w:t>
      </w:r>
      <w:proofErr w:type="spellStart"/>
      <w:r w:rsidRPr="00341B43">
        <w:t>org.hibernate.SQL</w:t>
      </w:r>
      <w:proofErr w:type="spellEnd"/>
      <w:r w:rsidRPr="00341B43">
        <w:t xml:space="preserve"> -</w:t>
      </w:r>
    </w:p>
    <w:p w14:paraId="0A707885" w14:textId="77777777" w:rsidR="00341B43" w:rsidRPr="00341B43" w:rsidRDefault="00341B43" w:rsidP="00341B43">
      <w:r w:rsidRPr="00341B43">
        <w:t xml:space="preserve">    alter table Person add constraint </w:t>
      </w:r>
      <w:proofErr w:type="spellStart"/>
      <w:r w:rsidRPr="00341B43">
        <w:t>UniqueNumberAndAddress</w:t>
      </w:r>
      <w:proofErr w:type="spellEnd"/>
      <w:r w:rsidRPr="00341B43">
        <w:t xml:space="preserve"> </w:t>
      </w:r>
      <w:r w:rsidRPr="00341B43">
        <w:rPr>
          <w:b/>
          <w:bCs/>
        </w:rPr>
        <w:t>unique</w:t>
      </w:r>
      <w:r w:rsidRPr="00341B43">
        <w:t xml:space="preserve"> (</w:t>
      </w:r>
      <w:proofErr w:type="spellStart"/>
      <w:r w:rsidRPr="00341B43">
        <w:t>personNumber</w:t>
      </w:r>
      <w:proofErr w:type="spellEnd"/>
      <w:r w:rsidRPr="00341B43">
        <w:t xml:space="preserve">, </w:t>
      </w:r>
      <w:proofErr w:type="gramStart"/>
      <w:r w:rsidRPr="00341B43">
        <w:t>address)Copy</w:t>
      </w:r>
      <w:proofErr w:type="gramEnd"/>
    </w:p>
    <w:p w14:paraId="17CC4F39" w14:textId="77777777" w:rsidR="00341B43" w:rsidRPr="00341B43" w:rsidRDefault="00341B43" w:rsidP="00341B43">
      <w:pPr>
        <w:rPr>
          <w:b/>
          <w:bCs/>
        </w:rPr>
      </w:pPr>
      <w:r w:rsidRPr="00341B43">
        <w:rPr>
          <w:b/>
          <w:bCs/>
        </w:rPr>
        <w:t>7. Conclusion</w:t>
      </w:r>
    </w:p>
    <w:p w14:paraId="14080D6F" w14:textId="77777777" w:rsidR="00341B43" w:rsidRPr="00341B43" w:rsidRDefault="00341B43" w:rsidP="00341B43">
      <w:r w:rsidRPr="00341B43">
        <w:t>The unique constraints prevent two records from having identical values in a column or set of columns.</w:t>
      </w:r>
    </w:p>
    <w:p w14:paraId="13F818FE" w14:textId="77777777" w:rsidR="00341B43" w:rsidRPr="00341B43" w:rsidRDefault="00341B43" w:rsidP="00341B43">
      <w:r w:rsidRPr="00341B43">
        <w:t>In this article, we learned how to define unique constraints in JPA. First, we did a little recap of the unique constraints. Then we discussed the </w:t>
      </w:r>
      <w:r w:rsidRPr="00341B43">
        <w:rPr>
          <w:i/>
          <w:iCs/>
        </w:rPr>
        <w:t>@Column(unique=true) </w:t>
      </w:r>
      <w:r w:rsidRPr="00341B43">
        <w:t>and </w:t>
      </w:r>
      <w:r w:rsidRPr="00341B43">
        <w:rPr>
          <w:i/>
          <w:iCs/>
        </w:rPr>
        <w:t>@UniqueConstraint </w:t>
      </w:r>
      <w:r w:rsidRPr="00341B43">
        <w:t>annotations to define unique constraints on a single column and multiple columns, respectively.</w:t>
      </w:r>
    </w:p>
    <w:p w14:paraId="2FE38E8F" w14:textId="77777777" w:rsidR="00341B43" w:rsidRPr="00341B43" w:rsidRDefault="00341B43" w:rsidP="00341B43">
      <w:r w:rsidRPr="00341B43">
        <w:t xml:space="preserve">As always, the </w:t>
      </w:r>
      <w:proofErr w:type="spellStart"/>
      <w:r w:rsidRPr="00341B43">
        <w:t>exampl</w:t>
      </w:r>
      <w:proofErr w:type="spellEnd"/>
    </w:p>
    <w:p w14:paraId="13D733F4" w14:textId="77777777" w:rsidR="00CF753B" w:rsidRDefault="00CF753B"/>
    <w:sectPr w:rsidR="00CF75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1B43"/>
    <w:rsid w:val="002718C0"/>
    <w:rsid w:val="00341B43"/>
    <w:rsid w:val="00CC6A7F"/>
    <w:rsid w:val="00CF75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A4A8A"/>
  <w15:chartTrackingRefBased/>
  <w15:docId w15:val="{879BE761-C093-4C7A-9CBD-EFA439001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41B43"/>
    <w:rPr>
      <w:color w:val="0563C1" w:themeColor="hyperlink"/>
      <w:u w:val="single"/>
    </w:rPr>
  </w:style>
  <w:style w:type="character" w:styleId="UnresolvedMention">
    <w:name w:val="Unresolved Mention"/>
    <w:basedOn w:val="DefaultParagraphFont"/>
    <w:uiPriority w:val="99"/>
    <w:semiHidden/>
    <w:unhideWhenUsed/>
    <w:rsid w:val="00341B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8795312">
      <w:bodyDiv w:val="1"/>
      <w:marLeft w:val="0"/>
      <w:marRight w:val="0"/>
      <w:marTop w:val="0"/>
      <w:marBottom w:val="0"/>
      <w:divBdr>
        <w:top w:val="none" w:sz="0" w:space="0" w:color="auto"/>
        <w:left w:val="none" w:sz="0" w:space="0" w:color="auto"/>
        <w:bottom w:val="none" w:sz="0" w:space="0" w:color="auto"/>
        <w:right w:val="none" w:sz="0" w:space="0" w:color="auto"/>
      </w:divBdr>
    </w:div>
    <w:div w:id="397168146">
      <w:bodyDiv w:val="1"/>
      <w:marLeft w:val="0"/>
      <w:marRight w:val="0"/>
      <w:marTop w:val="0"/>
      <w:marBottom w:val="0"/>
      <w:divBdr>
        <w:top w:val="none" w:sz="0" w:space="0" w:color="auto"/>
        <w:left w:val="none" w:sz="0" w:space="0" w:color="auto"/>
        <w:bottom w:val="none" w:sz="0" w:space="0" w:color="auto"/>
        <w:right w:val="none" w:sz="0" w:space="0" w:color="auto"/>
      </w:divBdr>
      <w:divsChild>
        <w:div w:id="1295328312">
          <w:marLeft w:val="0"/>
          <w:marRight w:val="0"/>
          <w:marTop w:val="120"/>
          <w:marBottom w:val="120"/>
          <w:divBdr>
            <w:top w:val="none" w:sz="0" w:space="0" w:color="auto"/>
            <w:left w:val="none" w:sz="0" w:space="0" w:color="auto"/>
            <w:bottom w:val="none" w:sz="0" w:space="0" w:color="auto"/>
            <w:right w:val="none" w:sz="0" w:space="0" w:color="auto"/>
          </w:divBdr>
          <w:divsChild>
            <w:div w:id="1129203425">
              <w:marLeft w:val="0"/>
              <w:marRight w:val="0"/>
              <w:marTop w:val="0"/>
              <w:marBottom w:val="0"/>
              <w:divBdr>
                <w:top w:val="none" w:sz="0" w:space="0" w:color="auto"/>
                <w:left w:val="none" w:sz="0" w:space="0" w:color="auto"/>
                <w:bottom w:val="none" w:sz="0" w:space="0" w:color="auto"/>
                <w:right w:val="none" w:sz="0" w:space="0" w:color="auto"/>
              </w:divBdr>
              <w:divsChild>
                <w:div w:id="68879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077715">
          <w:marLeft w:val="0"/>
          <w:marRight w:val="0"/>
          <w:marTop w:val="120"/>
          <w:marBottom w:val="120"/>
          <w:divBdr>
            <w:top w:val="none" w:sz="0" w:space="0" w:color="auto"/>
            <w:left w:val="none" w:sz="0" w:space="0" w:color="auto"/>
            <w:bottom w:val="none" w:sz="0" w:space="0" w:color="auto"/>
            <w:right w:val="none" w:sz="0" w:space="0" w:color="auto"/>
          </w:divBdr>
          <w:divsChild>
            <w:div w:id="1629705516">
              <w:marLeft w:val="0"/>
              <w:marRight w:val="0"/>
              <w:marTop w:val="0"/>
              <w:marBottom w:val="0"/>
              <w:divBdr>
                <w:top w:val="none" w:sz="0" w:space="0" w:color="auto"/>
                <w:left w:val="none" w:sz="0" w:space="0" w:color="auto"/>
                <w:bottom w:val="none" w:sz="0" w:space="0" w:color="auto"/>
                <w:right w:val="none" w:sz="0" w:space="0" w:color="auto"/>
              </w:divBdr>
              <w:divsChild>
                <w:div w:id="266087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975972">
          <w:marLeft w:val="0"/>
          <w:marRight w:val="0"/>
          <w:marTop w:val="120"/>
          <w:marBottom w:val="120"/>
          <w:divBdr>
            <w:top w:val="none" w:sz="0" w:space="0" w:color="auto"/>
            <w:left w:val="none" w:sz="0" w:space="0" w:color="auto"/>
            <w:bottom w:val="none" w:sz="0" w:space="0" w:color="auto"/>
            <w:right w:val="none" w:sz="0" w:space="0" w:color="auto"/>
          </w:divBdr>
          <w:divsChild>
            <w:div w:id="1231572547">
              <w:marLeft w:val="0"/>
              <w:marRight w:val="0"/>
              <w:marTop w:val="0"/>
              <w:marBottom w:val="0"/>
              <w:divBdr>
                <w:top w:val="none" w:sz="0" w:space="0" w:color="auto"/>
                <w:left w:val="none" w:sz="0" w:space="0" w:color="auto"/>
                <w:bottom w:val="none" w:sz="0" w:space="0" w:color="auto"/>
                <w:right w:val="none" w:sz="0" w:space="0" w:color="auto"/>
              </w:divBdr>
              <w:divsChild>
                <w:div w:id="201137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885716">
          <w:marLeft w:val="0"/>
          <w:marRight w:val="0"/>
          <w:marTop w:val="120"/>
          <w:marBottom w:val="120"/>
          <w:divBdr>
            <w:top w:val="none" w:sz="0" w:space="0" w:color="auto"/>
            <w:left w:val="none" w:sz="0" w:space="0" w:color="auto"/>
            <w:bottom w:val="none" w:sz="0" w:space="0" w:color="auto"/>
            <w:right w:val="none" w:sz="0" w:space="0" w:color="auto"/>
          </w:divBdr>
          <w:divsChild>
            <w:div w:id="351149265">
              <w:marLeft w:val="0"/>
              <w:marRight w:val="0"/>
              <w:marTop w:val="0"/>
              <w:marBottom w:val="0"/>
              <w:divBdr>
                <w:top w:val="none" w:sz="0" w:space="0" w:color="auto"/>
                <w:left w:val="none" w:sz="0" w:space="0" w:color="auto"/>
                <w:bottom w:val="none" w:sz="0" w:space="0" w:color="auto"/>
                <w:right w:val="none" w:sz="0" w:space="0" w:color="auto"/>
              </w:divBdr>
              <w:divsChild>
                <w:div w:id="1831603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92272">
          <w:marLeft w:val="0"/>
          <w:marRight w:val="0"/>
          <w:marTop w:val="120"/>
          <w:marBottom w:val="120"/>
          <w:divBdr>
            <w:top w:val="none" w:sz="0" w:space="0" w:color="auto"/>
            <w:left w:val="none" w:sz="0" w:space="0" w:color="auto"/>
            <w:bottom w:val="none" w:sz="0" w:space="0" w:color="auto"/>
            <w:right w:val="none" w:sz="0" w:space="0" w:color="auto"/>
          </w:divBdr>
          <w:divsChild>
            <w:div w:id="1958368505">
              <w:marLeft w:val="0"/>
              <w:marRight w:val="0"/>
              <w:marTop w:val="0"/>
              <w:marBottom w:val="0"/>
              <w:divBdr>
                <w:top w:val="none" w:sz="0" w:space="0" w:color="auto"/>
                <w:left w:val="none" w:sz="0" w:space="0" w:color="auto"/>
                <w:bottom w:val="none" w:sz="0" w:space="0" w:color="auto"/>
                <w:right w:val="none" w:sz="0" w:space="0" w:color="auto"/>
              </w:divBdr>
              <w:divsChild>
                <w:div w:id="2073429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440741">
          <w:marLeft w:val="0"/>
          <w:marRight w:val="0"/>
          <w:marTop w:val="120"/>
          <w:marBottom w:val="120"/>
          <w:divBdr>
            <w:top w:val="none" w:sz="0" w:space="0" w:color="auto"/>
            <w:left w:val="none" w:sz="0" w:space="0" w:color="auto"/>
            <w:bottom w:val="none" w:sz="0" w:space="0" w:color="auto"/>
            <w:right w:val="none" w:sz="0" w:space="0" w:color="auto"/>
          </w:divBdr>
          <w:divsChild>
            <w:div w:id="1781872461">
              <w:marLeft w:val="0"/>
              <w:marRight w:val="0"/>
              <w:marTop w:val="0"/>
              <w:marBottom w:val="0"/>
              <w:divBdr>
                <w:top w:val="none" w:sz="0" w:space="0" w:color="auto"/>
                <w:left w:val="none" w:sz="0" w:space="0" w:color="auto"/>
                <w:bottom w:val="none" w:sz="0" w:space="0" w:color="auto"/>
                <w:right w:val="none" w:sz="0" w:space="0" w:color="auto"/>
              </w:divBdr>
              <w:divsChild>
                <w:div w:id="32945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369047">
          <w:marLeft w:val="0"/>
          <w:marRight w:val="0"/>
          <w:marTop w:val="120"/>
          <w:marBottom w:val="120"/>
          <w:divBdr>
            <w:top w:val="none" w:sz="0" w:space="0" w:color="auto"/>
            <w:left w:val="none" w:sz="0" w:space="0" w:color="auto"/>
            <w:bottom w:val="none" w:sz="0" w:space="0" w:color="auto"/>
            <w:right w:val="none" w:sz="0" w:space="0" w:color="auto"/>
          </w:divBdr>
          <w:divsChild>
            <w:div w:id="113838213">
              <w:marLeft w:val="0"/>
              <w:marRight w:val="0"/>
              <w:marTop w:val="0"/>
              <w:marBottom w:val="0"/>
              <w:divBdr>
                <w:top w:val="none" w:sz="0" w:space="0" w:color="auto"/>
                <w:left w:val="none" w:sz="0" w:space="0" w:color="auto"/>
                <w:bottom w:val="none" w:sz="0" w:space="0" w:color="auto"/>
                <w:right w:val="none" w:sz="0" w:space="0" w:color="auto"/>
              </w:divBdr>
              <w:divsChild>
                <w:div w:id="49075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052299">
          <w:marLeft w:val="0"/>
          <w:marRight w:val="0"/>
          <w:marTop w:val="120"/>
          <w:marBottom w:val="120"/>
          <w:divBdr>
            <w:top w:val="none" w:sz="0" w:space="0" w:color="auto"/>
            <w:left w:val="none" w:sz="0" w:space="0" w:color="auto"/>
            <w:bottom w:val="none" w:sz="0" w:space="0" w:color="auto"/>
            <w:right w:val="none" w:sz="0" w:space="0" w:color="auto"/>
          </w:divBdr>
          <w:divsChild>
            <w:div w:id="266236764">
              <w:marLeft w:val="0"/>
              <w:marRight w:val="0"/>
              <w:marTop w:val="0"/>
              <w:marBottom w:val="0"/>
              <w:divBdr>
                <w:top w:val="none" w:sz="0" w:space="0" w:color="auto"/>
                <w:left w:val="none" w:sz="0" w:space="0" w:color="auto"/>
                <w:bottom w:val="none" w:sz="0" w:space="0" w:color="auto"/>
                <w:right w:val="none" w:sz="0" w:space="0" w:color="auto"/>
              </w:divBdr>
              <w:divsChild>
                <w:div w:id="2020741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856166">
      <w:bodyDiv w:val="1"/>
      <w:marLeft w:val="0"/>
      <w:marRight w:val="0"/>
      <w:marTop w:val="0"/>
      <w:marBottom w:val="0"/>
      <w:divBdr>
        <w:top w:val="none" w:sz="0" w:space="0" w:color="auto"/>
        <w:left w:val="none" w:sz="0" w:space="0" w:color="auto"/>
        <w:bottom w:val="none" w:sz="0" w:space="0" w:color="auto"/>
        <w:right w:val="none" w:sz="0" w:space="0" w:color="auto"/>
      </w:divBdr>
      <w:divsChild>
        <w:div w:id="1599290967">
          <w:marLeft w:val="0"/>
          <w:marRight w:val="0"/>
          <w:marTop w:val="120"/>
          <w:marBottom w:val="120"/>
          <w:divBdr>
            <w:top w:val="none" w:sz="0" w:space="0" w:color="auto"/>
            <w:left w:val="none" w:sz="0" w:space="0" w:color="auto"/>
            <w:bottom w:val="none" w:sz="0" w:space="0" w:color="auto"/>
            <w:right w:val="none" w:sz="0" w:space="0" w:color="auto"/>
          </w:divBdr>
          <w:divsChild>
            <w:div w:id="1577401944">
              <w:marLeft w:val="0"/>
              <w:marRight w:val="0"/>
              <w:marTop w:val="0"/>
              <w:marBottom w:val="0"/>
              <w:divBdr>
                <w:top w:val="none" w:sz="0" w:space="0" w:color="auto"/>
                <w:left w:val="none" w:sz="0" w:space="0" w:color="auto"/>
                <w:bottom w:val="none" w:sz="0" w:space="0" w:color="auto"/>
                <w:right w:val="none" w:sz="0" w:space="0" w:color="auto"/>
              </w:divBdr>
              <w:divsChild>
                <w:div w:id="827866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281949">
          <w:marLeft w:val="0"/>
          <w:marRight w:val="0"/>
          <w:marTop w:val="120"/>
          <w:marBottom w:val="120"/>
          <w:divBdr>
            <w:top w:val="none" w:sz="0" w:space="0" w:color="auto"/>
            <w:left w:val="none" w:sz="0" w:space="0" w:color="auto"/>
            <w:bottom w:val="none" w:sz="0" w:space="0" w:color="auto"/>
            <w:right w:val="none" w:sz="0" w:space="0" w:color="auto"/>
          </w:divBdr>
          <w:divsChild>
            <w:div w:id="459886086">
              <w:marLeft w:val="0"/>
              <w:marRight w:val="0"/>
              <w:marTop w:val="0"/>
              <w:marBottom w:val="0"/>
              <w:divBdr>
                <w:top w:val="none" w:sz="0" w:space="0" w:color="auto"/>
                <w:left w:val="none" w:sz="0" w:space="0" w:color="auto"/>
                <w:bottom w:val="none" w:sz="0" w:space="0" w:color="auto"/>
                <w:right w:val="none" w:sz="0" w:space="0" w:color="auto"/>
              </w:divBdr>
              <w:divsChild>
                <w:div w:id="102278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59466">
          <w:marLeft w:val="0"/>
          <w:marRight w:val="0"/>
          <w:marTop w:val="120"/>
          <w:marBottom w:val="120"/>
          <w:divBdr>
            <w:top w:val="none" w:sz="0" w:space="0" w:color="auto"/>
            <w:left w:val="none" w:sz="0" w:space="0" w:color="auto"/>
            <w:bottom w:val="none" w:sz="0" w:space="0" w:color="auto"/>
            <w:right w:val="none" w:sz="0" w:space="0" w:color="auto"/>
          </w:divBdr>
          <w:divsChild>
            <w:div w:id="1118372611">
              <w:marLeft w:val="0"/>
              <w:marRight w:val="0"/>
              <w:marTop w:val="0"/>
              <w:marBottom w:val="0"/>
              <w:divBdr>
                <w:top w:val="none" w:sz="0" w:space="0" w:color="auto"/>
                <w:left w:val="none" w:sz="0" w:space="0" w:color="auto"/>
                <w:bottom w:val="none" w:sz="0" w:space="0" w:color="auto"/>
                <w:right w:val="none" w:sz="0" w:space="0" w:color="auto"/>
              </w:divBdr>
              <w:divsChild>
                <w:div w:id="431705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91234">
          <w:marLeft w:val="0"/>
          <w:marRight w:val="0"/>
          <w:marTop w:val="120"/>
          <w:marBottom w:val="120"/>
          <w:divBdr>
            <w:top w:val="none" w:sz="0" w:space="0" w:color="auto"/>
            <w:left w:val="none" w:sz="0" w:space="0" w:color="auto"/>
            <w:bottom w:val="none" w:sz="0" w:space="0" w:color="auto"/>
            <w:right w:val="none" w:sz="0" w:space="0" w:color="auto"/>
          </w:divBdr>
          <w:divsChild>
            <w:div w:id="1904483383">
              <w:marLeft w:val="0"/>
              <w:marRight w:val="0"/>
              <w:marTop w:val="0"/>
              <w:marBottom w:val="0"/>
              <w:divBdr>
                <w:top w:val="none" w:sz="0" w:space="0" w:color="auto"/>
                <w:left w:val="none" w:sz="0" w:space="0" w:color="auto"/>
                <w:bottom w:val="none" w:sz="0" w:space="0" w:color="auto"/>
                <w:right w:val="none" w:sz="0" w:space="0" w:color="auto"/>
              </w:divBdr>
              <w:divsChild>
                <w:div w:id="13857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318288">
          <w:marLeft w:val="0"/>
          <w:marRight w:val="0"/>
          <w:marTop w:val="120"/>
          <w:marBottom w:val="120"/>
          <w:divBdr>
            <w:top w:val="none" w:sz="0" w:space="0" w:color="auto"/>
            <w:left w:val="none" w:sz="0" w:space="0" w:color="auto"/>
            <w:bottom w:val="none" w:sz="0" w:space="0" w:color="auto"/>
            <w:right w:val="none" w:sz="0" w:space="0" w:color="auto"/>
          </w:divBdr>
          <w:divsChild>
            <w:div w:id="1139567717">
              <w:marLeft w:val="0"/>
              <w:marRight w:val="0"/>
              <w:marTop w:val="0"/>
              <w:marBottom w:val="0"/>
              <w:divBdr>
                <w:top w:val="none" w:sz="0" w:space="0" w:color="auto"/>
                <w:left w:val="none" w:sz="0" w:space="0" w:color="auto"/>
                <w:bottom w:val="none" w:sz="0" w:space="0" w:color="auto"/>
                <w:right w:val="none" w:sz="0" w:space="0" w:color="auto"/>
              </w:divBdr>
              <w:divsChild>
                <w:div w:id="85585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32910">
          <w:marLeft w:val="0"/>
          <w:marRight w:val="0"/>
          <w:marTop w:val="120"/>
          <w:marBottom w:val="120"/>
          <w:divBdr>
            <w:top w:val="none" w:sz="0" w:space="0" w:color="auto"/>
            <w:left w:val="none" w:sz="0" w:space="0" w:color="auto"/>
            <w:bottom w:val="none" w:sz="0" w:space="0" w:color="auto"/>
            <w:right w:val="none" w:sz="0" w:space="0" w:color="auto"/>
          </w:divBdr>
          <w:divsChild>
            <w:div w:id="1224409412">
              <w:marLeft w:val="0"/>
              <w:marRight w:val="0"/>
              <w:marTop w:val="0"/>
              <w:marBottom w:val="0"/>
              <w:divBdr>
                <w:top w:val="none" w:sz="0" w:space="0" w:color="auto"/>
                <w:left w:val="none" w:sz="0" w:space="0" w:color="auto"/>
                <w:bottom w:val="none" w:sz="0" w:space="0" w:color="auto"/>
                <w:right w:val="none" w:sz="0" w:space="0" w:color="auto"/>
              </w:divBdr>
              <w:divsChild>
                <w:div w:id="496655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392548">
          <w:marLeft w:val="0"/>
          <w:marRight w:val="0"/>
          <w:marTop w:val="120"/>
          <w:marBottom w:val="120"/>
          <w:divBdr>
            <w:top w:val="none" w:sz="0" w:space="0" w:color="auto"/>
            <w:left w:val="none" w:sz="0" w:space="0" w:color="auto"/>
            <w:bottom w:val="none" w:sz="0" w:space="0" w:color="auto"/>
            <w:right w:val="none" w:sz="0" w:space="0" w:color="auto"/>
          </w:divBdr>
          <w:divsChild>
            <w:div w:id="1346135219">
              <w:marLeft w:val="0"/>
              <w:marRight w:val="0"/>
              <w:marTop w:val="0"/>
              <w:marBottom w:val="0"/>
              <w:divBdr>
                <w:top w:val="none" w:sz="0" w:space="0" w:color="auto"/>
                <w:left w:val="none" w:sz="0" w:space="0" w:color="auto"/>
                <w:bottom w:val="none" w:sz="0" w:space="0" w:color="auto"/>
                <w:right w:val="none" w:sz="0" w:space="0" w:color="auto"/>
              </w:divBdr>
              <w:divsChild>
                <w:div w:id="1392777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31057">
          <w:marLeft w:val="0"/>
          <w:marRight w:val="0"/>
          <w:marTop w:val="120"/>
          <w:marBottom w:val="120"/>
          <w:divBdr>
            <w:top w:val="none" w:sz="0" w:space="0" w:color="auto"/>
            <w:left w:val="none" w:sz="0" w:space="0" w:color="auto"/>
            <w:bottom w:val="none" w:sz="0" w:space="0" w:color="auto"/>
            <w:right w:val="none" w:sz="0" w:space="0" w:color="auto"/>
          </w:divBdr>
          <w:divsChild>
            <w:div w:id="569535049">
              <w:marLeft w:val="0"/>
              <w:marRight w:val="0"/>
              <w:marTop w:val="0"/>
              <w:marBottom w:val="0"/>
              <w:divBdr>
                <w:top w:val="none" w:sz="0" w:space="0" w:color="auto"/>
                <w:left w:val="none" w:sz="0" w:space="0" w:color="auto"/>
                <w:bottom w:val="none" w:sz="0" w:space="0" w:color="auto"/>
                <w:right w:val="none" w:sz="0" w:space="0" w:color="auto"/>
              </w:divBdr>
              <w:divsChild>
                <w:div w:id="1725710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6883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jboss.org/hibernate/jpa/2.1/api/javax/persistence/Column.html" TargetMode="External"/><Relationship Id="rId13" Type="http://schemas.openxmlformats.org/officeDocument/2006/relationships/hyperlink" Target="https://ads.freestar.com/?utm_campaign=branding&amp;utm_medium=lazyLoad&amp;utm_source=baeldung.com&amp;utm_content=baeldung_incontent_4" TargetMode="External"/><Relationship Id="rId3" Type="http://schemas.openxmlformats.org/officeDocument/2006/relationships/webSettings" Target="webSettings.xml"/><Relationship Id="rId7" Type="http://schemas.openxmlformats.org/officeDocument/2006/relationships/hyperlink" Target="https://ads.freestar.com/?utm_campaign=branding&amp;utm_medium=lazyLoad&amp;utm_source=baeldung.com&amp;utm_content=baeldung_leaderboard_mid_3" TargetMode="External"/><Relationship Id="rId12" Type="http://schemas.openxmlformats.org/officeDocument/2006/relationships/hyperlink" Target="https://ads.freestar.com/?utm_campaign=branding&amp;utm_medium=lazyLoad&amp;utm_source=baeldung.com&amp;utm_content=baeldung_incontent_3"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www.baeldung.com/jpa-entities" TargetMode="External"/><Relationship Id="rId11" Type="http://schemas.openxmlformats.org/officeDocument/2006/relationships/hyperlink" Target="https://javaee.github.io/javaee-spec/javadocs/javax/persistence/Table.html" TargetMode="External"/><Relationship Id="rId5" Type="http://schemas.openxmlformats.org/officeDocument/2006/relationships/hyperlink" Target="https://ads.freestar.com/?utm_campaign=branding&amp;utm_medium=banner&amp;utm_source=baeldung.com&amp;utm_content=baeldung_leaderboard_mid_2" TargetMode="External"/><Relationship Id="rId15" Type="http://schemas.openxmlformats.org/officeDocument/2006/relationships/fontTable" Target="fontTable.xml"/><Relationship Id="rId10" Type="http://schemas.openxmlformats.org/officeDocument/2006/relationships/hyperlink" Target="https://ads.freestar.com/?utm_campaign=branding&amp;utm_medium=lazyLoad&amp;utm_source=baeldung.com&amp;utm_content=baeldung_incontent_2" TargetMode="External"/><Relationship Id="rId4" Type="http://schemas.openxmlformats.org/officeDocument/2006/relationships/hyperlink" Target="https://ads.freestar.com/?utm_campaign=branding&amp;utm_medium=banner&amp;utm_source=baeldung.com&amp;utm_content=baeldung_leaderboard_mid_1" TargetMode="External"/><Relationship Id="rId9" Type="http://schemas.openxmlformats.org/officeDocument/2006/relationships/hyperlink" Target="https://ads.freestar.com/?utm_campaign=branding&amp;utm_medium=banner&amp;utm_source=baeldung.com&amp;utm_content=baeldung_incontent_1" TargetMode="External"/><Relationship Id="rId14" Type="http://schemas.openxmlformats.org/officeDocument/2006/relationships/hyperlink" Target="https://ads.freestar.com/?utm_campaign=branding&amp;utm_medium=lazyLoad&amp;utm_source=baeldung.com&amp;utm_content=baeldung_incontent_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7</Pages>
  <Words>1740</Words>
  <Characters>9919</Characters>
  <Application>Microsoft Office Word</Application>
  <DocSecurity>0</DocSecurity>
  <Lines>82</Lines>
  <Paragraphs>23</Paragraphs>
  <ScaleCrop>false</ScaleCrop>
  <Company/>
  <LinksUpToDate>false</LinksUpToDate>
  <CharactersWithSpaces>11636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Arvind Kumar</dc:creator>
  <cp:keywords/>
  <dc:description/>
  <cp:lastModifiedBy>Arvind Kumar</cp:lastModifiedBy>
  <cp:revision>1</cp:revision>
  <dcterms:created xsi:type="dcterms:W3CDTF">2024-11-30T02:27:00Z</dcterms:created>
  <dcterms:modified xsi:type="dcterms:W3CDTF">2024-11-30T02:33:00Z</dcterms:modified>
</cp:coreProperties>
</file>