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Final HRI Dataset Table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78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"/>
        <w:gridCol w:w="870"/>
        <w:gridCol w:w="1155"/>
        <w:gridCol w:w="1605"/>
        <w:gridCol w:w="1185"/>
        <w:gridCol w:w="1305"/>
        <w:gridCol w:w="1110"/>
        <w:gridCol w:w="1050"/>
        <w:gridCol w:w="1635"/>
        <w:gridCol w:w="1335"/>
        <w:gridCol w:w="960"/>
        <w:gridCol w:w="1965"/>
        <w:gridCol w:w="1545"/>
        <w:gridCol w:w="1635"/>
        <w:tblGridChange w:id="0">
          <w:tblGrid>
            <w:gridCol w:w="450"/>
            <w:gridCol w:w="870"/>
            <w:gridCol w:w="1155"/>
            <w:gridCol w:w="1605"/>
            <w:gridCol w:w="1185"/>
            <w:gridCol w:w="1305"/>
            <w:gridCol w:w="1110"/>
            <w:gridCol w:w="1050"/>
            <w:gridCol w:w="1635"/>
            <w:gridCol w:w="1335"/>
            <w:gridCol w:w="960"/>
            <w:gridCol w:w="1965"/>
            <w:gridCol w:w="1545"/>
            <w:gridCol w:w="1635"/>
          </w:tblGrid>
        </w:tblGridChange>
      </w:tblGrid>
      <w:tr>
        <w:trPr>
          <w:cantSplit w:val="0"/>
          <w:trHeight w:val="1500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Emotion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Gesture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Intent label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 Intent label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Research goal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Why rule-based fails / cue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Robot Action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Classroom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neutral, raises hand, sitting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neutral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raise hand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sitting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F04 Help request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S01 Ask a question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4 cues needed. Raise hand + sitting + classroom + neutral emotion confirms need help.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Answer the question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Classroom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waves at robot while walking toward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happy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alk (toward)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F01 Greet &amp; acknowledge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S02 Greet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G1, G3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-1954104566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Wave + happy could mean greeting. Motion direction is the critical disambiguator. Rule: wave→greet fires incorrectly here without motion context.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Acknowledge greeting and prepare for interaction 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Classroom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calmly writes notes with neutral face during lecture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neutral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Point / (writing)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sitting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F05 Neutral 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S03 Focus on work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G1, G3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-1824641819"/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Rule: neutral+sitting→idle, safe to interrupt. Wrong. Gesture (writing/pointing at notes) + classroom = focused work. All 4 cues needed to suppress robot action.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Maintain awareness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Classroom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sad expression, barely moving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thumbs down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sitting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F04 Help request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S04 Don't Understand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Emotion+gesture+motion all align. Context (classroom not home) distinguishes academic distress from personal grief.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Respond with calm supportive behavior 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Classroom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raises both hands in frustration, rigid posture.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both hands 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F02 Alert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S05 Indicate Technical Problem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G1, G3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-1367403912"/>
                <w:tag w:val="goog_rdk_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Rule: angry→intervene immediately. But stand+classroom context = controlled frustration, not physical threat. Transformer learns deferred calm response.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Pause task and provide troubleshooting assistance 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Classroom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pushes worksheet away with disgust, turns body away from desk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disgust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thumbs down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stepping back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F08 Ask for a break/relief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S06 Ask for a break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G1, G3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257227285"/>
                <w:tag w:val="goog_rdk_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Rule: disgust→check for smell/food. Completely wrong in classroom. Context flips meaning to task aversion. Robot offers alternative activity.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Acknowledge request and suggest appropriate break procedure 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Classroom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beckons robot with neutral expression while sitting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neutral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beckoning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sitting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F03 Task assist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S07 Seek individual help 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G1, G3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1202463580"/>
                <w:tag w:val="goog_rdk_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Rule: neutral→no action. Misses beckoning gesture entirely. All 4 cues required — neutral emotion would suppress response in rule system.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Approach student and provide localized assistance 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Classroom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carrying books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Neutral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[MISSING]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walking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F06 Give way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S08 Need the path to be cleared 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Move aside promptly and reopen safe navigation space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Classroom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suddenly, stand up from chair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surprise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both hands 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F02 Alert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S09 Emergency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4 cues fire together. Both-hands-up + stand + surprise + classroom = alarm state. Robot halts and checks surroundings.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Halt risky action and ensure safety 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Classroom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raises hand smiling while sitting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happy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Raise hand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sitting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F05 Neutral 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S09 Volunteer an Answer 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Give a chance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Classroom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gives thumbs up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happy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thumbs 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sitting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F01 Greet &amp; acknowledge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S10 Signal/Confirm Understanding 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G1, G3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-1086779568"/>
                <w:tag w:val="goog_rdk_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Rule: thumbs up→success always. But thumbs up + disgust = sarcasm (see test set). Here emotion+gesture align — transformer learns emotion resolves gesture ambiguity.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Continue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1.806640625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Classroom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raises hand with neutral expression - emotion sensor occlusion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[MISSING]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raise hand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leaning forward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emotion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F04 Help request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S11 Not understanding the lesson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Emotion missing. Gesture + motion + classroom context still sufficient. Tests if model redistributes attention to remaining 3 cues correctly.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Ask questions to clarify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T01/T04, T03, T05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Classroom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slumped, sad, staring - no clear hand gesture captured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[MISSING]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sitting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F04 Help request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S12 Signal Confusion 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Gesture missing (hands below camera). Emotion + posture motion + classroom still maps to help request. Tests graceful degradation.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T01/T04, T03, T05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Classroom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gives thumbs up with disgusted expression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disgust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thumbs 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sitting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F08 Ask for a break/relief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S06 Ask for a break 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-1303010724"/>
                <w:tag w:val="goog_rdk_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Critical rule-based failure. Rule: thumbs up→success→acknowledge. Transformer: disgust overrides thumbs up = sarcastic completion, offer relief. Requires emotion+gesture interaction.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T01/T04, T02, T05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Classroom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stands up angrily and points at robot, stepping toward 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walk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F06 Give way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S12 Reject Assistance 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G1, G3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385732075"/>
                <w:tag w:val="goog_rdk_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Rule: angry+point→alert/intervene. But motion direction (walking TOWARD robot) + point at robot = back off intent. Context + motion direction critical.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T01/T04, T02, T05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Classroom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waves with neutral face while walking out - no emotion clearly detected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[MISSING]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walk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emotion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F09 Acknowledge farewell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S13 Farewell 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G2, G3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Emotion missing. Wave + walk direction + classroom-exit context sufficient. Rule would fire greet instead. Tests motion-direction reasoning without emotion.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T01/T04, T03, T05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Kitchen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Cook smiles, gives thumbs up, stands still after tasting completed dish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happy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thumbs 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F01 Greet &amp; acknowledge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S01 Task Success</w:t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4 cues confirm task success. Context (kitchen) + stationary motion + thumbs up + happy = genuine completion signal. No ambiguity.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A01</w:t>
              <w:br w:type="textWrapping"/>
              <w:t xml:space="preserve">Acknowledge &amp; prompt next task</w:t>
              <w:br w:type="textWrapping"/>
            </w:r>
          </w:p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Kitchen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 extends both hands out as stop gesture and runs backward from smoke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both hands 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Move backward (run)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F02 Emergency — halt &amp; alert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S02 Environmental Hazard</w:t>
              <w:br w:type="textWrapping"/>
            </w:r>
          </w:p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S03 </w:t>
              <w:br w:type="textWrapping"/>
              <w:t xml:space="preserve">Physical Injury</w:t>
              <w:br w:type="textWrapping"/>
            </w:r>
          </w:p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Highest-priority scenario. All 4 cues maximally active. Fear + run + both hands = unambiguous emergency. Rule partially works but fails when any cue is noisy.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A02</w:t>
              <w:br w:type="textWrapping"/>
              <w:t xml:space="preserve">Halt, fire/smoke alert</w:t>
              <w:br w:type="textWrapping"/>
            </w:r>
          </w:p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A03</w:t>
            </w:r>
          </w:p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Halt, medical alert</w:t>
              <w:br w:type="textWrapping"/>
            </w:r>
          </w:p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Kitchen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 beckons robot toward stove area with neutral expression while walking there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neutral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beckoning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walk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F03 Task assist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S04</w:t>
              <w:br w:type="textWrapping"/>
              <w:t xml:space="preserve">Cooking Assist</w:t>
              <w:br w:type="textWrapping"/>
            </w:r>
          </w:p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G1, G3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-989405835"/>
                <w:tag w:val="goog_rdk_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Rule: neutral→no action. Beckoning gesture ignored. Transformer: neutral + beckoning + walk-toward-object + kitchen = assistance requested at stove.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A04</w:t>
              <w:br w:type="textWrapping"/>
              <w:t xml:space="preserve">Follow to stove, await instruction</w:t>
              <w:br w:type="textWrapping"/>
              <w:br w:type="textWrapping"/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Kitchen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 slumped against counter, sad, barely moving, hands down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thumbs down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sitting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F04 Help request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S05</w:t>
              <w:br w:type="textWrapping"/>
              <w:t xml:space="preserve">Task Help</w:t>
              <w:br w:type="textWrapping"/>
            </w:r>
          </w:p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Context (kitchen) distinguishes cooking exhaustion from general distress. Emotion+motion+gesture align on distress. Robot approaches.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A05</w:t>
              <w:br w:type="textWrapping"/>
              <w:t xml:space="preserve">Offer task guidance</w:t>
              <w:br w:type="textWrapping"/>
            </w:r>
          </w:p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Kitchen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 stands calmly chopping with neutral expression, back to robot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neutral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F05 Neutral 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S06</w:t>
              <w:br w:type="textWrapping"/>
              <w:t xml:space="preserve"> Focused Task</w:t>
              <w:br w:type="textWrapping"/>
            </w:r>
          </w:p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G1, G3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-610194127"/>
                <w:tag w:val="goog_rdk_9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Rule: neutral+stand→available. Wrong. Focused task motion (chopping) + kitchen = do not interrupt. All 4 cues needed to suppress robot intervention.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A06</w:t>
              <w:br w:type="textWrapping"/>
              <w:t xml:space="preserve">Hold position, do not interrupt</w:t>
              <w:br w:type="textWrapping"/>
            </w:r>
          </w:p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Kitchen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 recoils in disgust, steps back from refrigerator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disgust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thumbs down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stepping back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F08 Offer break or relief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S07</w:t>
              <w:br w:type="textWrapping"/>
              <w:t xml:space="preserve">Ask for a break</w:t>
            </w:r>
          </w:p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G1, G3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1163107718"/>
                <w:tag w:val="goog_rdk_1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Rule: disgust+kitchen→check food/smell. Partially correct but maps to wrong robot action. Transformer: disgust + stepping back = person needs relief, not robot inspection.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A07</w:t>
              <w:br w:type="textWrapping"/>
              <w:t xml:space="preserve">Acknowledge request and suggest appropriate break procedure </w:t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Kitchen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 angrily slams hand on counter, rigid posture, standing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both hands 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F07 Alert &amp; de-escalate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S08</w:t>
              <w:br w:type="textWrapping"/>
              <w:t xml:space="preserve">Task Frustration</w:t>
              <w:br w:type="textWrapping"/>
            </w:r>
          </w:p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G1, G3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-81110860"/>
                <w:tag w:val="goog_rdk_1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Rule: angry→intervene immediately. Kitchen context + rigid stand (not fleeing) = frustration, not physical danger. Transformer applies calm de-escalation, not emergency halt.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A08</w:t>
              <w:br w:type="textWrapping"/>
              <w:t xml:space="preserve">Offer calm assistance, soft tone</w:t>
              <w:br w:type="textWrapping"/>
            </w:r>
          </w:p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Kitchen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 waves at robot while walking toward exit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happy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walk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F09 Acknowledge farewell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S09</w:t>
              <w:br w:type="textWrapping"/>
              <w:t xml:space="preserve">Session-End Farewell</w:t>
              <w:br w:type="textWrapping"/>
            </w:r>
          </w:p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S10</w:t>
              <w:br w:type="textWrapping"/>
              <w:t xml:space="preserve">Temporary Leave</w:t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G1, G3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370394715"/>
                <w:tag w:val="goog_rdk_1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Wave + happy could be greeting. Walk direction (toward exit) + session-end context = farewell. Rule: wave→greet fires wrong action.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A09</w:t>
              <w:br w:type="textWrapping"/>
              <w:t xml:space="preserve">Wave back, do not follow</w:t>
              <w:br w:type="textWrapping"/>
            </w:r>
          </w:p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A10</w:t>
              <w:br w:type="textWrapping"/>
              <w:t xml:space="preserve">Acknowledge, hold position</w:t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Kitchen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 raises both hands startled when hot pan is touched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surprise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both hands 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stepping back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F02 Emergency — halt &amp; alert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S02,S03</w:t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Surprise + both hands + stepping back + kitchen = burn/burn-risk emergency. Context critical — same cues in classroom = different intent.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A02,A03</w:t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6"/>
                <w:szCs w:val="26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green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6"/>
                <w:szCs w:val="26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green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6"/>
                <w:szCs w:val="26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green"/>
                <w:rtl w:val="0"/>
              </w:rPr>
              <w:t xml:space="preserve">Kitchen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6"/>
                <w:szCs w:val="26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green"/>
                <w:rtl w:val="0"/>
              </w:rPr>
              <w:t xml:space="preserve">Person pushes robot aside with disgusted expression, turning away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6"/>
                <w:szCs w:val="26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green"/>
                <w:rtl w:val="0"/>
              </w:rPr>
              <w:t xml:space="preserve">disgust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6"/>
                <w:szCs w:val="26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green"/>
                <w:rtl w:val="0"/>
              </w:rPr>
              <w:t xml:space="preserve">point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6"/>
                <w:szCs w:val="26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green"/>
                <w:rtl w:val="0"/>
              </w:rPr>
              <w:t xml:space="preserve">stepping back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sz w:val="26"/>
                <w:szCs w:val="26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gree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6"/>
                <w:szCs w:val="26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green"/>
                <w:rtl w:val="0"/>
              </w:rPr>
              <w:t xml:space="preserve">F06 Give way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green"/>
                <w:rtl w:val="0"/>
              </w:rPr>
              <w:t xml:space="preserve">S11 </w:t>
              <w:br w:type="textWrapping"/>
              <w:t xml:space="preserve">Obstacle Clearance</w:t>
              <w:br w:type="textWrapping"/>
            </w:r>
          </w:p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6"/>
                <w:szCs w:val="26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green"/>
                <w:rtl w:val="0"/>
              </w:rPr>
              <w:t xml:space="preserve">G1, G3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26"/>
                <w:szCs w:val="26"/>
                <w:highlight w:val="green"/>
              </w:rPr>
            </w:pPr>
            <w:sdt>
              <w:sdtPr>
                <w:id w:val="-1161061805"/>
                <w:tag w:val="goog_rdk_1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highlight w:val="green"/>
                    <w:rtl w:val="0"/>
                  </w:rPr>
                  <w:t xml:space="preserve">Rule: disgust+stepping back→hazard check. But gesture directed at robot + stepping back = give way. Same as classroom case but kitchen context — shows cross-environment generalization.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green"/>
                <w:rtl w:val="0"/>
              </w:rPr>
              <w:t xml:space="preserve">A11</w:t>
              <w:br w:type="textWrapping"/>
              <w:t xml:space="preserve">Move aside, clear path</w:t>
              <w:br w:type="textWrapping"/>
            </w:r>
          </w:p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green"/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gree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Kitchen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 sits down looking sad, slow movement, staring at failed dish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thumbs down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sitting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F10 Encourage &amp; motivate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S12</w:t>
              <w:br w:type="textWrapping"/>
              <w:t xml:space="preserve">Cooking Failure</w:t>
              <w:br w:type="textWrapping"/>
            </w:r>
          </w:p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Sad + sitting + no reaching gesture = giving up, not requesting help. Distinguishes F04 from F10 by absence of directed gesture. Kitchen context confirms cooking failure context.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A12</w:t>
              <w:br w:type="textWrapping"/>
              <w:t xml:space="preserve">Encourage, suggest alternative recipe</w:t>
              <w:br w:type="textWrapping"/>
            </w:r>
          </w:p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Kitchen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 points at shelf while walking toward it with neutral expression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neutral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walk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F03 Task assist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S13</w:t>
              <w:br w:type="textWrapping"/>
              <w:t xml:space="preserve">Carry Assistance </w:t>
            </w:r>
          </w:p>
        </w:tc>
        <w:tc>
          <w:tcPr/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G1, G3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-973200678"/>
                <w:tag w:val="goog_rdk_1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Rule: neutral→no action. Point + walk-toward + kitchen = directing robot to fetch item from shelf. All 4 cues required — emotion suppression in rule system causes miss.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A13 Follow, offer to carry </w:t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Kitchen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 runs away from area with fear — gesture not captured (fast motion blur)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[MISSING]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F02 Emergency — halt &amp; alert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S02,S03</w:t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Gesture lost due to motion blur. Fear + run + kitchen = emergency still detectable from 3 cues. Tests safety-critical robustness — model must not fail here.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A02,A03</w:t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T03, T05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Kitchen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 gives thumbs up with angry expression after being told to redo a recipe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thumbs 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F07 Alert &amp; de-escalate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S08</w:t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-605607815"/>
                <w:tag w:val="goog_rdk_1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Rule: thumbs up→success→acknowledge. Transformer: angry + thumbs up = sarcastic compliance, rising tension. Emotion overrides gesture. Strongest rule-based failure case.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A08</w:t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T02,T05</w:t>
            </w:r>
          </w:p>
        </w:tc>
      </w:tr>
      <w:tr>
        <w:trPr>
          <w:cantSplit w:val="0"/>
          <w:trHeight w:val="2932.763671875" w:hRule="atLeast"/>
          <w:tblHeader w:val="0"/>
        </w:trPr>
        <w:tc>
          <w:tcPr/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Kitchen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 beckons robot with sad expression — context sensor offline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beckoning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F04 Help request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S05</w:t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Context missing. Sad + beckoning + stand could be kitchen or office. Model must use emotion + gesture to infer help request even without environment confirmation.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A05</w:t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Kitchen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 raises hand and smiles while sitting at kitchen table after eating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happy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raise hand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sitting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F01 Greet &amp; acknowledge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S01</w:t>
            </w:r>
          </w:p>
        </w:tc>
        <w:tc>
          <w:tcPr/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-1239542197"/>
                <w:tag w:val="goog_rdk_1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Rule: raise hand→student participation (classroom rule). In kitchen context, raise hand + happy + sitting = social acknowledgment/greeting. Context flips the meaning entirely.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A01</w:t>
            </w:r>
          </w:p>
        </w:tc>
        <w:tc>
          <w:tcPr/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T04,T05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Kitchen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 stands neutral, no gesture visible, stationary — emotion sensor noisy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[MISSING]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[MISSING]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emotion, gesture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F05 Neutral 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S06</w:t>
            </w:r>
          </w:p>
        </w:tc>
        <w:tc>
          <w:tcPr/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Two cues missing. Only motion + context remain. Tests worst-case degradation. Model should default to neutral pass (safe fallback) rather than misfire an active intent.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A06</w:t>
            </w:r>
          </w:p>
        </w:tc>
        <w:tc>
          <w:tcPr/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Train</w:t>
            </w:r>
          </w:p>
        </w:tc>
        <w:tc>
          <w:tcPr/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Kitchen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 wipes hands on apron, neutral face, looks around kitchen — task transition moment</w:t>
            </w:r>
          </w:p>
        </w:tc>
        <w:tc>
          <w:tcPr/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Neutral</w:t>
            </w:r>
          </w:p>
        </w:tc>
        <w:tc>
          <w:tcPr/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Point (self-directed wiping motion)</w:t>
            </w:r>
          </w:p>
        </w:tc>
        <w:tc>
          <w:tcPr/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Stand</w:t>
            </w:r>
          </w:p>
        </w:tc>
        <w:tc>
          <w:tcPr/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F05 Neutral 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S14 Task End</w:t>
            </w:r>
          </w:p>
        </w:tc>
        <w:tc>
          <w:tcPr/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G1,G3</w:t>
            </w:r>
          </w:p>
        </w:tc>
        <w:tc>
          <w:tcPr/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826563039"/>
                <w:tag w:val="goog_rdk_1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Rule: neutral+stand → available for interaction → approach. Misinterprets transition as invitation. Gesture (inward self-directed motion, not outward toward robot or object) + neutral emotion = do not engage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A06</w:t>
            </w:r>
          </w:p>
        </w:tc>
        <w:tc>
          <w:tcPr/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Train</w:t>
            </w:r>
          </w:p>
        </w:tc>
        <w:tc>
          <w:tcPr/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Kitchen</w:t>
            </w:r>
          </w:p>
        </w:tc>
        <w:tc>
          <w:tcPr/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 angrily points finger repeatedly at spilled food on floor, looking at robot</w:t>
            </w:r>
          </w:p>
        </w:tc>
        <w:tc>
          <w:tcPr/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Angry</w:t>
            </w:r>
          </w:p>
        </w:tc>
        <w:tc>
          <w:tcPr/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Point (directed at floor/mess)</w:t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Stand</w:t>
            </w:r>
          </w:p>
        </w:tc>
        <w:tc>
          <w:tcPr/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F07 Alert &amp; de-escalate</w:t>
            </w:r>
          </w:p>
        </w:tc>
        <w:tc>
          <w:tcPr/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S08</w:t>
            </w:r>
          </w:p>
        </w:tc>
        <w:tc>
          <w:tcPr/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G1,G3</w:t>
            </w:r>
          </w:p>
        </w:tc>
        <w:tc>
          <w:tcPr/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1596400572"/>
                <w:tag w:val="goog_rdk_1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Rule: angry+point → threat response → back away. Completely wrong. The point is directed at the FLOOR (task object), not at the robot's personal space. Motion (stationary) + kitchen context = complaint, not aggression.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A08</w:t>
            </w:r>
          </w:p>
        </w:tc>
        <w:tc>
          <w:tcPr/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Train</w:t>
            </w:r>
          </w:p>
        </w:tc>
        <w:tc>
          <w:tcPr/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Kitchen</w:t>
            </w:r>
          </w:p>
        </w:tc>
        <w:tc>
          <w:tcPr/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 slowly stirs pot with content neutral expression, humming - deeply focused on cooking</w:t>
            </w:r>
          </w:p>
        </w:tc>
        <w:tc>
          <w:tcPr/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Neutral</w:t>
            </w:r>
          </w:p>
        </w:tc>
        <w:tc>
          <w:tcPr/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Point (stirring motion)</w:t>
            </w:r>
          </w:p>
        </w:tc>
        <w:tc>
          <w:tcPr/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Stand</w:t>
            </w:r>
          </w:p>
        </w:tc>
        <w:tc>
          <w:tcPr/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F05 Neutral pass</w:t>
            </w:r>
          </w:p>
        </w:tc>
        <w:tc>
          <w:tcPr/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S06</w:t>
            </w:r>
          </w:p>
        </w:tc>
        <w:tc>
          <w:tcPr/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G1,G3</w:t>
            </w:r>
          </w:p>
        </w:tc>
        <w:tc>
          <w:tcPr/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260673553"/>
                <w:tag w:val="goog_rdk_19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Rule: neutral+stand → approach and offer help. Interrupting a focused cooking task is unwanted and potentially dangerous near hot surfaces. All 4 cues needed to confirm 'do not disturb' state.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A06</w:t>
            </w:r>
          </w:p>
        </w:tc>
        <w:tc>
          <w:tcPr/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Kitchen</w:t>
            </w:r>
          </w:p>
        </w:tc>
        <w:tc>
          <w:tcPr/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 stands frozen with wide eyes staring at oven — no gesture, emotion sensor fails</w:t>
            </w:r>
          </w:p>
        </w:tc>
        <w:tc>
          <w:tcPr/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[MISSING]</w:t>
            </w:r>
          </w:p>
        </w:tc>
        <w:tc>
          <w:tcPr/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Point (frozen stare direction)</w:t>
            </w:r>
          </w:p>
        </w:tc>
        <w:tc>
          <w:tcPr/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Stand (frozen)</w:t>
            </w:r>
          </w:p>
        </w:tc>
        <w:tc>
          <w:tcPr/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Emotion</w:t>
            </w:r>
          </w:p>
        </w:tc>
        <w:tc>
          <w:tcPr/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F02 Emergency — halt &amp; alert</w:t>
            </w:r>
          </w:p>
        </w:tc>
        <w:tc>
          <w:tcPr/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S02,S03</w:t>
            </w:r>
          </w:p>
        </w:tc>
        <w:tc>
          <w:tcPr/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G2</w:t>
            </w:r>
          </w:p>
        </w:tc>
        <w:tc>
          <w:tcPr/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Rule: requires fear/surprise emotion to trigger emergency. Without emotion cue, rule defaults to F05 neutral pass — dangerously wrong near oven. Fusion uses frozen motion + stare-gesture + kitchen-oven context to escalate.</w:t>
            </w:r>
          </w:p>
        </w:tc>
        <w:tc>
          <w:tcPr/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A02,A03</w:t>
            </w:r>
          </w:p>
        </w:tc>
        <w:tc>
          <w:tcPr/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T03,T05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Kitchen</w:t>
            </w:r>
          </w:p>
        </w:tc>
        <w:tc>
          <w:tcPr/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 gives thumbs down while smiling and shaking head playfully — tasting game with family</w:t>
            </w:r>
          </w:p>
        </w:tc>
        <w:tc>
          <w:tcPr/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Happy</w:t>
            </w:r>
          </w:p>
        </w:tc>
        <w:tc>
          <w:tcPr/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Thumbs down</w:t>
            </w:r>
          </w:p>
        </w:tc>
        <w:tc>
          <w:tcPr/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Stand</w:t>
            </w:r>
          </w:p>
        </w:tc>
        <w:tc>
          <w:tcPr/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F01 Greet &amp; acknowledge</w:t>
            </w:r>
          </w:p>
        </w:tc>
        <w:tc>
          <w:tcPr/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S08</w:t>
              <w:br w:type="textWrapping"/>
            </w:r>
          </w:p>
        </w:tc>
        <w:tc>
          <w:tcPr/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G3</w:t>
            </w:r>
          </w:p>
        </w:tc>
        <w:tc>
          <w:tcPr/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1251704344"/>
                <w:tag w:val="goog_rdk_2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Rule: thumbs-down → distress/failure → F04 help request or F08 offer relief. Completely wrong. Happy emotion is the critical override. Transformer must learn emotion-gesture interaction: happy+thumbs-down = playful, sad+thumbs-down = genuine negative.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A08</w:t>
            </w:r>
          </w:p>
        </w:tc>
        <w:tc>
          <w:tcPr/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T02,T05</w:t>
            </w:r>
          </w:p>
        </w:tc>
      </w:tr>
    </w:tbl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24480" w:orient="landscape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DnOHg/YMTQW2vHv1im7jvMFjmg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zgAciExN0psbGlqZUc2MnB2elZyY0tEblZEcU1JRmZOMXJOd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