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Black" w:hAnsi="Segoe UI Black" w:cs="Segoe UI Black"/>
          <w:sz w:val="52"/>
          <w:szCs w:val="52"/>
          <w:lang w:val="en-IN"/>
        </w:rPr>
      </w:pPr>
      <w:r>
        <w:rPr>
          <w:rFonts w:hint="default" w:ascii="Segoe UI Black" w:hAnsi="Segoe UI Black" w:cs="Segoe UI Black"/>
          <w:sz w:val="52"/>
          <w:szCs w:val="52"/>
          <w:lang w:val="en-IN"/>
        </w:rPr>
        <w:t>PRE EXPERIMENT QUESTIONS</w:t>
      </w:r>
    </w:p>
    <w:p>
      <w:pPr>
        <w:jc w:val="center"/>
        <w:rPr>
          <w:rFonts w:hint="default" w:ascii="Segoe UI Black" w:hAnsi="Segoe UI Black" w:cs="Segoe UI Black"/>
          <w:sz w:val="52"/>
          <w:szCs w:val="52"/>
          <w:lang w:val="en-IN"/>
        </w:rPr>
      </w:pPr>
    </w:p>
    <w:p>
      <w:pPr>
        <w:jc w:val="center"/>
        <w:rPr>
          <w:rFonts w:hint="default" w:ascii="Segoe UI Black" w:hAnsi="Segoe UI Black" w:cs="Segoe UI Black"/>
          <w:sz w:val="52"/>
          <w:szCs w:val="5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52"/>
          <w:szCs w:val="52"/>
          <w:lang w:val="en-IN"/>
        </w:rPr>
        <w:t xml:space="preserve">Q1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What is difference between table level constraint and column level constraint?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Victor Mono" w:hAnsi="Victor Mono" w:cs="Victor Mono"/>
        </w:rPr>
      </w:pPr>
      <w:r>
        <w:rPr>
          <w:rFonts w:hint="default" w:ascii="Victor Mono" w:hAnsi="Victor Mono" w:cs="Victor Mono"/>
          <w:i w:val="0"/>
          <w:caps w:val="0"/>
          <w:color w:val="000000"/>
          <w:spacing w:val="0"/>
          <w:sz w:val="27"/>
          <w:szCs w:val="27"/>
        </w:rPr>
        <w:t>a column-level constraint</w:t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default" w:ascii="Victor Mono" w:hAnsi="Victor Mono" w:cs="Victor Mono"/>
        </w:rPr>
      </w:pPr>
      <w:r>
        <w:rPr>
          <w:rFonts w:hint="default" w:ascii="Victor Mono" w:hAnsi="Victor Mono" w:cs="Victor Mono"/>
          <w:i w:val="0"/>
          <w:caps w:val="0"/>
          <w:color w:val="000000"/>
          <w:spacing w:val="0"/>
          <w:sz w:val="27"/>
          <w:szCs w:val="27"/>
        </w:rPr>
        <w:t>Column-level constraints refer to a single column in the table and do not specify a column name (except check constraints). They refer to the column that they follow.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Victor Mono" w:hAnsi="Victor Mono" w:cs="Victor Mono"/>
        </w:rPr>
      </w:pPr>
      <w:r>
        <w:rPr>
          <w:rFonts w:hint="default" w:ascii="Victor Mono" w:hAnsi="Victor Mono" w:cs="Victor Mono"/>
          <w:i w:val="0"/>
          <w:caps w:val="0"/>
          <w:color w:val="000000"/>
          <w:spacing w:val="0"/>
          <w:sz w:val="27"/>
          <w:szCs w:val="27"/>
        </w:rPr>
        <w:t>a table-level constraint</w:t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default" w:ascii="Victor Mono" w:hAnsi="Victor Mono" w:cs="Victor Mono"/>
        </w:rPr>
      </w:pPr>
      <w:r>
        <w:rPr>
          <w:rFonts w:hint="default" w:ascii="Victor Mono" w:hAnsi="Victor Mono" w:cs="Victor Mono"/>
          <w:i w:val="0"/>
          <w:caps w:val="0"/>
          <w:color w:val="000000"/>
          <w:spacing w:val="0"/>
          <w:sz w:val="27"/>
          <w:szCs w:val="27"/>
        </w:rPr>
        <w:t>Table-level constraints refer to one or more columns in the table. Table-level constraints specify the names of the columns to which they apply. Table-level CHECK constraints can refer to 0 or more columns in the table.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cs="Times New Roman"/>
          <w:sz w:val="52"/>
          <w:szCs w:val="52"/>
          <w:lang w:val="en-IN"/>
        </w:rPr>
        <w:t xml:space="preserve">Q2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Difference between unique and primary key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Primary key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28"/>
          <w:szCs w:val="28"/>
          <w:shd w:val="clear" w:fill="FFFFFF"/>
        </w:rPr>
        <w:t> will not accept NULL values whereas </w:t>
      </w: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Unique key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28"/>
          <w:szCs w:val="28"/>
          <w:shd w:val="clear" w:fill="FFFFFF"/>
        </w:rPr>
        <w:t> can accept one NULL value.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2"/>
          <w:szCs w:val="5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2"/>
          <w:szCs w:val="5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2"/>
          <w:szCs w:val="5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2"/>
          <w:szCs w:val="5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52"/>
          <w:szCs w:val="52"/>
          <w:lang w:val="en-IN"/>
        </w:rPr>
        <w:t xml:space="preserve">Q3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What is Foreign Key?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Victor Mono" w:hAnsi="Victor Mono" w:eastAsia="SimSun" w:cs="Victor Mono"/>
          <w:b/>
          <w:bCs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</w:pPr>
      <w:r>
        <w:rPr>
          <w:rFonts w:hint="default" w:ascii="Victor Mono" w:hAnsi="Victor Mono" w:eastAsia="SimSun" w:cs="Victor Mono"/>
          <w:b/>
          <w:bCs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A </w:t>
      </w:r>
      <w:r>
        <w:rPr>
          <w:rStyle w:val="4"/>
          <w:rFonts w:hint="default" w:ascii="Victor Mono" w:hAnsi="Victor Mono" w:eastAsia="SimSun" w:cs="Victor Mono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FOREIGN KEY</w:t>
      </w:r>
      <w:r>
        <w:rPr>
          <w:rFonts w:hint="default" w:ascii="Victor Mono" w:hAnsi="Victor Mono" w:eastAsia="SimSun" w:cs="Victor Mono"/>
          <w:b/>
          <w:bCs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is a </w:t>
      </w:r>
      <w:r>
        <w:rPr>
          <w:rStyle w:val="4"/>
          <w:rFonts w:hint="default" w:ascii="Victor Mono" w:hAnsi="Victor Mono" w:eastAsia="SimSun" w:cs="Victor Mono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key</w:t>
      </w:r>
      <w:r>
        <w:rPr>
          <w:rFonts w:hint="default" w:ascii="Victor Mono" w:hAnsi="Victor Mono" w:eastAsia="SimSun" w:cs="Victor Mono"/>
          <w:b/>
          <w:bCs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used to link two tables together. A </w:t>
      </w:r>
      <w:r>
        <w:rPr>
          <w:rStyle w:val="4"/>
          <w:rFonts w:hint="default" w:ascii="Victor Mono" w:hAnsi="Victor Mono" w:eastAsia="SimSun" w:cs="Victor Mono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FOREIGN KEY</w:t>
      </w:r>
      <w:r>
        <w:rPr>
          <w:rFonts w:hint="default" w:ascii="Victor Mono" w:hAnsi="Victor Mono" w:eastAsia="SimSun" w:cs="Victor Mono"/>
          <w:b/>
          <w:bCs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is a field (or collection of fields) in one table that refers to the PRIMARY </w:t>
      </w:r>
      <w:r>
        <w:rPr>
          <w:rStyle w:val="4"/>
          <w:rFonts w:hint="default" w:ascii="Victor Mono" w:hAnsi="Victor Mono" w:eastAsia="SimSun" w:cs="Victor Mono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KEY</w:t>
      </w:r>
      <w:r>
        <w:rPr>
          <w:rFonts w:hint="default" w:ascii="Victor Mono" w:hAnsi="Victor Mono" w:eastAsia="SimSun" w:cs="Victor Mono"/>
          <w:b/>
          <w:bCs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in another table. The table containing the </w:t>
      </w:r>
      <w:r>
        <w:rPr>
          <w:rStyle w:val="4"/>
          <w:rFonts w:hint="default" w:ascii="Victor Mono" w:hAnsi="Victor Mono" w:eastAsia="SimSun" w:cs="Victor Mono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foreign key</w:t>
      </w:r>
      <w:r>
        <w:rPr>
          <w:rFonts w:hint="default" w:ascii="Victor Mono" w:hAnsi="Victor Mono" w:eastAsia="SimSun" w:cs="Victor Mono"/>
          <w:b/>
          <w:bCs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is called the child table, and the table containing the candidate </w:t>
      </w:r>
      <w:r>
        <w:rPr>
          <w:rStyle w:val="4"/>
          <w:rFonts w:hint="default" w:ascii="Victor Mono" w:hAnsi="Victor Mono" w:eastAsia="SimSun" w:cs="Victor Mono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key</w:t>
      </w:r>
      <w:r>
        <w:rPr>
          <w:rFonts w:hint="default" w:ascii="Victor Mono" w:hAnsi="Victor Mono" w:eastAsia="SimSun" w:cs="Victor Mono"/>
          <w:b/>
          <w:bCs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is called the referenced or parent table.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b/>
          <w:bCs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Times New Roman" w:hAnsi="Times New Roman" w:cs="Times New Roman"/>
          <w:sz w:val="52"/>
          <w:szCs w:val="52"/>
          <w:lang w:val="en-IN"/>
        </w:rPr>
        <w:t xml:space="preserve">Q4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Difference between foreign and primary key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IN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Primary key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32"/>
          <w:szCs w:val="32"/>
          <w:shd w:val="clear" w:fill="FFFFFF"/>
        </w:rPr>
        <w:t> uniquely identify a record </w:t>
      </w: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in the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32"/>
          <w:szCs w:val="32"/>
          <w:shd w:val="clear" w:fill="FFFFFF"/>
        </w:rPr>
        <w:t> table.</w:t>
      </w:r>
      <w:bookmarkStart w:id="0" w:name="_GoBack"/>
      <w:bookmarkEnd w:id="0"/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32"/>
          <w:szCs w:val="32"/>
          <w:shd w:val="clear" w:fill="FFFFFF"/>
        </w:rPr>
        <w:t> </w:t>
      </w: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Foreign key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32"/>
          <w:szCs w:val="32"/>
          <w:shd w:val="clear" w:fill="FFFFFF"/>
        </w:rPr>
        <w:t> is a field </w:t>
      </w: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in the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32"/>
          <w:szCs w:val="32"/>
          <w:shd w:val="clear" w:fill="FFFFFF"/>
        </w:rPr>
        <w:t> table that is </w:t>
      </w: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primary key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32"/>
          <w:szCs w:val="32"/>
          <w:shd w:val="clear" w:fill="FFFFFF"/>
        </w:rPr>
        <w:t> in another table.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Victor Mono" w:hAnsi="Victor Mono" w:eastAsia="SimSun" w:cs="Victor Mono"/>
          <w:b/>
          <w:bCs/>
          <w:i w:val="0"/>
          <w:iCs w:val="0"/>
          <w:caps w:val="0"/>
          <w:color w:val="4D5156"/>
          <w:spacing w:val="0"/>
          <w:sz w:val="28"/>
          <w:szCs w:val="28"/>
          <w:shd w:val="clear" w:fill="FFFFFF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ictor Mono">
    <w:panose1 w:val="00000809000000000000"/>
    <w:charset w:val="00"/>
    <w:family w:val="auto"/>
    <w:pitch w:val="default"/>
    <w:sig w:usb0="20000287" w:usb1="00000001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397DD"/>
    <w:multiLevelType w:val="multilevel"/>
    <w:tmpl w:val="710397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B6289"/>
    <w:rsid w:val="2C916873"/>
    <w:rsid w:val="3E3C2219"/>
    <w:rsid w:val="53900BC2"/>
    <w:rsid w:val="5C8C7A58"/>
    <w:rsid w:val="5E06504A"/>
    <w:rsid w:val="600B6289"/>
    <w:rsid w:val="626D7936"/>
    <w:rsid w:val="675540D7"/>
    <w:rsid w:val="67E2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2020-07-14T20:15:00Z</dcterms:created>
  <dc:creator>insane_banda</dc:creator>
  <cp:lastModifiedBy>insane_banda</cp:lastModifiedBy>
  <dcterms:modified xsi:type="dcterms:W3CDTF">2020-07-14T20:24:52Z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