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B4" w:rsidRPr="008B4CBF" w:rsidRDefault="004C35B4" w:rsidP="004C35B4">
      <w:p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b/>
          <w:i/>
          <w:color w:val="00000A"/>
          <w:u w:val="single"/>
        </w:rPr>
      </w:pPr>
      <w:r>
        <w:rPr>
          <w:rFonts w:ascii="Arial" w:eastAsia="Arial" w:hAnsi="Arial" w:cs="Arial"/>
          <w:b/>
          <w:i/>
          <w:color w:val="00000A"/>
          <w:u w:val="single"/>
        </w:rPr>
        <w:t xml:space="preserve">Exercise 1: </w:t>
      </w:r>
      <w:r w:rsidRPr="008B4CBF">
        <w:rPr>
          <w:rFonts w:ascii="Arial" w:eastAsia="Arial" w:hAnsi="Arial" w:cs="Arial"/>
          <w:b/>
          <w:i/>
          <w:color w:val="00000A"/>
          <w:u w:val="single"/>
        </w:rPr>
        <w:t>COMMAND IMPLEMENTATION ON SHELL</w:t>
      </w:r>
    </w:p>
    <w:p w:rsidR="004C35B4" w:rsidRDefault="004C35B4" w:rsidP="004C35B4">
      <w:p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b/>
          <w:i/>
          <w:color w:val="00000A"/>
          <w:u w:val="single"/>
        </w:rPr>
      </w:pPr>
    </w:p>
    <w:p w:rsidR="004C35B4" w:rsidRDefault="004C35B4" w:rsidP="004C35B4">
      <w:p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b/>
          <w:i/>
          <w:color w:val="00000A"/>
          <w:u w:val="single"/>
        </w:rPr>
      </w:pPr>
    </w:p>
    <w:p w:rsidR="004C35B4" w:rsidRPr="004C35B4" w:rsidRDefault="004C35B4" w:rsidP="004C35B4">
      <w:p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b/>
          <w:color w:val="FF0000"/>
          <w:u w:val="single"/>
        </w:rPr>
      </w:pPr>
      <w:r w:rsidRPr="004C35B4">
        <w:rPr>
          <w:rFonts w:ascii="Arial" w:eastAsia="Arial" w:hAnsi="Arial" w:cs="Arial"/>
          <w:b/>
          <w:color w:val="FF0000"/>
          <w:u w:val="single"/>
        </w:rPr>
        <w:t>Steps to be performed:</w:t>
      </w:r>
    </w:p>
    <w:p w:rsidR="004C35B4" w:rsidRP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 w:rsidRPr="004C35B4">
        <w:rPr>
          <w:rFonts w:ascii="Arial" w:eastAsia="Arial" w:hAnsi="Arial" w:cs="Arial"/>
          <w:color w:val="FF0000"/>
        </w:rPr>
        <w:t>Write down command one by one</w:t>
      </w:r>
    </w:p>
    <w:p w:rsidR="004C35B4" w:rsidRP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 w:rsidRPr="004C35B4">
        <w:rPr>
          <w:rFonts w:ascii="Arial" w:eastAsia="Arial" w:hAnsi="Arial" w:cs="Arial"/>
          <w:color w:val="FF0000"/>
        </w:rPr>
        <w:t>Write the description and syntax of command in your own word</w:t>
      </w:r>
    </w:p>
    <w:p w:rsidR="004C35B4" w:rsidRP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 w:rsidRPr="004C35B4">
        <w:rPr>
          <w:rFonts w:ascii="Arial" w:eastAsia="Arial" w:hAnsi="Arial" w:cs="Arial"/>
          <w:color w:val="FF0000"/>
        </w:rPr>
        <w:t>Run the command with appropriate data on online/physical terminal and capture a screenshot of the output of command only, paste the screenshot in your assignment after command description.</w:t>
      </w:r>
    </w:p>
    <w:p w:rsidR="004C35B4" w:rsidRP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 w:rsidRPr="004C35B4">
        <w:rPr>
          <w:rFonts w:ascii="Arial" w:eastAsia="Arial" w:hAnsi="Arial" w:cs="Arial"/>
          <w:color w:val="FF0000"/>
        </w:rPr>
        <w:t>Repeat for all command unless complete</w:t>
      </w:r>
    </w:p>
    <w:p w:rsid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 w:rsidRPr="004C35B4">
        <w:rPr>
          <w:rFonts w:ascii="Arial" w:eastAsia="Arial" w:hAnsi="Arial" w:cs="Arial"/>
          <w:color w:val="FF0000"/>
        </w:rPr>
        <w:t>Perform the mentioned question and write answer of it</w:t>
      </w:r>
    </w:p>
    <w:p w:rsidR="004C35B4" w:rsidRDefault="004C35B4" w:rsidP="004C35B4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Mention your name and class roll no, convert word file into </w:t>
      </w:r>
      <w:proofErr w:type="spellStart"/>
      <w:r>
        <w:rPr>
          <w:rFonts w:ascii="Arial" w:eastAsia="Arial" w:hAnsi="Arial" w:cs="Arial"/>
          <w:color w:val="FF0000"/>
        </w:rPr>
        <w:t>pdf</w:t>
      </w:r>
      <w:proofErr w:type="spellEnd"/>
      <w:r>
        <w:rPr>
          <w:rFonts w:ascii="Arial" w:eastAsia="Arial" w:hAnsi="Arial" w:cs="Arial"/>
          <w:color w:val="FF0000"/>
        </w:rPr>
        <w:t xml:space="preserve"> and upload it on portal in due time before submission date ends.</w:t>
      </w:r>
    </w:p>
    <w:p w:rsidR="004C35B4" w:rsidRDefault="004C35B4" w:rsidP="004C35B4">
      <w:pPr>
        <w:pStyle w:val="ListParagraph"/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</w:rPr>
      </w:pPr>
    </w:p>
    <w:p w:rsidR="004C35B4" w:rsidRPr="004C35B4" w:rsidRDefault="004C35B4" w:rsidP="004C35B4">
      <w:pPr>
        <w:pStyle w:val="ListParagraph"/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FF0000"/>
          <w:u w:val="single"/>
        </w:rPr>
      </w:pPr>
      <w:r w:rsidRPr="004C35B4">
        <w:rPr>
          <w:rFonts w:ascii="Arial" w:eastAsia="Arial" w:hAnsi="Arial" w:cs="Arial"/>
          <w:color w:val="FF0000"/>
          <w:u w:val="single"/>
        </w:rPr>
        <w:t>IF YOU MISS SUBMISSION DEADLINE, YOU WILL BE AWARDED ZERO MARKS</w:t>
      </w:r>
    </w:p>
    <w:p w:rsidR="004C35B4" w:rsidRPr="004C35B4" w:rsidRDefault="004C35B4" w:rsidP="004C35B4">
      <w:pPr>
        <w:tabs>
          <w:tab w:val="left" w:pos="1080"/>
        </w:tabs>
        <w:spacing w:line="276" w:lineRule="auto"/>
        <w:ind w:right="20"/>
        <w:jc w:val="both"/>
        <w:rPr>
          <w:rFonts w:ascii="Arial" w:eastAsia="Arial" w:hAnsi="Arial" w:cs="Arial"/>
          <w:color w:val="00000A"/>
        </w:rPr>
      </w:pPr>
    </w:p>
    <w:p w:rsidR="004C35B4" w:rsidRDefault="004C35B4" w:rsidP="004C35B4"/>
    <w:p w:rsidR="004C35B4" w:rsidRPr="004C35B4" w:rsidRDefault="004C35B4" w:rsidP="004C35B4">
      <w:pPr>
        <w:rPr>
          <w:rFonts w:ascii="Arial" w:eastAsia="Arial" w:hAnsi="Arial" w:cs="Arial"/>
          <w:b/>
          <w:bCs/>
          <w:color w:val="00000A"/>
        </w:rPr>
      </w:pPr>
      <w:r w:rsidRPr="004C35B4">
        <w:rPr>
          <w:rFonts w:ascii="Arial" w:eastAsia="Arial" w:hAnsi="Arial" w:cs="Arial"/>
          <w:b/>
          <w:bCs/>
          <w:color w:val="00000A"/>
        </w:rPr>
        <w:t xml:space="preserve">Implement the following basic commands used in LINUX/ UNIX OS </w:t>
      </w:r>
      <w:proofErr w:type="gramStart"/>
      <w:r w:rsidRPr="004C35B4">
        <w:rPr>
          <w:rFonts w:ascii="Arial" w:eastAsia="Arial" w:hAnsi="Arial" w:cs="Arial"/>
          <w:b/>
          <w:bCs/>
          <w:color w:val="00000A"/>
        </w:rPr>
        <w:t>( Also</w:t>
      </w:r>
      <w:proofErr w:type="gramEnd"/>
      <w:r w:rsidRPr="004C35B4">
        <w:rPr>
          <w:rFonts w:ascii="Arial" w:eastAsia="Arial" w:hAnsi="Arial" w:cs="Arial"/>
          <w:b/>
          <w:bCs/>
          <w:color w:val="00000A"/>
        </w:rPr>
        <w:t xml:space="preserve"> perform all the commands with their switches as assignment)</w:t>
      </w:r>
    </w:p>
    <w:p w:rsidR="004C35B4" w:rsidRDefault="004C35B4" w:rsidP="004C35B4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C35B4" w:rsidTr="003A0A9A">
        <w:tc>
          <w:tcPr>
            <w:tcW w:w="1596" w:type="dxa"/>
          </w:tcPr>
          <w:p w:rsidR="004C35B4" w:rsidRDefault="004C35B4" w:rsidP="003A0A9A">
            <w:proofErr w:type="spellStart"/>
            <w:r>
              <w:t>ls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r>
              <w:t>man</w:t>
            </w:r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pwd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r>
              <w:t>who</w:t>
            </w:r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whoami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r>
              <w:t>date</w:t>
            </w:r>
          </w:p>
        </w:tc>
      </w:tr>
      <w:tr w:rsidR="004C35B4" w:rsidTr="003A0A9A">
        <w:tc>
          <w:tcPr>
            <w:tcW w:w="1596" w:type="dxa"/>
          </w:tcPr>
          <w:p w:rsidR="004C35B4" w:rsidRDefault="004C35B4" w:rsidP="003A0A9A">
            <w:r>
              <w:t>cal</w:t>
            </w:r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mkdir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rm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rmdir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r>
              <w:t>cat</w:t>
            </w:r>
          </w:p>
        </w:tc>
        <w:tc>
          <w:tcPr>
            <w:tcW w:w="1596" w:type="dxa"/>
          </w:tcPr>
          <w:p w:rsidR="004C35B4" w:rsidRDefault="004C35B4" w:rsidP="003A0A9A">
            <w:r>
              <w:t>head</w:t>
            </w:r>
          </w:p>
        </w:tc>
      </w:tr>
      <w:tr w:rsidR="004C35B4" w:rsidTr="003A0A9A">
        <w:tc>
          <w:tcPr>
            <w:tcW w:w="1596" w:type="dxa"/>
          </w:tcPr>
          <w:p w:rsidR="004C35B4" w:rsidRDefault="004C35B4" w:rsidP="003A0A9A">
            <w:r>
              <w:t>tail</w:t>
            </w:r>
          </w:p>
        </w:tc>
        <w:tc>
          <w:tcPr>
            <w:tcW w:w="1596" w:type="dxa"/>
          </w:tcPr>
          <w:p w:rsidR="004C35B4" w:rsidRDefault="004C35B4" w:rsidP="003A0A9A">
            <w:r>
              <w:t>more</w:t>
            </w:r>
          </w:p>
        </w:tc>
        <w:tc>
          <w:tcPr>
            <w:tcW w:w="1596" w:type="dxa"/>
          </w:tcPr>
          <w:p w:rsidR="004C35B4" w:rsidRDefault="004C35B4" w:rsidP="003A0A9A">
            <w:r>
              <w:t>less</w:t>
            </w:r>
          </w:p>
        </w:tc>
        <w:tc>
          <w:tcPr>
            <w:tcW w:w="1596" w:type="dxa"/>
          </w:tcPr>
          <w:p w:rsidR="004C35B4" w:rsidRDefault="004C35B4" w:rsidP="003A0A9A">
            <w:r>
              <w:t>cp</w:t>
            </w:r>
          </w:p>
        </w:tc>
        <w:tc>
          <w:tcPr>
            <w:tcW w:w="1596" w:type="dxa"/>
          </w:tcPr>
          <w:p w:rsidR="004C35B4" w:rsidRDefault="004C35B4" w:rsidP="003A0A9A">
            <w:proofErr w:type="spellStart"/>
            <w:r>
              <w:t>mv</w:t>
            </w:r>
            <w:proofErr w:type="spellEnd"/>
          </w:p>
        </w:tc>
        <w:tc>
          <w:tcPr>
            <w:tcW w:w="1596" w:type="dxa"/>
          </w:tcPr>
          <w:p w:rsidR="004C35B4" w:rsidRDefault="004C35B4" w:rsidP="003A0A9A">
            <w:r>
              <w:t>echo</w:t>
            </w:r>
          </w:p>
        </w:tc>
      </w:tr>
    </w:tbl>
    <w:p w:rsidR="004C35B4" w:rsidRPr="00040B4D" w:rsidRDefault="004C35B4" w:rsidP="004C35B4">
      <w:r w:rsidRPr="00040B4D">
        <w:t>Perform following queries on the basis of above commands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Who is current user 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What is current login name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How to take backup of a file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How to create 3 subdirectories in a directory using single line command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How to remove file of .txt extension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How to remove file of any extension </w:t>
      </w:r>
    </w:p>
    <w:p w:rsidR="004C35B4" w:rsidRPr="00040B4D" w:rsidRDefault="004C35B4" w:rsidP="004C35B4">
      <w:pPr>
        <w:pStyle w:val="ListParagraph"/>
        <w:numPr>
          <w:ilvl w:val="0"/>
          <w:numId w:val="2"/>
        </w:numPr>
      </w:pPr>
      <w:r w:rsidRPr="00040B4D">
        <w:t xml:space="preserve">How to remove file starting with “a” </w:t>
      </w:r>
    </w:p>
    <w:p w:rsidR="004C35B4" w:rsidRPr="00595A4E" w:rsidRDefault="004C35B4" w:rsidP="004C35B4">
      <w:pPr>
        <w:pStyle w:val="ListParagraph"/>
        <w:numPr>
          <w:ilvl w:val="0"/>
          <w:numId w:val="2"/>
        </w:numPr>
        <w:rPr>
          <w:sz w:val="28"/>
        </w:rPr>
      </w:pPr>
      <w:r w:rsidRPr="00040B4D">
        <w:t>How to remove non empty directory</w:t>
      </w:r>
      <w:r w:rsidRPr="00595A4E">
        <w:rPr>
          <w:sz w:val="28"/>
        </w:rPr>
        <w:t xml:space="preserve"> </w:t>
      </w:r>
    </w:p>
    <w:p w:rsidR="00D62766" w:rsidRDefault="00D62766"/>
    <w:sectPr w:rsidR="00D62766" w:rsidSect="00D6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831E1"/>
    <w:multiLevelType w:val="hybridMultilevel"/>
    <w:tmpl w:val="DE58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C7EE9"/>
    <w:multiLevelType w:val="hybridMultilevel"/>
    <w:tmpl w:val="2F8C66EE"/>
    <w:lvl w:ilvl="0" w:tplc="45B464B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D7D9A"/>
    <w:multiLevelType w:val="hybridMultilevel"/>
    <w:tmpl w:val="F982A852"/>
    <w:lvl w:ilvl="0" w:tplc="D6DAF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35B4"/>
    <w:rsid w:val="004C35B4"/>
    <w:rsid w:val="00D6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B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B4"/>
    <w:pPr>
      <w:ind w:left="720"/>
      <w:contextualSpacing/>
    </w:pPr>
  </w:style>
  <w:style w:type="table" w:styleId="TableGrid">
    <w:name w:val="Table Grid"/>
    <w:basedOn w:val="TableNormal"/>
    <w:uiPriority w:val="59"/>
    <w:rsid w:val="004C35B4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2020-07-11T09:27:00Z</dcterms:created>
  <dcterms:modified xsi:type="dcterms:W3CDTF">2020-07-11T09:33:00Z</dcterms:modified>
</cp:coreProperties>
</file>