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Note: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Mermaid diagrams appear as code blocks in PDF/DOCX. View the Markdown file in GitHub or Cursor for interactive diagrams.</w:t>
      </w:r>
    </w:p>
    <w:p>
      <w:pPr>
        <w:spacing w:after="392"/>
      </w:pPr>
      <w:r>
        <w:rPr>
          <w:rFonts w:ascii="Helvetica Neue" w:hAnsi="Helvetica Neue" w:cs="Helvetica Neue"/>
          <w:sz w:val="58"/>
          <w:sz-cs w:val="58"/>
          <w:b/>
          <w:spacing w:val="0"/>
          <w:color w:val="212E58"/>
        </w:rPr>
        <w:t xml:space="preserve">SkinFit Clinic — Production System Design (AWS)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Date: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May 2026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Classification: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Internal — SkinFit Clinic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Scope: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Large-scale production architecture and AWS migration plan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skinfit-clinic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face_analysis_tool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Below is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production system design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SkinFit Clinic based on your actual codebase, written for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large-scale AWS migration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Treat this as an architecture baseline; several numbers depend on answers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Section 12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1. Executive summary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You currently run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monolithic Next.js backend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(web + API routes), 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Expo mobile app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PostgreSQL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(Neon + Drizzle),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GPU/CPU inference on Hugging Face Spaces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(FastAPI + PyTorch),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OpenAI + Pinecone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kAI chat/RAG. Scan images and masks are largely stored as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base64 data URIs inside Postgres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fine for early product,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large-scale production.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For AWS at scale, the core shift is: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Today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Production target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Sync scan in one HTTP request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Async pipeline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: upload → queue → infer → persist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Images in DB as data URIs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S3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CloudFront signed URLs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HF Space (shared, CPU)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Dedicated GPU inference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(ECS on GPU or SageMaker)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Next.js does everything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Split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: API service + workers + inference service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Cron via HTTP routes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EventBridge + Lambda/ECS workers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Single-region assumptions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Multi-AZ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optional multi-region later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2. Current system (as-is)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2.1 Logical components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flowchart TB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clients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Web[Next.js Web App]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Mobile[Expo Mobile App]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Doctor[Doctor Portal]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skinfit_api [skinfit-clinic Next.js]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API[API Routes /api/*]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Auth[JWT Cookie + Bearer]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Scan[/api/scan]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Chat[/api/ai/chat]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Cron[/api/cron/*]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PG[(PostgreSQL / Neon)]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ml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HF[HF Space FastAPI&lt;br/&gt;POST /analyze_v2]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ai_services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OAI[OpenAI]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PC[Pinecone RAG]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external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SMTP[SMTP Email]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Sheets[Google Sheets Webhooks]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Expo[Expo Push]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Web --&gt; API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Mobile --&gt; API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Doctor --&gt; API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 --&gt; Auth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Scan --&gt; HF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Scan --&gt; OAI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Scan --&gt; PG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Chat --&gt; OAI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Chat --&gt; PC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Chat --&gt; PG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Cron --&gt; PG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Cron --&gt; OAI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 --&gt; SMTP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 --&gt; Sheets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 --&gt; Expo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2.2 Core user journeys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A. Five-angle skin scan (critical path)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Mobile/Web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captures 5 poses: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centre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left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right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eyes_closed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smiling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(see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faceScanCaptures.ts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Client POSTs multipart to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/api/scan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Server normalizes EXIF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scanImagePreview.ts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/ mobile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normalizeScanImage.ts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Server calls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FACE_ANALYSIS_SERVICE_URL/analyze_v2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5 files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faceAnalysisInferenceV2.ts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), timeout up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120s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Python service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api_server.py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Loads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FaceAnalyzer v13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(DINOv2 ViT-L/14 frozen + cls / wrinkle seg / acne heads).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centre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masks/scores;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smiling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dynamic wrinkle proxy.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Returns scores, spatial outputs, overlay/mask JPEGs as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data URIs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Server optionally calls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OpenAI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one-line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aiSummary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Server writes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scans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row +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parameter_scores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JSON blobs (masks in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scores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JSONB).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Bottleneck today: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one long synchronous request; DB stores megabytes of base64 per scan.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B. Authentication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Custom sessions: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HTTP-only cookie (web)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Authorization: Bearer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 JWT (mobile)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get-session.ts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Passwords: bcrypt in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users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table.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C. kAI intelligence layer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Patient chat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/api/ai/chat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OpenAI (+ Pinecone retrieval when configured).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Scheduled jobs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(HTTP cron with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CRON_SECRET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Daily focus, weekly, monthly kAI reports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cronKaiJobs.ts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Appointment reminders.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D. Clinic operations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Appointments, visit notes, doctor feedback (text +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audio data URIs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DB).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Optional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Google Sheets webhooks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CRM sync.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Doctor portal for patient management.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2.3 Data model highlights (Postgres)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Important tables from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schema.ts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Table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Purpose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Scale risk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users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Patients, doctors, profile, push tokens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Low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 results;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image_url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face_capture_images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, masks in 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scores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High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(large TEXT/JSONB)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parameter_scores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8 kAI parameters per scan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Medium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daily_logs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Routine, sleep, stress, hydration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Medium (row growth)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chat_messages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Clinic support / AI threads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Medium–High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appointments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visit-related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Scheduling &amp; clinical 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Medium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skin_scans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Legacy parallel scan store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Migration debt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2.4 ML service (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face_analysis_tool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Runtime: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FastAPI + Uvicorn, Docker (currently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CPU torch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Dockerfile).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Model: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~224×224 input; wrinkle mask 224×224; acne 16×16 grid.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Checkpoint: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face_analyzer_v13.pt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(heads only; backbone from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torch.hub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Auth: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optional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X-API-Key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/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FACE_ANALYSIS_API_KEY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Deployed today: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Hugging Face Space (port 7860).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2.5 External dependencies (env-driven)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Variable family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Service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DATABASE_URL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Neon Postgres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FACE_ANALYSIS_SERVICE_URL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FACE_ANALYSIS_SERVICE_SECRET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Inference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OPENAI_API_KEY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embedding models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Summaries, chat, RAG LLM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PINECONE_*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Vector search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CRON_SECRET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Scheduled jobs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SMTP_*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Email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CLINIC_SHEET_*_WEBHOOK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Sheets integration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EXPO_PUBLIC_API_URL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Mobile → backend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3. Production requirements (what “large scale” means)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Define SLOs explicitly. Example targets to discuss with your team: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Metric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Starter prod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Large scale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Concurrent scans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500+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Scans / day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100k+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 p95 latency (user perceived)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&lt; 15s async accepted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&lt; 8s with GPU fleet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API availability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99.5%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99.9%+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RPO / RTO (DB)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24h / 4h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15 min / 1h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Data residency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India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India + export rules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Non-functional requirements you must document: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Privacy: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facial images = sensitive personal data (India DPDP Act; if US patients, HIPAA-like controls).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Retention: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how long raw photos vs derived scores are kept.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Consent: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onboarding + scan disclaimers (not diagnosis).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Audit: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who accessed which patient record (doctor actions).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Multi-tenancy: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one clinic vs many clinics on one platform.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4. Target AWS architecture (recommended)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4.1 High-level (split responsibilities)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flowchart TB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edge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CF[CloudFront]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WAF[AWS WAF]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compute_app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ALB[Application Load Balancer]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ECS_API[ECS Fargate: API Service&lt;br/&gt;Next.js or Nest/Fastify]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ECS_WEB[ECS Fargate: Web SSR&lt;br/&gt;optional separate]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async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SQS[SQS Scan Queue]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ECS_WORKER[ECS Fargate: Scan Worker]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EB[EventBridge Schedules]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LAMBDA_CRON[Lambda / ECS Cron Workers]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ml_aws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ALB_ML[Internal ALB]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ECS_GPU[ECS EC2 GPU ASG&lt;br/&gt;Face Analysis FastAPI]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data_aws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RDS[(Aurora PostgreSQL)]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S3[(S3 Private Buckets)]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SM[Secrets Manager]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REDIS[ElastiCache Redis&lt;br/&gt;optional]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ai_aws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OAI[OpenAI via VPC egress]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PC[Pinecone or&lt;br/&gt;OpenSearch Serverless]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subgraph obs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CW[CloudWatch]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XR[X-Ray]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SENTRY[Sentry optional]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Mobile[Expo App] --&gt; CF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Browser[Web] --&gt; CF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CF --&gt; WAF --&gt; ALB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ALB --&gt; ECS_API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ALB --&gt; ECS_WEB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ECS_API --&gt; RDS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ECS_API --&gt; S3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ECS_API --&gt; SQS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ECS_API --&gt; SM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SQS --&gt; ECS_WORKER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ECS_WORKER --&gt; ECS_GPU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ECS_WORKER --&gt; RDS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ECS_WORKER --&gt; S3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ECS_WORKER --&gt; OAI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EB --&gt; LAMBDA_CRON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LAMBDA_CRON --&gt; RDS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LAMBDA_CRON --&gt; OAI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ECS_GPU --&gt; SM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ECS_API --&gt; REDIS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4.2 Why async scan pipeline (mandatory at scale)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Today: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Client waits for inference + DB write + optional OpenAI.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Target: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Courier" w:hAnsi="Courier" w:cs="Courier"/>
          <w:sz w:val="24"/>
          <w:sz-cs w:val="24"/>
          <w:color w:val="141414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POST /api/scans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validate auth → virus scan (optional)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presigned S3 upload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(5 objects) → create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scan_jobs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row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status=queued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return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jobId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immediately.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SQS message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{ jobId, userId, s3Keys[] }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Worker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pulls message → calls internal inference → writes scores → updates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status=complete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push notification / websocket.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Client polls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GET /api/scans/{jobId}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or receives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WebSocket/SSE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update.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Benefits: no API Gateway/ALB timeout issues, horizontal scaling, retry on HF-style failures, backpressure when GPU queue is full.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4.3 AWS service mapping (detailed)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Capability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AWS service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Web hosting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CloudFront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S3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(static) or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ECS/Amplify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for Next SSR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Next.js 16: consider splitting static vs SSR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Mobile API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Same ALB → API service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Keep Bearer JWT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REST API edge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API Gateway HTTP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(optional in front of ALB)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Rate limits, API keys for partners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Application compute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ECS Fargate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(stateless API + workers)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Start here; EKS only if you need K8s ecosystem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GPU inference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ECS on EC2 GPU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(g5/g6 instances) ASG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Match current FastAPI container; add GPU torch image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Alternative ML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SageMaker real-time endpoint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Higher ops cost, good if MLOps team owns models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Database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Aurora PostgreSQL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(Multi-AZ)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Migrate from Neon; use RDS Proxy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Object storage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S3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SSE-KMS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raw-scans/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derivatives/masks/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audio/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CDN for images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CloudFront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signed URLs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Never public patient photos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Secrets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Secrets Manager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DB creds, OpenAI, inference API key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IAM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IAM roles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per 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 keys in containers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Queue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SQS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standard +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DLQ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 jobs, email, webhooks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Schedules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EventBridge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→ Lambda or ECS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Replace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/api/cron/*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Cache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ElastiCache Redis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Sessions, rate limits, hot dashboard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Email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Amazon SES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Replace raw SMTP or keep SMTP relay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Push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Keep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Expo push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Or add SNS mobile push later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WAF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AWS WAF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on CloudFront/ALB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OWASP, bot control, geo block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Logging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CloudWatch Logs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Structured JSON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Metrics/alarms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CloudWatch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SNS/PagerDuty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GPU queue depth, scan failure 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Tracing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X-Ray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ADOT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End-to-end scan latency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CI/CD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GitHub Actions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→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ECR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→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ECS deploy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Separate pipelines for app vs model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IaC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Terraform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CDK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Required for company governance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Compliance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AWS Config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CloudTrail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KMS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Audit who did what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Backup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Aurora backups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S3 versioning/lifecycle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Cross-region replication if needed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VPC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Private subnets for RDS, GPU, workers; public ALB 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NAT Gateway for egress to OpenAI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4.4 Inference service on AWS (deep dive)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Container: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Same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api_server.py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but Dockerfile must 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CUDA torch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health checks.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Concern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Design choice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Cold start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Keep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min capacity ≥ 1 GPU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in prod; scale on SQS depth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Model load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Load once per container;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read-only EFS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or bake checkpoint in image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Versioning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FACE_ANALYSIS_CHECKPOINT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blue/green ECS services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v13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v14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Autoscaling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Custom metric: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ApproximateNumberOfMessagesVisible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on SQS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Timeout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Inference internal timeout 60–90s; worker visibility timeout &gt; that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Security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Private ALB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no public internet; API service 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Optional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SageMaker Batch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for offline reprocessing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GPU sizing (starting point):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DINOv2 ViT-L/14 + 3 heads, 5 images per request: plan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1 request ≈ 2–8s on T4/A10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depending on batching.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Rule of thumb: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1× g5.xlarge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≈ tens of concurrent scans/min with queue; load-test your checkpoint.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4.5 Application layer refactor (minimal but necessary)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Keep Next.js initially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extract API to Node (Hono/Fastify) — for enterprise, teams often: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Phase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Approach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Next.js on ECS behind ALB (fastest migration)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Extract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/api/scan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/api/ai/*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cron to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standalone Node API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Mobile-only BFF if needed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Must-change code paths: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Stop storing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dataUri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Postgres → store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S3 keys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MIME + checksum.</w:t>
      </w:r>
    </w:p>
    <w:p>
      <w:pPr>
        <w:ind w:left="720" w:first-line="-720"/>
        <w:spacing w:after="80"/>
      </w:pPr>
      <w:r>
        <w:rPr>
          <w:rFonts w:ascii="Courier" w:hAnsi="Courier" w:cs="Courier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imageUrl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becomes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https://cdn.../signed?...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or app proxy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GET /api/media/{id}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Courier" w:hAnsi="Courier" w:cs="Courier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faceCaptureImages[]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array of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{ label, s3Key, width, height }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Migration script: backfill S3 from existing data URIs (batched).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4.6 Database design (production)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Aurora PostgreSQL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(provisioned or serverless v2):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Enable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Multi-AZ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automated backups,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Performance Insights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RDS Proxy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connection pooling (many ECS tasks).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Partition or archive:</w:t>
      </w:r>
    </w:p>
    <w:p>
      <w:pPr>
        <w:ind w:left="720" w:first-line="-720"/>
        <w:spacing w:after="80"/>
      </w:pPr>
      <w:r>
        <w:rPr>
          <w:rFonts w:ascii="Courier" w:hAnsi="Courier" w:cs="Courier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chat_messages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by month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Old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S3 Glacier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metadata-only rows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New tables suggested: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scan_jobs (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id uuid PK,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user_id uuid FK,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status enum queued|processing|complete|failed,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s3_prefix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error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inference_version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created_at, completed_at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media_objects (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id uuid PK,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owner_user_id uuid,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bucket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key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content_type text,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bytes bigint,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purpose enum scan_raw|scan_mask|profile|visit_attachment,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created_at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Keep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parameter_scores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as today — relational analytics-friendly.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4.7 AI / RAG layer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Function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Today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AWS-friendly pattern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Chat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OpenAI direct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Same; optionally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Bedrock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(Claude) for data residency negotiations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Embeddings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OpenAI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Bedrock Titan or keep OpenAI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Vector DB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Pinecone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OpenSearch Serverless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(vectors) or keep Pinecone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RAG indexing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Local scripts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Lambda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on S3 PDF upload → chunk → embed → index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kAI cron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HTTP cron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EventBridge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rules per timezone bucket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Cost control: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cache embeddings; cap tokens per user/day; separate queue for LLM-heavy monthly reports.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4.8 Security architecture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Layer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Control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Network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VPC, private RDS, SG least privilege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Auth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Short-lived JWT + refresh; consider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Cognito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if you want MFA/OAuth at scale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Encryption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S3 SSE-KMS, RDS encryption, TLS 1.2+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Field-level encryption for phone/email optional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Access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Doctor RBAC: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role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enum already exists — enforce in every API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Audit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audit_log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table + CloudTrail for infra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OWASP: file upload limits, presigned URL expiry (5 min), content-type validation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 training on prod photos without consent; separate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research account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India DPDP: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data principal rights (access/delete), DPO, breach notification — architecture must support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delete user → cascade S3 + DB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4.9 Observability &amp; operations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Signal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What to track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Business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Scans/day, completion rate, onboarding funnel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 pipeline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Queue age, failure %, GPU utilization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p50/p95 latency, 5xx 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Connections, slow queries, storage growth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Model version, inference time per angle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LLM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Token usage per feature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Runbooks: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inference OOM, SQS poison messages, DB failover, rollback model version.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4.10 Environments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Env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Purpose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dev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Shared, fake inference optional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staging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Full parity, anonymized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prod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Multi-AZ, real GPU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prod-dr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Optional second region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Accounts: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AWS Organizations — separate accounts for prod vs non-prod (blast radius).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5. End-to-end process flows (target state)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5.1 Scan flow (async)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sequenceDiagram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App as Mobile/Web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API as API Service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S3 as S3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Q as SQS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W as Scan Worker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ML as GPU Inference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participant DB as Aurora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App-&gt;&gt;API: POST /scans/init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API-&gt;&gt;DB: insert scan_job queued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API--&gt;&gt;App: jobId + presigned URLs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App-&gt;&gt;S3: PUT 5 images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App-&gt;&gt;API: POST /scans/{jobId}/complete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API-&gt;&gt;Q: enqueue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Q-&gt;&gt;W: message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W-&gt;&gt;S3: GET images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W-&gt;&gt;ML: POST /analyze_v2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ML--&gt;&gt;W: scores + masks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W-&gt;&gt;S3: PUT mask JPEGs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W-&gt;&gt;DB: scans + parameter_scores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W-&gt;&gt;API: optional OpenAI summary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App-&gt;&gt;API: GET /scans/{jobId}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API--&gt;&gt;App: complete + report URLs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5.2 Doctor updates patient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Unchanged logically; ensure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visit attachments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go to S3, not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text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data URIs (you already hit size limits in places).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5.3 kAI daily focus cron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flowchart LR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EB[EventBridge 06:00 IST] --&gt; L[Lambda/ECS Worker]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 --&gt; DB[(Aurora)]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 --&gt; OAI[OpenAI]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 --&gt; DB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L --&gt; Push[Expo Push API]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Shard patients by timezone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users.timezone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already exists).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6. Migration roadmap (phased)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0 — Discovery (2–4 weeks)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Capacity planning workshops (Section 12).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Threat model + data classification.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Choose: ECS vs EKS, Cognito vs custom auth.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Load test current HF endpoint with realistic 5-image payloads.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1 — AWS foundation (4–6 weeks)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AWS Organization, VPC, Aurora, S3 buckets, KMS, Secrets Manager.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CI/CD to ECR + ECS (staging).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Migrate Neon → Aurora (DMS or pg_dump), minimal code change.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Deploy Next.js to ECS + CloudFront.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2 — Media off DB (4–8 weeks) 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critical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Presigned upload for new scans.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Dual-write: S3 + legacy URI during transition.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Backfill job for historical scans.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CloudFront signed URLs in app.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3 — Inference on AWS GPU (4–6 weeks)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GPU Docker image, internal ALB.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Point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FACE_ANALYSIS_SERVICE_URL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to AWS.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Decommission or keep HF as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DR fallback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only.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4 — Async scan pipeline (4–6 weeks)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SQS + workers; mobile/web UX for “processing”.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DLQ alerting, retries, idempotency keys.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Phase 5 — Hardening &amp; scale (ongoing)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WAF, rate limits, Redis cache.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OpenSearch vs Pinecone decision.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Multi-clinic tenancy if needed.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SOC2-style controls if enterprise clinics.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Total realistic timeline: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6–9 months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a disciplined team;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3–4 months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MVP production on AWS with sync scans + S3 + GPU (skip full async first if load is moderate).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7. Team &amp; skills needed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Role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Responsibility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Tech lead / architect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AWS design, ADRs, security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Backend engineers (2+)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API split, S3 migration, workers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ML engineer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GPU container, model versioning, quality regression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DevOps / platform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Terraform, ECS, monitoring, cost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Mobile engineer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Async scan UX, upload reliability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Frontend engineer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Report UI, doctor portal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QA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Scan regression suite (golden images)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Compliance / legal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DPDP, consent, clinical disclaimers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On-call rotation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After Phase 3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8. Cost drivers (qualitative)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Largest AWS bills at scale: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GPU EC2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(24/7 min instances vs scale-to-zero).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NAT Gateway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egress (OpenAI calls — consider VPC endpoints only for AWS services).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Aurora storage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if you keep blobs in DB (fix S3 first).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CloudFront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egress for image-heavy apps.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OpenAI tokens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(often &gt; infra if chat/RAG is heavy).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Cost optimizations: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S3 Intelligent-Tiering for old scans.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Lifecycle: delete raw after N days, keep scores forever.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Batch LLM jobs off-peak.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Reserved instances for baseline GPU.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9. Risks &amp; technical debt to address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Risk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Impact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Mitigation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Data URIs in Postgres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DB bloat, slow backups, expensive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Phase 2 S3 migration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Sync 120s scan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Timeouts, bad UX under load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Async queue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CPU inference on HF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High latency at peak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GPU ASG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Single monolith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Deploy blast radius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Split workers + API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Dummy inference fallback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Regulatory/trust issue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Disable in prod (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FACE_ANALYSIS_ALLOW_DUMMY=false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Model downloads via torch.hub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Fragile deploys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Bake backbone or cache in AMI/EFS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 formal audit trail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Compliance gap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audit_log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CloudTrail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Roboflow legacy path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Confusion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Deprecate if unused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10. What you need to buy/build (checklist)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Infrastructure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AWS accounts + IAM Identity Center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VPC (3 AZ), NAT, subnets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Aurora PostgreSQL + RDS Proxy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S3 buckets + KMS keys + lifecycle policies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ECR repositories (api, web, inference, worker)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ECS clusters (Fargate + GPU EC2)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ALB + CloudFront + WAF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SQS + DLQ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EventBridge schedules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Secrets Manager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CloudWatch dashboards/alarms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Terraform/CDK repo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Application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Presigned upload API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scan_jobs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state machine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Media URL signing service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Worker service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Mobile “scan processing” screen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DB migration scripts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Inference GPU Dockerfile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Golden-image regression tests for v13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Remove/disable dummy inference in prod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Governance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Privacy policy + consent flows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Data retention policy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Incident response plan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 ] On-call + runbooks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11. Questions I need from you (please answer)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These determine sizing and architecture forks: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Business &amp; scale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Expected users: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MAU, DAU,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scans per day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at 12 months?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Peak concurrency: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max simultaneous scans (e.g. marketing campaign)?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Clinic model: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single clinic 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multi-tenant SaaS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(many clinics)?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Geography: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India only or international? (data residency)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SLA: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&lt;10s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result required, or is “ready in 30–60s with notification” OK?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Compliance &amp; legal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Regulatory scope: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India DPDP only, or HIPAA / EU GDPR too?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Can you store photos in AWS Mumbai (</w:t>
      </w:r>
      <w:r>
        <w:rPr>
          <w:rFonts w:ascii="Courier" w:hAnsi="Courier" w:cs="Courier"/>
          <w:sz w:val="24"/>
          <w:sz-cs w:val="24"/>
          <w:b/>
          <w:spacing w:val="0"/>
          <w:color w:val="141414"/>
        </w:rPr>
        <w:t xml:space="preserve">ap-south-1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)?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Any requirement to avoid US regions for PII?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Retention: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How long keep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raw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photos vs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scores only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Human review: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Do clinicians need to download/export full images?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Product &amp; technical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Auth roadmap: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Stay custom JWT, 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Cognito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/ enterprise SSO for clinic staff?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OpenAI: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Must stay OpenAI, or open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AWS Bedrock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Pinecone: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Keep or move vectors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OpenSearch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Real-time features: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Live scan guidance on device (future) — edge ML needed?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Offline/mobile: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Must scans work with poor network (resumable uploads)?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Budget range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monthly infra (order of magnitude: $2k / $20k / $100k)?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Organization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Team size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today for backend/DevOps/ML?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Timeline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go-live on AWS?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Downtime tolerance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DB migration?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12. Recommended decision (if you want a default path)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For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dermatology clinic product scaling in India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your current stack: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Region: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ap-south-1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(Mumbai).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App: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Next.js API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ECS Fargate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behind ALB + CloudFront (fastest migration).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ML: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Same FastAPI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ECS GPU (g5)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internal ALB; retire public HF in prod.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Data: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Aurora PostgreSQL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S3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all images/audio; signed CloudFront URLs.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Scans: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Introduce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SQS async pipeline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before you hit ~500+ scans/day.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Cron: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EventBridge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workers, not HTTP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/api/cron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Auth: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Keep JWT short-term; plan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Cognito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when you add clinic SSO/MFA.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Observability: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CloudWatch + Sentry from day one in prod.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212E58"/>
        </w:rPr>
        <w:t xml:space="preserve">13. Immediate next steps (practical)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Answer Section 11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(even rough numbers).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Run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load test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 current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/analyze_v2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(5× JPEG) and record p50/p95 on CPU vs one GPU instance.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Measure DB size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per scan row (average </w:t>
      </w:r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scans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+ JSONB) — this justifies S3 migration priority.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Create 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ADR doc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(Architecture Decision Record) for: async vs sync, Cognito vs custom, Bedrock vs OpenAI.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Stand up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staging AWS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Aurora + S3 + one GPU instance before touching prod Neon.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can turn this into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formal ADR pack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(diagrams + Terraform module list + sprint breakdown) once you answer the questions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Section 11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especially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scans/day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region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compliance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async SLA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you want, reply with: - MAU / scans per day (estimate), - India-only or global, - budget tier, - target go-live date,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and I’ll produce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Phase 1 Terraform module outline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week-by-week implementation plan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tailored to your numbers.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[REDACTED]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535353"/>
        </w:rPr>
        <w:t xml:space="preserve">Internal — SkinFit Clinic · May 2026 · Architecture planning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