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ABB8" w14:textId="78411EB1" w:rsidR="0083403B" w:rsidRDefault="007D352A">
      <w:r w:rsidRPr="007D352A">
        <w:drawing>
          <wp:inline distT="0" distB="0" distL="0" distR="0" wp14:anchorId="75437318" wp14:editId="5E384BC4">
            <wp:extent cx="5943600" cy="941705"/>
            <wp:effectExtent l="0" t="0" r="0" b="0"/>
            <wp:docPr id="2535009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00989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C42" w14:textId="0C435112" w:rsidR="007D352A" w:rsidRDefault="007D352A">
      <w:r>
        <w:rPr>
          <w:noProof/>
        </w:rPr>
        <w:drawing>
          <wp:inline distT="0" distB="0" distL="0" distR="0" wp14:anchorId="238B124B" wp14:editId="46C25155">
            <wp:extent cx="5943600" cy="1919605"/>
            <wp:effectExtent l="0" t="0" r="0" b="4445"/>
            <wp:docPr id="662664791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4791" name="Picture 3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CC48" w14:textId="176B3EEF" w:rsidR="007D352A" w:rsidRPr="007D352A" w:rsidRDefault="007D352A" w:rsidP="007D352A">
      <w:r w:rsidRPr="007D352A">
        <w:drawing>
          <wp:inline distT="0" distB="0" distL="0" distR="0" wp14:anchorId="09B43772" wp14:editId="118DCF53">
            <wp:extent cx="5943600" cy="3340100"/>
            <wp:effectExtent l="0" t="0" r="0" b="0"/>
            <wp:docPr id="867726868" name="Picture 5" descr="A person with glasses and a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6868" name="Picture 5" descr="A person with glasses and a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9467" w14:textId="77777777" w:rsidR="007D352A" w:rsidRDefault="007D352A"/>
    <w:sectPr w:rsidR="007D3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2A"/>
    <w:rsid w:val="000D439E"/>
    <w:rsid w:val="00156A30"/>
    <w:rsid w:val="007D352A"/>
    <w:rsid w:val="0083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7E61"/>
  <w15:chartTrackingRefBased/>
  <w15:docId w15:val="{773AD5CB-7833-4315-B419-04145A55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2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Mittal, Keshav</dc:creator>
  <cp:keywords/>
  <dc:description/>
  <cp:lastModifiedBy>Mittal, Keshav</cp:lastModifiedBy>
  <cp:revision>1</cp:revision>
  <dcterms:created xsi:type="dcterms:W3CDTF">2025-11-01T22:52:00Z</dcterms:created>
  <dcterms:modified xsi:type="dcterms:W3CDTF">2025-11-01T22:55:00Z</dcterms:modified>
</cp:coreProperties>
</file>