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06739" w14:textId="1CB52C84" w:rsidR="00841A17" w:rsidRPr="009E4C69" w:rsidRDefault="00EB4645" w:rsidP="00A73C91">
      <w:pPr>
        <w:numPr>
          <w:ilvl w:val="0"/>
          <w:numId w:val="1"/>
        </w:numPr>
        <w:spacing w:after="0" w:line="276" w:lineRule="auto"/>
        <w:jc w:val="both"/>
        <w:rPr>
          <w:rFonts w:cstheme="minorHAnsi"/>
          <w:b/>
          <w:bCs/>
          <w:sz w:val="24"/>
          <w:szCs w:val="24"/>
        </w:rPr>
      </w:pPr>
      <w:bookmarkStart w:id="0" w:name="_Hlk128388690"/>
      <w:r w:rsidRPr="009E4C69">
        <w:rPr>
          <w:rFonts w:cstheme="minorHAnsi"/>
          <w:b/>
          <w:bCs/>
          <w:sz w:val="24"/>
          <w:szCs w:val="24"/>
        </w:rPr>
        <w:t>Which are the top three variables in your model which contribute most towards the probability of a lead getting converted?</w:t>
      </w:r>
      <w:bookmarkEnd w:id="0"/>
    </w:p>
    <w:p w14:paraId="3851752A" w14:textId="1B3CA8B8" w:rsidR="00EB4645" w:rsidRPr="00A73C91" w:rsidRDefault="00924029" w:rsidP="00A73C91">
      <w:pPr>
        <w:spacing w:after="0" w:line="276" w:lineRule="auto"/>
        <w:ind w:left="180"/>
        <w:jc w:val="both"/>
        <w:rPr>
          <w:rFonts w:cstheme="minorHAnsi"/>
          <w:b/>
          <w:bCs/>
          <w:sz w:val="24"/>
          <w:szCs w:val="24"/>
        </w:rPr>
      </w:pPr>
      <w:r w:rsidRPr="009E4C69">
        <w:rPr>
          <w:rFonts w:cstheme="minorHAnsi"/>
          <w:b/>
          <w:bCs/>
          <w:sz w:val="24"/>
          <w:szCs w:val="24"/>
        </w:rPr>
        <w:t>Ans-</w:t>
      </w:r>
      <w:r w:rsidRPr="009E4C69">
        <w:rPr>
          <w:rFonts w:cstheme="minorHAnsi"/>
          <w:noProof/>
          <w:sz w:val="24"/>
          <w:szCs w:val="24"/>
        </w:rPr>
        <w:t xml:space="preserve"> </w:t>
      </w:r>
    </w:p>
    <w:p w14:paraId="58A7FDAF" w14:textId="6EAACF8D" w:rsidR="00A73C91" w:rsidRDefault="00A73C91" w:rsidP="00A73C91">
      <w:pPr>
        <w:jc w:val="center"/>
        <w:rPr>
          <w:rFonts w:cstheme="minorHAnsi"/>
          <w:i/>
          <w:iCs/>
          <w:sz w:val="24"/>
          <w:szCs w:val="24"/>
        </w:rPr>
      </w:pPr>
      <w:r w:rsidRPr="009E4C69">
        <w:rPr>
          <w:rFonts w:cstheme="minorHAnsi"/>
          <w:noProof/>
          <w:sz w:val="24"/>
          <w:szCs w:val="24"/>
        </w:rPr>
        <w:drawing>
          <wp:anchor distT="0" distB="0" distL="114300" distR="114300" simplePos="0" relativeHeight="251658240" behindDoc="0" locked="0" layoutInCell="1" allowOverlap="1" wp14:anchorId="7DD68240" wp14:editId="209C2B0B">
            <wp:simplePos x="0" y="0"/>
            <wp:positionH relativeFrom="margin">
              <wp:align>center</wp:align>
            </wp:positionH>
            <wp:positionV relativeFrom="paragraph">
              <wp:posOffset>26670</wp:posOffset>
            </wp:positionV>
            <wp:extent cx="5136515" cy="3876040"/>
            <wp:effectExtent l="19050" t="19050" r="26035"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36515" cy="3876040"/>
                    </a:xfrm>
                    <a:prstGeom prst="rect">
                      <a:avLst/>
                    </a:prstGeom>
                    <a:ln>
                      <a:solidFill>
                        <a:schemeClr val="bg2"/>
                      </a:solidFill>
                    </a:ln>
                  </pic:spPr>
                </pic:pic>
              </a:graphicData>
            </a:graphic>
            <wp14:sizeRelH relativeFrom="margin">
              <wp14:pctWidth>0</wp14:pctWidth>
            </wp14:sizeRelH>
            <wp14:sizeRelV relativeFrom="margin">
              <wp14:pctHeight>0</wp14:pctHeight>
            </wp14:sizeRelV>
          </wp:anchor>
        </w:drawing>
      </w:r>
    </w:p>
    <w:p w14:paraId="29A14240" w14:textId="5E746CE4" w:rsidR="00A73C91" w:rsidRDefault="00A73C91" w:rsidP="00A73C91">
      <w:pPr>
        <w:jc w:val="center"/>
        <w:rPr>
          <w:rFonts w:cstheme="minorHAnsi"/>
          <w:i/>
          <w:iCs/>
          <w:sz w:val="24"/>
          <w:szCs w:val="24"/>
        </w:rPr>
      </w:pPr>
    </w:p>
    <w:p w14:paraId="40A4F66D" w14:textId="1C93FF6F" w:rsidR="00A73C91" w:rsidRDefault="00A73C91" w:rsidP="00A73C91">
      <w:pPr>
        <w:jc w:val="center"/>
        <w:rPr>
          <w:rFonts w:cstheme="minorHAnsi"/>
          <w:i/>
          <w:iCs/>
          <w:sz w:val="24"/>
          <w:szCs w:val="24"/>
        </w:rPr>
      </w:pPr>
    </w:p>
    <w:p w14:paraId="5F6A4CA2" w14:textId="77777777" w:rsidR="00A73C91" w:rsidRDefault="00A73C91" w:rsidP="00A73C91">
      <w:pPr>
        <w:jc w:val="center"/>
        <w:rPr>
          <w:rFonts w:cstheme="minorHAnsi"/>
          <w:i/>
          <w:iCs/>
          <w:sz w:val="24"/>
          <w:szCs w:val="24"/>
        </w:rPr>
      </w:pPr>
    </w:p>
    <w:p w14:paraId="6C8B6E2B" w14:textId="77777777" w:rsidR="00A73C91" w:rsidRDefault="00A73C91" w:rsidP="00A73C91">
      <w:pPr>
        <w:jc w:val="center"/>
        <w:rPr>
          <w:rFonts w:cstheme="minorHAnsi"/>
          <w:i/>
          <w:iCs/>
          <w:sz w:val="24"/>
          <w:szCs w:val="24"/>
        </w:rPr>
      </w:pPr>
    </w:p>
    <w:p w14:paraId="0BE08760" w14:textId="77777777" w:rsidR="00A73C91" w:rsidRDefault="00A73C91" w:rsidP="00A73C91">
      <w:pPr>
        <w:jc w:val="center"/>
        <w:rPr>
          <w:rFonts w:cstheme="minorHAnsi"/>
          <w:i/>
          <w:iCs/>
          <w:sz w:val="24"/>
          <w:szCs w:val="24"/>
        </w:rPr>
      </w:pPr>
    </w:p>
    <w:p w14:paraId="4766FFAC" w14:textId="77777777" w:rsidR="00A73C91" w:rsidRDefault="00A73C91" w:rsidP="00A73C91">
      <w:pPr>
        <w:jc w:val="center"/>
        <w:rPr>
          <w:rFonts w:cstheme="minorHAnsi"/>
          <w:i/>
          <w:iCs/>
          <w:sz w:val="24"/>
          <w:szCs w:val="24"/>
        </w:rPr>
      </w:pPr>
    </w:p>
    <w:p w14:paraId="0E2B0287" w14:textId="77777777" w:rsidR="00A73C91" w:rsidRDefault="00A73C91" w:rsidP="00A73C91">
      <w:pPr>
        <w:jc w:val="center"/>
        <w:rPr>
          <w:rFonts w:cstheme="minorHAnsi"/>
          <w:i/>
          <w:iCs/>
          <w:sz w:val="24"/>
          <w:szCs w:val="24"/>
        </w:rPr>
      </w:pPr>
    </w:p>
    <w:p w14:paraId="37EBE504" w14:textId="77777777" w:rsidR="00A73C91" w:rsidRDefault="00A73C91" w:rsidP="00A73C91">
      <w:pPr>
        <w:jc w:val="center"/>
        <w:rPr>
          <w:rFonts w:cstheme="minorHAnsi"/>
          <w:i/>
          <w:iCs/>
          <w:sz w:val="24"/>
          <w:szCs w:val="24"/>
        </w:rPr>
      </w:pPr>
    </w:p>
    <w:p w14:paraId="568EA2DC" w14:textId="77777777" w:rsidR="00A73C91" w:rsidRDefault="00A73C91" w:rsidP="00A73C91">
      <w:pPr>
        <w:jc w:val="center"/>
        <w:rPr>
          <w:rFonts w:cstheme="minorHAnsi"/>
          <w:i/>
          <w:iCs/>
          <w:sz w:val="24"/>
          <w:szCs w:val="24"/>
        </w:rPr>
      </w:pPr>
    </w:p>
    <w:p w14:paraId="6C6E86DA" w14:textId="77777777" w:rsidR="00A73C91" w:rsidRDefault="00A73C91" w:rsidP="00A73C91">
      <w:pPr>
        <w:jc w:val="center"/>
        <w:rPr>
          <w:rFonts w:cstheme="minorHAnsi"/>
          <w:i/>
          <w:iCs/>
          <w:sz w:val="24"/>
          <w:szCs w:val="24"/>
        </w:rPr>
      </w:pPr>
    </w:p>
    <w:p w14:paraId="0A5B5051" w14:textId="77777777" w:rsidR="00A73C91" w:rsidRDefault="00A73C91" w:rsidP="00A73C91">
      <w:pPr>
        <w:jc w:val="center"/>
        <w:rPr>
          <w:rFonts w:cstheme="minorHAnsi"/>
          <w:i/>
          <w:iCs/>
          <w:sz w:val="24"/>
          <w:szCs w:val="24"/>
        </w:rPr>
      </w:pPr>
    </w:p>
    <w:p w14:paraId="5EAC9E3C" w14:textId="77777777" w:rsidR="00A73C91" w:rsidRDefault="00A73C91" w:rsidP="00A73C91">
      <w:pPr>
        <w:jc w:val="center"/>
        <w:rPr>
          <w:rFonts w:cstheme="minorHAnsi"/>
          <w:i/>
          <w:iCs/>
          <w:sz w:val="24"/>
          <w:szCs w:val="24"/>
        </w:rPr>
      </w:pPr>
    </w:p>
    <w:p w14:paraId="49175F6B" w14:textId="6C24E686" w:rsidR="00EB4645" w:rsidRPr="009E4C69" w:rsidRDefault="00924029" w:rsidP="00A73C91">
      <w:pPr>
        <w:jc w:val="center"/>
        <w:rPr>
          <w:rFonts w:cstheme="minorHAnsi"/>
          <w:i/>
          <w:iCs/>
          <w:sz w:val="24"/>
          <w:szCs w:val="24"/>
        </w:rPr>
      </w:pPr>
      <w:r w:rsidRPr="009E4C69">
        <w:rPr>
          <w:rFonts w:cstheme="minorHAnsi"/>
          <w:i/>
          <w:iCs/>
          <w:sz w:val="24"/>
          <w:szCs w:val="24"/>
        </w:rPr>
        <w:t>Fig: Summary of the final Model</w:t>
      </w:r>
    </w:p>
    <w:p w14:paraId="43D9E6D9" w14:textId="0D5CC8FA" w:rsidR="00EB4645" w:rsidRPr="009E4C69" w:rsidRDefault="00924029" w:rsidP="00A73C91">
      <w:pPr>
        <w:ind w:left="360"/>
        <w:jc w:val="both"/>
        <w:rPr>
          <w:rFonts w:cstheme="minorHAnsi"/>
          <w:sz w:val="24"/>
          <w:szCs w:val="24"/>
        </w:rPr>
      </w:pPr>
      <w:r w:rsidRPr="009E4C69">
        <w:rPr>
          <w:rFonts w:cstheme="minorHAnsi"/>
          <w:sz w:val="24"/>
          <w:szCs w:val="24"/>
        </w:rPr>
        <w:t>The top three variables which contributed most positively towards the probability of a lead getting converted in order are:</w:t>
      </w:r>
    </w:p>
    <w:p w14:paraId="00F2DC14" w14:textId="1E7BE7F1" w:rsidR="00924029" w:rsidRPr="009E4C69" w:rsidRDefault="00924029" w:rsidP="00A73C91">
      <w:pPr>
        <w:pStyle w:val="ListParagraph"/>
        <w:numPr>
          <w:ilvl w:val="0"/>
          <w:numId w:val="3"/>
        </w:numPr>
        <w:jc w:val="both"/>
        <w:rPr>
          <w:rFonts w:cstheme="minorHAnsi"/>
          <w:sz w:val="24"/>
          <w:szCs w:val="24"/>
        </w:rPr>
      </w:pPr>
      <w:proofErr w:type="spellStart"/>
      <w:r w:rsidRPr="009E4C69">
        <w:rPr>
          <w:rFonts w:cstheme="minorHAnsi"/>
          <w:sz w:val="24"/>
          <w:szCs w:val="24"/>
        </w:rPr>
        <w:t>lead_source_</w:t>
      </w:r>
      <w:r w:rsidR="008A2AFC" w:rsidRPr="009E4C69">
        <w:rPr>
          <w:rFonts w:cstheme="minorHAnsi"/>
          <w:sz w:val="24"/>
          <w:szCs w:val="24"/>
        </w:rPr>
        <w:t>R</w:t>
      </w:r>
      <w:r w:rsidRPr="009E4C69">
        <w:rPr>
          <w:rFonts w:cstheme="minorHAnsi"/>
          <w:sz w:val="24"/>
          <w:szCs w:val="24"/>
        </w:rPr>
        <w:t>eference</w:t>
      </w:r>
      <w:proofErr w:type="spellEnd"/>
      <w:r w:rsidRPr="009E4C69">
        <w:rPr>
          <w:rFonts w:cstheme="minorHAnsi"/>
          <w:sz w:val="24"/>
          <w:szCs w:val="24"/>
        </w:rPr>
        <w:t xml:space="preserve"> – Coeff. </w:t>
      </w:r>
      <w:r w:rsidR="008A2AFC" w:rsidRPr="009E4C69">
        <w:rPr>
          <w:rFonts w:cstheme="minorHAnsi"/>
          <w:color w:val="C00000"/>
          <w:sz w:val="24"/>
          <w:szCs w:val="24"/>
        </w:rPr>
        <w:t>4.19</w:t>
      </w:r>
    </w:p>
    <w:p w14:paraId="02380968" w14:textId="09B05555" w:rsidR="00924029" w:rsidRPr="009E4C69" w:rsidRDefault="008A2AFC" w:rsidP="00A73C91">
      <w:pPr>
        <w:pStyle w:val="ListParagraph"/>
        <w:numPr>
          <w:ilvl w:val="0"/>
          <w:numId w:val="3"/>
        </w:numPr>
        <w:jc w:val="both"/>
        <w:rPr>
          <w:rFonts w:cstheme="minorHAnsi"/>
          <w:sz w:val="24"/>
          <w:szCs w:val="24"/>
        </w:rPr>
      </w:pPr>
      <w:proofErr w:type="spellStart"/>
      <w:r w:rsidRPr="009E4C69">
        <w:rPr>
          <w:rFonts w:cstheme="minorHAnsi"/>
          <w:sz w:val="24"/>
          <w:szCs w:val="24"/>
        </w:rPr>
        <w:t>current_occupation_Working</w:t>
      </w:r>
      <w:proofErr w:type="spellEnd"/>
      <w:r w:rsidRPr="009E4C69">
        <w:rPr>
          <w:rFonts w:cstheme="minorHAnsi"/>
          <w:sz w:val="24"/>
          <w:szCs w:val="24"/>
        </w:rPr>
        <w:t xml:space="preserve"> Professional</w:t>
      </w:r>
      <w:r w:rsidR="00924029" w:rsidRPr="009E4C69">
        <w:rPr>
          <w:rFonts w:cstheme="minorHAnsi"/>
          <w:sz w:val="24"/>
          <w:szCs w:val="24"/>
        </w:rPr>
        <w:t xml:space="preserve"> - Coeff. </w:t>
      </w:r>
      <w:r w:rsidRPr="009E4C69">
        <w:rPr>
          <w:rFonts w:cstheme="minorHAnsi"/>
          <w:color w:val="C00000"/>
          <w:sz w:val="24"/>
          <w:szCs w:val="24"/>
        </w:rPr>
        <w:t>3.81</w:t>
      </w:r>
    </w:p>
    <w:p w14:paraId="08B1152F" w14:textId="5B24A2DA" w:rsidR="00924029" w:rsidRPr="009E4C69" w:rsidRDefault="008A2AFC" w:rsidP="00A73C91">
      <w:pPr>
        <w:pStyle w:val="ListParagraph"/>
        <w:numPr>
          <w:ilvl w:val="0"/>
          <w:numId w:val="3"/>
        </w:numPr>
        <w:jc w:val="both"/>
        <w:rPr>
          <w:rFonts w:cstheme="minorHAnsi"/>
          <w:sz w:val="24"/>
          <w:szCs w:val="24"/>
        </w:rPr>
      </w:pPr>
      <w:proofErr w:type="spellStart"/>
      <w:r w:rsidRPr="009E4C69">
        <w:rPr>
          <w:rFonts w:cstheme="minorHAnsi"/>
          <w:sz w:val="24"/>
          <w:szCs w:val="24"/>
        </w:rPr>
        <w:t>time_on_website</w:t>
      </w:r>
      <w:proofErr w:type="spellEnd"/>
      <w:r w:rsidRPr="009E4C69">
        <w:rPr>
          <w:rFonts w:cstheme="minorHAnsi"/>
          <w:sz w:val="24"/>
          <w:szCs w:val="24"/>
        </w:rPr>
        <w:t xml:space="preserve"> (</w:t>
      </w:r>
      <w:r w:rsidRPr="009E4C69">
        <w:rPr>
          <w:rFonts w:cstheme="minorHAnsi"/>
          <w:i/>
          <w:iCs/>
          <w:sz w:val="24"/>
          <w:szCs w:val="24"/>
        </w:rPr>
        <w:t>originally-</w:t>
      </w:r>
      <w:r w:rsidR="00924029" w:rsidRPr="009E4C69">
        <w:rPr>
          <w:rFonts w:cstheme="minorHAnsi"/>
          <w:i/>
          <w:iCs/>
          <w:sz w:val="24"/>
          <w:szCs w:val="24"/>
        </w:rPr>
        <w:t xml:space="preserve"> </w:t>
      </w:r>
      <w:proofErr w:type="spellStart"/>
      <w:r w:rsidRPr="009E4C69">
        <w:rPr>
          <w:rFonts w:cstheme="minorHAnsi"/>
          <w:i/>
          <w:iCs/>
          <w:sz w:val="24"/>
          <w:szCs w:val="24"/>
        </w:rPr>
        <w:t>total_time_spent_on_website</w:t>
      </w:r>
      <w:proofErr w:type="spellEnd"/>
      <w:r w:rsidRPr="009E4C69">
        <w:rPr>
          <w:rFonts w:cstheme="minorHAnsi"/>
          <w:sz w:val="24"/>
          <w:szCs w:val="24"/>
        </w:rPr>
        <w:t>)</w:t>
      </w:r>
      <w:r w:rsidR="00924029" w:rsidRPr="009E4C69">
        <w:rPr>
          <w:rFonts w:cstheme="minorHAnsi"/>
          <w:sz w:val="24"/>
          <w:szCs w:val="24"/>
        </w:rPr>
        <w:t xml:space="preserve">- Coeff. </w:t>
      </w:r>
      <w:r w:rsidR="00924029" w:rsidRPr="009E4C69">
        <w:rPr>
          <w:rFonts w:cstheme="minorHAnsi"/>
          <w:color w:val="C00000"/>
          <w:sz w:val="24"/>
          <w:szCs w:val="24"/>
        </w:rPr>
        <w:t>1.1</w:t>
      </w:r>
      <w:r w:rsidRPr="009E4C69">
        <w:rPr>
          <w:rFonts w:cstheme="minorHAnsi"/>
          <w:color w:val="C00000"/>
          <w:sz w:val="24"/>
          <w:szCs w:val="24"/>
        </w:rPr>
        <w:t>6</w:t>
      </w:r>
    </w:p>
    <w:p w14:paraId="049F6E63" w14:textId="780BAAFD" w:rsidR="00EB4645" w:rsidRPr="009E4C69" w:rsidRDefault="00EB4645" w:rsidP="00A73C91">
      <w:pPr>
        <w:tabs>
          <w:tab w:val="left" w:pos="473"/>
        </w:tabs>
        <w:jc w:val="both"/>
        <w:rPr>
          <w:rFonts w:cstheme="minorHAnsi"/>
          <w:sz w:val="24"/>
          <w:szCs w:val="24"/>
        </w:rPr>
      </w:pPr>
    </w:p>
    <w:p w14:paraId="536000BC" w14:textId="77777777" w:rsidR="00841A17" w:rsidRPr="009E4C69" w:rsidRDefault="00EB4645" w:rsidP="00A73C91">
      <w:pPr>
        <w:pStyle w:val="ListParagraph"/>
        <w:numPr>
          <w:ilvl w:val="0"/>
          <w:numId w:val="1"/>
        </w:numPr>
        <w:spacing w:after="0" w:line="276" w:lineRule="auto"/>
        <w:jc w:val="both"/>
        <w:rPr>
          <w:rFonts w:cstheme="minorHAnsi"/>
          <w:b/>
          <w:bCs/>
          <w:sz w:val="24"/>
          <w:szCs w:val="24"/>
        </w:rPr>
      </w:pPr>
      <w:r w:rsidRPr="009E4C69">
        <w:rPr>
          <w:rFonts w:cstheme="minorHAnsi"/>
          <w:b/>
          <w:bCs/>
          <w:sz w:val="24"/>
          <w:szCs w:val="24"/>
        </w:rPr>
        <w:t>What are the top 3 categorical/dummy variables in the model which should be focused the most on in order to increase the probability of lead conversion?</w:t>
      </w:r>
    </w:p>
    <w:p w14:paraId="507D31D7" w14:textId="77777777" w:rsidR="00841A17" w:rsidRPr="009E4C69" w:rsidRDefault="00841A17" w:rsidP="00A73C91">
      <w:pPr>
        <w:spacing w:after="0" w:line="276" w:lineRule="auto"/>
        <w:ind w:left="180"/>
        <w:jc w:val="both"/>
        <w:rPr>
          <w:rFonts w:cstheme="minorHAnsi"/>
          <w:b/>
          <w:bCs/>
          <w:sz w:val="24"/>
          <w:szCs w:val="24"/>
        </w:rPr>
      </w:pPr>
      <w:r w:rsidRPr="009E4C69">
        <w:rPr>
          <w:rFonts w:cstheme="minorHAnsi"/>
          <w:b/>
          <w:bCs/>
          <w:sz w:val="24"/>
          <w:szCs w:val="24"/>
        </w:rPr>
        <w:t xml:space="preserve">Ans- </w:t>
      </w:r>
    </w:p>
    <w:p w14:paraId="4C7ADE4A" w14:textId="77777777" w:rsidR="008A2AFC" w:rsidRPr="009E4C69" w:rsidRDefault="00841A17" w:rsidP="00A73C91">
      <w:pPr>
        <w:pStyle w:val="ListParagraph"/>
        <w:spacing w:after="0" w:line="276" w:lineRule="auto"/>
        <w:ind w:left="540"/>
        <w:jc w:val="both"/>
        <w:rPr>
          <w:rFonts w:cstheme="minorHAnsi"/>
          <w:sz w:val="24"/>
          <w:szCs w:val="24"/>
        </w:rPr>
      </w:pPr>
      <w:r w:rsidRPr="009E4C69">
        <w:rPr>
          <w:rFonts w:cstheme="minorHAnsi"/>
          <w:sz w:val="24"/>
          <w:szCs w:val="24"/>
        </w:rPr>
        <w:t xml:space="preserve">The top 3 categorical/dummy variables in the model which should be focused the most on in order to increase the probability of lead conversion are – </w:t>
      </w:r>
    </w:p>
    <w:p w14:paraId="2F61F614" w14:textId="77777777" w:rsidR="008A2AFC" w:rsidRPr="009E4C69" w:rsidRDefault="008A2AFC" w:rsidP="00A73C91">
      <w:pPr>
        <w:pStyle w:val="ListParagraph"/>
        <w:numPr>
          <w:ilvl w:val="0"/>
          <w:numId w:val="4"/>
        </w:numPr>
        <w:spacing w:after="0" w:line="276" w:lineRule="auto"/>
        <w:jc w:val="both"/>
        <w:rPr>
          <w:rFonts w:cstheme="minorHAnsi"/>
          <w:sz w:val="24"/>
          <w:szCs w:val="24"/>
        </w:rPr>
      </w:pPr>
      <w:proofErr w:type="spellStart"/>
      <w:r w:rsidRPr="009E4C69">
        <w:rPr>
          <w:rFonts w:cstheme="minorHAnsi"/>
          <w:sz w:val="24"/>
          <w:szCs w:val="24"/>
        </w:rPr>
        <w:t>lead_source_Reference</w:t>
      </w:r>
      <w:proofErr w:type="spellEnd"/>
      <w:r w:rsidRPr="009E4C69">
        <w:rPr>
          <w:rFonts w:cstheme="minorHAnsi"/>
          <w:sz w:val="24"/>
          <w:szCs w:val="24"/>
        </w:rPr>
        <w:t xml:space="preserve"> – Coeff. </w:t>
      </w:r>
      <w:r w:rsidRPr="009E4C69">
        <w:rPr>
          <w:rFonts w:cstheme="minorHAnsi"/>
          <w:color w:val="C00000"/>
          <w:sz w:val="24"/>
          <w:szCs w:val="24"/>
        </w:rPr>
        <w:t>4.19</w:t>
      </w:r>
    </w:p>
    <w:p w14:paraId="4C795112" w14:textId="77777777" w:rsidR="008A2AFC" w:rsidRPr="009E4C69" w:rsidRDefault="008A2AFC" w:rsidP="00A73C91">
      <w:pPr>
        <w:pStyle w:val="ListParagraph"/>
        <w:numPr>
          <w:ilvl w:val="0"/>
          <w:numId w:val="4"/>
        </w:numPr>
        <w:spacing w:after="0" w:line="276" w:lineRule="auto"/>
        <w:jc w:val="both"/>
        <w:rPr>
          <w:rFonts w:cstheme="minorHAnsi"/>
          <w:sz w:val="24"/>
          <w:szCs w:val="24"/>
        </w:rPr>
      </w:pPr>
      <w:proofErr w:type="spellStart"/>
      <w:r w:rsidRPr="009E4C69">
        <w:rPr>
          <w:rFonts w:cstheme="minorHAnsi"/>
          <w:sz w:val="24"/>
          <w:szCs w:val="24"/>
        </w:rPr>
        <w:t>current_occupation_Working</w:t>
      </w:r>
      <w:proofErr w:type="spellEnd"/>
      <w:r w:rsidRPr="009E4C69">
        <w:rPr>
          <w:rFonts w:cstheme="minorHAnsi"/>
          <w:sz w:val="24"/>
          <w:szCs w:val="24"/>
        </w:rPr>
        <w:t xml:space="preserve"> Professional - Coeff. </w:t>
      </w:r>
      <w:r w:rsidRPr="009E4C69">
        <w:rPr>
          <w:rFonts w:cstheme="minorHAnsi"/>
          <w:color w:val="C00000"/>
          <w:sz w:val="24"/>
          <w:szCs w:val="24"/>
        </w:rPr>
        <w:t>3.81</w:t>
      </w:r>
    </w:p>
    <w:p w14:paraId="43178F78" w14:textId="704970CD" w:rsidR="00841A17" w:rsidRPr="009E4C69" w:rsidRDefault="008A2AFC" w:rsidP="00A73C91">
      <w:pPr>
        <w:pStyle w:val="ListParagraph"/>
        <w:numPr>
          <w:ilvl w:val="0"/>
          <w:numId w:val="4"/>
        </w:numPr>
        <w:spacing w:after="0" w:line="276" w:lineRule="auto"/>
        <w:jc w:val="both"/>
        <w:rPr>
          <w:rFonts w:cstheme="minorHAnsi"/>
          <w:sz w:val="24"/>
          <w:szCs w:val="24"/>
        </w:rPr>
      </w:pPr>
      <w:proofErr w:type="spellStart"/>
      <w:r w:rsidRPr="009E4C69">
        <w:rPr>
          <w:rFonts w:cstheme="minorHAnsi"/>
          <w:sz w:val="24"/>
          <w:szCs w:val="24"/>
        </w:rPr>
        <w:t>last_activity_SMS</w:t>
      </w:r>
      <w:proofErr w:type="spellEnd"/>
      <w:r w:rsidRPr="009E4C69">
        <w:rPr>
          <w:rFonts w:cstheme="minorHAnsi"/>
          <w:sz w:val="24"/>
          <w:szCs w:val="24"/>
        </w:rPr>
        <w:t xml:space="preserve"> Sent – Coeff. </w:t>
      </w:r>
      <w:r w:rsidRPr="009E4C69">
        <w:rPr>
          <w:rFonts w:cstheme="minorHAnsi"/>
          <w:color w:val="C00000"/>
          <w:sz w:val="24"/>
          <w:szCs w:val="24"/>
        </w:rPr>
        <w:t>1.16</w:t>
      </w:r>
    </w:p>
    <w:p w14:paraId="3C566C75" w14:textId="77777777" w:rsidR="007157A9" w:rsidRPr="009E4C69" w:rsidRDefault="00EB4645" w:rsidP="00A73C91">
      <w:pPr>
        <w:pStyle w:val="ListParagraph"/>
        <w:numPr>
          <w:ilvl w:val="0"/>
          <w:numId w:val="1"/>
        </w:numPr>
        <w:spacing w:after="0" w:line="276" w:lineRule="auto"/>
        <w:jc w:val="both"/>
        <w:rPr>
          <w:rFonts w:cstheme="minorHAnsi"/>
          <w:b/>
          <w:bCs/>
          <w:sz w:val="24"/>
          <w:szCs w:val="24"/>
        </w:rPr>
      </w:pPr>
      <w:r w:rsidRPr="009E4C69">
        <w:rPr>
          <w:rFonts w:cstheme="minorHAnsi"/>
          <w:b/>
          <w:bCs/>
          <w:sz w:val="24"/>
          <w:szCs w:val="24"/>
        </w:rPr>
        <w:lastRenderedPageBreak/>
        <w:t xml:space="preserve">X Education has a period of 2 months every year during which they hire some interns. The sales team, in particular, has around 10 interns allotted to them. </w:t>
      </w:r>
      <w:r w:rsidR="008A2AFC" w:rsidRPr="009E4C69">
        <w:rPr>
          <w:rFonts w:cstheme="minorHAnsi"/>
          <w:b/>
          <w:bCs/>
          <w:sz w:val="24"/>
          <w:szCs w:val="24"/>
        </w:rPr>
        <w:t>So,</w:t>
      </w:r>
      <w:r w:rsidRPr="009E4C69">
        <w:rPr>
          <w:rFonts w:cstheme="minorHAnsi"/>
          <w:b/>
          <w:bCs/>
          <w:sz w:val="24"/>
          <w:szCs w:val="24"/>
        </w:rPr>
        <w:t xml:space="preserve"> during this phase, they wish to make the lead conversion more aggressive. </w:t>
      </w:r>
      <w:r w:rsidR="008A2AFC" w:rsidRPr="009E4C69">
        <w:rPr>
          <w:rFonts w:cstheme="minorHAnsi"/>
          <w:b/>
          <w:bCs/>
          <w:sz w:val="24"/>
          <w:szCs w:val="24"/>
        </w:rPr>
        <w:t>So,</w:t>
      </w:r>
      <w:r w:rsidRPr="009E4C69">
        <w:rPr>
          <w:rFonts w:cstheme="minorHAnsi"/>
          <w:b/>
          <w:bCs/>
          <w:sz w:val="24"/>
          <w:szCs w:val="24"/>
        </w:rPr>
        <w:t xml:space="preserve"> they want almost all of the potential leads (</w:t>
      </w:r>
      <w:r w:rsidR="008A2AFC" w:rsidRPr="009E4C69">
        <w:rPr>
          <w:rFonts w:cstheme="minorHAnsi"/>
          <w:b/>
          <w:bCs/>
          <w:sz w:val="24"/>
          <w:szCs w:val="24"/>
        </w:rPr>
        <w:t>i.e.,</w:t>
      </w:r>
      <w:r w:rsidRPr="009E4C69">
        <w:rPr>
          <w:rFonts w:cstheme="minorHAnsi"/>
          <w:b/>
          <w:bCs/>
          <w:sz w:val="24"/>
          <w:szCs w:val="24"/>
        </w:rPr>
        <w:t xml:space="preserve"> the customers who have been predicted as 1 by the model) to be converted and hence, want to make phone calls to as much of such people as possible. Suggest a good strategy they should employ at this stage.</w:t>
      </w:r>
    </w:p>
    <w:p w14:paraId="5A68CC05" w14:textId="476E291A" w:rsidR="007157A9" w:rsidRPr="009E4C69" w:rsidRDefault="007157A9" w:rsidP="00A73C91">
      <w:pPr>
        <w:pStyle w:val="ListParagraph"/>
        <w:spacing w:after="0" w:line="276" w:lineRule="auto"/>
        <w:ind w:left="180"/>
        <w:jc w:val="both"/>
        <w:rPr>
          <w:rFonts w:cstheme="minorHAnsi"/>
          <w:b/>
          <w:bCs/>
          <w:sz w:val="24"/>
          <w:szCs w:val="24"/>
        </w:rPr>
      </w:pPr>
      <w:r w:rsidRPr="009E4C69">
        <w:rPr>
          <w:rFonts w:cstheme="minorHAnsi"/>
          <w:b/>
          <w:bCs/>
          <w:sz w:val="24"/>
          <w:szCs w:val="24"/>
        </w:rPr>
        <w:t>Ans-</w:t>
      </w:r>
    </w:p>
    <w:p w14:paraId="6011C6D7" w14:textId="6B84D8C7" w:rsidR="007157A9" w:rsidRPr="009E4C69" w:rsidRDefault="007157A9" w:rsidP="00A73C91">
      <w:pPr>
        <w:pStyle w:val="ListParagraph"/>
        <w:spacing w:after="0" w:line="276" w:lineRule="auto"/>
        <w:ind w:left="540"/>
        <w:jc w:val="both"/>
        <w:rPr>
          <w:rFonts w:cstheme="minorHAnsi"/>
          <w:sz w:val="24"/>
          <w:szCs w:val="24"/>
        </w:rPr>
      </w:pPr>
      <w:r w:rsidRPr="009E4C69">
        <w:rPr>
          <w:rFonts w:cstheme="minorHAnsi"/>
          <w:sz w:val="24"/>
          <w:szCs w:val="24"/>
        </w:rPr>
        <w:t xml:space="preserve">As </w:t>
      </w:r>
      <w:proofErr w:type="gramStart"/>
      <w:r w:rsidRPr="009E4C69">
        <w:rPr>
          <w:rFonts w:cstheme="minorHAnsi"/>
          <w:sz w:val="24"/>
          <w:szCs w:val="24"/>
        </w:rPr>
        <w:t>a final result</w:t>
      </w:r>
      <w:proofErr w:type="gramEnd"/>
      <w:r w:rsidRPr="009E4C69">
        <w:rPr>
          <w:rFonts w:cstheme="minorHAnsi"/>
          <w:sz w:val="24"/>
          <w:szCs w:val="24"/>
        </w:rPr>
        <w:t xml:space="preserve"> of the model, we have given Lead Score to the leads from </w:t>
      </w:r>
      <w:r w:rsidR="006E442D">
        <w:rPr>
          <w:rFonts w:cstheme="minorHAnsi"/>
          <w:sz w:val="24"/>
          <w:szCs w:val="24"/>
        </w:rPr>
        <w:t>0</w:t>
      </w:r>
      <w:r w:rsidRPr="009E4C69">
        <w:rPr>
          <w:rFonts w:cstheme="minorHAnsi"/>
          <w:sz w:val="24"/>
          <w:szCs w:val="24"/>
        </w:rPr>
        <w:t xml:space="preserve"> to 100. For this score we have chosen 0.38 as the threshold value, means we have assigned 1(i.e., Converted) to the leads whose probability is above 0.38 and got the accuracy of approx. 80%.</w:t>
      </w:r>
    </w:p>
    <w:p w14:paraId="4FE3DC5C" w14:textId="77777777" w:rsidR="007157A9" w:rsidRPr="009E4C69" w:rsidRDefault="007157A9" w:rsidP="00A73C91">
      <w:pPr>
        <w:pStyle w:val="ListParagraph"/>
        <w:spacing w:after="0" w:line="276" w:lineRule="auto"/>
        <w:ind w:left="540"/>
        <w:jc w:val="both"/>
        <w:rPr>
          <w:rFonts w:cstheme="minorHAnsi"/>
          <w:sz w:val="24"/>
          <w:szCs w:val="24"/>
        </w:rPr>
      </w:pPr>
    </w:p>
    <w:p w14:paraId="2BC01202" w14:textId="77777777" w:rsidR="007157A9" w:rsidRPr="009E4C69" w:rsidRDefault="007157A9" w:rsidP="00A73C91">
      <w:pPr>
        <w:pStyle w:val="ListParagraph"/>
        <w:spacing w:after="0" w:line="276" w:lineRule="auto"/>
        <w:ind w:left="540"/>
        <w:jc w:val="both"/>
        <w:rPr>
          <w:rFonts w:cstheme="minorHAnsi"/>
          <w:sz w:val="24"/>
          <w:szCs w:val="24"/>
        </w:rPr>
      </w:pPr>
      <w:r w:rsidRPr="009E4C69">
        <w:rPr>
          <w:rFonts w:cstheme="minorHAnsi"/>
          <w:sz w:val="24"/>
          <w:szCs w:val="24"/>
        </w:rPr>
        <w:t xml:space="preserve">Below are the points based on the final logistic regression model we have got which team can follow to maximize the Lead Conversion: </w:t>
      </w:r>
    </w:p>
    <w:p w14:paraId="424023B9" w14:textId="1AF7FDF7" w:rsidR="00387EFB" w:rsidRPr="009E4C69" w:rsidRDefault="007157A9" w:rsidP="00A73C91">
      <w:pPr>
        <w:pStyle w:val="ListParagraph"/>
        <w:numPr>
          <w:ilvl w:val="0"/>
          <w:numId w:val="5"/>
        </w:numPr>
        <w:spacing w:after="0" w:line="276" w:lineRule="auto"/>
        <w:jc w:val="both"/>
        <w:rPr>
          <w:rFonts w:cstheme="minorHAnsi"/>
          <w:sz w:val="24"/>
          <w:szCs w:val="24"/>
        </w:rPr>
      </w:pPr>
      <w:r w:rsidRPr="009E4C69">
        <w:rPr>
          <w:rFonts w:cstheme="minorHAnsi"/>
          <w:b/>
          <w:bCs/>
          <w:sz w:val="24"/>
          <w:szCs w:val="24"/>
        </w:rPr>
        <w:t>Prioritize Leads:</w:t>
      </w:r>
      <w:r w:rsidRPr="009E4C69">
        <w:rPr>
          <w:rFonts w:cstheme="minorHAnsi"/>
          <w:sz w:val="24"/>
          <w:szCs w:val="24"/>
        </w:rPr>
        <w:t xml:space="preserve"> Prioritize leads that have been predicted as 1 by the logistic regression model. They can sort the leads based on their scores and start making calls to the leads with the highest scores. In this way, conversion will be higher.</w:t>
      </w:r>
    </w:p>
    <w:p w14:paraId="36D6A4ED" w14:textId="30D28320" w:rsidR="00EF5041" w:rsidRPr="009E4C69" w:rsidRDefault="00EF5041" w:rsidP="00A73C91">
      <w:pPr>
        <w:pStyle w:val="ListParagraph"/>
        <w:numPr>
          <w:ilvl w:val="0"/>
          <w:numId w:val="5"/>
        </w:numPr>
        <w:spacing w:after="0" w:line="276" w:lineRule="auto"/>
        <w:jc w:val="both"/>
        <w:rPr>
          <w:rFonts w:cstheme="minorHAnsi"/>
          <w:sz w:val="24"/>
          <w:szCs w:val="24"/>
        </w:rPr>
      </w:pPr>
      <w:r w:rsidRPr="009E4C69">
        <w:rPr>
          <w:rFonts w:cstheme="minorHAnsi"/>
          <w:b/>
          <w:bCs/>
          <w:sz w:val="24"/>
          <w:szCs w:val="24"/>
        </w:rPr>
        <w:t xml:space="preserve">Try contacting referral leads first: </w:t>
      </w:r>
      <w:r w:rsidRPr="009E4C69">
        <w:rPr>
          <w:rFonts w:cstheme="minorHAnsi"/>
          <w:sz w:val="24"/>
          <w:szCs w:val="24"/>
        </w:rPr>
        <w:t>As depicted by the model on top priority, try to contact leads that are coming through reference of already enrolled students or alumni, as they have already briefed them about the courses and platform, the chances to convert them increase as they already have the trust of someone known who have taken the course.</w:t>
      </w:r>
    </w:p>
    <w:p w14:paraId="4D781829" w14:textId="6CFE8168" w:rsidR="007157A9" w:rsidRPr="009E4C69" w:rsidRDefault="00817E6C" w:rsidP="00A73C91">
      <w:pPr>
        <w:pStyle w:val="ListParagraph"/>
        <w:numPr>
          <w:ilvl w:val="0"/>
          <w:numId w:val="5"/>
        </w:numPr>
        <w:spacing w:after="0" w:line="276" w:lineRule="auto"/>
        <w:jc w:val="both"/>
        <w:rPr>
          <w:rFonts w:cstheme="minorHAnsi"/>
          <w:sz w:val="24"/>
          <w:szCs w:val="24"/>
        </w:rPr>
      </w:pPr>
      <w:r w:rsidRPr="009E4C69">
        <w:rPr>
          <w:rFonts w:cstheme="minorHAnsi"/>
          <w:b/>
          <w:bCs/>
          <w:sz w:val="24"/>
          <w:szCs w:val="24"/>
        </w:rPr>
        <w:t>Try on contact Working Professionals:</w:t>
      </w:r>
      <w:r w:rsidRPr="009E4C69">
        <w:rPr>
          <w:rFonts w:cstheme="minorHAnsi"/>
          <w:sz w:val="24"/>
          <w:szCs w:val="24"/>
        </w:rPr>
        <w:t xml:space="preserve"> As model is showing, working professionals are interested in courses and their conversion % is also high compared to others. So, while prioritizing leads, set working professional as filter and try to contact them first.</w:t>
      </w:r>
    </w:p>
    <w:p w14:paraId="61A04A68" w14:textId="31B8467F" w:rsidR="00817E6C" w:rsidRPr="009E4C69" w:rsidRDefault="00817E6C" w:rsidP="00A73C91">
      <w:pPr>
        <w:pStyle w:val="ListParagraph"/>
        <w:numPr>
          <w:ilvl w:val="0"/>
          <w:numId w:val="5"/>
        </w:numPr>
        <w:spacing w:after="0" w:line="276" w:lineRule="auto"/>
        <w:jc w:val="both"/>
        <w:rPr>
          <w:rFonts w:cstheme="minorHAnsi"/>
          <w:b/>
          <w:bCs/>
          <w:sz w:val="24"/>
          <w:szCs w:val="24"/>
        </w:rPr>
      </w:pPr>
      <w:r w:rsidRPr="009E4C69">
        <w:rPr>
          <w:rFonts w:cstheme="minorHAnsi"/>
          <w:b/>
          <w:bCs/>
          <w:sz w:val="24"/>
          <w:szCs w:val="24"/>
        </w:rPr>
        <w:t xml:space="preserve">Focus on SMS: </w:t>
      </w:r>
      <w:r w:rsidRPr="009E4C69">
        <w:rPr>
          <w:rFonts w:cstheme="minorHAnsi"/>
          <w:sz w:val="24"/>
          <w:szCs w:val="24"/>
        </w:rPr>
        <w:t xml:space="preserve">As depicted by the model that consumers who have converted previously, last activity performed on them is sending of message. Try to circulate SMS through auto system and then contact via call, because generally people ignore the emails but as SMS are shorter and as notification pops </w:t>
      </w:r>
      <w:proofErr w:type="gramStart"/>
      <w:r w:rsidRPr="009E4C69">
        <w:rPr>
          <w:rFonts w:cstheme="minorHAnsi"/>
          <w:sz w:val="24"/>
          <w:szCs w:val="24"/>
        </w:rPr>
        <w:t>up</w:t>
      </w:r>
      <w:proofErr w:type="gramEnd"/>
      <w:r w:rsidRPr="009E4C69">
        <w:rPr>
          <w:rFonts w:cstheme="minorHAnsi"/>
          <w:sz w:val="24"/>
          <w:szCs w:val="24"/>
        </w:rPr>
        <w:t xml:space="preserve"> they read it.</w:t>
      </w:r>
    </w:p>
    <w:p w14:paraId="06060993" w14:textId="10B2905E" w:rsidR="00817E6C" w:rsidRPr="009E4C69" w:rsidRDefault="00817E6C" w:rsidP="00A73C91">
      <w:pPr>
        <w:pStyle w:val="ListParagraph"/>
        <w:numPr>
          <w:ilvl w:val="0"/>
          <w:numId w:val="5"/>
        </w:numPr>
        <w:jc w:val="both"/>
        <w:rPr>
          <w:rFonts w:cstheme="minorHAnsi"/>
          <w:sz w:val="24"/>
          <w:szCs w:val="24"/>
        </w:rPr>
      </w:pPr>
      <w:r w:rsidRPr="009E4C69">
        <w:rPr>
          <w:rFonts w:cstheme="minorHAnsi"/>
          <w:b/>
          <w:bCs/>
          <w:sz w:val="24"/>
          <w:szCs w:val="24"/>
        </w:rPr>
        <w:t xml:space="preserve">Create a script: </w:t>
      </w:r>
      <w:r w:rsidRPr="009E4C69">
        <w:rPr>
          <w:rFonts w:cstheme="minorHAnsi"/>
          <w:sz w:val="24"/>
          <w:szCs w:val="24"/>
        </w:rPr>
        <w:t>Company should create a script for their sales team to follow when making calls. The script should include key talking points and objections that the sales team is likely to encounter.</w:t>
      </w:r>
    </w:p>
    <w:p w14:paraId="6F5B6800" w14:textId="512A8EB4" w:rsidR="00817E6C" w:rsidRPr="009E4C69" w:rsidRDefault="00817E6C" w:rsidP="00A73C91">
      <w:pPr>
        <w:pStyle w:val="ListParagraph"/>
        <w:numPr>
          <w:ilvl w:val="0"/>
          <w:numId w:val="5"/>
        </w:numPr>
        <w:jc w:val="both"/>
        <w:rPr>
          <w:rFonts w:cstheme="minorHAnsi"/>
          <w:sz w:val="24"/>
          <w:szCs w:val="24"/>
        </w:rPr>
      </w:pPr>
      <w:r w:rsidRPr="009E4C69">
        <w:rPr>
          <w:rFonts w:cstheme="minorHAnsi"/>
          <w:b/>
          <w:bCs/>
          <w:sz w:val="24"/>
          <w:szCs w:val="24"/>
        </w:rPr>
        <w:t xml:space="preserve">Personalize the calls: </w:t>
      </w:r>
      <w:r w:rsidRPr="009E4C69">
        <w:rPr>
          <w:rFonts w:cstheme="minorHAnsi"/>
          <w:sz w:val="24"/>
          <w:szCs w:val="24"/>
        </w:rPr>
        <w:t>Company should personalize their calls as much as possible. They should use the lead's name, company name, and any other relevant information they have about the lead.</w:t>
      </w:r>
    </w:p>
    <w:p w14:paraId="495633B6" w14:textId="159282C5" w:rsidR="008A2AFC" w:rsidRPr="009E4C69" w:rsidRDefault="00817E6C" w:rsidP="00A73C91">
      <w:pPr>
        <w:pStyle w:val="ListParagraph"/>
        <w:numPr>
          <w:ilvl w:val="0"/>
          <w:numId w:val="5"/>
        </w:numPr>
        <w:spacing w:after="0" w:line="276" w:lineRule="auto"/>
        <w:jc w:val="both"/>
        <w:rPr>
          <w:rFonts w:cstheme="minorHAnsi"/>
          <w:b/>
          <w:bCs/>
          <w:sz w:val="24"/>
          <w:szCs w:val="24"/>
        </w:rPr>
      </w:pPr>
      <w:r w:rsidRPr="009E4C69">
        <w:rPr>
          <w:rFonts w:cstheme="minorHAnsi"/>
          <w:b/>
          <w:bCs/>
          <w:sz w:val="24"/>
          <w:szCs w:val="24"/>
        </w:rPr>
        <w:t xml:space="preserve">Free trials: </w:t>
      </w:r>
      <w:r w:rsidRPr="009E4C69">
        <w:rPr>
          <w:rFonts w:cstheme="minorHAnsi"/>
          <w:sz w:val="24"/>
          <w:szCs w:val="24"/>
        </w:rPr>
        <w:t xml:space="preserve">As the company has a team of 10 more people in group they can divide the team in half, one part can focus on conversion through calls can convince the customer to take a demo </w:t>
      </w:r>
      <w:r w:rsidR="00EF5041" w:rsidRPr="009E4C69">
        <w:rPr>
          <w:rFonts w:cstheme="minorHAnsi"/>
          <w:sz w:val="24"/>
          <w:szCs w:val="24"/>
        </w:rPr>
        <w:t>and once convinced, other team can give them a walkover of website,</w:t>
      </w:r>
      <w:r w:rsidRPr="009E4C69">
        <w:rPr>
          <w:rFonts w:cstheme="minorHAnsi"/>
          <w:sz w:val="24"/>
          <w:szCs w:val="24"/>
        </w:rPr>
        <w:t xml:space="preserve"> </w:t>
      </w:r>
      <w:r w:rsidRPr="009E4C69">
        <w:rPr>
          <w:rFonts w:cstheme="minorHAnsi"/>
          <w:sz w:val="24"/>
          <w:szCs w:val="24"/>
        </w:rPr>
        <w:lastRenderedPageBreak/>
        <w:t xml:space="preserve">how their platform works and can </w:t>
      </w:r>
      <w:r w:rsidR="00EF5041" w:rsidRPr="009E4C69">
        <w:rPr>
          <w:rFonts w:cstheme="minorHAnsi"/>
          <w:sz w:val="24"/>
          <w:szCs w:val="24"/>
        </w:rPr>
        <w:t>free trial of some live classes because the model is also depicting that “</w:t>
      </w:r>
      <w:proofErr w:type="spellStart"/>
      <w:r w:rsidR="00EF5041" w:rsidRPr="009E4C69">
        <w:rPr>
          <w:rFonts w:cstheme="minorHAnsi"/>
          <w:sz w:val="24"/>
          <w:szCs w:val="24"/>
        </w:rPr>
        <w:t>time_spent_on_website</w:t>
      </w:r>
      <w:proofErr w:type="spellEnd"/>
      <w:r w:rsidR="00EF5041" w:rsidRPr="009E4C69">
        <w:rPr>
          <w:rFonts w:cstheme="minorHAnsi"/>
          <w:sz w:val="24"/>
          <w:szCs w:val="24"/>
        </w:rPr>
        <w:t>” has higher chances of conversion.</w:t>
      </w:r>
    </w:p>
    <w:p w14:paraId="444524C3" w14:textId="13E543CA" w:rsidR="00EF5041" w:rsidRPr="009E4C69" w:rsidRDefault="00AD1BD4" w:rsidP="00A73C91">
      <w:pPr>
        <w:pStyle w:val="ListParagraph"/>
        <w:numPr>
          <w:ilvl w:val="0"/>
          <w:numId w:val="5"/>
        </w:numPr>
        <w:spacing w:after="0" w:line="276" w:lineRule="auto"/>
        <w:jc w:val="both"/>
        <w:rPr>
          <w:rFonts w:cstheme="minorHAnsi"/>
          <w:b/>
          <w:bCs/>
          <w:sz w:val="24"/>
          <w:szCs w:val="24"/>
        </w:rPr>
      </w:pPr>
      <w:r w:rsidRPr="009E4C69">
        <w:rPr>
          <w:rFonts w:cstheme="minorHAnsi"/>
          <w:noProof/>
          <w:sz w:val="24"/>
          <w:szCs w:val="24"/>
        </w:rPr>
        <w:drawing>
          <wp:anchor distT="0" distB="0" distL="114300" distR="114300" simplePos="0" relativeHeight="251659264" behindDoc="0" locked="0" layoutInCell="1" allowOverlap="1" wp14:anchorId="40D81154" wp14:editId="0B702A63">
            <wp:simplePos x="0" y="0"/>
            <wp:positionH relativeFrom="margin">
              <wp:align>right</wp:align>
            </wp:positionH>
            <wp:positionV relativeFrom="paragraph">
              <wp:posOffset>180365</wp:posOffset>
            </wp:positionV>
            <wp:extent cx="880745" cy="1242695"/>
            <wp:effectExtent l="19050" t="19050" r="14605" b="14605"/>
            <wp:wrapSquare wrapText="bothSides"/>
            <wp:docPr id="2" name="Picture 2" descr="Lead Conversion Process - Demonstrated as a fu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d Conversion Process - Demonstrated as a funne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0745" cy="1242695"/>
                    </a:xfrm>
                    <a:prstGeom prst="rect">
                      <a:avLst/>
                    </a:prstGeom>
                    <a:noFill/>
                    <a:ln>
                      <a:solidFill>
                        <a:schemeClr val="bg2"/>
                      </a:solidFill>
                    </a:ln>
                  </pic:spPr>
                </pic:pic>
              </a:graphicData>
            </a:graphic>
            <wp14:sizeRelH relativeFrom="margin">
              <wp14:pctWidth>0</wp14:pctWidth>
            </wp14:sizeRelH>
            <wp14:sizeRelV relativeFrom="margin">
              <wp14:pctHeight>0</wp14:pctHeight>
            </wp14:sizeRelV>
          </wp:anchor>
        </w:drawing>
      </w:r>
      <w:r w:rsidR="00EF5041" w:rsidRPr="009E4C69">
        <w:rPr>
          <w:rFonts w:cstheme="minorHAnsi"/>
          <w:b/>
          <w:bCs/>
          <w:sz w:val="24"/>
          <w:szCs w:val="24"/>
        </w:rPr>
        <w:t xml:space="preserve">Special Offer: </w:t>
      </w:r>
      <w:r w:rsidR="00EF5041" w:rsidRPr="009E4C69">
        <w:rPr>
          <w:rFonts w:cstheme="minorHAnsi"/>
          <w:sz w:val="24"/>
          <w:szCs w:val="24"/>
        </w:rPr>
        <w:t>As company is focusing on hot leads, can we also provide some discount or special offer in case consumer purchase the course within those 2 months.</w:t>
      </w:r>
    </w:p>
    <w:p w14:paraId="62D56FC8" w14:textId="1D45A55B" w:rsidR="00421D70" w:rsidRPr="00A73C91" w:rsidRDefault="00EF5041" w:rsidP="00A73C91">
      <w:pPr>
        <w:pStyle w:val="ListParagraph"/>
        <w:numPr>
          <w:ilvl w:val="0"/>
          <w:numId w:val="5"/>
        </w:numPr>
        <w:spacing w:after="0" w:line="276" w:lineRule="auto"/>
        <w:jc w:val="both"/>
        <w:rPr>
          <w:rFonts w:cstheme="minorHAnsi"/>
          <w:b/>
          <w:bCs/>
          <w:sz w:val="24"/>
          <w:szCs w:val="24"/>
        </w:rPr>
      </w:pPr>
      <w:r w:rsidRPr="009E4C69">
        <w:rPr>
          <w:rFonts w:cstheme="minorHAnsi"/>
          <w:b/>
          <w:bCs/>
          <w:sz w:val="24"/>
          <w:szCs w:val="24"/>
        </w:rPr>
        <w:t xml:space="preserve">Follow Up: </w:t>
      </w:r>
      <w:r w:rsidRPr="009E4C69">
        <w:rPr>
          <w:rFonts w:cstheme="minorHAnsi"/>
          <w:sz w:val="24"/>
          <w:szCs w:val="24"/>
        </w:rPr>
        <w:t xml:space="preserve">This is the more important step to follow, i.e., Follow Up, as discussed in the problem statement as well, in the middle stage, you need to </w:t>
      </w:r>
      <w:r w:rsidRPr="009E4C69">
        <w:rPr>
          <w:rFonts w:cstheme="minorHAnsi"/>
          <w:b/>
          <w:bCs/>
          <w:sz w:val="24"/>
          <w:szCs w:val="24"/>
        </w:rPr>
        <w:t>nurture the potential leads</w:t>
      </w:r>
      <w:r w:rsidRPr="009E4C69">
        <w:rPr>
          <w:rFonts w:cstheme="minorHAnsi"/>
          <w:sz w:val="24"/>
          <w:szCs w:val="24"/>
        </w:rPr>
        <w:t xml:space="preserve"> </w:t>
      </w:r>
      <w:r w:rsidRPr="009E4C69">
        <w:rPr>
          <w:rFonts w:cstheme="minorHAnsi"/>
          <w:b/>
          <w:bCs/>
          <w:sz w:val="24"/>
          <w:szCs w:val="24"/>
        </w:rPr>
        <w:t>well</w:t>
      </w:r>
      <w:r w:rsidRPr="009E4C69">
        <w:rPr>
          <w:rFonts w:cstheme="minorHAnsi"/>
          <w:sz w:val="24"/>
          <w:szCs w:val="24"/>
        </w:rPr>
        <w:t xml:space="preserve"> (i.e., educating the leads about the product, constantly communicating etc.) in order to get a higher lead conversion.</w:t>
      </w:r>
    </w:p>
    <w:p w14:paraId="102D4276" w14:textId="77777777" w:rsidR="00421D70" w:rsidRPr="009E4C69" w:rsidRDefault="00421D70" w:rsidP="00A73C91">
      <w:pPr>
        <w:spacing w:after="0" w:line="276" w:lineRule="auto"/>
        <w:jc w:val="both"/>
        <w:rPr>
          <w:rFonts w:cstheme="minorHAnsi"/>
          <w:b/>
          <w:bCs/>
          <w:sz w:val="24"/>
          <w:szCs w:val="24"/>
        </w:rPr>
      </w:pPr>
    </w:p>
    <w:p w14:paraId="7996B651" w14:textId="77777777" w:rsidR="00421D70" w:rsidRPr="009E4C69" w:rsidRDefault="00EB4645" w:rsidP="00A73C91">
      <w:pPr>
        <w:numPr>
          <w:ilvl w:val="0"/>
          <w:numId w:val="1"/>
        </w:numPr>
        <w:spacing w:after="0" w:line="276" w:lineRule="auto"/>
        <w:jc w:val="both"/>
        <w:rPr>
          <w:rFonts w:cstheme="minorHAnsi"/>
          <w:b/>
          <w:bCs/>
          <w:sz w:val="24"/>
          <w:szCs w:val="24"/>
        </w:rPr>
      </w:pPr>
      <w:bookmarkStart w:id="1" w:name="_Hlk128403684"/>
      <w:r w:rsidRPr="009E4C69">
        <w:rPr>
          <w:rFonts w:cstheme="minorHAnsi"/>
          <w:b/>
          <w:bCs/>
          <w:sz w:val="24"/>
          <w:szCs w:val="24"/>
        </w:rPr>
        <w:t xml:space="preserve">Similarly, at times, the company reaches its target for a quarter before the deadline. During this time, the company wants the sales team to focus on some new work as well. </w:t>
      </w:r>
      <w:r w:rsidR="00421D70" w:rsidRPr="009E4C69">
        <w:rPr>
          <w:rFonts w:cstheme="minorHAnsi"/>
          <w:b/>
          <w:bCs/>
          <w:sz w:val="24"/>
          <w:szCs w:val="24"/>
        </w:rPr>
        <w:t>So,</w:t>
      </w:r>
      <w:r w:rsidRPr="009E4C69">
        <w:rPr>
          <w:rFonts w:cstheme="minorHAnsi"/>
          <w:b/>
          <w:bCs/>
          <w:sz w:val="24"/>
          <w:szCs w:val="24"/>
        </w:rPr>
        <w:t xml:space="preserve"> during this time, the company’s aim is to not make phone calls unless it’s extremely necessary, </w:t>
      </w:r>
      <w:r w:rsidR="00421D70" w:rsidRPr="009E4C69">
        <w:rPr>
          <w:rFonts w:cstheme="minorHAnsi"/>
          <w:b/>
          <w:bCs/>
          <w:sz w:val="24"/>
          <w:szCs w:val="24"/>
        </w:rPr>
        <w:t>i.e.,</w:t>
      </w:r>
      <w:r w:rsidRPr="009E4C69">
        <w:rPr>
          <w:rFonts w:cstheme="minorHAnsi"/>
          <w:b/>
          <w:bCs/>
          <w:sz w:val="24"/>
          <w:szCs w:val="24"/>
        </w:rPr>
        <w:t xml:space="preserve"> they want to minimize the rate of useless phone calls. Suggest a strategy they should employ at this stage.</w:t>
      </w:r>
    </w:p>
    <w:p w14:paraId="7AF7B2FB" w14:textId="77777777" w:rsidR="00421D70" w:rsidRPr="009E4C69" w:rsidRDefault="00421D70" w:rsidP="00A73C91">
      <w:pPr>
        <w:spacing w:after="0" w:line="276" w:lineRule="auto"/>
        <w:ind w:left="180"/>
        <w:jc w:val="both"/>
        <w:rPr>
          <w:rFonts w:cstheme="minorHAnsi"/>
          <w:b/>
          <w:bCs/>
          <w:sz w:val="24"/>
          <w:szCs w:val="24"/>
        </w:rPr>
      </w:pPr>
      <w:r w:rsidRPr="009E4C69">
        <w:rPr>
          <w:rFonts w:cstheme="minorHAnsi"/>
          <w:b/>
          <w:bCs/>
          <w:sz w:val="24"/>
          <w:szCs w:val="24"/>
        </w:rPr>
        <w:t>Ans-</w:t>
      </w:r>
    </w:p>
    <w:p w14:paraId="1B67C76B" w14:textId="53F1F99F" w:rsidR="00421D70" w:rsidRPr="009E4C69" w:rsidRDefault="00421D70" w:rsidP="00A73C91">
      <w:pPr>
        <w:spacing w:after="0" w:line="276" w:lineRule="auto"/>
        <w:ind w:left="540"/>
        <w:jc w:val="both"/>
        <w:rPr>
          <w:rFonts w:cstheme="minorHAnsi"/>
          <w:sz w:val="24"/>
          <w:szCs w:val="24"/>
        </w:rPr>
      </w:pPr>
      <w:r w:rsidRPr="009E4C69">
        <w:rPr>
          <w:rFonts w:cstheme="minorHAnsi"/>
          <w:sz w:val="24"/>
          <w:szCs w:val="24"/>
        </w:rPr>
        <w:t>Now, in this condition, as the target is already achieved company can follow following points to reduce the time consumption of sales team in conversion:</w:t>
      </w:r>
    </w:p>
    <w:p w14:paraId="496ED146" w14:textId="77777777" w:rsidR="00AF5EDC" w:rsidRPr="009E4C69" w:rsidRDefault="00AF5EDC" w:rsidP="00A73C91">
      <w:pPr>
        <w:pStyle w:val="ListParagraph"/>
        <w:numPr>
          <w:ilvl w:val="0"/>
          <w:numId w:val="7"/>
        </w:numPr>
        <w:spacing w:after="0" w:line="276" w:lineRule="auto"/>
        <w:jc w:val="both"/>
        <w:rPr>
          <w:rFonts w:cstheme="minorHAnsi"/>
          <w:sz w:val="24"/>
          <w:szCs w:val="24"/>
        </w:rPr>
      </w:pPr>
      <w:r w:rsidRPr="009E4C69">
        <w:rPr>
          <w:rFonts w:cstheme="minorHAnsi"/>
          <w:b/>
          <w:bCs/>
          <w:sz w:val="24"/>
          <w:szCs w:val="24"/>
        </w:rPr>
        <w:t>Prioritize Leads based on referrals:</w:t>
      </w:r>
      <w:r w:rsidRPr="009E4C69">
        <w:rPr>
          <w:rFonts w:cstheme="minorHAnsi"/>
          <w:sz w:val="24"/>
          <w:szCs w:val="24"/>
        </w:rPr>
        <w:t xml:space="preserve"> First prioritize leads on lead score and then focus on referral leads, as, referral leads are easy to convert, will require lesser calls to make.</w:t>
      </w:r>
    </w:p>
    <w:p w14:paraId="05021890" w14:textId="2429959D" w:rsidR="00421D70" w:rsidRPr="009E4C69" w:rsidRDefault="00421D70" w:rsidP="00A73C91">
      <w:pPr>
        <w:pStyle w:val="ListParagraph"/>
        <w:numPr>
          <w:ilvl w:val="0"/>
          <w:numId w:val="7"/>
        </w:numPr>
        <w:spacing w:after="0" w:line="276" w:lineRule="auto"/>
        <w:jc w:val="both"/>
        <w:rPr>
          <w:rFonts w:cstheme="minorHAnsi"/>
          <w:sz w:val="24"/>
          <w:szCs w:val="24"/>
        </w:rPr>
      </w:pPr>
      <w:r w:rsidRPr="009E4C69">
        <w:rPr>
          <w:rFonts w:cstheme="minorHAnsi"/>
          <w:b/>
          <w:bCs/>
          <w:sz w:val="24"/>
          <w:szCs w:val="24"/>
        </w:rPr>
        <w:t>Automate lead nurturing:</w:t>
      </w:r>
      <w:r w:rsidRPr="009E4C69">
        <w:rPr>
          <w:rFonts w:cstheme="minorHAnsi"/>
          <w:sz w:val="24"/>
          <w:szCs w:val="24"/>
        </w:rPr>
        <w:t xml:space="preserve"> The company can set up an automated lead nurturing system that sends out targeted emails and messages to the prioritize leads. This will keep the leads engaged and interested in the courses without requiring the sales team to make phone calls.</w:t>
      </w:r>
    </w:p>
    <w:p w14:paraId="66D00914" w14:textId="3B5F46AB" w:rsidR="00421D70" w:rsidRPr="009E4C69" w:rsidRDefault="00AF5EDC" w:rsidP="00A73C91">
      <w:pPr>
        <w:pStyle w:val="ListParagraph"/>
        <w:numPr>
          <w:ilvl w:val="0"/>
          <w:numId w:val="7"/>
        </w:numPr>
        <w:spacing w:after="0" w:line="276" w:lineRule="auto"/>
        <w:jc w:val="both"/>
        <w:rPr>
          <w:rFonts w:cstheme="minorHAnsi"/>
          <w:sz w:val="24"/>
          <w:szCs w:val="24"/>
        </w:rPr>
      </w:pPr>
      <w:r w:rsidRPr="009E4C69">
        <w:rPr>
          <w:rFonts w:cstheme="minorHAnsi"/>
          <w:b/>
          <w:bCs/>
          <w:sz w:val="24"/>
          <w:szCs w:val="24"/>
        </w:rPr>
        <w:t>Offer personalized content:</w:t>
      </w:r>
      <w:r w:rsidRPr="009E4C69">
        <w:rPr>
          <w:rFonts w:cstheme="minorHAnsi"/>
          <w:sz w:val="24"/>
          <w:szCs w:val="24"/>
        </w:rPr>
        <w:t xml:space="preserve"> Based on the data collected on the leads, the company can offer personalized content such as blog posts, videos, and webinars that will be of interest to the leads. This will keep the leads engaged and increase the chances of conversion.</w:t>
      </w:r>
    </w:p>
    <w:p w14:paraId="5126D899" w14:textId="16E1DD7C" w:rsidR="00AF5EDC" w:rsidRPr="009E4C69" w:rsidRDefault="00AF5EDC" w:rsidP="00A73C91">
      <w:pPr>
        <w:pStyle w:val="ListParagraph"/>
        <w:numPr>
          <w:ilvl w:val="0"/>
          <w:numId w:val="7"/>
        </w:numPr>
        <w:spacing w:after="0" w:line="276" w:lineRule="auto"/>
        <w:jc w:val="both"/>
        <w:rPr>
          <w:rFonts w:cstheme="minorHAnsi"/>
          <w:sz w:val="24"/>
          <w:szCs w:val="24"/>
        </w:rPr>
      </w:pPr>
      <w:r w:rsidRPr="009E4C69">
        <w:rPr>
          <w:rFonts w:cstheme="minorHAnsi"/>
          <w:b/>
          <w:bCs/>
          <w:sz w:val="24"/>
          <w:szCs w:val="24"/>
        </w:rPr>
        <w:t>Automated Content Creation:</w:t>
      </w:r>
      <w:r w:rsidRPr="009E4C69">
        <w:rPr>
          <w:rFonts w:cstheme="minorHAnsi"/>
          <w:sz w:val="24"/>
          <w:szCs w:val="24"/>
        </w:rPr>
        <w:t xml:space="preserve"> As depicted by the model, time spent on website have higher chances of conversion, therefore try to increase the online content on social media and other website so that leads directly approaches website and spend some time to explore their courses. Also make sure website has a good interface.</w:t>
      </w:r>
    </w:p>
    <w:bookmarkEnd w:id="1"/>
    <w:p w14:paraId="733973D0" w14:textId="3C5A1522" w:rsidR="00EB4645" w:rsidRPr="009E4C69" w:rsidRDefault="00AF5EDC" w:rsidP="00A73C91">
      <w:pPr>
        <w:jc w:val="both"/>
        <w:rPr>
          <w:rFonts w:cstheme="minorHAnsi"/>
          <w:sz w:val="24"/>
          <w:szCs w:val="24"/>
        </w:rPr>
      </w:pPr>
      <w:r w:rsidRPr="009E4C69">
        <w:rPr>
          <w:rFonts w:cstheme="minorHAnsi"/>
          <w:noProof/>
          <w:sz w:val="24"/>
          <w:szCs w:val="24"/>
        </w:rPr>
        <mc:AlternateContent>
          <mc:Choice Requires="wps">
            <w:drawing>
              <wp:anchor distT="0" distB="0" distL="114300" distR="114300" simplePos="0" relativeHeight="251660288" behindDoc="0" locked="0" layoutInCell="1" allowOverlap="1" wp14:anchorId="4C32695F" wp14:editId="521D917E">
                <wp:simplePos x="0" y="0"/>
                <wp:positionH relativeFrom="margin">
                  <wp:align>center</wp:align>
                </wp:positionH>
                <wp:positionV relativeFrom="paragraph">
                  <wp:posOffset>223509</wp:posOffset>
                </wp:positionV>
                <wp:extent cx="6530296" cy="5285"/>
                <wp:effectExtent l="0" t="0" r="23495" b="33020"/>
                <wp:wrapNone/>
                <wp:docPr id="3" name="Straight Connector 3"/>
                <wp:cNvGraphicFramePr/>
                <a:graphic xmlns:a="http://schemas.openxmlformats.org/drawingml/2006/main">
                  <a:graphicData uri="http://schemas.microsoft.com/office/word/2010/wordprocessingShape">
                    <wps:wsp>
                      <wps:cNvCnPr/>
                      <wps:spPr>
                        <a:xfrm flipV="1">
                          <a:off x="0" y="0"/>
                          <a:ext cx="6530296" cy="528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644923" id="Straight Connector 3" o:spid="_x0000_s1026" style="position:absolute;flip:y;z-index:251660288;visibility:visible;mso-wrap-style:square;mso-wrap-distance-left:9pt;mso-wrap-distance-top:0;mso-wrap-distance-right:9pt;mso-wrap-distance-bottom:0;mso-position-horizontal:center;mso-position-horizontal-relative:margin;mso-position-vertical:absolute;mso-position-vertical-relative:text" from="0,17.6pt" to="51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" strokecolor="black [3200]" strokeweight="1pt">
                <v:stroke joinstyle="miter"/>
                <w10:wrap anchorx="margin"/>
              </v:line>
            </w:pict>
          </mc:Fallback>
        </mc:AlternateContent>
      </w:r>
    </w:p>
    <w:sectPr w:rsidR="00EB4645" w:rsidRPr="009E4C69" w:rsidSect="00A73C91">
      <w:headerReference w:type="default" r:id="rId9"/>
      <w:footerReference w:type="default" r:id="rId10"/>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5FF69" w14:textId="77777777" w:rsidR="00096ACA" w:rsidRDefault="00096ACA" w:rsidP="00EB4645">
      <w:pPr>
        <w:spacing w:after="0" w:line="240" w:lineRule="auto"/>
      </w:pPr>
      <w:r>
        <w:separator/>
      </w:r>
    </w:p>
  </w:endnote>
  <w:endnote w:type="continuationSeparator" w:id="0">
    <w:p w14:paraId="51C051B0" w14:textId="77777777" w:rsidR="00096ACA" w:rsidRDefault="00096ACA" w:rsidP="00EB4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800767"/>
      <w:docPartObj>
        <w:docPartGallery w:val="Page Numbers (Bottom of Page)"/>
        <w:docPartUnique/>
      </w:docPartObj>
    </w:sdtPr>
    <w:sdtContent>
      <w:sdt>
        <w:sdtPr>
          <w:id w:val="-1769616900"/>
          <w:docPartObj>
            <w:docPartGallery w:val="Page Numbers (Top of Page)"/>
            <w:docPartUnique/>
          </w:docPartObj>
        </w:sdtPr>
        <w:sdtContent>
          <w:p w14:paraId="2FC067CF" w14:textId="7060B26D" w:rsidR="00421D70" w:rsidRDefault="00421D7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6D8AC5D" w14:textId="77777777" w:rsidR="00EF5041" w:rsidRDefault="00EF50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D47F5" w14:textId="77777777" w:rsidR="00096ACA" w:rsidRDefault="00096ACA" w:rsidP="00EB4645">
      <w:pPr>
        <w:spacing w:after="0" w:line="240" w:lineRule="auto"/>
      </w:pPr>
      <w:r>
        <w:separator/>
      </w:r>
    </w:p>
  </w:footnote>
  <w:footnote w:type="continuationSeparator" w:id="0">
    <w:p w14:paraId="19BC4119" w14:textId="77777777" w:rsidR="00096ACA" w:rsidRDefault="00096ACA" w:rsidP="00EB46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66324" w14:textId="03D3D6DC" w:rsidR="00EB4645" w:rsidRPr="00EB4645" w:rsidRDefault="00EB4645" w:rsidP="00EB4645">
    <w:pPr>
      <w:jc w:val="center"/>
      <w:rPr>
        <w:rFonts w:cstheme="minorHAnsi"/>
        <w:b/>
        <w:bCs/>
        <w:color w:val="C00000"/>
        <w:sz w:val="36"/>
        <w:szCs w:val="36"/>
        <w:u w:val="single"/>
      </w:rPr>
    </w:pPr>
    <w:r w:rsidRPr="00EB4645">
      <w:rPr>
        <w:rFonts w:cstheme="minorHAnsi"/>
        <w:b/>
        <w:bCs/>
        <w:color w:val="C00000"/>
        <w:sz w:val="36"/>
        <w:szCs w:val="36"/>
        <w:u w:val="single"/>
      </w:rPr>
      <w:t>SUBJECT</w:t>
    </w:r>
    <w:r w:rsidR="00AF5EDC">
      <w:rPr>
        <w:rFonts w:cstheme="minorHAnsi"/>
        <w:b/>
        <w:bCs/>
        <w:color w:val="C00000"/>
        <w:sz w:val="36"/>
        <w:szCs w:val="36"/>
        <w:u w:val="single"/>
      </w:rPr>
      <w:t>IVE</w:t>
    </w:r>
    <w:r w:rsidRPr="00EB4645">
      <w:rPr>
        <w:rFonts w:cstheme="minorHAnsi"/>
        <w:b/>
        <w:bCs/>
        <w:color w:val="C00000"/>
        <w:sz w:val="36"/>
        <w:szCs w:val="36"/>
        <w:u w:val="single"/>
      </w:rPr>
      <w:t xml:space="preserve"> QUESTIONS SOLUTION</w:t>
    </w:r>
  </w:p>
  <w:p w14:paraId="76345688" w14:textId="77777777" w:rsidR="00EB4645" w:rsidRDefault="00EB46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286A"/>
    <w:multiLevelType w:val="hybridMultilevel"/>
    <w:tmpl w:val="507E427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C914AAF"/>
    <w:multiLevelType w:val="multilevel"/>
    <w:tmpl w:val="EB7A45C0"/>
    <w:lvl w:ilvl="0">
      <w:start w:val="1"/>
      <w:numFmt w:val="decimal"/>
      <w:lvlText w:val="%1."/>
      <w:lvlJc w:val="left"/>
      <w:pPr>
        <w:ind w:left="900" w:hanging="360"/>
      </w:pPr>
      <w:rPr>
        <w:rFonts w:hint="default"/>
        <w:u w:val="none"/>
      </w:rPr>
    </w:lvl>
    <w:lvl w:ilvl="1">
      <w:start w:val="1"/>
      <w:numFmt w:val="lowerLetter"/>
      <w:lvlText w:val="%2."/>
      <w:lvlJc w:val="left"/>
      <w:pPr>
        <w:ind w:left="1620" w:hanging="360"/>
      </w:pPr>
      <w:rPr>
        <w:rFonts w:hint="default"/>
        <w:u w:val="none"/>
      </w:rPr>
    </w:lvl>
    <w:lvl w:ilvl="2">
      <w:start w:val="1"/>
      <w:numFmt w:val="lowerRoman"/>
      <w:lvlText w:val="%3."/>
      <w:lvlJc w:val="right"/>
      <w:pPr>
        <w:ind w:left="2340" w:hanging="360"/>
      </w:pPr>
      <w:rPr>
        <w:rFonts w:hint="default"/>
        <w:u w:val="none"/>
      </w:rPr>
    </w:lvl>
    <w:lvl w:ilvl="3">
      <w:start w:val="1"/>
      <w:numFmt w:val="decimal"/>
      <w:lvlText w:val="%4."/>
      <w:lvlJc w:val="left"/>
      <w:pPr>
        <w:ind w:left="540" w:hanging="360"/>
      </w:pPr>
      <w:rPr>
        <w:rFonts w:hint="default"/>
        <w:u w:val="none"/>
      </w:rPr>
    </w:lvl>
    <w:lvl w:ilvl="4">
      <w:start w:val="1"/>
      <w:numFmt w:val="lowerLetter"/>
      <w:lvlText w:val="%5."/>
      <w:lvlJc w:val="left"/>
      <w:pPr>
        <w:ind w:left="3780" w:hanging="360"/>
      </w:pPr>
      <w:rPr>
        <w:rFonts w:hint="default"/>
        <w:u w:val="none"/>
      </w:rPr>
    </w:lvl>
    <w:lvl w:ilvl="5">
      <w:start w:val="1"/>
      <w:numFmt w:val="lowerRoman"/>
      <w:lvlText w:val="%6."/>
      <w:lvlJc w:val="right"/>
      <w:pPr>
        <w:ind w:left="4500" w:hanging="360"/>
      </w:pPr>
      <w:rPr>
        <w:rFonts w:hint="default"/>
        <w:u w:val="none"/>
      </w:rPr>
    </w:lvl>
    <w:lvl w:ilvl="6">
      <w:start w:val="1"/>
      <w:numFmt w:val="decimal"/>
      <w:lvlText w:val="%7."/>
      <w:lvlJc w:val="left"/>
      <w:pPr>
        <w:ind w:left="5220" w:hanging="360"/>
      </w:pPr>
      <w:rPr>
        <w:rFonts w:hint="default"/>
        <w:u w:val="none"/>
      </w:rPr>
    </w:lvl>
    <w:lvl w:ilvl="7">
      <w:start w:val="1"/>
      <w:numFmt w:val="lowerLetter"/>
      <w:lvlText w:val="%8."/>
      <w:lvlJc w:val="left"/>
      <w:pPr>
        <w:ind w:left="5940" w:hanging="360"/>
      </w:pPr>
      <w:rPr>
        <w:rFonts w:hint="default"/>
        <w:u w:val="none"/>
      </w:rPr>
    </w:lvl>
    <w:lvl w:ilvl="8">
      <w:start w:val="1"/>
      <w:numFmt w:val="lowerRoman"/>
      <w:lvlText w:val="%9."/>
      <w:lvlJc w:val="right"/>
      <w:pPr>
        <w:ind w:left="6660" w:hanging="360"/>
      </w:pPr>
      <w:rPr>
        <w:rFonts w:hint="default"/>
        <w:u w:val="none"/>
      </w:rPr>
    </w:lvl>
  </w:abstractNum>
  <w:abstractNum w:abstractNumId="2" w15:restartNumberingAfterBreak="0">
    <w:nsid w:val="1B4971BB"/>
    <w:multiLevelType w:val="hybridMultilevel"/>
    <w:tmpl w:val="C7B6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C010E9"/>
    <w:multiLevelType w:val="multilevel"/>
    <w:tmpl w:val="EB7A45C0"/>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36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6BCE11E8"/>
    <w:multiLevelType w:val="multilevel"/>
    <w:tmpl w:val="EB7A45C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 w15:restartNumberingAfterBreak="0">
    <w:nsid w:val="7BF37681"/>
    <w:multiLevelType w:val="multilevel"/>
    <w:tmpl w:val="EB7A45C0"/>
    <w:lvl w:ilvl="0">
      <w:start w:val="1"/>
      <w:numFmt w:val="decimal"/>
      <w:lvlText w:val="%1."/>
      <w:lvlJc w:val="left"/>
      <w:pPr>
        <w:ind w:left="5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F681095"/>
    <w:multiLevelType w:val="hybridMultilevel"/>
    <w:tmpl w:val="CF16014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1343968760">
    <w:abstractNumId w:val="5"/>
  </w:num>
  <w:num w:numId="2" w16cid:durableId="520047768">
    <w:abstractNumId w:val="4"/>
  </w:num>
  <w:num w:numId="3" w16cid:durableId="1370109400">
    <w:abstractNumId w:val="3"/>
  </w:num>
  <w:num w:numId="4" w16cid:durableId="675961688">
    <w:abstractNumId w:val="1"/>
  </w:num>
  <w:num w:numId="5" w16cid:durableId="121047877">
    <w:abstractNumId w:val="0"/>
  </w:num>
  <w:num w:numId="6" w16cid:durableId="335500247">
    <w:abstractNumId w:val="2"/>
  </w:num>
  <w:num w:numId="7" w16cid:durableId="817983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645"/>
    <w:rsid w:val="00096ACA"/>
    <w:rsid w:val="00387EFB"/>
    <w:rsid w:val="00421D70"/>
    <w:rsid w:val="004F246F"/>
    <w:rsid w:val="0064117E"/>
    <w:rsid w:val="006E442D"/>
    <w:rsid w:val="007157A9"/>
    <w:rsid w:val="00817E6C"/>
    <w:rsid w:val="00841A17"/>
    <w:rsid w:val="008A2AFC"/>
    <w:rsid w:val="00924029"/>
    <w:rsid w:val="009E4C69"/>
    <w:rsid w:val="009F248C"/>
    <w:rsid w:val="00A73C91"/>
    <w:rsid w:val="00AD1BD4"/>
    <w:rsid w:val="00AF5EDC"/>
    <w:rsid w:val="00C14DA7"/>
    <w:rsid w:val="00CF294F"/>
    <w:rsid w:val="00E311C6"/>
    <w:rsid w:val="00E80AC9"/>
    <w:rsid w:val="00EB4645"/>
    <w:rsid w:val="00EF5041"/>
    <w:rsid w:val="00F82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4CF6F"/>
  <w15:chartTrackingRefBased/>
  <w15:docId w15:val="{32089C02-7206-4F07-9486-5F9620F53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645"/>
  </w:style>
  <w:style w:type="paragraph" w:styleId="Footer">
    <w:name w:val="footer"/>
    <w:basedOn w:val="Normal"/>
    <w:link w:val="FooterChar"/>
    <w:uiPriority w:val="99"/>
    <w:unhideWhenUsed/>
    <w:rsid w:val="00EB46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645"/>
  </w:style>
  <w:style w:type="paragraph" w:styleId="ListParagraph">
    <w:name w:val="List Paragraph"/>
    <w:basedOn w:val="Normal"/>
    <w:uiPriority w:val="34"/>
    <w:qFormat/>
    <w:rsid w:val="00924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7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MUNDRA</dc:creator>
  <cp:keywords/>
  <dc:description/>
  <cp:lastModifiedBy>Keshav Mundra</cp:lastModifiedBy>
  <cp:revision>8</cp:revision>
  <cp:lastPrinted>2023-02-27T18:10:00Z</cp:lastPrinted>
  <dcterms:created xsi:type="dcterms:W3CDTF">2023-02-27T10:07:00Z</dcterms:created>
  <dcterms:modified xsi:type="dcterms:W3CDTF">2023-02-27T18:11:00Z</dcterms:modified>
</cp:coreProperties>
</file>