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FAA3E" w14:textId="77777777" w:rsidR="00CB3456" w:rsidRDefault="00000000">
      <w:pPr>
        <w:pStyle w:val="Title"/>
      </w:pPr>
      <w:r>
        <w:t>Keshav</w:t>
      </w:r>
      <w:r>
        <w:rPr>
          <w:spacing w:val="7"/>
        </w:rPr>
        <w:t xml:space="preserve"> </w:t>
      </w:r>
      <w:r>
        <w:rPr>
          <w:spacing w:val="-2"/>
        </w:rPr>
        <w:t>Sharma</w:t>
      </w:r>
    </w:p>
    <w:p w14:paraId="6F32FC04" w14:textId="0EAB26BE" w:rsidR="00CB3456" w:rsidRDefault="00000000">
      <w:pPr>
        <w:pStyle w:val="BodyText"/>
        <w:spacing w:before="116"/>
        <w:ind w:left="153" w:right="7"/>
        <w:jc w:val="center"/>
      </w:pPr>
      <w:r>
        <w:t>India</w:t>
      </w:r>
      <w:r>
        <w:rPr>
          <w:spacing w:val="11"/>
        </w:rPr>
        <w:t xml:space="preserve"> </w:t>
      </w:r>
      <w:r>
        <w:t>|</w:t>
      </w:r>
      <w:r>
        <w:rPr>
          <w:spacing w:val="8"/>
        </w:rPr>
        <w:t xml:space="preserve"> </w:t>
      </w:r>
      <w:r>
        <w:t>8168289407</w:t>
      </w:r>
      <w:r>
        <w:rPr>
          <w:spacing w:val="13"/>
        </w:rPr>
        <w:t xml:space="preserve"> </w:t>
      </w:r>
      <w:r>
        <w:t>|</w:t>
      </w:r>
      <w:r w:rsidRPr="00C812A8">
        <w:rPr>
          <w:spacing w:val="9"/>
        </w:rPr>
        <w:t xml:space="preserve"> </w:t>
      </w:r>
      <w:hyperlink r:id="rId6" w:history="1">
        <w:r w:rsidR="00C812A8" w:rsidRPr="00C812A8">
          <w:rPr>
            <w:rStyle w:val="Hyperlink"/>
            <w:color w:val="auto"/>
            <w:u w:val="none"/>
          </w:rPr>
          <w:t>keshavsharma71982@gmail.com</w:t>
        </w:r>
      </w:hyperlink>
      <w:r>
        <w:rPr>
          <w:spacing w:val="12"/>
        </w:rPr>
        <w:t xml:space="preserve"> </w:t>
      </w:r>
      <w:r>
        <w:t>|</w:t>
      </w:r>
      <w:r>
        <w:rPr>
          <w:spacing w:val="8"/>
        </w:rPr>
        <w:t xml:space="preserve"> </w:t>
      </w:r>
      <w:hyperlink r:id="rId7">
        <w:r w:rsidR="00CB3456">
          <w:rPr>
            <w:u w:val="single" w:color="298175"/>
          </w:rPr>
          <w:t>LinkedIn</w:t>
        </w:r>
        <w:r w:rsidR="00CB3456">
          <w:rPr>
            <w:spacing w:val="13"/>
            <w:u w:val="single" w:color="298175"/>
          </w:rPr>
          <w:t xml:space="preserve"> </w:t>
        </w:r>
        <w:r w:rsidR="00CB3456">
          <w:rPr>
            <w:u w:val="single" w:color="298175"/>
          </w:rPr>
          <w:t>Link</w:t>
        </w:r>
      </w:hyperlink>
      <w:hyperlink r:id="rId8">
        <w:r w:rsidR="00CB3456">
          <w:rPr>
            <w:u w:val="single" w:color="298175"/>
          </w:rPr>
          <w:t>|</w:t>
        </w:r>
        <w:r w:rsidR="003B4C19">
          <w:rPr>
            <w:u w:val="single" w:color="298175"/>
          </w:rPr>
          <w:t xml:space="preserve"> </w:t>
        </w:r>
        <w:r w:rsidR="00CB3456">
          <w:rPr>
            <w:u w:val="single" w:color="298175"/>
          </w:rPr>
          <w:t>Github</w:t>
        </w:r>
        <w:r w:rsidR="00CB3456">
          <w:rPr>
            <w:spacing w:val="12"/>
            <w:u w:val="single" w:color="298175"/>
          </w:rPr>
          <w:t xml:space="preserve"> </w:t>
        </w:r>
        <w:r w:rsidR="00CB3456">
          <w:rPr>
            <w:spacing w:val="-4"/>
            <w:u w:val="single" w:color="298175"/>
          </w:rPr>
          <w:t>Link</w:t>
        </w:r>
      </w:hyperlink>
    </w:p>
    <w:p w14:paraId="11FB0A16" w14:textId="77777777" w:rsidR="00CB3456" w:rsidRPr="002B171B" w:rsidRDefault="00000000">
      <w:pPr>
        <w:pStyle w:val="Heading2"/>
        <w:spacing w:before="104"/>
        <w:rPr>
          <w:sz w:val="18"/>
          <w:szCs w:val="18"/>
        </w:rPr>
      </w:pPr>
      <w:r w:rsidRPr="002B171B">
        <w:rPr>
          <w:spacing w:val="-2"/>
          <w:sz w:val="18"/>
          <w:szCs w:val="18"/>
        </w:rPr>
        <w:t>EDUCATION</w:t>
      </w:r>
    </w:p>
    <w:p w14:paraId="66BE9F5E" w14:textId="77777777" w:rsidR="00CB3456" w:rsidRPr="002B171B" w:rsidRDefault="00000000">
      <w:pPr>
        <w:pStyle w:val="BodyText"/>
        <w:spacing w:before="6"/>
        <w:ind w:left="0"/>
        <w:rPr>
          <w:b/>
          <w:sz w:val="18"/>
          <w:szCs w:val="18"/>
        </w:rPr>
      </w:pPr>
      <w:r w:rsidRPr="002B171B">
        <w:rPr>
          <w:b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9829D74" wp14:editId="52DF5251">
                <wp:simplePos x="0" y="0"/>
                <wp:positionH relativeFrom="page">
                  <wp:posOffset>762000</wp:posOffset>
                </wp:positionH>
                <wp:positionV relativeFrom="paragraph">
                  <wp:posOffset>55603</wp:posOffset>
                </wp:positionV>
                <wp:extent cx="6048375" cy="889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2"/>
                              </a:lnTo>
                              <a:lnTo>
                                <a:pt x="6047867" y="8892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2B906" id="Graphic 1" o:spid="_x0000_s1026" style="position:absolute;margin-left:60pt;margin-top:4.4pt;width:476.25pt;height:.7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" path="m6047867,l,,,8892r6047867,l604786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9F4CDE3" w14:textId="0A30BD90" w:rsidR="00CB3456" w:rsidRPr="002B171B" w:rsidRDefault="00000000">
      <w:pPr>
        <w:tabs>
          <w:tab w:val="left" w:pos="7940"/>
        </w:tabs>
        <w:spacing w:before="45"/>
        <w:ind w:left="208"/>
        <w:jc w:val="both"/>
        <w:rPr>
          <w:b/>
          <w:sz w:val="18"/>
          <w:szCs w:val="18"/>
        </w:rPr>
      </w:pPr>
      <w:r w:rsidRPr="002B171B">
        <w:rPr>
          <w:b/>
          <w:sz w:val="18"/>
          <w:szCs w:val="18"/>
        </w:rPr>
        <w:t>Vellore Institute of</w:t>
      </w:r>
      <w:r w:rsidRPr="002B171B">
        <w:rPr>
          <w:b/>
          <w:spacing w:val="-4"/>
          <w:sz w:val="18"/>
          <w:szCs w:val="18"/>
        </w:rPr>
        <w:t xml:space="preserve"> </w:t>
      </w:r>
      <w:r w:rsidRPr="002B171B">
        <w:rPr>
          <w:b/>
          <w:sz w:val="18"/>
          <w:szCs w:val="18"/>
        </w:rPr>
        <w:t>Technology</w:t>
      </w:r>
      <w:r w:rsidRPr="002B171B">
        <w:rPr>
          <w:b/>
          <w:sz w:val="18"/>
          <w:szCs w:val="18"/>
        </w:rPr>
        <w:tab/>
        <w:t>Chennai, Tamil</w:t>
      </w:r>
      <w:r w:rsidRPr="002B171B">
        <w:rPr>
          <w:b/>
          <w:spacing w:val="5"/>
          <w:sz w:val="18"/>
          <w:szCs w:val="18"/>
        </w:rPr>
        <w:t xml:space="preserve"> </w:t>
      </w:r>
      <w:r w:rsidRPr="002B171B">
        <w:rPr>
          <w:b/>
          <w:spacing w:val="-4"/>
          <w:sz w:val="18"/>
          <w:szCs w:val="18"/>
        </w:rPr>
        <w:t>Nadu</w:t>
      </w:r>
    </w:p>
    <w:p w14:paraId="7F8B5727" w14:textId="5171878D" w:rsidR="00CB3456" w:rsidRPr="002B171B" w:rsidRDefault="00000000">
      <w:pPr>
        <w:tabs>
          <w:tab w:val="left" w:pos="7484"/>
        </w:tabs>
        <w:spacing w:before="76"/>
        <w:ind w:left="208"/>
        <w:jc w:val="both"/>
        <w:rPr>
          <w:i/>
          <w:sz w:val="18"/>
          <w:szCs w:val="18"/>
        </w:rPr>
      </w:pPr>
      <w:r w:rsidRPr="002B171B">
        <w:rPr>
          <w:i/>
          <w:sz w:val="18"/>
          <w:szCs w:val="18"/>
        </w:rPr>
        <w:t>Bachelor</w:t>
      </w:r>
      <w:r w:rsidRPr="002B171B">
        <w:rPr>
          <w:i/>
          <w:spacing w:val="9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of</w:t>
      </w:r>
      <w:r w:rsidRPr="002B171B">
        <w:rPr>
          <w:i/>
          <w:spacing w:val="11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Technology</w:t>
      </w:r>
      <w:r w:rsidRPr="002B171B">
        <w:rPr>
          <w:i/>
          <w:spacing w:val="7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in</w:t>
      </w:r>
      <w:r w:rsidRPr="002B171B">
        <w:rPr>
          <w:i/>
          <w:spacing w:val="4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Computer</w:t>
      </w:r>
      <w:r w:rsidRPr="002B171B">
        <w:rPr>
          <w:i/>
          <w:spacing w:val="6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Science</w:t>
      </w:r>
      <w:r w:rsidR="003B4C19">
        <w:rPr>
          <w:i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(Data</w:t>
      </w:r>
      <w:r w:rsidRPr="002B171B">
        <w:rPr>
          <w:i/>
          <w:spacing w:val="7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Science</w:t>
      </w:r>
      <w:r w:rsidRPr="002B171B">
        <w:rPr>
          <w:i/>
          <w:spacing w:val="4"/>
          <w:sz w:val="18"/>
          <w:szCs w:val="18"/>
        </w:rPr>
        <w:t xml:space="preserve"> </w:t>
      </w:r>
      <w:r w:rsidR="005F6076">
        <w:rPr>
          <w:i/>
          <w:spacing w:val="-2"/>
          <w:sz w:val="18"/>
          <w:szCs w:val="18"/>
        </w:rPr>
        <w:t>Specialisation</w:t>
      </w:r>
      <w:r w:rsidRPr="002B171B">
        <w:rPr>
          <w:i/>
          <w:spacing w:val="-2"/>
          <w:sz w:val="18"/>
          <w:szCs w:val="18"/>
        </w:rPr>
        <w:t>)</w:t>
      </w:r>
      <w:r w:rsidRPr="002B171B">
        <w:rPr>
          <w:i/>
          <w:sz w:val="18"/>
          <w:szCs w:val="18"/>
        </w:rPr>
        <w:tab/>
      </w:r>
      <w:r w:rsidR="002B171B" w:rsidRPr="002B171B">
        <w:rPr>
          <w:i/>
          <w:sz w:val="18"/>
          <w:szCs w:val="18"/>
        </w:rPr>
        <w:t xml:space="preserve">         </w:t>
      </w:r>
      <w:r w:rsidRPr="002B171B">
        <w:rPr>
          <w:i/>
          <w:sz w:val="18"/>
          <w:szCs w:val="18"/>
        </w:rPr>
        <w:t>Graduation:</w:t>
      </w:r>
      <w:r w:rsidRPr="002B171B">
        <w:rPr>
          <w:i/>
          <w:spacing w:val="10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May</w:t>
      </w:r>
      <w:r w:rsidRPr="002B171B">
        <w:rPr>
          <w:i/>
          <w:spacing w:val="8"/>
          <w:sz w:val="18"/>
          <w:szCs w:val="18"/>
        </w:rPr>
        <w:t xml:space="preserve"> </w:t>
      </w:r>
      <w:r w:rsidRPr="002B171B">
        <w:rPr>
          <w:i/>
          <w:spacing w:val="-4"/>
          <w:sz w:val="18"/>
          <w:szCs w:val="18"/>
        </w:rPr>
        <w:t>2027</w:t>
      </w:r>
    </w:p>
    <w:p w14:paraId="1F9B5D45" w14:textId="77777777" w:rsidR="00CB3456" w:rsidRPr="002B171B" w:rsidRDefault="00CB3456">
      <w:pPr>
        <w:pStyle w:val="BodyText"/>
        <w:spacing w:before="108"/>
        <w:ind w:left="0"/>
        <w:rPr>
          <w:i/>
          <w:sz w:val="18"/>
          <w:szCs w:val="18"/>
        </w:rPr>
      </w:pPr>
    </w:p>
    <w:p w14:paraId="2655DB56" w14:textId="77777777" w:rsidR="00CB3456" w:rsidRPr="002B171B" w:rsidRDefault="00000000">
      <w:pPr>
        <w:pStyle w:val="Heading2"/>
        <w:rPr>
          <w:sz w:val="18"/>
          <w:szCs w:val="18"/>
        </w:rPr>
      </w:pPr>
      <w:r w:rsidRPr="002B171B">
        <w:rPr>
          <w:sz w:val="18"/>
          <w:szCs w:val="18"/>
        </w:rPr>
        <w:t>SKILL</w:t>
      </w:r>
      <w:r w:rsidRPr="002B171B">
        <w:rPr>
          <w:spacing w:val="4"/>
          <w:sz w:val="18"/>
          <w:szCs w:val="18"/>
        </w:rPr>
        <w:t xml:space="preserve"> </w:t>
      </w:r>
      <w:r w:rsidRPr="002B171B">
        <w:rPr>
          <w:spacing w:val="-2"/>
          <w:sz w:val="18"/>
          <w:szCs w:val="18"/>
        </w:rPr>
        <w:t>SUMMARY</w:t>
      </w:r>
    </w:p>
    <w:p w14:paraId="3C737553" w14:textId="2C6893B6" w:rsidR="00DD5975" w:rsidRPr="00EF25EA" w:rsidRDefault="00DD5975" w:rsidP="00EF25EA">
      <w:pPr>
        <w:pStyle w:val="BodyText"/>
        <w:spacing w:before="55"/>
        <w:ind w:left="284"/>
        <w:rPr>
          <w:bCs/>
          <w:noProof/>
          <w:sz w:val="18"/>
          <w:szCs w:val="18"/>
        </w:rPr>
      </w:pPr>
      <w:r w:rsidRPr="00DD5975">
        <w:rPr>
          <w:b/>
          <w:bCs/>
          <w:noProof/>
          <w:sz w:val="18"/>
          <w:szCs w:val="18"/>
        </w:rPr>
        <w:t>Languages: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Java, C/C++, Python, SQL, JavaScript,</w:t>
      </w:r>
      <w:r w:rsidR="00EF25EA">
        <w:rPr>
          <w:bCs/>
          <w:noProof/>
          <w:sz w:val="18"/>
          <w:szCs w:val="18"/>
        </w:rPr>
        <w:t xml:space="preserve"> R</w:t>
      </w:r>
      <w:r w:rsidRPr="00DD5975">
        <w:rPr>
          <w:b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Software Engineering:</w:t>
      </w:r>
      <w:r w:rsidRPr="00DD5975">
        <w:rPr>
          <w:b/>
          <w:noProof/>
          <w:sz w:val="18"/>
          <w:szCs w:val="18"/>
        </w:rPr>
        <w:t xml:space="preserve"> </w:t>
      </w:r>
      <w:r w:rsidR="00EF25EA" w:rsidRPr="00EF25EA">
        <w:rPr>
          <w:bCs/>
          <w:noProof/>
          <w:sz w:val="18"/>
          <w:szCs w:val="18"/>
        </w:rPr>
        <w:t>Data Structures &amp; Algorithms, Object-Oriented Programming (OOP), Operating Systems, Database Management Systems (DBMS), Computer Networks, REST APIs, Multithreading, Concurrency, Design Patterns</w:t>
      </w:r>
      <w:r w:rsidR="00EF25EA">
        <w:rPr>
          <w:bCs/>
          <w:noProof/>
          <w:sz w:val="18"/>
          <w:szCs w:val="18"/>
        </w:rPr>
        <w:br/>
      </w:r>
      <w:r w:rsidR="00EF25EA" w:rsidRPr="00EF25EA">
        <w:rPr>
          <w:b/>
          <w:bCs/>
          <w:noProof/>
          <w:sz w:val="18"/>
          <w:szCs w:val="18"/>
        </w:rPr>
        <w:t>Backend &amp; Frameworks:</w:t>
      </w:r>
      <w:r w:rsidR="00EF25EA" w:rsidRPr="00EF25EA">
        <w:rPr>
          <w:bCs/>
          <w:noProof/>
          <w:sz w:val="18"/>
          <w:szCs w:val="18"/>
        </w:rPr>
        <w:t xml:space="preserve"> Flask, FastAPI, Node.js, React.js</w:t>
      </w:r>
      <w:r w:rsidR="00EF25EA">
        <w:rPr>
          <w:bCs/>
          <w:noProof/>
          <w:sz w:val="18"/>
          <w:szCs w:val="18"/>
        </w:rPr>
        <w:br/>
      </w:r>
      <w:r w:rsidR="00EF25EA" w:rsidRPr="00EF25EA">
        <w:rPr>
          <w:b/>
          <w:bCs/>
          <w:noProof/>
          <w:sz w:val="18"/>
          <w:szCs w:val="18"/>
        </w:rPr>
        <w:t>Databases &amp; Storage:</w:t>
      </w:r>
      <w:r w:rsidR="00EF25EA" w:rsidRPr="00EF25EA">
        <w:rPr>
          <w:bCs/>
          <w:noProof/>
          <w:sz w:val="18"/>
          <w:szCs w:val="18"/>
        </w:rPr>
        <w:t xml:space="preserve"> MySQL, SQLite, Redis</w:t>
      </w:r>
      <w:r w:rsidR="00EF25EA">
        <w:rPr>
          <w:bCs/>
          <w:noProof/>
          <w:sz w:val="18"/>
          <w:szCs w:val="18"/>
        </w:rPr>
        <w:br/>
      </w:r>
      <w:r w:rsidR="00EF25EA" w:rsidRPr="00EF25EA">
        <w:rPr>
          <w:b/>
          <w:bCs/>
          <w:noProof/>
          <w:sz w:val="18"/>
          <w:szCs w:val="18"/>
        </w:rPr>
        <w:t>Tools &amp; Platforms:</w:t>
      </w:r>
      <w:r w:rsidR="00EF25EA" w:rsidRPr="00EF25EA">
        <w:rPr>
          <w:bCs/>
          <w:noProof/>
          <w:sz w:val="18"/>
          <w:szCs w:val="18"/>
        </w:rPr>
        <w:t xml:space="preserve"> Git, GitHub, GitHub Actions, Docker, VS Code, IntelliJ IDEA, Jupyter Notebook</w:t>
      </w:r>
      <w:r w:rsidRPr="00DD5975">
        <w:rPr>
          <w:bCs/>
          <w:noProof/>
          <w:sz w:val="18"/>
          <w:szCs w:val="18"/>
        </w:rPr>
        <w:br/>
      </w:r>
    </w:p>
    <w:p w14:paraId="0220ACD1" w14:textId="77777777" w:rsidR="00CB3456" w:rsidRPr="002B171B" w:rsidRDefault="00000000">
      <w:pPr>
        <w:ind w:left="208"/>
        <w:rPr>
          <w:b/>
          <w:sz w:val="18"/>
          <w:szCs w:val="18"/>
        </w:rPr>
      </w:pPr>
      <w:r w:rsidRPr="002B171B">
        <w:rPr>
          <w:b/>
          <w:sz w:val="18"/>
          <w:szCs w:val="18"/>
        </w:rPr>
        <w:t>PROJECT</w:t>
      </w:r>
      <w:r w:rsidRPr="002B171B">
        <w:rPr>
          <w:b/>
          <w:spacing w:val="12"/>
          <w:sz w:val="18"/>
          <w:szCs w:val="18"/>
        </w:rPr>
        <w:t xml:space="preserve"> </w:t>
      </w:r>
      <w:r w:rsidRPr="002B171B">
        <w:rPr>
          <w:b/>
          <w:spacing w:val="-2"/>
          <w:sz w:val="18"/>
          <w:szCs w:val="18"/>
        </w:rPr>
        <w:t>EXPERIENCE</w:t>
      </w:r>
    </w:p>
    <w:p w14:paraId="3A9271D1" w14:textId="77777777" w:rsidR="00CB3456" w:rsidRPr="002B171B" w:rsidRDefault="00000000">
      <w:pPr>
        <w:pStyle w:val="BodyText"/>
        <w:ind w:left="0"/>
        <w:rPr>
          <w:b/>
          <w:sz w:val="18"/>
          <w:szCs w:val="18"/>
        </w:rPr>
      </w:pPr>
      <w:r w:rsidRPr="002B171B">
        <w:rPr>
          <w:b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473B9DE" wp14:editId="56AE4B52">
                <wp:simplePos x="0" y="0"/>
                <wp:positionH relativeFrom="page">
                  <wp:posOffset>762000</wp:posOffset>
                </wp:positionH>
                <wp:positionV relativeFrom="paragraph">
                  <wp:posOffset>54273</wp:posOffset>
                </wp:positionV>
                <wp:extent cx="6048375" cy="889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2"/>
                              </a:lnTo>
                              <a:lnTo>
                                <a:pt x="6047867" y="8892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9AAC55" id="Graphic 3" o:spid="_x0000_s1026" style="position:absolute;margin-left:60pt;margin-top:4.25pt;width:476.25pt;height:.7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" path="m6047867,l,,,8892r6047867,l604786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1EEDA67" w14:textId="5BC245D7" w:rsidR="007C4447" w:rsidRPr="002B171B" w:rsidRDefault="00DB57CE" w:rsidP="007C4447">
      <w:pPr>
        <w:pStyle w:val="Heading1"/>
        <w:rPr>
          <w:i w:val="0"/>
          <w:iCs w:val="0"/>
          <w:sz w:val="18"/>
          <w:szCs w:val="18"/>
        </w:rPr>
      </w:pPr>
      <w:r w:rsidRPr="00DB57CE">
        <w:rPr>
          <w:sz w:val="18"/>
          <w:szCs w:val="18"/>
        </w:rPr>
        <w:t>API Rate Limiter Library</w:t>
      </w:r>
      <w:r w:rsidR="007C4447" w:rsidRPr="002B171B">
        <w:rPr>
          <w:i w:val="0"/>
          <w:iCs w:val="0"/>
          <w:spacing w:val="-2"/>
          <w:sz w:val="18"/>
          <w:szCs w:val="18"/>
        </w:rPr>
        <w:t>|</w:t>
      </w:r>
      <w:hyperlink r:id="rId9" w:history="1">
        <w:r w:rsidR="007C4447" w:rsidRPr="006B7DE9">
          <w:rPr>
            <w:rStyle w:val="Hyperlink"/>
            <w:i w:val="0"/>
            <w:iCs w:val="0"/>
            <w:color w:val="000000" w:themeColor="text1"/>
            <w:spacing w:val="-2"/>
            <w:sz w:val="18"/>
            <w:szCs w:val="18"/>
          </w:rPr>
          <w:t>LINK</w:t>
        </w:r>
      </w:hyperlink>
      <w:r w:rsidR="007C4447" w:rsidRPr="006B7DE9">
        <w:rPr>
          <w:rStyle w:val="Hyperlink"/>
          <w:color w:val="000000" w:themeColor="text1"/>
          <w:spacing w:val="-2"/>
          <w:sz w:val="18"/>
          <w:szCs w:val="18"/>
        </w:rPr>
        <w:t xml:space="preserve"> </w:t>
      </w:r>
    </w:p>
    <w:p w14:paraId="69D72860" w14:textId="55F6C2FC" w:rsidR="00AE67A7" w:rsidRDefault="00AE67A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Implemented</w:t>
      </w:r>
      <w:r w:rsidRPr="00AE67A7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a production-ready API rate-limiting library in Python featuring five industry-standard throttling algorithms, Redis integration, and framework middleware for Flask and FastAPI applications.</w:t>
      </w:r>
    </w:p>
    <w:p w14:paraId="7A01CBA8" w14:textId="6D1F89D6" w:rsidR="007C4447" w:rsidRDefault="00AE67A7" w:rsidP="00AE67A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AE67A7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Designed a modular architecture with storage abstraction, concurrent request handling, automated testing (30 test cases), and package distribution through PyPI for public installation and reuse.</w:t>
      </w:r>
    </w:p>
    <w:p w14:paraId="053B4E49" w14:textId="77777777" w:rsidR="00AE67A7" w:rsidRDefault="00AE67A7" w:rsidP="005F6076">
      <w:pPr>
        <w:pStyle w:val="Heading1"/>
        <w:spacing w:before="19"/>
        <w:ind w:left="720" w:hanging="512"/>
        <w:rPr>
          <w:sz w:val="18"/>
          <w:szCs w:val="18"/>
        </w:rPr>
      </w:pPr>
    </w:p>
    <w:p w14:paraId="44386368" w14:textId="77777777" w:rsidR="00AE67A7" w:rsidRPr="002B171B" w:rsidRDefault="00AE67A7" w:rsidP="00AE67A7">
      <w:pPr>
        <w:pStyle w:val="Heading1"/>
        <w:rPr>
          <w:i w:val="0"/>
          <w:iCs w:val="0"/>
          <w:sz w:val="18"/>
          <w:szCs w:val="18"/>
        </w:rPr>
      </w:pPr>
      <w:r w:rsidRPr="00C70DBA">
        <w:rPr>
          <w:sz w:val="18"/>
          <w:szCs w:val="18"/>
        </w:rPr>
        <w:t>AI-Powered Expense Receipt Scanner &amp; Analytics Platform</w:t>
      </w:r>
      <w:r w:rsidRPr="002B171B">
        <w:rPr>
          <w:spacing w:val="-2"/>
          <w:sz w:val="18"/>
          <w:szCs w:val="18"/>
        </w:rPr>
        <w:t xml:space="preserve"> </w:t>
      </w:r>
      <w:r w:rsidRPr="002B171B">
        <w:rPr>
          <w:i w:val="0"/>
          <w:iCs w:val="0"/>
          <w:spacing w:val="-2"/>
          <w:sz w:val="18"/>
          <w:szCs w:val="18"/>
        </w:rPr>
        <w:t>|</w:t>
      </w:r>
      <w:hyperlink r:id="rId10" w:history="1">
        <w:r w:rsidRPr="00347F64">
          <w:rPr>
            <w:rStyle w:val="Hyperlink"/>
            <w:i w:val="0"/>
            <w:iCs w:val="0"/>
            <w:color w:val="000000" w:themeColor="text1"/>
            <w:spacing w:val="-2"/>
            <w:sz w:val="18"/>
            <w:szCs w:val="18"/>
          </w:rPr>
          <w:t>LINK</w:t>
        </w:r>
      </w:hyperlink>
      <w:r w:rsidRPr="00347F64">
        <w:rPr>
          <w:rStyle w:val="Hyperlink"/>
          <w:color w:val="000000" w:themeColor="text1"/>
          <w:spacing w:val="-2"/>
          <w:sz w:val="18"/>
          <w:szCs w:val="18"/>
        </w:rPr>
        <w:t xml:space="preserve"> </w:t>
      </w:r>
    </w:p>
    <w:p w14:paraId="424A6772" w14:textId="77777777" w:rsidR="00AE67A7" w:rsidRPr="00C70DBA" w:rsidRDefault="00AE67A7" w:rsidP="00AE67A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Developed a full-stack expense management platform that automates receipt processing using EasyOCR, OpenCV, and NLP-based parsing, extracting key fields such as merchant, amount, date, and category from diverse receipt formats with confidence scoring and manual correction support. </w:t>
      </w:r>
    </w:p>
    <w:p w14:paraId="3B6F5203" w14:textId="77777777" w:rsidR="00AE67A7" w:rsidRDefault="00AE67A7" w:rsidP="00AE67A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Built and deployed a scalable application using FastAPI, React, Vite, SQLAlchemy, SQLite, JWT Authentication, and Google OAuth, featuring expense analytics, budget tracking, category-wise spending insights, receipt management (CRUD), Excel export, and a responsive dashboard hosted on Render and Vercel.</w:t>
      </w:r>
    </w:p>
    <w:p w14:paraId="6386C4CA" w14:textId="77777777" w:rsidR="00AE67A7" w:rsidRDefault="00AE67A7" w:rsidP="005F6076">
      <w:pPr>
        <w:pStyle w:val="Heading1"/>
        <w:spacing w:before="19"/>
        <w:ind w:left="720" w:hanging="512"/>
        <w:rPr>
          <w:sz w:val="18"/>
          <w:szCs w:val="18"/>
        </w:rPr>
      </w:pPr>
    </w:p>
    <w:p w14:paraId="689643A6" w14:textId="3C9D4F8E" w:rsidR="005F6076" w:rsidRPr="005F6076" w:rsidRDefault="005F6076" w:rsidP="005F6076">
      <w:pPr>
        <w:pStyle w:val="Heading1"/>
        <w:spacing w:before="19"/>
        <w:ind w:left="720" w:hanging="512"/>
        <w:rPr>
          <w:i w:val="0"/>
          <w:iCs w:val="0"/>
          <w:sz w:val="18"/>
          <w:szCs w:val="18"/>
        </w:rPr>
      </w:pPr>
      <w:r w:rsidRPr="005F6076">
        <w:rPr>
          <w:sz w:val="18"/>
          <w:szCs w:val="18"/>
        </w:rPr>
        <w:t xml:space="preserve">Real-Time Stock Anomaly Detector </w:t>
      </w:r>
      <w:r>
        <w:rPr>
          <w:i w:val="0"/>
          <w:iCs w:val="0"/>
          <w:sz w:val="18"/>
          <w:szCs w:val="18"/>
        </w:rPr>
        <w:t xml:space="preserve">| </w:t>
      </w:r>
      <w:hyperlink r:id="rId11" w:history="1">
        <w:r w:rsidRPr="00B76D79">
          <w:rPr>
            <w:rStyle w:val="Hyperlink"/>
            <w:i w:val="0"/>
            <w:iCs w:val="0"/>
            <w:color w:val="auto"/>
            <w:sz w:val="18"/>
            <w:szCs w:val="18"/>
          </w:rPr>
          <w:t>LINK</w:t>
        </w:r>
      </w:hyperlink>
    </w:p>
    <w:p w14:paraId="67AE2F0A" w14:textId="6C14A83E" w:rsidR="005F6076" w:rsidRPr="005F6076" w:rsidRDefault="005F6076" w:rsidP="005F6076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Built an end-to-end anomaly detection pipeline on 2 years of NSE stock data engineering 9 financial features (RSI, Bollinger Bands, volume ratio); deployed dual models — Isolation Forest (2.01% anomaly rate) and LSTM Autoencoder — achieving temporal pattern detection across 448 trading sessions with an interactive Streamlit dashboard</w:t>
      </w:r>
    </w:p>
    <w:p w14:paraId="25525E28" w14:textId="79B918E1" w:rsidR="007C4447" w:rsidRDefault="005F6076" w:rsidP="00AE67A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Integrated FinBERT financial sentiment analysis on live news headlines to correlate price anomalies with news tone, identifying high-confidence anomaly events such as the Apr 2025 market selloff (score −0.6332) and Jan 2026 peak reversal through cross-validation against NSE announcements</w:t>
      </w:r>
    </w:p>
    <w:p w14:paraId="0A4E2E83" w14:textId="77777777" w:rsidR="00AE67A7" w:rsidRPr="00AE67A7" w:rsidRDefault="00AE67A7" w:rsidP="00AE67A7">
      <w:pPr>
        <w:pStyle w:val="Heading1"/>
        <w:spacing w:before="46"/>
        <w:ind w:left="284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64029AEA" w14:textId="77777777" w:rsidR="007C4447" w:rsidRPr="002B171B" w:rsidRDefault="007C4447" w:rsidP="007C4447">
      <w:pPr>
        <w:pStyle w:val="Heading1"/>
        <w:spacing w:before="19"/>
        <w:ind w:left="720" w:hanging="512"/>
        <w:rPr>
          <w:i w:val="0"/>
          <w:iCs w:val="0"/>
          <w:sz w:val="18"/>
          <w:szCs w:val="18"/>
        </w:rPr>
      </w:pPr>
      <w:r>
        <w:rPr>
          <w:sz w:val="18"/>
          <w:szCs w:val="18"/>
        </w:rPr>
        <w:t>Docwise</w:t>
      </w:r>
      <w:r w:rsidRPr="002B171B">
        <w:rPr>
          <w:spacing w:val="-5"/>
          <w:sz w:val="18"/>
          <w:szCs w:val="18"/>
        </w:rPr>
        <w:t xml:space="preserve"> </w:t>
      </w:r>
      <w:r w:rsidRPr="002B171B">
        <w:rPr>
          <w:i w:val="0"/>
          <w:iCs w:val="0"/>
          <w:spacing w:val="-5"/>
          <w:sz w:val="18"/>
          <w:szCs w:val="18"/>
        </w:rPr>
        <w:t>|</w:t>
      </w:r>
      <w:hyperlink r:id="rId12" w:history="1">
        <w:r w:rsidRPr="002B171B">
          <w:rPr>
            <w:rStyle w:val="Hyperlink"/>
            <w:i w:val="0"/>
            <w:iCs w:val="0"/>
            <w:color w:val="auto"/>
            <w:spacing w:val="-2"/>
            <w:sz w:val="18"/>
            <w:szCs w:val="18"/>
          </w:rPr>
          <w:t>LINK</w:t>
        </w:r>
      </w:hyperlink>
    </w:p>
    <w:p w14:paraId="52FDDEDE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Engineered Docwise’s AI-powered PDF Q&amp;A system using Google Gemini, enabling high-accuracy (95%+) document querying and reducing manual search time by 40%.</w:t>
      </w:r>
    </w:p>
    <w:p w14:paraId="705BDF02" w14:textId="32FF580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Implemented TF-IDF </w:t>
      </w:r>
      <w:r w:rsidR="00AE67A7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vectorisation</w:t>
      </w: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, chunking, and real-time processing pipelines for PDFs exceeding 200+ pages, improving system scalability and responsiveness.</w:t>
      </w:r>
    </w:p>
    <w:p w14:paraId="0F87534E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Designed and integrated chat history and session management in Streamlit, boosting usability and user retention by 35%</w:t>
      </w:r>
      <w:r w:rsidRPr="000036D3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2F671AC4" w14:textId="77777777" w:rsidR="00C70DBA" w:rsidRPr="00C70DBA" w:rsidRDefault="00C70DBA" w:rsidP="007C4447">
      <w:pPr>
        <w:pStyle w:val="Heading1"/>
        <w:spacing w:before="46"/>
        <w:ind w:left="0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74B57F9B" w14:textId="388133BD" w:rsidR="00CB3456" w:rsidRPr="002B171B" w:rsidRDefault="00000000">
      <w:pPr>
        <w:pStyle w:val="Heading2"/>
        <w:rPr>
          <w:sz w:val="18"/>
          <w:szCs w:val="18"/>
        </w:rPr>
      </w:pPr>
      <w:r w:rsidRPr="002B171B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813494C" wp14:editId="56EFC85E">
                <wp:simplePos x="0" y="0"/>
                <wp:positionH relativeFrom="page">
                  <wp:posOffset>762000</wp:posOffset>
                </wp:positionH>
                <wp:positionV relativeFrom="paragraph">
                  <wp:posOffset>190959</wp:posOffset>
                </wp:positionV>
                <wp:extent cx="6048375" cy="889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3"/>
                              </a:lnTo>
                              <a:lnTo>
                                <a:pt x="6047867" y="8893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EC1D7" id="Graphic 12" o:spid="_x0000_s1026" style="position:absolute;margin-left:60pt;margin-top:15.05pt;width:476.25pt;height:.7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" path="m6047867,l,,,8893r6047867,l6047867,xe" fillcolor="black" stroked="f">
                <v:path arrowok="t"/>
                <w10:wrap anchorx="page"/>
              </v:shape>
            </w:pict>
          </mc:Fallback>
        </mc:AlternateContent>
      </w:r>
      <w:r w:rsidR="007A59A2" w:rsidRPr="002B171B">
        <w:rPr>
          <w:sz w:val="18"/>
          <w:szCs w:val="18"/>
        </w:rPr>
        <w:t>Certifications</w:t>
      </w:r>
    </w:p>
    <w:p w14:paraId="7420A405" w14:textId="2FDC055D" w:rsidR="0047716D" w:rsidRPr="002B171B" w:rsidRDefault="00D07896" w:rsidP="0047716D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D07896">
        <w:rPr>
          <w:b/>
          <w:bCs/>
          <w:sz w:val="18"/>
          <w:szCs w:val="18"/>
        </w:rPr>
        <w:t>Oracle Cloud Infrastructure 2025 Certified AI Foundations Associate</w:t>
      </w:r>
      <w:r>
        <w:rPr>
          <w:b/>
          <w:bCs/>
          <w:sz w:val="18"/>
          <w:szCs w:val="18"/>
        </w:rPr>
        <w:t xml:space="preserve"> </w:t>
      </w:r>
      <w:r w:rsidR="0047716D" w:rsidRPr="00BB16B8">
        <w:rPr>
          <w:b/>
          <w:bCs/>
          <w:color w:val="000000" w:themeColor="text1"/>
          <w:sz w:val="18"/>
          <w:szCs w:val="18"/>
        </w:rPr>
        <w:t>|</w:t>
      </w:r>
      <w:hyperlink r:id="rId13" w:history="1">
        <w:r w:rsidR="0047716D" w:rsidRPr="00A2543E">
          <w:rPr>
            <w:rStyle w:val="Hyperlink"/>
            <w:rFonts w:asciiTheme="minorHAnsi" w:hAnsiTheme="minorHAnsi" w:cstheme="minorHAnsi"/>
            <w:b/>
            <w:bCs/>
            <w:color w:val="000000" w:themeColor="text1"/>
            <w:sz w:val="18"/>
            <w:szCs w:val="18"/>
          </w:rPr>
          <w:t>LINK</w:t>
        </w:r>
      </w:hyperlink>
      <w:r w:rsidR="0047716D" w:rsidRPr="002B171B">
        <w:rPr>
          <w:b/>
          <w:bCs/>
          <w:sz w:val="18"/>
          <w:szCs w:val="18"/>
        </w:rPr>
        <w:tab/>
      </w:r>
      <w:r w:rsidR="0047716D" w:rsidRPr="002B171B">
        <w:rPr>
          <w:b/>
          <w:i/>
          <w:spacing w:val="-4"/>
          <w:sz w:val="18"/>
          <w:szCs w:val="18"/>
        </w:rPr>
        <w:t>202</w:t>
      </w:r>
      <w:r>
        <w:rPr>
          <w:b/>
          <w:i/>
          <w:spacing w:val="-4"/>
          <w:sz w:val="18"/>
          <w:szCs w:val="18"/>
        </w:rPr>
        <w:t>6</w:t>
      </w:r>
    </w:p>
    <w:p w14:paraId="4ED7A5BE" w14:textId="7D8915DA" w:rsidR="003700F2" w:rsidRPr="00D07896" w:rsidRDefault="00D07896" w:rsidP="00731C0A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Demonstrated foundational knowledge of AI, Machine Learning, Generative AI, Large Language Models, and Oracle Cloud AI services.</w:t>
      </w:r>
    </w:p>
    <w:p w14:paraId="71ED5651" w14:textId="14C5342D" w:rsidR="00CB3456" w:rsidRPr="002B171B" w:rsidRDefault="00D07896" w:rsidP="003700F2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D07896">
        <w:rPr>
          <w:b/>
          <w:bCs/>
          <w:sz w:val="18"/>
          <w:szCs w:val="18"/>
        </w:rPr>
        <w:t>BCG Data Science Job Simulation</w:t>
      </w:r>
      <w:r>
        <w:rPr>
          <w:b/>
          <w:bCs/>
          <w:sz w:val="18"/>
          <w:szCs w:val="18"/>
        </w:rPr>
        <w:t xml:space="preserve"> </w:t>
      </w:r>
      <w:r w:rsidR="002B171B">
        <w:rPr>
          <w:b/>
          <w:bCs/>
          <w:sz w:val="18"/>
          <w:szCs w:val="18"/>
          <w:lang w:val="en-IN"/>
        </w:rPr>
        <w:t>|</w:t>
      </w:r>
      <w:hyperlink r:id="rId14" w:history="1">
        <w:r w:rsidR="002B171B" w:rsidRPr="002B171B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IN"/>
          </w:rPr>
          <w:t>LINK</w:t>
        </w:r>
      </w:hyperlink>
      <w:r w:rsidR="007A59A2" w:rsidRPr="002B171B">
        <w:rPr>
          <w:b/>
          <w:i/>
          <w:sz w:val="18"/>
          <w:szCs w:val="18"/>
        </w:rPr>
        <w:tab/>
      </w:r>
      <w:r w:rsidR="007A59A2" w:rsidRPr="002B171B">
        <w:rPr>
          <w:b/>
          <w:i/>
          <w:spacing w:val="-4"/>
          <w:sz w:val="18"/>
          <w:szCs w:val="18"/>
        </w:rPr>
        <w:t>2025</w:t>
      </w:r>
    </w:p>
    <w:p w14:paraId="6DF84555" w14:textId="4CD1C0CA" w:rsid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 xml:space="preserve">Performed customer churn analysis using Python (Pandas, NumPy), built and </w:t>
      </w:r>
      <w:r w:rsidR="006B7DE9">
        <w:rPr>
          <w:sz w:val="18"/>
          <w:szCs w:val="18"/>
        </w:rPr>
        <w:t>optimised</w:t>
      </w:r>
      <w:r w:rsidRPr="00D07896">
        <w:rPr>
          <w:sz w:val="18"/>
          <w:szCs w:val="18"/>
        </w:rPr>
        <w:t xml:space="preserve"> a Random Forest model achieving 50% recall, and delivered data-driven business recommendations through </w:t>
      </w:r>
      <w:r w:rsidR="006B7DE9">
        <w:rPr>
          <w:sz w:val="18"/>
          <w:szCs w:val="18"/>
        </w:rPr>
        <w:t>visualisations</w:t>
      </w:r>
      <w:r w:rsidRPr="00D07896">
        <w:rPr>
          <w:sz w:val="18"/>
          <w:szCs w:val="18"/>
        </w:rPr>
        <w:t xml:space="preserve"> and executive reporting.</w:t>
      </w:r>
    </w:p>
    <w:p w14:paraId="50A45E39" w14:textId="6C6F5ED0" w:rsidR="00D07896" w:rsidRPr="002B171B" w:rsidRDefault="00D07896" w:rsidP="00D07896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3700F2">
        <w:rPr>
          <w:b/>
          <w:bCs/>
          <w:sz w:val="18"/>
          <w:szCs w:val="18"/>
        </w:rPr>
        <w:t>AWS APAC Solutions Architecture virtual experience program</w:t>
      </w:r>
      <w:r>
        <w:rPr>
          <w:b/>
          <w:bCs/>
          <w:sz w:val="18"/>
          <w:szCs w:val="18"/>
        </w:rPr>
        <w:t xml:space="preserve"> </w:t>
      </w:r>
      <w:r w:rsidRPr="00BB16B8">
        <w:rPr>
          <w:b/>
          <w:bCs/>
          <w:color w:val="000000" w:themeColor="text1"/>
          <w:sz w:val="18"/>
          <w:szCs w:val="18"/>
        </w:rPr>
        <w:t>|</w:t>
      </w:r>
      <w:hyperlink r:id="rId15" w:history="1">
        <w:r w:rsidRPr="00A2543E">
          <w:rPr>
            <w:rStyle w:val="Hyperlink"/>
            <w:rFonts w:asciiTheme="minorHAnsi" w:hAnsiTheme="minorHAnsi" w:cstheme="minorHAnsi"/>
            <w:b/>
            <w:bCs/>
            <w:color w:val="000000" w:themeColor="text1"/>
            <w:sz w:val="18"/>
            <w:szCs w:val="18"/>
          </w:rPr>
          <w:t>LINK</w:t>
        </w:r>
      </w:hyperlink>
      <w:r w:rsidRPr="002B171B">
        <w:rPr>
          <w:b/>
          <w:bCs/>
          <w:sz w:val="18"/>
          <w:szCs w:val="18"/>
        </w:rPr>
        <w:tab/>
      </w:r>
      <w:r w:rsidRPr="002B171B">
        <w:rPr>
          <w:b/>
          <w:i/>
          <w:spacing w:val="-4"/>
          <w:sz w:val="18"/>
          <w:szCs w:val="18"/>
        </w:rPr>
        <w:t>2025</w:t>
      </w:r>
    </w:p>
    <w:p w14:paraId="4CBF8BAB" w14:textId="77777777" w:rsidR="00D07896" w:rsidRP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Designed a scalable AWS hosting architecture using Elastic Beanstalk and communicated deployment and cost considerations to stakeholders.</w:t>
      </w:r>
    </w:p>
    <w:p w14:paraId="6B5E0C97" w14:textId="77777777" w:rsidR="00D07896" w:rsidRPr="002B171B" w:rsidRDefault="00D07896" w:rsidP="00D07896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2B171B">
        <w:rPr>
          <w:b/>
          <w:bCs/>
          <w:sz w:val="18"/>
          <w:szCs w:val="18"/>
          <w:lang w:val="en-IN"/>
        </w:rPr>
        <w:t>Deloitte Australia Data Analytics Job Simulation</w:t>
      </w:r>
      <w:r>
        <w:rPr>
          <w:b/>
          <w:bCs/>
          <w:sz w:val="18"/>
          <w:szCs w:val="18"/>
          <w:lang w:val="en-IN"/>
        </w:rPr>
        <w:t xml:space="preserve"> |</w:t>
      </w:r>
      <w:hyperlink r:id="rId16" w:history="1">
        <w:r w:rsidRPr="002B171B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IN"/>
          </w:rPr>
          <w:t>LINK</w:t>
        </w:r>
      </w:hyperlink>
      <w:r w:rsidRPr="002B171B">
        <w:rPr>
          <w:b/>
          <w:i/>
          <w:sz w:val="18"/>
          <w:szCs w:val="18"/>
        </w:rPr>
        <w:tab/>
      </w:r>
      <w:r w:rsidRPr="002B171B">
        <w:rPr>
          <w:b/>
          <w:i/>
          <w:spacing w:val="-4"/>
          <w:sz w:val="18"/>
          <w:szCs w:val="18"/>
        </w:rPr>
        <w:t>2025</w:t>
      </w:r>
    </w:p>
    <w:p w14:paraId="2176D74C" w14:textId="2262EE8F" w:rsidR="0047716D" w:rsidRP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Built a Tableau dashboard, performed data classification in Excel, and derived business insights through data analysis.</w:t>
      </w:r>
    </w:p>
    <w:sectPr w:rsidR="0047716D" w:rsidRPr="00D07896">
      <w:type w:val="continuous"/>
      <w:pgSz w:w="11930" w:h="16860"/>
      <w:pgMar w:top="84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pt;height:3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26" type="#_x0000_t75" style="width:6pt;height:5.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EB2711A"/>
    <w:multiLevelType w:val="multilevel"/>
    <w:tmpl w:val="6370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F5FBE"/>
    <w:multiLevelType w:val="multilevel"/>
    <w:tmpl w:val="84A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6279FB"/>
    <w:multiLevelType w:val="multilevel"/>
    <w:tmpl w:val="D9C4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F8288D"/>
    <w:multiLevelType w:val="hybridMultilevel"/>
    <w:tmpl w:val="D2606C86"/>
    <w:lvl w:ilvl="0" w:tplc="40090001">
      <w:start w:val="1"/>
      <w:numFmt w:val="bullet"/>
      <w:lvlText w:val=""/>
      <w:lvlJc w:val="left"/>
      <w:pPr>
        <w:ind w:left="9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3" w:hanging="360"/>
      </w:pPr>
      <w:rPr>
        <w:rFonts w:ascii="Wingdings" w:hAnsi="Wingdings" w:hint="default"/>
      </w:rPr>
    </w:lvl>
  </w:abstractNum>
  <w:abstractNum w:abstractNumId="4" w15:restartNumberingAfterBreak="0">
    <w:nsid w:val="566645C6"/>
    <w:multiLevelType w:val="hybridMultilevel"/>
    <w:tmpl w:val="F8A44E34"/>
    <w:lvl w:ilvl="0" w:tplc="40090001">
      <w:start w:val="1"/>
      <w:numFmt w:val="bullet"/>
      <w:lvlText w:val=""/>
      <w:lvlJc w:val="left"/>
      <w:pPr>
        <w:ind w:left="9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2" w:hanging="360"/>
      </w:pPr>
      <w:rPr>
        <w:rFonts w:ascii="Wingdings" w:hAnsi="Wingdings" w:hint="default"/>
      </w:rPr>
    </w:lvl>
  </w:abstractNum>
  <w:abstractNum w:abstractNumId="5" w15:restartNumberingAfterBreak="0">
    <w:nsid w:val="57465479"/>
    <w:multiLevelType w:val="multilevel"/>
    <w:tmpl w:val="CC4C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3759E4"/>
    <w:multiLevelType w:val="multilevel"/>
    <w:tmpl w:val="7B8E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6F63F34"/>
    <w:multiLevelType w:val="multilevel"/>
    <w:tmpl w:val="D20A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BD24E2"/>
    <w:multiLevelType w:val="multilevel"/>
    <w:tmpl w:val="5410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262CCB"/>
    <w:multiLevelType w:val="multilevel"/>
    <w:tmpl w:val="5662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A196391"/>
    <w:multiLevelType w:val="multilevel"/>
    <w:tmpl w:val="0300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930092">
    <w:abstractNumId w:val="1"/>
  </w:num>
  <w:num w:numId="2" w16cid:durableId="1254629879">
    <w:abstractNumId w:val="7"/>
  </w:num>
  <w:num w:numId="3" w16cid:durableId="421073667">
    <w:abstractNumId w:val="2"/>
  </w:num>
  <w:num w:numId="4" w16cid:durableId="1621449882">
    <w:abstractNumId w:val="3"/>
  </w:num>
  <w:num w:numId="5" w16cid:durableId="61215691">
    <w:abstractNumId w:val="5"/>
  </w:num>
  <w:num w:numId="6" w16cid:durableId="357243904">
    <w:abstractNumId w:val="4"/>
  </w:num>
  <w:num w:numId="7" w16cid:durableId="1913389172">
    <w:abstractNumId w:val="10"/>
  </w:num>
  <w:num w:numId="8" w16cid:durableId="1755394056">
    <w:abstractNumId w:val="8"/>
  </w:num>
  <w:num w:numId="9" w16cid:durableId="1510556923">
    <w:abstractNumId w:val="0"/>
  </w:num>
  <w:num w:numId="10" w16cid:durableId="594442496">
    <w:abstractNumId w:val="6"/>
  </w:num>
  <w:num w:numId="11" w16cid:durableId="9972256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456"/>
    <w:rsid w:val="000036D3"/>
    <w:rsid w:val="000B76F4"/>
    <w:rsid w:val="000F0A90"/>
    <w:rsid w:val="000F0EA9"/>
    <w:rsid w:val="00107D67"/>
    <w:rsid w:val="00150700"/>
    <w:rsid w:val="001643D1"/>
    <w:rsid w:val="001F4510"/>
    <w:rsid w:val="00220663"/>
    <w:rsid w:val="002B171B"/>
    <w:rsid w:val="00302224"/>
    <w:rsid w:val="00323BC0"/>
    <w:rsid w:val="00347F64"/>
    <w:rsid w:val="003555DD"/>
    <w:rsid w:val="003700F2"/>
    <w:rsid w:val="00371049"/>
    <w:rsid w:val="0039708D"/>
    <w:rsid w:val="003B4C19"/>
    <w:rsid w:val="003C5610"/>
    <w:rsid w:val="00463D09"/>
    <w:rsid w:val="00474C50"/>
    <w:rsid w:val="0047716D"/>
    <w:rsid w:val="00496500"/>
    <w:rsid w:val="004F06DE"/>
    <w:rsid w:val="0055678F"/>
    <w:rsid w:val="005878BD"/>
    <w:rsid w:val="005F6076"/>
    <w:rsid w:val="006B7DE9"/>
    <w:rsid w:val="006C7D40"/>
    <w:rsid w:val="00737EFE"/>
    <w:rsid w:val="007A59A2"/>
    <w:rsid w:val="007A7274"/>
    <w:rsid w:val="007C4447"/>
    <w:rsid w:val="00807BBB"/>
    <w:rsid w:val="008810A5"/>
    <w:rsid w:val="00950A96"/>
    <w:rsid w:val="00953A68"/>
    <w:rsid w:val="00982521"/>
    <w:rsid w:val="00984AAB"/>
    <w:rsid w:val="00A2543E"/>
    <w:rsid w:val="00A965ED"/>
    <w:rsid w:val="00AA40C4"/>
    <w:rsid w:val="00AE67A7"/>
    <w:rsid w:val="00AF5CAA"/>
    <w:rsid w:val="00B36B77"/>
    <w:rsid w:val="00B430DC"/>
    <w:rsid w:val="00B76D79"/>
    <w:rsid w:val="00BB16B8"/>
    <w:rsid w:val="00BB41A3"/>
    <w:rsid w:val="00C70DBA"/>
    <w:rsid w:val="00C812A8"/>
    <w:rsid w:val="00C962B4"/>
    <w:rsid w:val="00CB3456"/>
    <w:rsid w:val="00CC38E4"/>
    <w:rsid w:val="00D07896"/>
    <w:rsid w:val="00D11F79"/>
    <w:rsid w:val="00D24916"/>
    <w:rsid w:val="00DB57CE"/>
    <w:rsid w:val="00DD5975"/>
    <w:rsid w:val="00DF073A"/>
    <w:rsid w:val="00E071E4"/>
    <w:rsid w:val="00E60C8C"/>
    <w:rsid w:val="00E61E54"/>
    <w:rsid w:val="00EC025E"/>
    <w:rsid w:val="00EF25EA"/>
    <w:rsid w:val="00EF57A7"/>
    <w:rsid w:val="00FF2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B8ABED"/>
  <w15:docId w15:val="{3BEDC926-1E38-482F-8B1D-C17B06150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73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208"/>
      <w:outlineLvl w:val="0"/>
    </w:pPr>
    <w:rPr>
      <w:rFonts w:ascii="Calibri" w:eastAsia="Calibri" w:hAnsi="Calibri" w:cs="Calibri"/>
      <w:b/>
      <w:bCs/>
      <w:i/>
      <w:i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ind w:left="208"/>
      <w:outlineLvl w:val="1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"/>
      <w:ind w:left="405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61"/>
      <w:ind w:left="153"/>
      <w:jc w:val="center"/>
    </w:pPr>
    <w:rPr>
      <w:b/>
      <w:bCs/>
      <w:sz w:val="33"/>
      <w:szCs w:val="3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4C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C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4C50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071E4"/>
    <w:rPr>
      <w:rFonts w:ascii="Calibri" w:eastAsia="Calibri" w:hAnsi="Calibri" w:cs="Calibri"/>
      <w:b/>
      <w:bCs/>
      <w:i/>
      <w:i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071E4"/>
    <w:rPr>
      <w:rFonts w:ascii="Times New Roman" w:eastAsia="Times New Roman" w:hAnsi="Times New Roman" w:cs="Times New Roman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rsid w:val="004771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shav-spec" TargetMode="External"/><Relationship Id="rId13" Type="http://schemas.openxmlformats.org/officeDocument/2006/relationships/hyperlink" Target="https://drive.google.com/file/d/1i4SwxBzBELZhCxR8uc4DHP-GYKzH9wZm/view?usp=sharing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linkedin.com/in/keshav-sharma-0396b1287" TargetMode="External"/><Relationship Id="rId12" Type="http://schemas.openxmlformats.org/officeDocument/2006/relationships/hyperlink" Target="https://github.com/Keshav-spec/Docwis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theforage.com/completion-certificates/9PBTqmSxAf6zZTseP/io9DzWKe3PTsiS6GG_9PBTqmSxAf6zZTseP_Zk2uFqBdjZJYCCyjA_1749797087116_completion_certificate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eshavsharma71982@gmail.com" TargetMode="External"/><Relationship Id="rId11" Type="http://schemas.openxmlformats.org/officeDocument/2006/relationships/hyperlink" Target="https://github.com/Keshav-spec/stock-anomaly-detecto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heforage.com/completion-certificates/pmnMSL4QiQ9JCgE3W/kkE9HyeNcw6rwCRGw_pmnMSL4QiQ9JCgE3W_Zk2uFqBdjZJYCCyjA_1758039118739_completion_certificate.pdf" TargetMode="External"/><Relationship Id="rId10" Type="http://schemas.openxmlformats.org/officeDocument/2006/relationships/hyperlink" Target="https://github.com/Keshav-spec/Automated-Expense-Receipt-Scann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eshav-spec/api-rate-limiter" TargetMode="External"/><Relationship Id="rId14" Type="http://schemas.openxmlformats.org/officeDocument/2006/relationships/hyperlink" Target="https://www.theforage.com/completion-certificates/SKZxezskWgmFjRvj9/Tcz8gTtprzAS4xSoK_SKZxezskWgmFjRvj9_Zk2uFqBdjZJYCCyjA_1748688034395_completion_certificate.pdf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72E42-F45B-481B-9932-B9401D3C94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731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Keshav Sharma</dc:creator>
  <cp:lastModifiedBy>Keshav Sharma</cp:lastModifiedBy>
  <cp:revision>20</cp:revision>
  <cp:lastPrinted>2025-08-24T08:23:00Z</cp:lastPrinted>
  <dcterms:created xsi:type="dcterms:W3CDTF">2025-09-10T16:39:00Z</dcterms:created>
  <dcterms:modified xsi:type="dcterms:W3CDTF">2026-06-23T18:23:00Z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2025-02-23T00:00:00Z</vt:filetime>
  </property>
  <property fmtid="{D5CDD505-2E9C-101B-9397-08002B2CF9AE}" pid="3" name="LastSaved">
    <vt:filetime>2025-02-23T00:00:00Z</vt:filetime>
  </property>
  <property fmtid="{D5CDD505-2E9C-101B-9397-08002B2CF9AE}" pid="4" name="Producer">
    <vt:lpwstr>iLovePDF</vt:lpwstr>
  </property>
  <property fmtid="{D5CDD505-2E9C-101B-9397-08002B2CF9AE}" pid="5" name="GrammarlyDocumentId">
    <vt:lpwstr>0fbd0fd58b9d6bed3f79d23d8674af8df025716c6524038bd0ff8412106e8523</vt:lpwstr>
  </property>
</Properties>
</file>