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B608C" w14:textId="77777777" w:rsidR="00EA5E94" w:rsidRDefault="00A17EB2">
      <w:pPr>
        <w:spacing w:after="351" w:line="259" w:lineRule="auto"/>
        <w:ind w:left="2" w:right="131" w:firstLine="0"/>
        <w:jc w:val="center"/>
        <w:rPr>
          <w:sz w:val="42"/>
          <w:szCs w:val="42"/>
        </w:rPr>
      </w:pPr>
      <w:r>
        <w:rPr>
          <w:noProof/>
        </w:rPr>
        <w:drawing>
          <wp:anchor distT="0" distB="0" distL="114300" distR="114300" simplePos="0" relativeHeight="2" behindDoc="0" locked="0" layoutInCell="0" allowOverlap="1" wp14:anchorId="47BE8D79" wp14:editId="744634CB">
            <wp:simplePos x="0" y="0"/>
            <wp:positionH relativeFrom="margin">
              <wp:posOffset>-523875</wp:posOffset>
            </wp:positionH>
            <wp:positionV relativeFrom="paragraph">
              <wp:posOffset>635</wp:posOffset>
            </wp:positionV>
            <wp:extent cx="714375" cy="876300"/>
            <wp:effectExtent l="0" t="0" r="0" b="0"/>
            <wp:wrapTight wrapText="bothSides">
              <wp:wrapPolygon edited="0">
                <wp:start x="-8" y="0"/>
                <wp:lineTo x="-8" y="21124"/>
                <wp:lineTo x="21307" y="21124"/>
                <wp:lineTo x="21307" y="0"/>
                <wp:lineTo x="-8" y="0"/>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5"/>
                    <a:stretch>
                      <a:fillRect/>
                    </a:stretch>
                  </pic:blipFill>
                  <pic:spPr bwMode="auto">
                    <a:xfrm>
                      <a:off x="0" y="0"/>
                      <a:ext cx="714375" cy="876300"/>
                    </a:xfrm>
                    <a:prstGeom prst="rect">
                      <a:avLst/>
                    </a:prstGeom>
                  </pic:spPr>
                </pic:pic>
              </a:graphicData>
            </a:graphic>
          </wp:anchor>
        </w:drawing>
      </w:r>
      <w:r>
        <w:rPr>
          <w:rFonts w:eastAsia="Arial"/>
          <w:color w:val="C70F2D"/>
          <w:sz w:val="42"/>
          <w:szCs w:val="42"/>
        </w:rPr>
        <w:t>DEPARTMENT OF APEX INSTITUTE OF TECHNOLOGY</w:t>
      </w:r>
    </w:p>
    <w:p w14:paraId="5CD3B1C6" w14:textId="77777777" w:rsidR="00EA5E94" w:rsidRDefault="00A17EB2">
      <w:pPr>
        <w:pStyle w:val="Heading1"/>
        <w:spacing w:after="0"/>
      </w:pPr>
      <w:r>
        <w:t>PROJECT PROPOSAL</w:t>
      </w:r>
    </w:p>
    <w:p w14:paraId="4057EDBE" w14:textId="77777777" w:rsidR="00EA5E94" w:rsidRDefault="00EA5E94"/>
    <w:p w14:paraId="084872AF" w14:textId="77777777" w:rsidR="00EA5E94" w:rsidRDefault="00EA5E94"/>
    <w:p w14:paraId="5E646330" w14:textId="77777777" w:rsidR="00EA5E94" w:rsidRDefault="00A17EB2">
      <w:pPr>
        <w:pStyle w:val="Heading2"/>
        <w:spacing w:after="130"/>
        <w:ind w:left="-5"/>
        <w:rPr>
          <w:rFonts w:ascii="Times New Roman" w:hAnsi="Times New Roman" w:cs="Times New Roman"/>
        </w:rPr>
      </w:pPr>
      <w:r>
        <w:rPr>
          <w:rFonts w:ascii="Times New Roman" w:hAnsi="Times New Roman" w:cs="Times New Roman"/>
        </w:rPr>
        <w:t>1. Project Title: -</w:t>
      </w:r>
    </w:p>
    <w:p w14:paraId="0323815F" w14:textId="3CA1D91E" w:rsidR="00EA5E94" w:rsidRDefault="00E67F06" w:rsidP="00E67F06">
      <w:pPr>
        <w:jc w:val="center"/>
      </w:pPr>
      <w:r w:rsidRPr="00E67F06">
        <w:rPr>
          <w:b/>
          <w:bCs/>
          <w:sz w:val="28"/>
          <w:szCs w:val="28"/>
        </w:rPr>
        <w:t>Big Data Analytics for Predictive Maintenance</w:t>
      </w:r>
    </w:p>
    <w:p w14:paraId="0426D7B5" w14:textId="77777777" w:rsidR="00EA5E94" w:rsidRDefault="00A17EB2">
      <w:pPr>
        <w:pStyle w:val="Heading2"/>
        <w:ind w:left="-5"/>
        <w:rPr>
          <w:rFonts w:ascii="Times New Roman" w:hAnsi="Times New Roman" w:cs="Times New Roman"/>
        </w:rPr>
      </w:pPr>
      <w:r>
        <w:rPr>
          <w:rFonts w:ascii="Times New Roman" w:hAnsi="Times New Roman" w:cs="Times New Roman"/>
        </w:rPr>
        <w:t>2. Project Scope: -</w:t>
      </w:r>
    </w:p>
    <w:p w14:paraId="5C619CE8" w14:textId="112A153F" w:rsidR="00E67F06" w:rsidRDefault="00E67F06" w:rsidP="00E67F06">
      <w:pPr>
        <w:spacing w:line="360" w:lineRule="auto"/>
        <w:ind w:left="-5"/>
        <w:jc w:val="both"/>
      </w:pPr>
      <w:r>
        <w:t>The scope of the "Big Data Analytics for Predictive Maintenance" project encompasses several critical areas. First, the project will involve the collection of both historical and real-time data from various sources, including equipment sensors, maintenance logs, and operational records. This data will be directly related to equipment performance, environmental conditions, failure occurrences, and maintenance activities. Next, the project will focus on data pre</w:t>
      </w:r>
      <w:r w:rsidR="009B47D9">
        <w:t>-</w:t>
      </w:r>
      <w:r>
        <w:t>processing and integration, where the collected data will be cleaned, normalized, and integrated into a unified format suitable for analysis. This process will involve noise reduction, handling missing data, and extracting relevant features that contribute to the predictive models.</w:t>
      </w:r>
    </w:p>
    <w:p w14:paraId="27CD652C" w14:textId="77777777" w:rsidR="00E67F06" w:rsidRDefault="00E67F06" w:rsidP="00E67F06">
      <w:pPr>
        <w:spacing w:line="360" w:lineRule="auto"/>
        <w:ind w:left="-5"/>
        <w:jc w:val="both"/>
      </w:pPr>
    </w:p>
    <w:p w14:paraId="64C166D6" w14:textId="0AA25881" w:rsidR="00EA5E94" w:rsidRDefault="00E67F06" w:rsidP="00E67F06">
      <w:pPr>
        <w:spacing w:line="360" w:lineRule="auto"/>
        <w:ind w:left="-5"/>
        <w:jc w:val="both"/>
      </w:pPr>
      <w:r>
        <w:t xml:space="preserve">The core of the project will involve the development and training of machine learning models capable of accurately predicting equipment failures. This will include selecting appropriate models, tuning their parameters, </w:t>
      </w:r>
      <w:r w:rsidR="009B47D9">
        <w:t xml:space="preserve">mainly focusing on using LSTM for predictive maintenance </w:t>
      </w:r>
      <w:r>
        <w:t>and validating their accuracy against historical data. Once the models are developed, they will be integrated into the existing maintenance management systems, enabling automated predictions and proactive maintenance scheduling. The project will also include a pilot phase to test the system's effectiveness in a real-world setting, followed by full-scale deployment across all relevant equipment. Finally, the project will involve continuous monitoring and optimization of the predictive maintenance system to ensure its ongoing accuracy and efficiency, as well as documentation and reporting to capture all processes, results, and lessons learned.</w:t>
      </w:r>
    </w:p>
    <w:p w14:paraId="6A9311DB" w14:textId="77777777" w:rsidR="00EA5E94" w:rsidRDefault="00A17EB2">
      <w:pPr>
        <w:pStyle w:val="Heading2"/>
        <w:ind w:left="-5"/>
        <w:rPr>
          <w:rFonts w:ascii="Times New Roman" w:hAnsi="Times New Roman" w:cs="Times New Roman"/>
        </w:rPr>
      </w:pPr>
      <w:r>
        <w:rPr>
          <w:rFonts w:ascii="Times New Roman" w:hAnsi="Times New Roman" w:cs="Times New Roman"/>
        </w:rPr>
        <w:t>3. Requirements: -</w:t>
      </w:r>
    </w:p>
    <w:p w14:paraId="2720F0E7" w14:textId="77777777" w:rsidR="00EA5E94" w:rsidRPr="00A17EB2" w:rsidRDefault="00A17EB2">
      <w:pPr>
        <w:numPr>
          <w:ilvl w:val="0"/>
          <w:numId w:val="1"/>
        </w:numPr>
        <w:spacing w:after="0" w:line="312" w:lineRule="auto"/>
        <w:ind w:left="426" w:right="2760" w:hanging="360"/>
        <w:rPr>
          <w:b/>
          <w:bCs/>
        </w:rPr>
      </w:pPr>
      <w:r w:rsidRPr="00A17EB2">
        <w:rPr>
          <w:b/>
          <w:bCs/>
          <w:u w:val="single" w:color="000000"/>
        </w:rPr>
        <w:t>Hardware Requirements</w:t>
      </w:r>
    </w:p>
    <w:p w14:paraId="1C6D0536" w14:textId="1110978E" w:rsidR="00EA5E94" w:rsidRDefault="00E67F06" w:rsidP="00E67F06">
      <w:pPr>
        <w:pStyle w:val="ListParagraph"/>
        <w:numPr>
          <w:ilvl w:val="0"/>
          <w:numId w:val="2"/>
        </w:numPr>
        <w:spacing w:after="0" w:line="312" w:lineRule="auto"/>
        <w:ind w:left="900"/>
        <w:jc w:val="both"/>
      </w:pPr>
      <w:r>
        <w:t>Sensors:</w:t>
      </w:r>
    </w:p>
    <w:p w14:paraId="2B384198" w14:textId="579BDA3F" w:rsidR="00E67F06" w:rsidRDefault="00E67F06" w:rsidP="00E67F06">
      <w:pPr>
        <w:pStyle w:val="ListParagraph"/>
        <w:numPr>
          <w:ilvl w:val="0"/>
          <w:numId w:val="5"/>
        </w:numPr>
        <w:spacing w:after="0" w:line="312" w:lineRule="auto"/>
        <w:jc w:val="both"/>
      </w:pPr>
      <w:r w:rsidRPr="00E67F06">
        <w:t>Vibration sensors, temperature sensors, pressure sensors</w:t>
      </w:r>
    </w:p>
    <w:p w14:paraId="10691DA3" w14:textId="77777777" w:rsidR="00EA5E94" w:rsidRPr="00A17EB2" w:rsidRDefault="00A17EB2">
      <w:pPr>
        <w:numPr>
          <w:ilvl w:val="0"/>
          <w:numId w:val="1"/>
        </w:numPr>
        <w:spacing w:after="0" w:line="312" w:lineRule="auto"/>
        <w:ind w:left="426" w:right="2760" w:hanging="360"/>
        <w:rPr>
          <w:b/>
          <w:bCs/>
        </w:rPr>
      </w:pPr>
      <w:r w:rsidRPr="00A17EB2">
        <w:rPr>
          <w:b/>
          <w:bCs/>
          <w:u w:val="single" w:color="000000"/>
        </w:rPr>
        <w:lastRenderedPageBreak/>
        <w:t>Software Requirements</w:t>
      </w:r>
    </w:p>
    <w:p w14:paraId="2BA2A9D8" w14:textId="6E5CFABD" w:rsidR="00EA5E94" w:rsidRDefault="009B47D9" w:rsidP="00A17EB2">
      <w:pPr>
        <w:pStyle w:val="ListParagraph"/>
        <w:numPr>
          <w:ilvl w:val="0"/>
          <w:numId w:val="3"/>
        </w:numPr>
        <w:ind w:hanging="180"/>
        <w:jc w:val="both"/>
      </w:pPr>
      <w:r>
        <w:t>Data Management</w:t>
      </w:r>
      <w:r w:rsidR="00A17EB2">
        <w:t>:</w:t>
      </w:r>
      <w:r w:rsidRPr="009B47D9">
        <w:t xml:space="preserve"> </w:t>
      </w:r>
      <w:r w:rsidRPr="009B47D9">
        <w:t>MySQL</w:t>
      </w:r>
      <w:r w:rsidR="00A17EB2">
        <w:t>.</w:t>
      </w:r>
    </w:p>
    <w:p w14:paraId="1A5A7CB7" w14:textId="1D58C3B4" w:rsidR="00EA5E94" w:rsidRDefault="00A17EB2" w:rsidP="009B47D9">
      <w:pPr>
        <w:pStyle w:val="ListParagraph"/>
        <w:numPr>
          <w:ilvl w:val="0"/>
          <w:numId w:val="3"/>
        </w:numPr>
        <w:ind w:left="1440" w:hanging="900"/>
        <w:jc w:val="both"/>
      </w:pPr>
      <w:r>
        <w:t xml:space="preserve"> </w:t>
      </w:r>
      <w:r w:rsidR="009B47D9" w:rsidRPr="009B47D9">
        <w:t>Machine Learning</w:t>
      </w:r>
      <w:r>
        <w:t xml:space="preserve">: </w:t>
      </w:r>
      <w:proofErr w:type="spellStart"/>
      <w:proofErr w:type="gramStart"/>
      <w:r w:rsidR="009B47D9">
        <w:t>Python,TensorFlow</w:t>
      </w:r>
      <w:proofErr w:type="gramEnd"/>
      <w:r w:rsidR="009B47D9">
        <w:t>,PyTorch</w:t>
      </w:r>
      <w:proofErr w:type="spellEnd"/>
    </w:p>
    <w:p w14:paraId="7F2A335D" w14:textId="0C9B6AF8" w:rsidR="00A17EB2" w:rsidRDefault="009B47D9" w:rsidP="00A17EB2">
      <w:pPr>
        <w:pStyle w:val="ListParagraph"/>
        <w:numPr>
          <w:ilvl w:val="0"/>
          <w:numId w:val="3"/>
        </w:numPr>
        <w:ind w:hanging="180"/>
        <w:jc w:val="both"/>
      </w:pPr>
      <w:r>
        <w:t xml:space="preserve">Data </w:t>
      </w:r>
      <w:proofErr w:type="spellStart"/>
      <w:r>
        <w:t>Visualizaiton</w:t>
      </w:r>
      <w:proofErr w:type="spellEnd"/>
      <w:r w:rsidR="00A17EB2">
        <w:t xml:space="preserve">: </w:t>
      </w:r>
      <w:r>
        <w:t>Matplotlib or Power BI</w:t>
      </w:r>
    </w:p>
    <w:p w14:paraId="416363EA" w14:textId="1A2EAD6A" w:rsidR="009B47D9" w:rsidRDefault="009B47D9" w:rsidP="00A17EB2">
      <w:pPr>
        <w:pStyle w:val="ListParagraph"/>
        <w:numPr>
          <w:ilvl w:val="0"/>
          <w:numId w:val="3"/>
        </w:numPr>
        <w:ind w:hanging="180"/>
        <w:jc w:val="both"/>
      </w:pPr>
      <w:r>
        <w:t xml:space="preserve">Version control: </w:t>
      </w:r>
      <w:proofErr w:type="spellStart"/>
      <w:proofErr w:type="gramStart"/>
      <w:r>
        <w:t>Git,GitHub</w:t>
      </w:r>
      <w:proofErr w:type="spellEnd"/>
      <w:proofErr w:type="gramEnd"/>
    </w:p>
    <w:p w14:paraId="610AA487" w14:textId="77777777" w:rsidR="00A17EB2" w:rsidRDefault="00A17EB2" w:rsidP="00A17EB2">
      <w:pPr>
        <w:pStyle w:val="ListParagraph"/>
        <w:ind w:firstLine="0"/>
        <w:jc w:val="both"/>
      </w:pPr>
    </w:p>
    <w:p w14:paraId="487B9B3C" w14:textId="3FA9C0C8" w:rsidR="00A17EB2" w:rsidRPr="00A17EB2" w:rsidRDefault="00A17EB2" w:rsidP="00A17EB2">
      <w:pPr>
        <w:numPr>
          <w:ilvl w:val="0"/>
          <w:numId w:val="3"/>
        </w:numPr>
        <w:spacing w:after="0" w:line="259" w:lineRule="auto"/>
        <w:ind w:left="-3" w:hanging="10"/>
        <w:rPr>
          <w:rFonts w:eastAsia="Arial"/>
          <w:b/>
          <w:color w:val="1F4E79"/>
          <w:sz w:val="27"/>
        </w:rPr>
      </w:pPr>
      <w:r w:rsidRPr="00A17EB2">
        <w:rPr>
          <w:rFonts w:eastAsia="Arial"/>
          <w:b/>
          <w:color w:val="1F4E79"/>
          <w:sz w:val="27"/>
        </w:rPr>
        <w:t>STUDENTS DETAILS</w:t>
      </w:r>
    </w:p>
    <w:tbl>
      <w:tblPr>
        <w:tblStyle w:val="TableGrid"/>
        <w:tblW w:w="9415" w:type="dxa"/>
        <w:jc w:val="center"/>
        <w:tblInd w:w="0" w:type="dxa"/>
        <w:tblLayout w:type="fixed"/>
        <w:tblCellMar>
          <w:top w:w="1" w:type="dxa"/>
          <w:left w:w="7" w:type="dxa"/>
          <w:right w:w="8" w:type="dxa"/>
        </w:tblCellMar>
        <w:tblLook w:val="04A0" w:firstRow="1" w:lastRow="0" w:firstColumn="1" w:lastColumn="0" w:noHBand="0" w:noVBand="1"/>
      </w:tblPr>
      <w:tblGrid>
        <w:gridCol w:w="3982"/>
        <w:gridCol w:w="3256"/>
        <w:gridCol w:w="2177"/>
      </w:tblGrid>
      <w:tr w:rsidR="00EA5E94" w14:paraId="4013F08A" w14:textId="77777777" w:rsidTr="00E67F06">
        <w:trPr>
          <w:trHeight w:val="129"/>
          <w:jc w:val="center"/>
        </w:trPr>
        <w:tc>
          <w:tcPr>
            <w:tcW w:w="3982" w:type="dxa"/>
            <w:tcBorders>
              <w:top w:val="single" w:sz="4" w:space="0" w:color="5B9BD4"/>
              <w:left w:val="single" w:sz="6" w:space="0" w:color="5B9BD4"/>
              <w:bottom w:val="single" w:sz="4" w:space="0" w:color="5B9BD4"/>
              <w:right w:val="single" w:sz="6" w:space="0" w:color="5B9BD4"/>
            </w:tcBorders>
            <w:shd w:val="clear" w:color="auto" w:fill="DEEAF6"/>
          </w:tcPr>
          <w:p w14:paraId="0FAB8FC2" w14:textId="77777777" w:rsidR="00EA5E94" w:rsidRDefault="00A17EB2">
            <w:pPr>
              <w:spacing w:after="0" w:line="259" w:lineRule="auto"/>
              <w:ind w:left="152" w:firstLine="0"/>
              <w:jc w:val="center"/>
            </w:pPr>
            <w:r>
              <w:rPr>
                <w:b/>
              </w:rPr>
              <w:t>Name</w:t>
            </w:r>
          </w:p>
        </w:tc>
        <w:tc>
          <w:tcPr>
            <w:tcW w:w="3256" w:type="dxa"/>
            <w:tcBorders>
              <w:top w:val="single" w:sz="4" w:space="0" w:color="5B9BD4"/>
              <w:left w:val="single" w:sz="6" w:space="0" w:color="5B9BD4"/>
              <w:bottom w:val="single" w:sz="4" w:space="0" w:color="5B9BD4"/>
              <w:right w:val="single" w:sz="6" w:space="0" w:color="5B9BD4"/>
            </w:tcBorders>
            <w:shd w:val="clear" w:color="auto" w:fill="DEEAF6"/>
          </w:tcPr>
          <w:p w14:paraId="43B6CAB6" w14:textId="77777777" w:rsidR="00EA5E94" w:rsidRDefault="00A17EB2">
            <w:pPr>
              <w:spacing w:after="0" w:line="259" w:lineRule="auto"/>
              <w:ind w:left="160" w:firstLine="0"/>
              <w:jc w:val="center"/>
            </w:pPr>
            <w:r>
              <w:rPr>
                <w:b/>
              </w:rPr>
              <w:t>UID</w:t>
            </w:r>
          </w:p>
        </w:tc>
        <w:tc>
          <w:tcPr>
            <w:tcW w:w="2177" w:type="dxa"/>
            <w:tcBorders>
              <w:top w:val="single" w:sz="4" w:space="0" w:color="5B9BD4"/>
              <w:left w:val="single" w:sz="6" w:space="0" w:color="5B9BD4"/>
              <w:bottom w:val="single" w:sz="4" w:space="0" w:color="5B9BD4"/>
              <w:right w:val="single" w:sz="6" w:space="0" w:color="5B9BD4"/>
            </w:tcBorders>
            <w:shd w:val="clear" w:color="auto" w:fill="DEEAF6"/>
          </w:tcPr>
          <w:p w14:paraId="568B7BA9" w14:textId="77777777" w:rsidR="00EA5E94" w:rsidRDefault="00A17EB2">
            <w:pPr>
              <w:spacing w:after="0" w:line="259" w:lineRule="auto"/>
              <w:ind w:left="163" w:firstLine="0"/>
              <w:jc w:val="center"/>
            </w:pPr>
            <w:r>
              <w:rPr>
                <w:b/>
              </w:rPr>
              <w:t>Signature</w:t>
            </w:r>
          </w:p>
        </w:tc>
      </w:tr>
      <w:tr w:rsidR="00EA5E94" w14:paraId="2226C9C7" w14:textId="77777777" w:rsidTr="00E67F06">
        <w:trPr>
          <w:trHeight w:val="392"/>
          <w:jc w:val="center"/>
        </w:trPr>
        <w:tc>
          <w:tcPr>
            <w:tcW w:w="3982" w:type="dxa"/>
            <w:tcBorders>
              <w:top w:val="single" w:sz="4" w:space="0" w:color="5B9BD4"/>
              <w:left w:val="single" w:sz="6" w:space="0" w:color="5B9BD4"/>
              <w:bottom w:val="single" w:sz="4" w:space="0" w:color="5B9BD4"/>
              <w:right w:val="single" w:sz="6" w:space="0" w:color="5B9BD4"/>
            </w:tcBorders>
          </w:tcPr>
          <w:p w14:paraId="5683BC59" w14:textId="0440661A" w:rsidR="00EA5E94" w:rsidRDefault="009B47D9">
            <w:pPr>
              <w:spacing w:after="0" w:line="259" w:lineRule="auto"/>
              <w:ind w:firstLine="0"/>
              <w:jc w:val="center"/>
            </w:pPr>
            <w:r>
              <w:t>Keshav</w:t>
            </w:r>
          </w:p>
        </w:tc>
        <w:tc>
          <w:tcPr>
            <w:tcW w:w="3256" w:type="dxa"/>
            <w:tcBorders>
              <w:top w:val="single" w:sz="4" w:space="0" w:color="5B9BD4"/>
              <w:left w:val="single" w:sz="6" w:space="0" w:color="5B9BD4"/>
              <w:bottom w:val="single" w:sz="4" w:space="0" w:color="5B9BD4"/>
              <w:right w:val="single" w:sz="6" w:space="0" w:color="5B9BD4"/>
            </w:tcBorders>
          </w:tcPr>
          <w:p w14:paraId="16DD73B5" w14:textId="70B5ABE4" w:rsidR="00EA5E94" w:rsidRDefault="009B47D9">
            <w:pPr>
              <w:spacing w:after="0" w:line="259" w:lineRule="auto"/>
              <w:ind w:left="19" w:firstLine="0"/>
              <w:jc w:val="center"/>
            </w:pPr>
            <w:r>
              <w:t>21BCS5372</w:t>
            </w:r>
          </w:p>
        </w:tc>
        <w:tc>
          <w:tcPr>
            <w:tcW w:w="2177" w:type="dxa"/>
            <w:tcBorders>
              <w:top w:val="single" w:sz="4" w:space="0" w:color="5B9BD4"/>
              <w:left w:val="single" w:sz="6" w:space="0" w:color="5B9BD4"/>
              <w:bottom w:val="single" w:sz="4" w:space="0" w:color="5B9BD4"/>
              <w:right w:val="single" w:sz="6" w:space="0" w:color="5B9BD4"/>
            </w:tcBorders>
          </w:tcPr>
          <w:p w14:paraId="48ACA445" w14:textId="77777777" w:rsidR="00EA5E94" w:rsidRDefault="00EA5E94">
            <w:pPr>
              <w:spacing w:after="0" w:line="259" w:lineRule="auto"/>
              <w:ind w:left="70" w:firstLine="0"/>
            </w:pPr>
          </w:p>
        </w:tc>
      </w:tr>
    </w:tbl>
    <w:p w14:paraId="2EF085BD" w14:textId="77777777" w:rsidR="00A17EB2" w:rsidRDefault="00A17EB2" w:rsidP="00E67F06">
      <w:pPr>
        <w:spacing w:after="68" w:line="259" w:lineRule="auto"/>
        <w:ind w:left="0" w:firstLine="0"/>
        <w:rPr>
          <w:rFonts w:eastAsia="Arial"/>
          <w:b/>
          <w:color w:val="1F4E79"/>
          <w:sz w:val="27"/>
        </w:rPr>
      </w:pPr>
    </w:p>
    <w:p w14:paraId="522300F5" w14:textId="77777777" w:rsidR="00EA5E94" w:rsidRDefault="00EA5E94">
      <w:pPr>
        <w:spacing w:after="68" w:line="259" w:lineRule="auto"/>
        <w:ind w:left="-3"/>
        <w:rPr>
          <w:rFonts w:eastAsia="Arial"/>
          <w:b/>
          <w:color w:val="1F4E79"/>
          <w:sz w:val="27"/>
        </w:rPr>
      </w:pPr>
    </w:p>
    <w:p w14:paraId="23E8956A" w14:textId="77777777" w:rsidR="00EA5E94" w:rsidRDefault="00EA5E94">
      <w:pPr>
        <w:spacing w:after="68" w:line="259" w:lineRule="auto"/>
        <w:ind w:left="-3"/>
        <w:rPr>
          <w:rFonts w:eastAsia="Arial"/>
          <w:b/>
          <w:color w:val="1F4E79"/>
          <w:sz w:val="27"/>
        </w:rPr>
      </w:pPr>
    </w:p>
    <w:p w14:paraId="2CB8D841" w14:textId="77777777" w:rsidR="00EA5E94" w:rsidRDefault="00A17EB2">
      <w:pPr>
        <w:spacing w:after="68" w:line="259" w:lineRule="auto"/>
        <w:ind w:left="-3"/>
      </w:pPr>
      <w:r>
        <w:rPr>
          <w:rFonts w:eastAsia="Arial"/>
          <w:b/>
          <w:color w:val="1F4E79"/>
          <w:sz w:val="27"/>
        </w:rPr>
        <w:t>APPROVAL AND AUTHORITY TO PROCEED</w:t>
      </w:r>
    </w:p>
    <w:p w14:paraId="4A4CF9CC" w14:textId="77777777" w:rsidR="00EA5E94" w:rsidRDefault="00A17EB2">
      <w:pPr>
        <w:spacing w:after="0" w:line="259" w:lineRule="auto"/>
        <w:ind w:left="2" w:firstLine="0"/>
      </w:pPr>
      <w:r>
        <w:rPr>
          <w:sz w:val="23"/>
        </w:rPr>
        <w:t>We approve the project as described above, and authorize the team to proceed.</w:t>
      </w:r>
    </w:p>
    <w:tbl>
      <w:tblPr>
        <w:tblStyle w:val="TableGrid"/>
        <w:tblW w:w="9776" w:type="dxa"/>
        <w:jc w:val="center"/>
        <w:tblInd w:w="0" w:type="dxa"/>
        <w:tblLayout w:type="fixed"/>
        <w:tblCellMar>
          <w:top w:w="111" w:type="dxa"/>
          <w:left w:w="610" w:type="dxa"/>
          <w:bottom w:w="26" w:type="dxa"/>
          <w:right w:w="115" w:type="dxa"/>
        </w:tblCellMar>
        <w:tblLook w:val="04A0" w:firstRow="1" w:lastRow="0" w:firstColumn="1" w:lastColumn="0" w:noHBand="0" w:noVBand="1"/>
      </w:tblPr>
      <w:tblGrid>
        <w:gridCol w:w="3467"/>
        <w:gridCol w:w="3448"/>
        <w:gridCol w:w="2861"/>
      </w:tblGrid>
      <w:tr w:rsidR="00EA5E94" w14:paraId="7772EB95" w14:textId="77777777">
        <w:trPr>
          <w:trHeight w:val="480"/>
          <w:jc w:val="center"/>
        </w:trPr>
        <w:tc>
          <w:tcPr>
            <w:tcW w:w="3467"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617EC31" w14:textId="77777777" w:rsidR="00EA5E94" w:rsidRDefault="00A17EB2">
            <w:pPr>
              <w:spacing w:after="0" w:line="259" w:lineRule="auto"/>
              <w:ind w:left="0" w:right="475" w:firstLine="0"/>
              <w:jc w:val="center"/>
            </w:pPr>
            <w:r>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5ECCC88C" w14:textId="77777777" w:rsidR="00EA5E94" w:rsidRDefault="00A17EB2">
            <w:pPr>
              <w:spacing w:after="0" w:line="259" w:lineRule="auto"/>
              <w:ind w:left="0" w:right="476" w:firstLine="0"/>
              <w:jc w:val="center"/>
            </w:pPr>
            <w:r>
              <w:rPr>
                <w:b/>
                <w:sz w:val="23"/>
              </w:rPr>
              <w:t>Title</w:t>
            </w:r>
          </w:p>
        </w:tc>
        <w:tc>
          <w:tcPr>
            <w:tcW w:w="2861" w:type="dxa"/>
            <w:tcBorders>
              <w:top w:val="single" w:sz="4" w:space="0" w:color="5B9BD4"/>
              <w:left w:val="single" w:sz="6" w:space="0" w:color="5B9BD4"/>
              <w:bottom w:val="single" w:sz="4" w:space="0" w:color="5B9BD4"/>
              <w:right w:val="single" w:sz="6" w:space="0" w:color="5B9BD4"/>
            </w:tcBorders>
            <w:shd w:val="clear" w:color="auto" w:fill="DEEAF6"/>
          </w:tcPr>
          <w:p w14:paraId="71369E43" w14:textId="77777777" w:rsidR="00EA5E94" w:rsidRDefault="00A17EB2">
            <w:pPr>
              <w:spacing w:after="99" w:line="259" w:lineRule="auto"/>
              <w:ind w:left="0" w:firstLine="0"/>
            </w:pPr>
            <w:r>
              <w:rPr>
                <w:b/>
                <w:sz w:val="23"/>
              </w:rPr>
              <w:t>Signature</w:t>
            </w:r>
          </w:p>
          <w:p w14:paraId="576276C3" w14:textId="77777777" w:rsidR="00EA5E94" w:rsidRDefault="00A17EB2">
            <w:pPr>
              <w:spacing w:after="0" w:line="259" w:lineRule="auto"/>
              <w:ind w:left="0" w:firstLine="0"/>
            </w:pPr>
            <w:r>
              <w:rPr>
                <w:b/>
                <w:sz w:val="23"/>
              </w:rPr>
              <w:t>(With Date)</w:t>
            </w:r>
          </w:p>
        </w:tc>
      </w:tr>
      <w:tr w:rsidR="00EA5E94" w14:paraId="3A946D71" w14:textId="77777777">
        <w:trPr>
          <w:trHeight w:val="252"/>
          <w:jc w:val="center"/>
        </w:trPr>
        <w:tc>
          <w:tcPr>
            <w:tcW w:w="3467" w:type="dxa"/>
            <w:tcBorders>
              <w:top w:val="single" w:sz="4" w:space="0" w:color="5B9BD4"/>
              <w:left w:val="single" w:sz="6" w:space="0" w:color="5B9BD4"/>
              <w:bottom w:val="single" w:sz="4" w:space="0" w:color="5B9BD4"/>
              <w:right w:val="single" w:sz="6" w:space="0" w:color="5B9BD4"/>
            </w:tcBorders>
            <w:vAlign w:val="bottom"/>
          </w:tcPr>
          <w:p w14:paraId="0EC49DAE" w14:textId="0083A9FC" w:rsidR="00EA5E94" w:rsidRDefault="009B47D9" w:rsidP="009B47D9">
            <w:pPr>
              <w:spacing w:after="0" w:line="259" w:lineRule="auto"/>
              <w:ind w:left="0" w:right="406" w:firstLine="0"/>
              <w:jc w:val="center"/>
            </w:pPr>
            <w:r>
              <w:t xml:space="preserve">Mr. Nirmalya </w:t>
            </w:r>
            <w:proofErr w:type="spellStart"/>
            <w:r>
              <w:t>Basu</w:t>
            </w:r>
            <w:proofErr w:type="spellEnd"/>
          </w:p>
        </w:tc>
        <w:tc>
          <w:tcPr>
            <w:tcW w:w="3448" w:type="dxa"/>
            <w:tcBorders>
              <w:top w:val="single" w:sz="4" w:space="0" w:color="5B9BD4"/>
              <w:left w:val="single" w:sz="6" w:space="0" w:color="5B9BD4"/>
              <w:bottom w:val="single" w:sz="4" w:space="0" w:color="5B9BD4"/>
              <w:right w:val="single" w:sz="6" w:space="0" w:color="5B9BD4"/>
            </w:tcBorders>
            <w:vAlign w:val="center"/>
          </w:tcPr>
          <w:p w14:paraId="27E1DB14" w14:textId="77777777" w:rsidR="00EA5E94" w:rsidRDefault="00EA5E94">
            <w:pPr>
              <w:spacing w:after="0" w:line="259" w:lineRule="auto"/>
              <w:ind w:left="0" w:right="42" w:firstLine="0"/>
              <w:jc w:val="center"/>
            </w:pPr>
          </w:p>
        </w:tc>
        <w:tc>
          <w:tcPr>
            <w:tcW w:w="2861" w:type="dxa"/>
            <w:tcBorders>
              <w:top w:val="single" w:sz="4" w:space="0" w:color="5B9BD4"/>
              <w:left w:val="single" w:sz="6" w:space="0" w:color="5B9BD4"/>
              <w:bottom w:val="single" w:sz="4" w:space="0" w:color="5B9BD4"/>
              <w:right w:val="single" w:sz="6" w:space="0" w:color="5B9BD4"/>
            </w:tcBorders>
          </w:tcPr>
          <w:p w14:paraId="1E9E50F4" w14:textId="77777777" w:rsidR="00EA5E94" w:rsidRDefault="00EA5E94">
            <w:pPr>
              <w:spacing w:after="160" w:line="259" w:lineRule="auto"/>
              <w:ind w:left="0" w:firstLine="0"/>
            </w:pPr>
          </w:p>
        </w:tc>
      </w:tr>
    </w:tbl>
    <w:p w14:paraId="6B3768DB" w14:textId="77777777" w:rsidR="00EA5E94" w:rsidRDefault="00EA5E94"/>
    <w:sectPr w:rsidR="00EA5E94">
      <w:pgSz w:w="11906" w:h="16838"/>
      <w:pgMar w:top="851" w:right="1089" w:bottom="1809" w:left="116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24F19"/>
    <w:multiLevelType w:val="hybridMultilevel"/>
    <w:tmpl w:val="5DECB4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8DB2BA4"/>
    <w:multiLevelType w:val="multilevel"/>
    <w:tmpl w:val="E67E2FC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DEB1534"/>
    <w:multiLevelType w:val="multilevel"/>
    <w:tmpl w:val="1E4226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59223CA"/>
    <w:multiLevelType w:val="multilevel"/>
    <w:tmpl w:val="90AE0106"/>
    <w:lvl w:ilvl="0">
      <w:start w:val="1"/>
      <w:numFmt w:val="decimal"/>
      <w:lvlText w:val="%1."/>
      <w:lvlJc w:val="left"/>
      <w:pPr>
        <w:tabs>
          <w:tab w:val="num" w:pos="0"/>
        </w:tabs>
        <w:ind w:left="874" w:hanging="360"/>
      </w:pPr>
    </w:lvl>
    <w:lvl w:ilvl="1">
      <w:start w:val="1"/>
      <w:numFmt w:val="lowerLetter"/>
      <w:lvlText w:val="%2."/>
      <w:lvlJc w:val="left"/>
      <w:pPr>
        <w:tabs>
          <w:tab w:val="num" w:pos="0"/>
        </w:tabs>
        <w:ind w:left="1697" w:hanging="360"/>
      </w:pPr>
    </w:lvl>
    <w:lvl w:ilvl="2">
      <w:start w:val="1"/>
      <w:numFmt w:val="lowerRoman"/>
      <w:lvlText w:val="%3."/>
      <w:lvlJc w:val="right"/>
      <w:pPr>
        <w:tabs>
          <w:tab w:val="num" w:pos="0"/>
        </w:tabs>
        <w:ind w:left="2417" w:hanging="180"/>
      </w:pPr>
    </w:lvl>
    <w:lvl w:ilvl="3">
      <w:start w:val="1"/>
      <w:numFmt w:val="decimal"/>
      <w:lvlText w:val="%4."/>
      <w:lvlJc w:val="left"/>
      <w:pPr>
        <w:tabs>
          <w:tab w:val="num" w:pos="0"/>
        </w:tabs>
        <w:ind w:left="3137" w:hanging="360"/>
      </w:pPr>
    </w:lvl>
    <w:lvl w:ilvl="4">
      <w:start w:val="1"/>
      <w:numFmt w:val="lowerLetter"/>
      <w:lvlText w:val="%5."/>
      <w:lvlJc w:val="left"/>
      <w:pPr>
        <w:tabs>
          <w:tab w:val="num" w:pos="0"/>
        </w:tabs>
        <w:ind w:left="3857" w:hanging="360"/>
      </w:pPr>
    </w:lvl>
    <w:lvl w:ilvl="5">
      <w:start w:val="1"/>
      <w:numFmt w:val="lowerRoman"/>
      <w:lvlText w:val="%6."/>
      <w:lvlJc w:val="right"/>
      <w:pPr>
        <w:tabs>
          <w:tab w:val="num" w:pos="0"/>
        </w:tabs>
        <w:ind w:left="4577" w:hanging="180"/>
      </w:pPr>
    </w:lvl>
    <w:lvl w:ilvl="6">
      <w:start w:val="1"/>
      <w:numFmt w:val="decimal"/>
      <w:lvlText w:val="%7."/>
      <w:lvlJc w:val="left"/>
      <w:pPr>
        <w:tabs>
          <w:tab w:val="num" w:pos="0"/>
        </w:tabs>
        <w:ind w:left="5297" w:hanging="360"/>
      </w:pPr>
    </w:lvl>
    <w:lvl w:ilvl="7">
      <w:start w:val="1"/>
      <w:numFmt w:val="lowerLetter"/>
      <w:lvlText w:val="%8."/>
      <w:lvlJc w:val="left"/>
      <w:pPr>
        <w:tabs>
          <w:tab w:val="num" w:pos="0"/>
        </w:tabs>
        <w:ind w:left="6017" w:hanging="360"/>
      </w:pPr>
    </w:lvl>
    <w:lvl w:ilvl="8">
      <w:start w:val="1"/>
      <w:numFmt w:val="lowerRoman"/>
      <w:lvlText w:val="%9."/>
      <w:lvlJc w:val="right"/>
      <w:pPr>
        <w:tabs>
          <w:tab w:val="num" w:pos="0"/>
        </w:tabs>
        <w:ind w:left="6737" w:hanging="180"/>
      </w:pPr>
    </w:lvl>
  </w:abstractNum>
  <w:abstractNum w:abstractNumId="4" w15:restartNumberingAfterBreak="0">
    <w:nsid w:val="77FA11A8"/>
    <w:multiLevelType w:val="multilevel"/>
    <w:tmpl w:val="3730ABBC"/>
    <w:lvl w:ilvl="0">
      <w:start w:val="1"/>
      <w:numFmt w:val="bullet"/>
      <w:lvlText w:val=""/>
      <w:lvlJc w:val="left"/>
      <w:pPr>
        <w:tabs>
          <w:tab w:val="num" w:pos="0"/>
        </w:tabs>
        <w:ind w:left="1085" w:firstLine="0"/>
      </w:pPr>
      <w:rPr>
        <w:rFonts w:ascii="Wingdings" w:hAnsi="Wingdings" w:cs="Wingdings" w:hint="default"/>
        <w:b w:val="0"/>
        <w:i w:val="0"/>
        <w:strike w:val="0"/>
        <w:dstrike w:val="0"/>
        <w:color w:val="000000"/>
        <w:position w:val="0"/>
        <w:sz w:val="24"/>
        <w:szCs w:val="24"/>
        <w:u w:val="none" w:color="000000"/>
        <w:shd w:val="clear" w:color="auto" w:fill="auto"/>
        <w:vertAlign w:val="baseline"/>
      </w:rPr>
    </w:lvl>
    <w:lvl w:ilvl="1">
      <w:start w:val="1"/>
      <w:numFmt w:val="bullet"/>
      <w:lvlText w:val="•"/>
      <w:lvlJc w:val="left"/>
      <w:pPr>
        <w:tabs>
          <w:tab w:val="num" w:pos="0"/>
        </w:tabs>
        <w:ind w:left="1797"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532"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3252"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972"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692"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412"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6132"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852"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94"/>
    <w:rsid w:val="009B47D9"/>
    <w:rsid w:val="00A17EB2"/>
    <w:rsid w:val="00E67F06"/>
    <w:rsid w:val="00EA5E9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6354"/>
  <w15:docId w15:val="{F45202E9-5550-443E-BAD1-3D582D7D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7"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line="259" w:lineRule="auto"/>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line="259" w:lineRule="auto"/>
      <w:ind w:left="10" w:hanging="10"/>
      <w:outlineLvl w:val="1"/>
    </w:pPr>
    <w:rPr>
      <w:rFonts w:ascii="Arial" w:eastAsia="Arial" w:hAnsi="Arial" w:cs="Arial"/>
      <w:b/>
      <w:color w:val="2D74B5"/>
      <w:sz w:val="3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Arial" w:eastAsia="Arial" w:hAnsi="Arial" w:cs="Arial"/>
      <w:b/>
      <w:color w:val="2D74B5"/>
      <w:sz w:val="31"/>
    </w:rPr>
  </w:style>
  <w:style w:type="character" w:customStyle="1" w:styleId="Heading1Char">
    <w:name w:val="Heading 1 Char"/>
    <w:link w:val="Heading1"/>
    <w:qFormat/>
    <w:rPr>
      <w:rFonts w:ascii="Times New Roman" w:eastAsia="Times New Roman" w:hAnsi="Times New Roman" w:cs="Times New Roman"/>
      <w:b/>
      <w:color w:val="000000"/>
      <w:sz w:val="35"/>
      <w:u w:val="single" w:color="000000"/>
    </w:rPr>
  </w:style>
  <w:style w:type="character" w:styleId="Strong">
    <w:name w:val="Strong"/>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B3334C"/>
    <w:pPr>
      <w:ind w:left="720"/>
      <w:contextualSpacing/>
    </w:p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52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dc:description/>
  <cp:lastModifiedBy>keshav mahto</cp:lastModifiedBy>
  <cp:revision>2</cp:revision>
  <dcterms:created xsi:type="dcterms:W3CDTF">2024-08-23T08:49:00Z</dcterms:created>
  <dcterms:modified xsi:type="dcterms:W3CDTF">2024-08-23T08:49:00Z</dcterms:modified>
  <dc:language>en-US</dc:language>
</cp:coreProperties>
</file>