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8609547"/>
        <w:docPartObj>
          <w:docPartGallery w:val="Table of Contents"/>
          <w:docPartUnique/>
        </w:docPartObj>
      </w:sdtPr>
      <w:sdtContent>
        <w:p w14:paraId="6A7A29B6" w14:textId="77777777" w:rsidR="007D6459" w:rsidRDefault="00000000">
          <w:pPr>
            <w:pStyle w:val="TOC1"/>
            <w:tabs>
              <w:tab w:val="right" w:leader="dot" w:pos="9362"/>
            </w:tabs>
            <w:spacing w:before="80"/>
          </w:pPr>
          <w:hyperlink w:anchor="_bookmark0" w:history="1">
            <w:r>
              <w:rPr>
                <w:spacing w:val="-6"/>
              </w:rPr>
              <w:t>Introduction</w:t>
            </w:r>
            <w:r>
              <w:rPr>
                <w:spacing w:val="-17"/>
              </w:rPr>
              <w:t xml:space="preserve"> </w:t>
            </w:r>
            <w:r>
              <w:rPr>
                <w:spacing w:val="-6"/>
              </w:rPr>
              <w:t>to</w:t>
            </w:r>
            <w:r>
              <w:rPr>
                <w:spacing w:val="-16"/>
              </w:rPr>
              <w:t xml:space="preserve"> </w:t>
            </w:r>
            <w:r>
              <w:rPr>
                <w:spacing w:val="-6"/>
              </w:rPr>
              <w:t>Agentic</w:t>
            </w:r>
            <w:r>
              <w:rPr>
                <w:spacing w:val="-15"/>
              </w:rPr>
              <w:t xml:space="preserve"> </w:t>
            </w:r>
            <w:r>
              <w:rPr>
                <w:spacing w:val="-6"/>
              </w:rPr>
              <w:t>AI</w:t>
            </w:r>
            <w:r>
              <w:tab/>
            </w:r>
            <w:r>
              <w:rPr>
                <w:spacing w:val="-10"/>
              </w:rPr>
              <w:t>3</w:t>
            </w:r>
          </w:hyperlink>
        </w:p>
        <w:p w14:paraId="6B9F22A0" w14:textId="77777777" w:rsidR="007D6459" w:rsidRDefault="00000000">
          <w:pPr>
            <w:pStyle w:val="TOC2"/>
            <w:tabs>
              <w:tab w:val="right" w:leader="dot" w:pos="9362"/>
            </w:tabs>
          </w:pPr>
          <w:hyperlink w:anchor="_bookmark1" w:history="1">
            <w:r>
              <w:rPr>
                <w:spacing w:val="-6"/>
              </w:rPr>
              <w:t>Defining</w:t>
            </w:r>
            <w:r>
              <w:rPr>
                <w:spacing w:val="-14"/>
              </w:rPr>
              <w:t xml:space="preserve"> </w:t>
            </w:r>
            <w:r>
              <w:rPr>
                <w:spacing w:val="-6"/>
              </w:rPr>
              <w:t>Agentic</w:t>
            </w:r>
            <w:r>
              <w:rPr>
                <w:spacing w:val="-14"/>
              </w:rPr>
              <w:t xml:space="preserve"> </w:t>
            </w:r>
            <w:r>
              <w:rPr>
                <w:spacing w:val="-6"/>
              </w:rPr>
              <w:t>AI</w:t>
            </w:r>
            <w:r>
              <w:tab/>
            </w:r>
            <w:r>
              <w:rPr>
                <w:spacing w:val="-10"/>
              </w:rPr>
              <w:t>3</w:t>
            </w:r>
          </w:hyperlink>
        </w:p>
        <w:p w14:paraId="53004976" w14:textId="77777777" w:rsidR="007D6459" w:rsidRDefault="00000000">
          <w:pPr>
            <w:pStyle w:val="TOC2"/>
            <w:tabs>
              <w:tab w:val="right" w:leader="dot" w:pos="9362"/>
            </w:tabs>
            <w:spacing w:before="162"/>
          </w:pPr>
          <w:hyperlink w:anchor="_bookmark2" w:history="1">
            <w:r>
              <w:rPr>
                <w:spacing w:val="-6"/>
              </w:rPr>
              <w:t>The</w:t>
            </w:r>
            <w:r>
              <w:rPr>
                <w:spacing w:val="-21"/>
              </w:rPr>
              <w:t xml:space="preserve"> </w:t>
            </w:r>
            <w:r>
              <w:rPr>
                <w:spacing w:val="-6"/>
              </w:rPr>
              <w:t>Evolution</w:t>
            </w:r>
            <w:r>
              <w:rPr>
                <w:spacing w:val="-21"/>
              </w:rPr>
              <w:t xml:space="preserve"> </w:t>
            </w:r>
            <w:r>
              <w:rPr>
                <w:spacing w:val="-6"/>
              </w:rPr>
              <w:t>of</w:t>
            </w:r>
            <w:r>
              <w:rPr>
                <w:spacing w:val="-17"/>
              </w:rPr>
              <w:t xml:space="preserve"> </w:t>
            </w:r>
            <w:r>
              <w:rPr>
                <w:spacing w:val="-6"/>
              </w:rPr>
              <w:t>AI:</w:t>
            </w:r>
            <w:r>
              <w:rPr>
                <w:spacing w:val="-23"/>
              </w:rPr>
              <w:t xml:space="preserve"> </w:t>
            </w:r>
            <w:r>
              <w:rPr>
                <w:spacing w:val="-6"/>
              </w:rPr>
              <w:t>From</w:t>
            </w:r>
            <w:r>
              <w:rPr>
                <w:spacing w:val="-18"/>
              </w:rPr>
              <w:t xml:space="preserve"> </w:t>
            </w:r>
            <w:r>
              <w:rPr>
                <w:spacing w:val="-6"/>
              </w:rPr>
              <w:t>Traditional</w:t>
            </w:r>
            <w:r>
              <w:rPr>
                <w:spacing w:val="-17"/>
              </w:rPr>
              <w:t xml:space="preserve"> </w:t>
            </w:r>
            <w:r>
              <w:rPr>
                <w:spacing w:val="-6"/>
              </w:rPr>
              <w:t>Models</w:t>
            </w:r>
            <w:r>
              <w:rPr>
                <w:spacing w:val="-21"/>
              </w:rPr>
              <w:t xml:space="preserve"> </w:t>
            </w:r>
            <w:r>
              <w:rPr>
                <w:spacing w:val="-6"/>
              </w:rPr>
              <w:t>to</w:t>
            </w:r>
            <w:r>
              <w:rPr>
                <w:spacing w:val="-16"/>
              </w:rPr>
              <w:t xml:space="preserve"> </w:t>
            </w:r>
            <w:r>
              <w:rPr>
                <w:spacing w:val="-6"/>
              </w:rPr>
              <w:t>Agentic</w:t>
            </w:r>
            <w:r>
              <w:rPr>
                <w:spacing w:val="-20"/>
              </w:rPr>
              <w:t xml:space="preserve"> </w:t>
            </w:r>
            <w:r>
              <w:rPr>
                <w:spacing w:val="-6"/>
              </w:rPr>
              <w:t>Systems</w:t>
            </w:r>
            <w:r>
              <w:tab/>
            </w:r>
            <w:r>
              <w:rPr>
                <w:spacing w:val="-10"/>
              </w:rPr>
              <w:t>4</w:t>
            </w:r>
          </w:hyperlink>
        </w:p>
        <w:p w14:paraId="4D0F1F17" w14:textId="77777777" w:rsidR="007D6459" w:rsidRDefault="00000000">
          <w:pPr>
            <w:pStyle w:val="TOC3"/>
            <w:tabs>
              <w:tab w:val="right" w:leader="dot" w:pos="9362"/>
            </w:tabs>
          </w:pPr>
          <w:hyperlink w:anchor="_bookmark3" w:history="1">
            <w:r>
              <w:rPr>
                <w:spacing w:val="-4"/>
              </w:rPr>
              <w:t>Key</w:t>
            </w:r>
            <w:r>
              <w:rPr>
                <w:spacing w:val="-21"/>
              </w:rPr>
              <w:t xml:space="preserve"> </w:t>
            </w:r>
            <w:r>
              <w:rPr>
                <w:spacing w:val="-4"/>
              </w:rPr>
              <w:t>Milestones</w:t>
            </w:r>
            <w:r>
              <w:rPr>
                <w:spacing w:val="-24"/>
              </w:rPr>
              <w:t xml:space="preserve"> </w:t>
            </w:r>
            <w:r>
              <w:rPr>
                <w:spacing w:val="-4"/>
              </w:rPr>
              <w:t>in</w:t>
            </w:r>
            <w:r>
              <w:rPr>
                <w:spacing w:val="-19"/>
              </w:rPr>
              <w:t xml:space="preserve"> </w:t>
            </w:r>
            <w:r>
              <w:rPr>
                <w:spacing w:val="-4"/>
              </w:rPr>
              <w:t>the</w:t>
            </w:r>
            <w:r>
              <w:rPr>
                <w:spacing w:val="-24"/>
              </w:rPr>
              <w:t xml:space="preserve"> </w:t>
            </w:r>
            <w:r>
              <w:rPr>
                <w:spacing w:val="-4"/>
              </w:rPr>
              <w:t>Evolution</w:t>
            </w:r>
            <w:r>
              <w:rPr>
                <w:spacing w:val="-23"/>
              </w:rPr>
              <w:t xml:space="preserve"> </w:t>
            </w:r>
            <w:r>
              <w:rPr>
                <w:spacing w:val="-4"/>
              </w:rPr>
              <w:t>of</w:t>
            </w:r>
            <w:r>
              <w:rPr>
                <w:spacing w:val="-20"/>
              </w:rPr>
              <w:t xml:space="preserve"> </w:t>
            </w:r>
            <w:r>
              <w:rPr>
                <w:spacing w:val="-5"/>
              </w:rPr>
              <w:t>AI</w:t>
            </w:r>
            <w:r>
              <w:tab/>
            </w:r>
            <w:r>
              <w:rPr>
                <w:spacing w:val="-10"/>
              </w:rPr>
              <w:t>4</w:t>
            </w:r>
          </w:hyperlink>
        </w:p>
        <w:p w14:paraId="58288C6C" w14:textId="77777777" w:rsidR="007D6459" w:rsidRDefault="00000000">
          <w:pPr>
            <w:pStyle w:val="TOC2"/>
            <w:tabs>
              <w:tab w:val="right" w:leader="dot" w:pos="9362"/>
            </w:tabs>
            <w:spacing w:before="162"/>
          </w:pPr>
          <w:hyperlink w:anchor="_bookmark4" w:history="1">
            <w:r>
              <w:rPr>
                <w:spacing w:val="-6"/>
              </w:rPr>
              <w:t>Key</w:t>
            </w:r>
            <w:r>
              <w:rPr>
                <w:spacing w:val="-18"/>
              </w:rPr>
              <w:t xml:space="preserve"> </w:t>
            </w:r>
            <w:r>
              <w:rPr>
                <w:spacing w:val="-6"/>
              </w:rPr>
              <w:t>Differences</w:t>
            </w:r>
            <w:r>
              <w:rPr>
                <w:spacing w:val="-21"/>
              </w:rPr>
              <w:t xml:space="preserve"> </w:t>
            </w:r>
            <w:r>
              <w:rPr>
                <w:spacing w:val="-6"/>
              </w:rPr>
              <w:t>Between</w:t>
            </w:r>
            <w:r>
              <w:rPr>
                <w:spacing w:val="-17"/>
              </w:rPr>
              <w:t xml:space="preserve"> </w:t>
            </w:r>
            <w:r>
              <w:rPr>
                <w:spacing w:val="-6"/>
              </w:rPr>
              <w:t>Traditional</w:t>
            </w:r>
            <w:r>
              <w:rPr>
                <w:spacing w:val="-16"/>
              </w:rPr>
              <w:t xml:space="preserve"> </w:t>
            </w:r>
            <w:r>
              <w:rPr>
                <w:spacing w:val="-6"/>
              </w:rPr>
              <w:t>AI</w:t>
            </w:r>
            <w:r>
              <w:rPr>
                <w:spacing w:val="-22"/>
              </w:rPr>
              <w:t xml:space="preserve"> </w:t>
            </w:r>
            <w:r>
              <w:rPr>
                <w:spacing w:val="-6"/>
              </w:rPr>
              <w:t>and</w:t>
            </w:r>
            <w:r>
              <w:rPr>
                <w:spacing w:val="-19"/>
              </w:rPr>
              <w:t xml:space="preserve"> </w:t>
            </w:r>
            <w:r>
              <w:rPr>
                <w:spacing w:val="-6"/>
              </w:rPr>
              <w:t>Agentic</w:t>
            </w:r>
            <w:r>
              <w:rPr>
                <w:spacing w:val="-20"/>
              </w:rPr>
              <w:t xml:space="preserve"> </w:t>
            </w:r>
            <w:r>
              <w:rPr>
                <w:spacing w:val="-6"/>
              </w:rPr>
              <w:t>AI</w:t>
            </w:r>
            <w:r>
              <w:tab/>
            </w:r>
            <w:r>
              <w:rPr>
                <w:spacing w:val="-10"/>
              </w:rPr>
              <w:t>5</w:t>
            </w:r>
          </w:hyperlink>
        </w:p>
        <w:p w14:paraId="269FE79F" w14:textId="77777777" w:rsidR="007D6459" w:rsidRDefault="00000000">
          <w:pPr>
            <w:pStyle w:val="TOC1"/>
            <w:tabs>
              <w:tab w:val="right" w:leader="dot" w:pos="9362"/>
            </w:tabs>
            <w:spacing w:before="166"/>
          </w:pPr>
          <w:hyperlink w:anchor="_bookmark5" w:history="1">
            <w:r>
              <w:rPr>
                <w:spacing w:val="-4"/>
              </w:rPr>
              <w:t>Understanding</w:t>
            </w:r>
            <w:r>
              <w:rPr>
                <w:spacing w:val="-17"/>
              </w:rPr>
              <w:t xml:space="preserve"> </w:t>
            </w:r>
            <w:r>
              <w:rPr>
                <w:spacing w:val="-4"/>
              </w:rPr>
              <w:t>Agentic</w:t>
            </w:r>
            <w:r>
              <w:rPr>
                <w:spacing w:val="-16"/>
              </w:rPr>
              <w:t xml:space="preserve"> </w:t>
            </w:r>
            <w:r>
              <w:rPr>
                <w:spacing w:val="-4"/>
              </w:rPr>
              <w:t>Systems</w:t>
            </w:r>
            <w:r>
              <w:tab/>
            </w:r>
            <w:r>
              <w:rPr>
                <w:spacing w:val="-10"/>
              </w:rPr>
              <w:t>6</w:t>
            </w:r>
          </w:hyperlink>
        </w:p>
        <w:p w14:paraId="5F85972D" w14:textId="77777777" w:rsidR="007D6459" w:rsidRDefault="00000000">
          <w:pPr>
            <w:pStyle w:val="TOC2"/>
            <w:tabs>
              <w:tab w:val="right" w:leader="dot" w:pos="9362"/>
            </w:tabs>
            <w:spacing w:before="162"/>
          </w:pPr>
          <w:hyperlink w:anchor="_bookmark6" w:history="1">
            <w:r>
              <w:rPr>
                <w:spacing w:val="-6"/>
              </w:rPr>
              <w:t>What</w:t>
            </w:r>
            <w:r>
              <w:rPr>
                <w:spacing w:val="-17"/>
              </w:rPr>
              <w:t xml:space="preserve"> </w:t>
            </w:r>
            <w:r>
              <w:rPr>
                <w:spacing w:val="-6"/>
              </w:rPr>
              <w:t>Are</w:t>
            </w:r>
            <w:r>
              <w:rPr>
                <w:spacing w:val="-20"/>
              </w:rPr>
              <w:t xml:space="preserve"> </w:t>
            </w:r>
            <w:r>
              <w:rPr>
                <w:spacing w:val="-6"/>
              </w:rPr>
              <w:t>Agents</w:t>
            </w:r>
            <w:r>
              <w:rPr>
                <w:spacing w:val="-21"/>
              </w:rPr>
              <w:t xml:space="preserve"> </w:t>
            </w:r>
            <w:r>
              <w:rPr>
                <w:spacing w:val="-6"/>
              </w:rPr>
              <w:t>in</w:t>
            </w:r>
            <w:r>
              <w:rPr>
                <w:spacing w:val="-21"/>
              </w:rPr>
              <w:t xml:space="preserve"> </w:t>
            </w:r>
            <w:r>
              <w:rPr>
                <w:spacing w:val="-6"/>
              </w:rPr>
              <w:t>the</w:t>
            </w:r>
            <w:r>
              <w:rPr>
                <w:spacing w:val="-20"/>
              </w:rPr>
              <w:t xml:space="preserve"> </w:t>
            </w:r>
            <w:r>
              <w:rPr>
                <w:spacing w:val="-6"/>
              </w:rPr>
              <w:t>Context</w:t>
            </w:r>
            <w:r>
              <w:rPr>
                <w:spacing w:val="-22"/>
              </w:rPr>
              <w:t xml:space="preserve"> </w:t>
            </w:r>
            <w:r>
              <w:rPr>
                <w:spacing w:val="-6"/>
              </w:rPr>
              <w:t>of</w:t>
            </w:r>
            <w:r>
              <w:rPr>
                <w:spacing w:val="-17"/>
              </w:rPr>
              <w:t xml:space="preserve"> </w:t>
            </w:r>
            <w:r>
              <w:rPr>
                <w:spacing w:val="-6"/>
              </w:rPr>
              <w:t>AI?</w:t>
            </w:r>
            <w:r>
              <w:tab/>
            </w:r>
            <w:r>
              <w:rPr>
                <w:spacing w:val="-10"/>
              </w:rPr>
              <w:t>6</w:t>
            </w:r>
          </w:hyperlink>
        </w:p>
        <w:p w14:paraId="23058014" w14:textId="77777777" w:rsidR="007D6459" w:rsidRDefault="00000000">
          <w:pPr>
            <w:pStyle w:val="TOC2"/>
            <w:tabs>
              <w:tab w:val="right" w:leader="dot" w:pos="9362"/>
            </w:tabs>
          </w:pPr>
          <w:hyperlink w:anchor="_bookmark7" w:history="1">
            <w:r>
              <w:rPr>
                <w:spacing w:val="-4"/>
              </w:rPr>
              <w:t>Characteristics</w:t>
            </w:r>
            <w:r>
              <w:rPr>
                <w:spacing w:val="-20"/>
              </w:rPr>
              <w:t xml:space="preserve"> </w:t>
            </w:r>
            <w:r>
              <w:rPr>
                <w:spacing w:val="-4"/>
              </w:rPr>
              <w:t>of</w:t>
            </w:r>
            <w:r>
              <w:rPr>
                <w:spacing w:val="-11"/>
              </w:rPr>
              <w:t xml:space="preserve"> </w:t>
            </w:r>
            <w:r>
              <w:rPr>
                <w:spacing w:val="-4"/>
              </w:rPr>
              <w:t>Agentic</w:t>
            </w:r>
            <w:r>
              <w:rPr>
                <w:spacing w:val="-13"/>
              </w:rPr>
              <w:t xml:space="preserve"> </w:t>
            </w:r>
            <w:r>
              <w:rPr>
                <w:spacing w:val="-4"/>
              </w:rPr>
              <w:t>Systems</w:t>
            </w:r>
            <w:r>
              <w:tab/>
            </w:r>
            <w:r>
              <w:rPr>
                <w:spacing w:val="-10"/>
              </w:rPr>
              <w:t>6</w:t>
            </w:r>
          </w:hyperlink>
        </w:p>
        <w:p w14:paraId="250F33DE" w14:textId="77777777" w:rsidR="007D6459" w:rsidRDefault="00000000">
          <w:pPr>
            <w:pStyle w:val="TOC2"/>
            <w:tabs>
              <w:tab w:val="right" w:leader="dot" w:pos="9362"/>
            </w:tabs>
            <w:spacing w:before="162"/>
          </w:pPr>
          <w:hyperlink w:anchor="_bookmark8" w:history="1">
            <w:r>
              <w:rPr>
                <w:spacing w:val="-6"/>
              </w:rPr>
              <w:t>Reactive</w:t>
            </w:r>
            <w:r>
              <w:rPr>
                <w:spacing w:val="-20"/>
              </w:rPr>
              <w:t xml:space="preserve"> </w:t>
            </w:r>
            <w:r>
              <w:rPr>
                <w:spacing w:val="-6"/>
              </w:rPr>
              <w:t>vs.</w:t>
            </w:r>
            <w:r>
              <w:rPr>
                <w:spacing w:val="-12"/>
              </w:rPr>
              <w:t xml:space="preserve"> </w:t>
            </w:r>
            <w:r>
              <w:rPr>
                <w:spacing w:val="-6"/>
              </w:rPr>
              <w:t>Deliberate</w:t>
            </w:r>
            <w:r>
              <w:rPr>
                <w:spacing w:val="-14"/>
              </w:rPr>
              <w:t xml:space="preserve"> </w:t>
            </w:r>
            <w:r>
              <w:rPr>
                <w:spacing w:val="-6"/>
              </w:rPr>
              <w:t>Agents</w:t>
            </w:r>
            <w:r>
              <w:tab/>
            </w:r>
            <w:r>
              <w:rPr>
                <w:spacing w:val="-10"/>
              </w:rPr>
              <w:t>6</w:t>
            </w:r>
          </w:hyperlink>
        </w:p>
        <w:p w14:paraId="534592C1" w14:textId="77777777" w:rsidR="007D6459" w:rsidRDefault="00000000">
          <w:pPr>
            <w:pStyle w:val="TOC1"/>
            <w:tabs>
              <w:tab w:val="right" w:leader="dot" w:pos="9362"/>
            </w:tabs>
          </w:pPr>
          <w:hyperlink w:anchor="_bookmark9" w:history="1">
            <w:r>
              <w:rPr>
                <w:spacing w:val="-2"/>
              </w:rPr>
              <w:t>The</w:t>
            </w:r>
            <w:r>
              <w:rPr>
                <w:spacing w:val="-24"/>
              </w:rPr>
              <w:t xml:space="preserve"> </w:t>
            </w:r>
            <w:r>
              <w:rPr>
                <w:spacing w:val="-2"/>
              </w:rPr>
              <w:t>Role</w:t>
            </w:r>
            <w:r>
              <w:rPr>
                <w:spacing w:val="-28"/>
              </w:rPr>
              <w:t xml:space="preserve"> </w:t>
            </w:r>
            <w:r>
              <w:rPr>
                <w:spacing w:val="-2"/>
              </w:rPr>
              <w:t>of</w:t>
            </w:r>
            <w:r>
              <w:rPr>
                <w:spacing w:val="-24"/>
              </w:rPr>
              <w:t xml:space="preserve"> </w:t>
            </w:r>
            <w:r>
              <w:rPr>
                <w:spacing w:val="-2"/>
              </w:rPr>
              <w:t>Autonomy</w:t>
            </w:r>
            <w:r>
              <w:rPr>
                <w:spacing w:val="-25"/>
              </w:rPr>
              <w:t xml:space="preserve"> </w:t>
            </w:r>
            <w:r>
              <w:rPr>
                <w:spacing w:val="-2"/>
              </w:rPr>
              <w:t>and</w:t>
            </w:r>
            <w:r>
              <w:rPr>
                <w:spacing w:val="-27"/>
              </w:rPr>
              <w:t xml:space="preserve"> </w:t>
            </w:r>
            <w:r>
              <w:rPr>
                <w:spacing w:val="-2"/>
              </w:rPr>
              <w:t>Decision-Making</w:t>
            </w:r>
            <w:r>
              <w:rPr>
                <w:spacing w:val="-27"/>
              </w:rPr>
              <w:t xml:space="preserve"> </w:t>
            </w:r>
            <w:r>
              <w:rPr>
                <w:spacing w:val="-2"/>
              </w:rPr>
              <w:t>in</w:t>
            </w:r>
            <w:r>
              <w:rPr>
                <w:spacing w:val="-20"/>
              </w:rPr>
              <w:t xml:space="preserve"> </w:t>
            </w:r>
            <w:r>
              <w:rPr>
                <w:spacing w:val="-2"/>
              </w:rPr>
              <w:t>Agents</w:t>
            </w:r>
            <w:r>
              <w:tab/>
            </w:r>
            <w:r>
              <w:rPr>
                <w:spacing w:val="-10"/>
              </w:rPr>
              <w:t>8</w:t>
            </w:r>
          </w:hyperlink>
        </w:p>
        <w:p w14:paraId="2F1BDE6A" w14:textId="77777777" w:rsidR="007D6459" w:rsidRDefault="00000000">
          <w:pPr>
            <w:pStyle w:val="TOC2"/>
            <w:tabs>
              <w:tab w:val="right" w:leader="dot" w:pos="9369"/>
            </w:tabs>
            <w:spacing w:before="162"/>
          </w:pPr>
          <w:hyperlink w:anchor="_bookmark10" w:history="1">
            <w:r>
              <w:rPr>
                <w:spacing w:val="-4"/>
              </w:rPr>
              <w:t>Key</w:t>
            </w:r>
            <w:r>
              <w:rPr>
                <w:spacing w:val="-21"/>
              </w:rPr>
              <w:t xml:space="preserve"> </w:t>
            </w:r>
            <w:r>
              <w:rPr>
                <w:spacing w:val="-4"/>
              </w:rPr>
              <w:t>Differences</w:t>
            </w:r>
            <w:r>
              <w:rPr>
                <w:spacing w:val="-24"/>
              </w:rPr>
              <w:t xml:space="preserve"> </w:t>
            </w:r>
            <w:r>
              <w:rPr>
                <w:spacing w:val="-4"/>
              </w:rPr>
              <w:t>from</w:t>
            </w:r>
            <w:r>
              <w:rPr>
                <w:spacing w:val="-22"/>
              </w:rPr>
              <w:t xml:space="preserve"> </w:t>
            </w:r>
            <w:r>
              <w:rPr>
                <w:spacing w:val="-4"/>
              </w:rPr>
              <w:t>Conventional</w:t>
            </w:r>
            <w:r>
              <w:rPr>
                <w:spacing w:val="-20"/>
              </w:rPr>
              <w:t xml:space="preserve"> </w:t>
            </w:r>
            <w:r>
              <w:rPr>
                <w:spacing w:val="-4"/>
              </w:rPr>
              <w:t>AI</w:t>
            </w:r>
            <w:r>
              <w:rPr>
                <w:spacing w:val="-24"/>
              </w:rPr>
              <w:t xml:space="preserve"> </w:t>
            </w:r>
            <w:r>
              <w:rPr>
                <w:spacing w:val="-4"/>
              </w:rPr>
              <w:t>Mechanisms</w:t>
            </w:r>
            <w:r>
              <w:tab/>
            </w:r>
            <w:r>
              <w:rPr>
                <w:spacing w:val="-5"/>
              </w:rPr>
              <w:t>11</w:t>
            </w:r>
          </w:hyperlink>
        </w:p>
        <w:p w14:paraId="5B305C5A" w14:textId="77777777" w:rsidR="007D6459" w:rsidRDefault="00000000">
          <w:pPr>
            <w:pStyle w:val="TOC2"/>
            <w:tabs>
              <w:tab w:val="right" w:leader="dot" w:pos="9369"/>
            </w:tabs>
          </w:pPr>
          <w:hyperlink w:anchor="_bookmark11" w:history="1">
            <w:r>
              <w:rPr>
                <w:spacing w:val="-2"/>
              </w:rPr>
              <w:t>Real-World</w:t>
            </w:r>
            <w:r>
              <w:rPr>
                <w:spacing w:val="-22"/>
              </w:rPr>
              <w:t xml:space="preserve"> </w:t>
            </w:r>
            <w:r>
              <w:rPr>
                <w:spacing w:val="-2"/>
              </w:rPr>
              <w:t>Applications</w:t>
            </w:r>
            <w:r>
              <w:rPr>
                <w:spacing w:val="-28"/>
              </w:rPr>
              <w:t xml:space="preserve"> </w:t>
            </w:r>
            <w:r>
              <w:rPr>
                <w:spacing w:val="-2"/>
              </w:rPr>
              <w:t>of</w:t>
            </w:r>
            <w:r>
              <w:rPr>
                <w:spacing w:val="-19"/>
              </w:rPr>
              <w:t xml:space="preserve"> </w:t>
            </w:r>
            <w:r>
              <w:rPr>
                <w:spacing w:val="-2"/>
              </w:rPr>
              <w:t>Reasoning</w:t>
            </w:r>
            <w:r>
              <w:rPr>
                <w:spacing w:val="-23"/>
              </w:rPr>
              <w:t xml:space="preserve"> </w:t>
            </w:r>
            <w:r>
              <w:rPr>
                <w:spacing w:val="-2"/>
              </w:rPr>
              <w:t>Agents</w:t>
            </w:r>
            <w:r>
              <w:tab/>
            </w:r>
            <w:r>
              <w:rPr>
                <w:spacing w:val="-5"/>
              </w:rPr>
              <w:t>12</w:t>
            </w:r>
          </w:hyperlink>
        </w:p>
        <w:p w14:paraId="6953CC59" w14:textId="77777777" w:rsidR="007D6459" w:rsidRDefault="00000000">
          <w:pPr>
            <w:pStyle w:val="TOC1"/>
            <w:tabs>
              <w:tab w:val="right" w:leader="dot" w:pos="9362"/>
            </w:tabs>
          </w:pPr>
          <w:hyperlink w:anchor="_TOC_250002" w:history="1">
            <w:r>
              <w:rPr>
                <w:spacing w:val="-4"/>
              </w:rPr>
              <w:t>The</w:t>
            </w:r>
            <w:r>
              <w:rPr>
                <w:spacing w:val="-19"/>
              </w:rPr>
              <w:t xml:space="preserve"> </w:t>
            </w:r>
            <w:r>
              <w:rPr>
                <w:spacing w:val="-4"/>
              </w:rPr>
              <w:t>Computational</w:t>
            </w:r>
            <w:r>
              <w:rPr>
                <w:spacing w:val="-15"/>
              </w:rPr>
              <w:t xml:space="preserve"> </w:t>
            </w:r>
            <w:r>
              <w:rPr>
                <w:spacing w:val="-4"/>
              </w:rPr>
              <w:t>Foundation</w:t>
            </w:r>
            <w:r>
              <w:tab/>
            </w:r>
            <w:r>
              <w:rPr>
                <w:spacing w:val="-10"/>
              </w:rPr>
              <w:t>9</w:t>
            </w:r>
          </w:hyperlink>
        </w:p>
        <w:p w14:paraId="4ED36280" w14:textId="77777777" w:rsidR="007D6459" w:rsidRDefault="00000000">
          <w:pPr>
            <w:pStyle w:val="TOC2"/>
            <w:tabs>
              <w:tab w:val="right" w:leader="dot" w:pos="9362"/>
            </w:tabs>
            <w:spacing w:before="162"/>
          </w:pPr>
          <w:hyperlink w:anchor="_TOC_250001" w:history="1">
            <w:r>
              <w:rPr>
                <w:spacing w:val="-6"/>
              </w:rPr>
              <w:t>Importance</w:t>
            </w:r>
            <w:r>
              <w:rPr>
                <w:spacing w:val="-17"/>
              </w:rPr>
              <w:t xml:space="preserve"> </w:t>
            </w:r>
            <w:r>
              <w:rPr>
                <w:spacing w:val="-6"/>
              </w:rPr>
              <w:t>of</w:t>
            </w:r>
            <w:r>
              <w:rPr>
                <w:spacing w:val="-16"/>
              </w:rPr>
              <w:t xml:space="preserve"> </w:t>
            </w:r>
            <w:r>
              <w:rPr>
                <w:spacing w:val="-6"/>
              </w:rPr>
              <w:t>Train-Time</w:t>
            </w:r>
            <w:r>
              <w:rPr>
                <w:spacing w:val="-15"/>
              </w:rPr>
              <w:t xml:space="preserve"> </w:t>
            </w:r>
            <w:r>
              <w:rPr>
                <w:spacing w:val="-6"/>
              </w:rPr>
              <w:t>Compute</w:t>
            </w:r>
            <w:r>
              <w:rPr>
                <w:spacing w:val="-16"/>
              </w:rPr>
              <w:t xml:space="preserve"> </w:t>
            </w:r>
            <w:r>
              <w:rPr>
                <w:spacing w:val="-6"/>
              </w:rPr>
              <w:t>for</w:t>
            </w:r>
            <w:r>
              <w:rPr>
                <w:spacing w:val="-14"/>
              </w:rPr>
              <w:t xml:space="preserve"> </w:t>
            </w:r>
            <w:r>
              <w:rPr>
                <w:spacing w:val="-6"/>
              </w:rPr>
              <w:t>Agent-Centric</w:t>
            </w:r>
            <w:r>
              <w:rPr>
                <w:spacing w:val="-16"/>
              </w:rPr>
              <w:t xml:space="preserve"> </w:t>
            </w:r>
            <w:r>
              <w:rPr>
                <w:spacing w:val="-6"/>
              </w:rPr>
              <w:t>Models</w:t>
            </w:r>
            <w:r>
              <w:tab/>
            </w:r>
            <w:r>
              <w:rPr>
                <w:spacing w:val="-10"/>
              </w:rPr>
              <w:t>9</w:t>
            </w:r>
          </w:hyperlink>
        </w:p>
        <w:p w14:paraId="1E769F1F" w14:textId="77777777" w:rsidR="007D6459" w:rsidRDefault="00000000">
          <w:pPr>
            <w:pStyle w:val="TOC2"/>
            <w:tabs>
              <w:tab w:val="right" w:leader="dot" w:pos="9369"/>
            </w:tabs>
            <w:spacing w:before="166"/>
          </w:pPr>
          <w:hyperlink w:anchor="_TOC_250000" w:history="1">
            <w:r>
              <w:rPr>
                <w:spacing w:val="-6"/>
              </w:rPr>
              <w:t>Analyzing</w:t>
            </w:r>
            <w:r>
              <w:rPr>
                <w:spacing w:val="-11"/>
              </w:rPr>
              <w:t xml:space="preserve"> </w:t>
            </w:r>
            <w:r>
              <w:rPr>
                <w:spacing w:val="-6"/>
              </w:rPr>
              <w:t>Performance</w:t>
            </w:r>
            <w:r>
              <w:rPr>
                <w:spacing w:val="-11"/>
              </w:rPr>
              <w:t xml:space="preserve"> </w:t>
            </w:r>
            <w:r>
              <w:rPr>
                <w:spacing w:val="-6"/>
              </w:rPr>
              <w:t>and</w:t>
            </w:r>
            <w:r>
              <w:rPr>
                <w:spacing w:val="-9"/>
              </w:rPr>
              <w:t xml:space="preserve"> </w:t>
            </w:r>
            <w:r>
              <w:rPr>
                <w:spacing w:val="-6"/>
              </w:rPr>
              <w:t>Effectiveness</w:t>
            </w:r>
            <w:r>
              <w:rPr>
                <w:spacing w:val="-12"/>
              </w:rPr>
              <w:t xml:space="preserve"> </w:t>
            </w:r>
            <w:r>
              <w:rPr>
                <w:spacing w:val="-6"/>
              </w:rPr>
              <w:t>in</w:t>
            </w:r>
            <w:r>
              <w:rPr>
                <w:spacing w:val="-7"/>
              </w:rPr>
              <w:t xml:space="preserve"> </w:t>
            </w:r>
            <w:r>
              <w:rPr>
                <w:spacing w:val="-6"/>
              </w:rPr>
              <w:t>Agentic</w:t>
            </w:r>
            <w:r>
              <w:rPr>
                <w:spacing w:val="-10"/>
              </w:rPr>
              <w:t xml:space="preserve"> </w:t>
            </w:r>
            <w:r>
              <w:rPr>
                <w:spacing w:val="-6"/>
              </w:rPr>
              <w:t>Systems</w:t>
            </w:r>
            <w:r>
              <w:tab/>
            </w:r>
            <w:r>
              <w:rPr>
                <w:spacing w:val="-5"/>
              </w:rPr>
              <w:t>10</w:t>
            </w:r>
          </w:hyperlink>
        </w:p>
        <w:p w14:paraId="47C31AD7" w14:textId="77777777" w:rsidR="007D6459" w:rsidRDefault="00000000">
          <w:pPr>
            <w:pStyle w:val="TOC2"/>
            <w:tabs>
              <w:tab w:val="right" w:leader="dot" w:pos="9369"/>
            </w:tabs>
            <w:spacing w:before="162"/>
          </w:pPr>
          <w:hyperlink w:anchor="_bookmark12" w:history="1">
            <w:r>
              <w:rPr>
                <w:spacing w:val="-6"/>
              </w:rPr>
              <w:t>Scaling</w:t>
            </w:r>
            <w:r>
              <w:rPr>
                <w:spacing w:val="-17"/>
              </w:rPr>
              <w:t xml:space="preserve"> </w:t>
            </w:r>
            <w:r>
              <w:rPr>
                <w:spacing w:val="-6"/>
              </w:rPr>
              <w:t>Laws:</w:t>
            </w:r>
            <w:r>
              <w:rPr>
                <w:spacing w:val="-13"/>
              </w:rPr>
              <w:t xml:space="preserve"> </w:t>
            </w:r>
            <w:r>
              <w:rPr>
                <w:spacing w:val="-6"/>
              </w:rPr>
              <w:t>How</w:t>
            </w:r>
            <w:r>
              <w:rPr>
                <w:spacing w:val="-13"/>
              </w:rPr>
              <w:t xml:space="preserve"> </w:t>
            </w:r>
            <w:r>
              <w:rPr>
                <w:spacing w:val="-6"/>
              </w:rPr>
              <w:t>They</w:t>
            </w:r>
            <w:r>
              <w:rPr>
                <w:spacing w:val="-14"/>
              </w:rPr>
              <w:t xml:space="preserve"> </w:t>
            </w:r>
            <w:r>
              <w:rPr>
                <w:spacing w:val="-6"/>
              </w:rPr>
              <w:t>Apply</w:t>
            </w:r>
            <w:r>
              <w:rPr>
                <w:spacing w:val="-14"/>
              </w:rPr>
              <w:t xml:space="preserve"> </w:t>
            </w:r>
            <w:r>
              <w:rPr>
                <w:spacing w:val="-6"/>
              </w:rPr>
              <w:t>to</w:t>
            </w:r>
            <w:r>
              <w:rPr>
                <w:spacing w:val="-12"/>
              </w:rPr>
              <w:t xml:space="preserve"> </w:t>
            </w:r>
            <w:r>
              <w:rPr>
                <w:spacing w:val="-6"/>
              </w:rPr>
              <w:t>Agentic</w:t>
            </w:r>
            <w:r>
              <w:rPr>
                <w:spacing w:val="-16"/>
              </w:rPr>
              <w:t xml:space="preserve"> </w:t>
            </w:r>
            <w:r>
              <w:rPr>
                <w:spacing w:val="-6"/>
              </w:rPr>
              <w:t>AI</w:t>
            </w:r>
            <w:r>
              <w:rPr>
                <w:spacing w:val="-13"/>
              </w:rPr>
              <w:t xml:space="preserve"> </w:t>
            </w:r>
            <w:r>
              <w:rPr>
                <w:spacing w:val="-6"/>
              </w:rPr>
              <w:t>Development</w:t>
            </w:r>
            <w:r>
              <w:tab/>
            </w:r>
            <w:r>
              <w:rPr>
                <w:spacing w:val="-5"/>
              </w:rPr>
              <w:t>13</w:t>
            </w:r>
          </w:hyperlink>
        </w:p>
        <w:p w14:paraId="22E974E3" w14:textId="77777777" w:rsidR="007D6459" w:rsidRDefault="00000000">
          <w:pPr>
            <w:pStyle w:val="TOC1"/>
            <w:tabs>
              <w:tab w:val="right" w:leader="dot" w:pos="9369"/>
            </w:tabs>
            <w:spacing w:before="162"/>
          </w:pPr>
          <w:hyperlink w:anchor="_bookmark13" w:history="1">
            <w:r>
              <w:rPr>
                <w:spacing w:val="-6"/>
              </w:rPr>
              <w:t>Clarifying</w:t>
            </w:r>
            <w:r>
              <w:rPr>
                <w:spacing w:val="-18"/>
              </w:rPr>
              <w:t xml:space="preserve"> </w:t>
            </w:r>
            <w:r>
              <w:rPr>
                <w:spacing w:val="-6"/>
              </w:rPr>
              <w:t>Test-Time</w:t>
            </w:r>
            <w:r>
              <w:rPr>
                <w:spacing w:val="-16"/>
              </w:rPr>
              <w:t xml:space="preserve"> </w:t>
            </w:r>
            <w:r>
              <w:rPr>
                <w:spacing w:val="-6"/>
              </w:rPr>
              <w:t>Compute</w:t>
            </w:r>
            <w:r>
              <w:rPr>
                <w:spacing w:val="-21"/>
              </w:rPr>
              <w:t xml:space="preserve"> </w:t>
            </w:r>
            <w:r>
              <w:rPr>
                <w:spacing w:val="-6"/>
              </w:rPr>
              <w:t>for</w:t>
            </w:r>
            <w:r>
              <w:rPr>
                <w:spacing w:val="-20"/>
              </w:rPr>
              <w:t xml:space="preserve"> </w:t>
            </w:r>
            <w:r>
              <w:rPr>
                <w:spacing w:val="-6"/>
              </w:rPr>
              <w:t>Agents</w:t>
            </w:r>
            <w:r>
              <w:tab/>
            </w:r>
            <w:r>
              <w:rPr>
                <w:spacing w:val="-5"/>
              </w:rPr>
              <w:t>14</w:t>
            </w:r>
          </w:hyperlink>
        </w:p>
        <w:p w14:paraId="7135E694" w14:textId="77777777" w:rsidR="007D6459" w:rsidRDefault="00000000">
          <w:pPr>
            <w:pStyle w:val="TOC2"/>
            <w:tabs>
              <w:tab w:val="right" w:leader="dot" w:pos="9369"/>
            </w:tabs>
          </w:pPr>
          <w:hyperlink w:anchor="_bookmark14" w:history="1">
            <w:r>
              <w:rPr>
                <w:spacing w:val="-6"/>
              </w:rPr>
              <w:t>Understanding</w:t>
            </w:r>
            <w:r>
              <w:rPr>
                <w:spacing w:val="-8"/>
              </w:rPr>
              <w:t xml:space="preserve"> </w:t>
            </w:r>
            <w:r>
              <w:rPr>
                <w:spacing w:val="-6"/>
              </w:rPr>
              <w:t>Test-Time</w:t>
            </w:r>
            <w:r>
              <w:rPr>
                <w:spacing w:val="-8"/>
              </w:rPr>
              <w:t xml:space="preserve"> </w:t>
            </w:r>
            <w:r>
              <w:rPr>
                <w:spacing w:val="-6"/>
              </w:rPr>
              <w:t>Computation</w:t>
            </w:r>
            <w:r>
              <w:rPr>
                <w:spacing w:val="-8"/>
              </w:rPr>
              <w:t xml:space="preserve"> </w:t>
            </w:r>
            <w:r>
              <w:rPr>
                <w:spacing w:val="-6"/>
              </w:rPr>
              <w:t>in</w:t>
            </w:r>
            <w:r>
              <w:rPr>
                <w:spacing w:val="1"/>
              </w:rPr>
              <w:t xml:space="preserve"> </w:t>
            </w:r>
            <w:r>
              <w:rPr>
                <w:spacing w:val="-6"/>
              </w:rPr>
              <w:t>Agentic</w:t>
            </w:r>
            <w:r>
              <w:rPr>
                <w:spacing w:val="-14"/>
              </w:rPr>
              <w:t xml:space="preserve"> </w:t>
            </w:r>
            <w:r>
              <w:rPr>
                <w:spacing w:val="-6"/>
              </w:rPr>
              <w:t>Contexts</w:t>
            </w:r>
            <w:r>
              <w:tab/>
            </w:r>
            <w:r>
              <w:rPr>
                <w:spacing w:val="-5"/>
              </w:rPr>
              <w:t>14</w:t>
            </w:r>
          </w:hyperlink>
        </w:p>
        <w:p w14:paraId="3BDBABDC" w14:textId="77777777" w:rsidR="007D6459" w:rsidRDefault="00000000">
          <w:pPr>
            <w:pStyle w:val="TOC2"/>
            <w:tabs>
              <w:tab w:val="right" w:leader="dot" w:pos="9369"/>
            </w:tabs>
          </w:pPr>
          <w:hyperlink w:anchor="_bookmark15" w:history="1">
            <w:r>
              <w:rPr>
                <w:spacing w:val="-6"/>
              </w:rPr>
              <w:t>Comparing</w:t>
            </w:r>
            <w:r>
              <w:rPr>
                <w:spacing w:val="-9"/>
              </w:rPr>
              <w:t xml:space="preserve"> </w:t>
            </w:r>
            <w:r>
              <w:rPr>
                <w:spacing w:val="-6"/>
              </w:rPr>
              <w:t>Training</w:t>
            </w:r>
            <w:r>
              <w:rPr>
                <w:spacing w:val="-9"/>
              </w:rPr>
              <w:t xml:space="preserve"> </w:t>
            </w:r>
            <w:r>
              <w:rPr>
                <w:spacing w:val="-6"/>
              </w:rPr>
              <w:t>and</w:t>
            </w:r>
            <w:r>
              <w:rPr>
                <w:spacing w:val="-7"/>
              </w:rPr>
              <w:t xml:space="preserve"> </w:t>
            </w:r>
            <w:r>
              <w:rPr>
                <w:spacing w:val="-6"/>
              </w:rPr>
              <w:t>Test-Time</w:t>
            </w:r>
            <w:r>
              <w:rPr>
                <w:spacing w:val="-9"/>
              </w:rPr>
              <w:t xml:space="preserve"> </w:t>
            </w:r>
            <w:r>
              <w:rPr>
                <w:spacing w:val="-6"/>
              </w:rPr>
              <w:t>Compute:</w:t>
            </w:r>
            <w:r>
              <w:rPr>
                <w:spacing w:val="-12"/>
              </w:rPr>
              <w:t xml:space="preserve"> </w:t>
            </w:r>
            <w:r>
              <w:rPr>
                <w:spacing w:val="-6"/>
              </w:rPr>
              <w:t>Implications</w:t>
            </w:r>
            <w:r>
              <w:rPr>
                <w:spacing w:val="-15"/>
              </w:rPr>
              <w:t xml:space="preserve"> </w:t>
            </w:r>
            <w:r>
              <w:rPr>
                <w:spacing w:val="-6"/>
              </w:rPr>
              <w:t>for</w:t>
            </w:r>
            <w:r>
              <w:rPr>
                <w:spacing w:val="-14"/>
              </w:rPr>
              <w:t xml:space="preserve"> </w:t>
            </w:r>
            <w:r>
              <w:rPr>
                <w:spacing w:val="-6"/>
              </w:rPr>
              <w:t>Agents</w:t>
            </w:r>
            <w:r>
              <w:tab/>
            </w:r>
            <w:r>
              <w:rPr>
                <w:spacing w:val="-5"/>
              </w:rPr>
              <w:t>14</w:t>
            </w:r>
          </w:hyperlink>
        </w:p>
        <w:p w14:paraId="755CE691" w14:textId="77777777" w:rsidR="007D6459" w:rsidRDefault="00000000">
          <w:pPr>
            <w:pStyle w:val="TOC1"/>
            <w:tabs>
              <w:tab w:val="right" w:leader="dot" w:pos="9369"/>
            </w:tabs>
            <w:spacing w:before="162"/>
          </w:pPr>
          <w:hyperlink w:anchor="_bookmark16" w:history="1">
            <w:r>
              <w:rPr>
                <w:spacing w:val="-4"/>
              </w:rPr>
              <w:t>Scaling</w:t>
            </w:r>
            <w:r>
              <w:rPr>
                <w:spacing w:val="-24"/>
              </w:rPr>
              <w:t xml:space="preserve"> </w:t>
            </w:r>
            <w:r>
              <w:rPr>
                <w:spacing w:val="-4"/>
              </w:rPr>
              <w:t>and</w:t>
            </w:r>
            <w:r>
              <w:rPr>
                <w:spacing w:val="-23"/>
              </w:rPr>
              <w:t xml:space="preserve"> </w:t>
            </w:r>
            <w:r>
              <w:rPr>
                <w:spacing w:val="-4"/>
              </w:rPr>
              <w:t>Practicality</w:t>
            </w:r>
            <w:r>
              <w:rPr>
                <w:spacing w:val="-27"/>
              </w:rPr>
              <w:t xml:space="preserve"> </w:t>
            </w:r>
            <w:r>
              <w:rPr>
                <w:spacing w:val="-4"/>
              </w:rPr>
              <w:t>in</w:t>
            </w:r>
            <w:r>
              <w:rPr>
                <w:spacing w:val="-21"/>
              </w:rPr>
              <w:t xml:space="preserve"> </w:t>
            </w:r>
            <w:r>
              <w:rPr>
                <w:spacing w:val="-4"/>
              </w:rPr>
              <w:t>Agentic</w:t>
            </w:r>
            <w:r>
              <w:rPr>
                <w:spacing w:val="-24"/>
              </w:rPr>
              <w:t xml:space="preserve"> </w:t>
            </w:r>
            <w:r>
              <w:rPr>
                <w:spacing w:val="-5"/>
              </w:rPr>
              <w:t>AI</w:t>
            </w:r>
            <w:r>
              <w:tab/>
            </w:r>
            <w:r>
              <w:rPr>
                <w:spacing w:val="-7"/>
              </w:rPr>
              <w:t>14</w:t>
            </w:r>
          </w:hyperlink>
        </w:p>
        <w:p w14:paraId="08064C1B" w14:textId="77777777" w:rsidR="007D6459" w:rsidRDefault="00000000">
          <w:pPr>
            <w:pStyle w:val="TOC2"/>
            <w:tabs>
              <w:tab w:val="right" w:leader="dot" w:pos="9369"/>
            </w:tabs>
          </w:pPr>
          <w:hyperlink w:anchor="_bookmark17" w:history="1">
            <w:r>
              <w:rPr>
                <w:spacing w:val="-4"/>
              </w:rPr>
              <w:t>Re-examining</w:t>
            </w:r>
            <w:r>
              <w:rPr>
                <w:spacing w:val="-20"/>
              </w:rPr>
              <w:t xml:space="preserve"> </w:t>
            </w:r>
            <w:r>
              <w:rPr>
                <w:spacing w:val="-4"/>
              </w:rPr>
              <w:t>Scaling</w:t>
            </w:r>
            <w:r>
              <w:rPr>
                <w:spacing w:val="-20"/>
              </w:rPr>
              <w:t xml:space="preserve"> </w:t>
            </w:r>
            <w:r>
              <w:rPr>
                <w:spacing w:val="-4"/>
              </w:rPr>
              <w:t>Laws</w:t>
            </w:r>
            <w:r>
              <w:rPr>
                <w:spacing w:val="-25"/>
              </w:rPr>
              <w:t xml:space="preserve"> </w:t>
            </w:r>
            <w:r>
              <w:rPr>
                <w:spacing w:val="-4"/>
              </w:rPr>
              <w:t>in</w:t>
            </w:r>
            <w:r>
              <w:rPr>
                <w:spacing w:val="-20"/>
              </w:rPr>
              <w:t xml:space="preserve"> </w:t>
            </w:r>
            <w:r>
              <w:rPr>
                <w:spacing w:val="-4"/>
              </w:rPr>
              <w:t>the</w:t>
            </w:r>
            <w:r>
              <w:rPr>
                <w:spacing w:val="-21"/>
              </w:rPr>
              <w:t xml:space="preserve"> </w:t>
            </w:r>
            <w:r>
              <w:rPr>
                <w:spacing w:val="-4"/>
              </w:rPr>
              <w:t>Age</w:t>
            </w:r>
            <w:r>
              <w:rPr>
                <w:spacing w:val="-21"/>
              </w:rPr>
              <w:t xml:space="preserve"> </w:t>
            </w:r>
            <w:r>
              <w:rPr>
                <w:spacing w:val="-4"/>
              </w:rPr>
              <w:t>of</w:t>
            </w:r>
            <w:r>
              <w:rPr>
                <w:spacing w:val="-16"/>
              </w:rPr>
              <w:t xml:space="preserve"> </w:t>
            </w:r>
            <w:r>
              <w:rPr>
                <w:spacing w:val="-4"/>
              </w:rPr>
              <w:t>Agents</w:t>
            </w:r>
            <w:r>
              <w:tab/>
            </w:r>
            <w:r>
              <w:rPr>
                <w:spacing w:val="-5"/>
              </w:rPr>
              <w:t>14</w:t>
            </w:r>
          </w:hyperlink>
        </w:p>
        <w:p w14:paraId="74A24BFF" w14:textId="77777777" w:rsidR="007D6459" w:rsidRDefault="00000000">
          <w:pPr>
            <w:pStyle w:val="TOC2"/>
            <w:tabs>
              <w:tab w:val="right" w:leader="dot" w:pos="9369"/>
            </w:tabs>
            <w:spacing w:before="162"/>
          </w:pPr>
          <w:hyperlink w:anchor="_bookmark18" w:history="1">
            <w:r>
              <w:rPr>
                <w:spacing w:val="-4"/>
              </w:rPr>
              <w:t>Practical</w:t>
            </w:r>
            <w:r>
              <w:rPr>
                <w:spacing w:val="-25"/>
              </w:rPr>
              <w:t xml:space="preserve"> </w:t>
            </w:r>
            <w:r>
              <w:rPr>
                <w:spacing w:val="-4"/>
              </w:rPr>
              <w:t>Scaling</w:t>
            </w:r>
            <w:r>
              <w:rPr>
                <w:spacing w:val="-22"/>
              </w:rPr>
              <w:t xml:space="preserve"> </w:t>
            </w:r>
            <w:r>
              <w:rPr>
                <w:spacing w:val="-4"/>
              </w:rPr>
              <w:t>Strategies</w:t>
            </w:r>
            <w:r>
              <w:rPr>
                <w:spacing w:val="-24"/>
              </w:rPr>
              <w:t xml:space="preserve"> </w:t>
            </w:r>
            <w:r>
              <w:rPr>
                <w:spacing w:val="-4"/>
              </w:rPr>
              <w:t>for</w:t>
            </w:r>
            <w:r>
              <w:rPr>
                <w:spacing w:val="-21"/>
              </w:rPr>
              <w:t xml:space="preserve"> </w:t>
            </w:r>
            <w:r>
              <w:rPr>
                <w:spacing w:val="-4"/>
              </w:rPr>
              <w:t>Agentic</w:t>
            </w:r>
            <w:r>
              <w:rPr>
                <w:spacing w:val="-23"/>
              </w:rPr>
              <w:t xml:space="preserve"> </w:t>
            </w:r>
            <w:r>
              <w:rPr>
                <w:spacing w:val="-4"/>
              </w:rPr>
              <w:t>Models</w:t>
            </w:r>
            <w:r>
              <w:tab/>
            </w:r>
            <w:r>
              <w:rPr>
                <w:spacing w:val="-5"/>
              </w:rPr>
              <w:t>14</w:t>
            </w:r>
          </w:hyperlink>
        </w:p>
        <w:p w14:paraId="114A6B94" w14:textId="77777777" w:rsidR="007D6459" w:rsidRDefault="00000000">
          <w:pPr>
            <w:pStyle w:val="TOC1"/>
            <w:tabs>
              <w:tab w:val="right" w:leader="dot" w:pos="9369"/>
            </w:tabs>
            <w:spacing w:before="166"/>
          </w:pPr>
          <w:hyperlink w:anchor="_bookmark19" w:history="1">
            <w:r>
              <w:rPr>
                <w:spacing w:val="-4"/>
              </w:rPr>
              <w:t>Methods</w:t>
            </w:r>
            <w:r>
              <w:rPr>
                <w:spacing w:val="-25"/>
              </w:rPr>
              <w:t xml:space="preserve"> </w:t>
            </w:r>
            <w:r>
              <w:rPr>
                <w:spacing w:val="-4"/>
              </w:rPr>
              <w:t>of</w:t>
            </w:r>
            <w:r>
              <w:rPr>
                <w:spacing w:val="-20"/>
              </w:rPr>
              <w:t xml:space="preserve"> </w:t>
            </w:r>
            <w:r>
              <w:rPr>
                <w:spacing w:val="-4"/>
              </w:rPr>
              <w:t>Evaluation</w:t>
            </w:r>
            <w:r>
              <w:rPr>
                <w:spacing w:val="-20"/>
              </w:rPr>
              <w:t xml:space="preserve"> </w:t>
            </w:r>
            <w:r>
              <w:rPr>
                <w:spacing w:val="-4"/>
              </w:rPr>
              <w:t>and</w:t>
            </w:r>
            <w:r>
              <w:rPr>
                <w:spacing w:val="-23"/>
              </w:rPr>
              <w:t xml:space="preserve"> </w:t>
            </w:r>
            <w:r>
              <w:rPr>
                <w:spacing w:val="-4"/>
              </w:rPr>
              <w:t>Test-Time</w:t>
            </w:r>
            <w:r>
              <w:rPr>
                <w:spacing w:val="-19"/>
              </w:rPr>
              <w:t xml:space="preserve"> </w:t>
            </w:r>
            <w:r>
              <w:rPr>
                <w:spacing w:val="-4"/>
              </w:rPr>
              <w:t>Strategies</w:t>
            </w:r>
            <w:r>
              <w:tab/>
            </w:r>
            <w:r>
              <w:rPr>
                <w:spacing w:val="-5"/>
              </w:rPr>
              <w:t>15</w:t>
            </w:r>
          </w:hyperlink>
        </w:p>
        <w:p w14:paraId="6F0DBCA4" w14:textId="77777777" w:rsidR="007D6459" w:rsidRDefault="00000000">
          <w:pPr>
            <w:pStyle w:val="TOC2"/>
            <w:tabs>
              <w:tab w:val="right" w:leader="dot" w:pos="9369"/>
            </w:tabs>
            <w:spacing w:before="162"/>
          </w:pPr>
          <w:hyperlink w:anchor="_bookmark20" w:history="1">
            <w:r>
              <w:rPr>
                <w:spacing w:val="-6"/>
              </w:rPr>
              <w:t>Overview</w:t>
            </w:r>
            <w:r>
              <w:rPr>
                <w:spacing w:val="-18"/>
              </w:rPr>
              <w:t xml:space="preserve"> </w:t>
            </w:r>
            <w:r>
              <w:rPr>
                <w:spacing w:val="-6"/>
              </w:rPr>
              <w:t>of</w:t>
            </w:r>
            <w:r>
              <w:rPr>
                <w:spacing w:val="-17"/>
              </w:rPr>
              <w:t xml:space="preserve"> </w:t>
            </w:r>
            <w:r>
              <w:rPr>
                <w:spacing w:val="-6"/>
              </w:rPr>
              <w:t>Evaluation</w:t>
            </w:r>
            <w:r>
              <w:rPr>
                <w:spacing w:val="-12"/>
              </w:rPr>
              <w:t xml:space="preserve"> </w:t>
            </w:r>
            <w:r>
              <w:rPr>
                <w:spacing w:val="-6"/>
              </w:rPr>
              <w:t>Techniques</w:t>
            </w:r>
            <w:r>
              <w:rPr>
                <w:spacing w:val="-21"/>
              </w:rPr>
              <w:t xml:space="preserve"> </w:t>
            </w:r>
            <w:r>
              <w:rPr>
                <w:spacing w:val="-6"/>
              </w:rPr>
              <w:t>for</w:t>
            </w:r>
            <w:r>
              <w:rPr>
                <w:spacing w:val="-14"/>
              </w:rPr>
              <w:t xml:space="preserve"> </w:t>
            </w:r>
            <w:r>
              <w:rPr>
                <w:spacing w:val="-6"/>
              </w:rPr>
              <w:t>Agentic</w:t>
            </w:r>
            <w:r>
              <w:rPr>
                <w:spacing w:val="-15"/>
              </w:rPr>
              <w:t xml:space="preserve"> </w:t>
            </w:r>
            <w:r>
              <w:rPr>
                <w:spacing w:val="-6"/>
              </w:rPr>
              <w:t>AI</w:t>
            </w:r>
            <w:r>
              <w:tab/>
            </w:r>
            <w:r>
              <w:rPr>
                <w:spacing w:val="-5"/>
              </w:rPr>
              <w:t>15</w:t>
            </w:r>
          </w:hyperlink>
        </w:p>
        <w:p w14:paraId="7D0AE266" w14:textId="77777777" w:rsidR="007D6459" w:rsidRDefault="00000000">
          <w:pPr>
            <w:pStyle w:val="TOC2"/>
            <w:tabs>
              <w:tab w:val="right" w:leader="dot" w:pos="9369"/>
            </w:tabs>
          </w:pPr>
          <w:hyperlink w:anchor="_bookmark21" w:history="1">
            <w:r>
              <w:rPr>
                <w:spacing w:val="-4"/>
              </w:rPr>
              <w:t>Verifier-Based</w:t>
            </w:r>
            <w:r>
              <w:rPr>
                <w:spacing w:val="-12"/>
              </w:rPr>
              <w:t xml:space="preserve"> </w:t>
            </w:r>
            <w:r>
              <w:rPr>
                <w:spacing w:val="-4"/>
              </w:rPr>
              <w:t>Search</w:t>
            </w:r>
            <w:r>
              <w:rPr>
                <w:spacing w:val="-8"/>
              </w:rPr>
              <w:t xml:space="preserve"> </w:t>
            </w:r>
            <w:r>
              <w:rPr>
                <w:spacing w:val="-4"/>
              </w:rPr>
              <w:t>Techniques</w:t>
            </w:r>
            <w:r>
              <w:tab/>
            </w:r>
            <w:r>
              <w:rPr>
                <w:spacing w:val="-5"/>
              </w:rPr>
              <w:t>15</w:t>
            </w:r>
          </w:hyperlink>
        </w:p>
        <w:p w14:paraId="259C68F4" w14:textId="77777777" w:rsidR="007D6459" w:rsidRDefault="00000000">
          <w:pPr>
            <w:pStyle w:val="TOC2"/>
            <w:tabs>
              <w:tab w:val="right" w:leader="dot" w:pos="9369"/>
            </w:tabs>
            <w:spacing w:before="162"/>
          </w:pPr>
          <w:hyperlink w:anchor="_bookmark22" w:history="1">
            <w:r>
              <w:rPr>
                <w:spacing w:val="-4"/>
              </w:rPr>
              <w:t>Optimizing</w:t>
            </w:r>
            <w:r>
              <w:rPr>
                <w:spacing w:val="-13"/>
              </w:rPr>
              <w:t xml:space="preserve"> </w:t>
            </w:r>
            <w:r>
              <w:rPr>
                <w:spacing w:val="-4"/>
              </w:rPr>
              <w:t>Sample</w:t>
            </w:r>
            <w:r>
              <w:rPr>
                <w:spacing w:val="-14"/>
              </w:rPr>
              <w:t xml:space="preserve"> </w:t>
            </w:r>
            <w:r>
              <w:rPr>
                <w:spacing w:val="-4"/>
              </w:rPr>
              <w:t>Selection</w:t>
            </w:r>
            <w:r>
              <w:rPr>
                <w:spacing w:val="-8"/>
              </w:rPr>
              <w:t xml:space="preserve"> </w:t>
            </w:r>
            <w:r>
              <w:rPr>
                <w:spacing w:val="-4"/>
              </w:rPr>
              <w:t>Mechanisms</w:t>
            </w:r>
            <w:r>
              <w:tab/>
            </w:r>
            <w:r>
              <w:rPr>
                <w:spacing w:val="-5"/>
              </w:rPr>
              <w:t>15</w:t>
            </w:r>
          </w:hyperlink>
        </w:p>
        <w:p w14:paraId="7C7322E4" w14:textId="77777777" w:rsidR="007D6459" w:rsidRDefault="00000000">
          <w:pPr>
            <w:pStyle w:val="TOC2"/>
            <w:tabs>
              <w:tab w:val="right" w:leader="dot" w:pos="9369"/>
            </w:tabs>
          </w:pPr>
          <w:hyperlink w:anchor="_bookmark23" w:history="1">
            <w:r>
              <w:rPr>
                <w:spacing w:val="-2"/>
              </w:rPr>
              <w:t>Advanced</w:t>
            </w:r>
            <w:r>
              <w:rPr>
                <w:spacing w:val="-21"/>
              </w:rPr>
              <w:t xml:space="preserve"> </w:t>
            </w:r>
            <w:r>
              <w:rPr>
                <w:spacing w:val="-2"/>
              </w:rPr>
              <w:t>Search</w:t>
            </w:r>
            <w:r>
              <w:rPr>
                <w:spacing w:val="-22"/>
              </w:rPr>
              <w:t xml:space="preserve"> </w:t>
            </w:r>
            <w:r>
              <w:rPr>
                <w:spacing w:val="-2"/>
              </w:rPr>
              <w:t>Strategies:</w:t>
            </w:r>
            <w:r>
              <w:rPr>
                <w:spacing w:val="-19"/>
              </w:rPr>
              <w:t xml:space="preserve"> </w:t>
            </w:r>
            <w:r>
              <w:rPr>
                <w:spacing w:val="-2"/>
              </w:rPr>
              <w:t>Beam</w:t>
            </w:r>
            <w:r>
              <w:rPr>
                <w:spacing w:val="-20"/>
              </w:rPr>
              <w:t xml:space="preserve"> </w:t>
            </w:r>
            <w:r>
              <w:rPr>
                <w:spacing w:val="-2"/>
              </w:rPr>
              <w:t>Search</w:t>
            </w:r>
            <w:r>
              <w:rPr>
                <w:spacing w:val="-18"/>
              </w:rPr>
              <w:t xml:space="preserve"> </w:t>
            </w:r>
            <w:r>
              <w:rPr>
                <w:spacing w:val="-2"/>
              </w:rPr>
              <w:t>and</w:t>
            </w:r>
            <w:r>
              <w:rPr>
                <w:spacing w:val="-20"/>
              </w:rPr>
              <w:t xml:space="preserve"> </w:t>
            </w:r>
            <w:r>
              <w:rPr>
                <w:spacing w:val="-2"/>
              </w:rPr>
              <w:t>Beyond</w:t>
            </w:r>
            <w:r>
              <w:tab/>
            </w:r>
            <w:r>
              <w:rPr>
                <w:spacing w:val="-5"/>
              </w:rPr>
              <w:t>15</w:t>
            </w:r>
          </w:hyperlink>
        </w:p>
        <w:p w14:paraId="680E8541" w14:textId="77777777" w:rsidR="007D6459" w:rsidRDefault="00000000">
          <w:pPr>
            <w:pStyle w:val="TOC2"/>
            <w:tabs>
              <w:tab w:val="right" w:leader="dot" w:pos="9369"/>
            </w:tabs>
            <w:spacing w:before="162"/>
          </w:pPr>
          <w:hyperlink w:anchor="_bookmark24" w:history="1">
            <w:r>
              <w:rPr>
                <w:spacing w:val="-4"/>
              </w:rPr>
              <w:t>Monte</w:t>
            </w:r>
            <w:r>
              <w:rPr>
                <w:spacing w:val="-21"/>
              </w:rPr>
              <w:t xml:space="preserve"> </w:t>
            </w:r>
            <w:r>
              <w:rPr>
                <w:spacing w:val="-4"/>
              </w:rPr>
              <w:t>Carlo</w:t>
            </w:r>
            <w:r>
              <w:rPr>
                <w:spacing w:val="-16"/>
              </w:rPr>
              <w:t xml:space="preserve"> </w:t>
            </w:r>
            <w:r>
              <w:rPr>
                <w:spacing w:val="-4"/>
              </w:rPr>
              <w:t>Tree</w:t>
            </w:r>
            <w:r>
              <w:rPr>
                <w:spacing w:val="-21"/>
              </w:rPr>
              <w:t xml:space="preserve"> </w:t>
            </w:r>
            <w:r>
              <w:rPr>
                <w:spacing w:val="-4"/>
              </w:rPr>
              <w:t>Search</w:t>
            </w:r>
            <w:r>
              <w:rPr>
                <w:spacing w:val="-21"/>
              </w:rPr>
              <w:t xml:space="preserve"> </w:t>
            </w:r>
            <w:r>
              <w:rPr>
                <w:spacing w:val="-4"/>
              </w:rPr>
              <w:t>in</w:t>
            </w:r>
            <w:r>
              <w:rPr>
                <w:spacing w:val="-20"/>
              </w:rPr>
              <w:t xml:space="preserve"> </w:t>
            </w:r>
            <w:r>
              <w:rPr>
                <w:spacing w:val="-4"/>
              </w:rPr>
              <w:t>Agentic</w:t>
            </w:r>
            <w:r>
              <w:rPr>
                <w:spacing w:val="-25"/>
              </w:rPr>
              <w:t xml:space="preserve"> </w:t>
            </w:r>
            <w:r>
              <w:rPr>
                <w:spacing w:val="-4"/>
              </w:rPr>
              <w:t>Environments</w:t>
            </w:r>
            <w:r>
              <w:tab/>
            </w:r>
            <w:r>
              <w:rPr>
                <w:spacing w:val="-5"/>
              </w:rPr>
              <w:t>15</w:t>
            </w:r>
          </w:hyperlink>
        </w:p>
        <w:p w14:paraId="101AF558" w14:textId="77777777" w:rsidR="007D6459" w:rsidRDefault="00000000">
          <w:pPr>
            <w:pStyle w:val="TOC1"/>
            <w:tabs>
              <w:tab w:val="right" w:leader="dot" w:pos="9369"/>
            </w:tabs>
            <w:spacing w:after="20"/>
          </w:pPr>
          <w:hyperlink w:anchor="_bookmark25" w:history="1">
            <w:r>
              <w:rPr>
                <w:spacing w:val="-4"/>
              </w:rPr>
              <w:t>Enhancing</w:t>
            </w:r>
            <w:r>
              <w:rPr>
                <w:spacing w:val="-21"/>
              </w:rPr>
              <w:t xml:space="preserve"> </w:t>
            </w:r>
            <w:r>
              <w:rPr>
                <w:spacing w:val="-4"/>
              </w:rPr>
              <w:t>Agentic</w:t>
            </w:r>
            <w:r>
              <w:rPr>
                <w:spacing w:val="-20"/>
              </w:rPr>
              <w:t xml:space="preserve"> </w:t>
            </w:r>
            <w:r>
              <w:rPr>
                <w:spacing w:val="-4"/>
              </w:rPr>
              <w:t>AI</w:t>
            </w:r>
            <w:r>
              <w:rPr>
                <w:spacing w:val="-22"/>
              </w:rPr>
              <w:t xml:space="preserve"> </w:t>
            </w:r>
            <w:r>
              <w:rPr>
                <w:spacing w:val="-4"/>
              </w:rPr>
              <w:t>Performance</w:t>
            </w:r>
            <w:r>
              <w:rPr>
                <w:spacing w:val="-21"/>
              </w:rPr>
              <w:t xml:space="preserve"> </w:t>
            </w:r>
            <w:r>
              <w:rPr>
                <w:spacing w:val="-4"/>
              </w:rPr>
              <w:t>through</w:t>
            </w:r>
            <w:r>
              <w:rPr>
                <w:spacing w:val="-22"/>
              </w:rPr>
              <w:t xml:space="preserve"> </w:t>
            </w:r>
            <w:r>
              <w:rPr>
                <w:spacing w:val="-4"/>
              </w:rPr>
              <w:t>Prompting</w:t>
            </w:r>
            <w:r>
              <w:tab/>
            </w:r>
            <w:r>
              <w:rPr>
                <w:spacing w:val="-5"/>
              </w:rPr>
              <w:t>16</w:t>
            </w:r>
          </w:hyperlink>
        </w:p>
        <w:p w14:paraId="7542E591" w14:textId="77777777" w:rsidR="007D6459" w:rsidRDefault="00000000">
          <w:pPr>
            <w:pStyle w:val="TOC2"/>
            <w:tabs>
              <w:tab w:val="right" w:leader="dot" w:pos="9369"/>
            </w:tabs>
            <w:spacing w:before="80"/>
          </w:pPr>
          <w:hyperlink w:anchor="_bookmark26" w:history="1">
            <w:r>
              <w:rPr>
                <w:spacing w:val="-6"/>
              </w:rPr>
              <w:t>An</w:t>
            </w:r>
            <w:r>
              <w:rPr>
                <w:spacing w:val="-16"/>
              </w:rPr>
              <w:t xml:space="preserve"> </w:t>
            </w:r>
            <w:r>
              <w:rPr>
                <w:spacing w:val="-6"/>
              </w:rPr>
              <w:t>Introductory</w:t>
            </w:r>
            <w:r>
              <w:rPr>
                <w:spacing w:val="-17"/>
              </w:rPr>
              <w:t xml:space="preserve"> </w:t>
            </w:r>
            <w:r>
              <w:rPr>
                <w:spacing w:val="-6"/>
              </w:rPr>
              <w:t>Guide</w:t>
            </w:r>
            <w:r>
              <w:rPr>
                <w:spacing w:val="-18"/>
              </w:rPr>
              <w:t xml:space="preserve"> </w:t>
            </w:r>
            <w:r>
              <w:rPr>
                <w:spacing w:val="-6"/>
              </w:rPr>
              <w:t>to</w:t>
            </w:r>
            <w:r>
              <w:rPr>
                <w:spacing w:val="-16"/>
              </w:rPr>
              <w:t xml:space="preserve"> </w:t>
            </w:r>
            <w:r>
              <w:rPr>
                <w:spacing w:val="-6"/>
              </w:rPr>
              <w:t>Prompting</w:t>
            </w:r>
            <w:r>
              <w:rPr>
                <w:spacing w:val="-19"/>
              </w:rPr>
              <w:t xml:space="preserve"> </w:t>
            </w:r>
            <w:r>
              <w:rPr>
                <w:spacing w:val="-6"/>
              </w:rPr>
              <w:t>in</w:t>
            </w:r>
            <w:r>
              <w:rPr>
                <w:spacing w:val="-15"/>
              </w:rPr>
              <w:t xml:space="preserve"> </w:t>
            </w:r>
            <w:r>
              <w:rPr>
                <w:spacing w:val="-6"/>
              </w:rPr>
              <w:t>Agentic</w:t>
            </w:r>
            <w:r>
              <w:rPr>
                <w:spacing w:val="-19"/>
              </w:rPr>
              <w:t xml:space="preserve"> </w:t>
            </w:r>
            <w:r>
              <w:rPr>
                <w:spacing w:val="-6"/>
              </w:rPr>
              <w:t>Contexts</w:t>
            </w:r>
            <w:r>
              <w:tab/>
            </w:r>
            <w:r>
              <w:rPr>
                <w:spacing w:val="-5"/>
              </w:rPr>
              <w:t>16</w:t>
            </w:r>
          </w:hyperlink>
        </w:p>
        <w:p w14:paraId="226DD926" w14:textId="77777777" w:rsidR="007D6459" w:rsidRDefault="00000000">
          <w:pPr>
            <w:pStyle w:val="TOC2"/>
            <w:tabs>
              <w:tab w:val="right" w:leader="dot" w:pos="9369"/>
            </w:tabs>
          </w:pPr>
          <w:hyperlink w:anchor="_bookmark27" w:history="1">
            <w:r>
              <w:rPr>
                <w:spacing w:val="-4"/>
              </w:rPr>
              <w:t>The</w:t>
            </w:r>
            <w:r>
              <w:rPr>
                <w:spacing w:val="-21"/>
              </w:rPr>
              <w:t xml:space="preserve"> </w:t>
            </w:r>
            <w:r>
              <w:rPr>
                <w:spacing w:val="-4"/>
              </w:rPr>
              <w:t>Impact</w:t>
            </w:r>
            <w:r>
              <w:rPr>
                <w:spacing w:val="-21"/>
              </w:rPr>
              <w:t xml:space="preserve"> </w:t>
            </w:r>
            <w:r>
              <w:rPr>
                <w:spacing w:val="-4"/>
              </w:rPr>
              <w:t>of</w:t>
            </w:r>
            <w:r>
              <w:rPr>
                <w:spacing w:val="-20"/>
              </w:rPr>
              <w:t xml:space="preserve"> </w:t>
            </w:r>
            <w:r>
              <w:rPr>
                <w:spacing w:val="-4"/>
              </w:rPr>
              <w:t>Prompting</w:t>
            </w:r>
            <w:r>
              <w:rPr>
                <w:spacing w:val="-20"/>
              </w:rPr>
              <w:t xml:space="preserve"> </w:t>
            </w:r>
            <w:r>
              <w:rPr>
                <w:spacing w:val="-4"/>
              </w:rPr>
              <w:t>on</w:t>
            </w:r>
            <w:r>
              <w:rPr>
                <w:spacing w:val="-15"/>
              </w:rPr>
              <w:t xml:space="preserve"> </w:t>
            </w:r>
            <w:r>
              <w:rPr>
                <w:spacing w:val="-4"/>
              </w:rPr>
              <w:t>Agent</w:t>
            </w:r>
            <w:r>
              <w:rPr>
                <w:spacing w:val="-22"/>
              </w:rPr>
              <w:t xml:space="preserve"> </w:t>
            </w:r>
            <w:r>
              <w:rPr>
                <w:spacing w:val="-4"/>
              </w:rPr>
              <w:t>Decision-Making</w:t>
            </w:r>
            <w:r>
              <w:tab/>
            </w:r>
            <w:r>
              <w:rPr>
                <w:spacing w:val="-5"/>
              </w:rPr>
              <w:t>16</w:t>
            </w:r>
          </w:hyperlink>
        </w:p>
        <w:p w14:paraId="6B3048D0" w14:textId="77777777" w:rsidR="007D6459" w:rsidRDefault="00000000">
          <w:pPr>
            <w:pStyle w:val="TOC1"/>
            <w:tabs>
              <w:tab w:val="right" w:leader="dot" w:pos="9369"/>
            </w:tabs>
            <w:spacing w:before="162"/>
          </w:pPr>
          <w:hyperlink w:anchor="_bookmark28" w:history="1">
            <w:r>
              <w:rPr>
                <w:spacing w:val="-4"/>
              </w:rPr>
              <w:t>Advanced</w:t>
            </w:r>
            <w:r>
              <w:rPr>
                <w:spacing w:val="-9"/>
              </w:rPr>
              <w:t xml:space="preserve"> </w:t>
            </w:r>
            <w:r>
              <w:rPr>
                <w:spacing w:val="-4"/>
              </w:rPr>
              <w:t>Reasoning</w:t>
            </w:r>
            <w:r>
              <w:rPr>
                <w:spacing w:val="-11"/>
              </w:rPr>
              <w:t xml:space="preserve"> </w:t>
            </w:r>
            <w:r>
              <w:rPr>
                <w:spacing w:val="-4"/>
              </w:rPr>
              <w:t>Techniques</w:t>
            </w:r>
            <w:r>
              <w:rPr>
                <w:spacing w:val="-16"/>
              </w:rPr>
              <w:t xml:space="preserve"> </w:t>
            </w:r>
            <w:r>
              <w:rPr>
                <w:spacing w:val="-4"/>
              </w:rPr>
              <w:t>in</w:t>
            </w:r>
            <w:r>
              <w:rPr>
                <w:spacing w:val="-7"/>
              </w:rPr>
              <w:t xml:space="preserve"> </w:t>
            </w:r>
            <w:r>
              <w:rPr>
                <w:spacing w:val="-4"/>
              </w:rPr>
              <w:t>Agentic</w:t>
            </w:r>
            <w:r>
              <w:rPr>
                <w:spacing w:val="-10"/>
              </w:rPr>
              <w:t xml:space="preserve"> </w:t>
            </w:r>
            <w:r>
              <w:rPr>
                <w:spacing w:val="-5"/>
              </w:rPr>
              <w:t>AI</w:t>
            </w:r>
            <w:r>
              <w:tab/>
            </w:r>
            <w:r>
              <w:rPr>
                <w:spacing w:val="-5"/>
              </w:rPr>
              <w:t>16</w:t>
            </w:r>
          </w:hyperlink>
        </w:p>
        <w:p w14:paraId="366654BD" w14:textId="77777777" w:rsidR="007D6459" w:rsidRDefault="00000000">
          <w:pPr>
            <w:pStyle w:val="TOC2"/>
            <w:tabs>
              <w:tab w:val="right" w:leader="dot" w:pos="9369"/>
            </w:tabs>
          </w:pPr>
          <w:hyperlink w:anchor="_bookmark29" w:history="1">
            <w:r>
              <w:rPr>
                <w:spacing w:val="-4"/>
              </w:rPr>
              <w:t>Overview</w:t>
            </w:r>
            <w:r>
              <w:rPr>
                <w:spacing w:val="-25"/>
              </w:rPr>
              <w:t xml:space="preserve"> </w:t>
            </w:r>
            <w:r>
              <w:rPr>
                <w:spacing w:val="-4"/>
              </w:rPr>
              <w:t>of</w:t>
            </w:r>
            <w:r>
              <w:rPr>
                <w:spacing w:val="-20"/>
              </w:rPr>
              <w:t xml:space="preserve"> </w:t>
            </w:r>
            <w:proofErr w:type="spellStart"/>
            <w:r>
              <w:rPr>
                <w:spacing w:val="-4"/>
              </w:rPr>
              <w:t>STaR</w:t>
            </w:r>
            <w:proofErr w:type="spellEnd"/>
            <w:r>
              <w:rPr>
                <w:spacing w:val="-23"/>
              </w:rPr>
              <w:t xml:space="preserve"> </w:t>
            </w:r>
            <w:r>
              <w:rPr>
                <w:spacing w:val="-4"/>
              </w:rPr>
              <w:t>and</w:t>
            </w:r>
            <w:r>
              <w:rPr>
                <w:spacing w:val="-26"/>
              </w:rPr>
              <w:t xml:space="preserve"> </w:t>
            </w:r>
            <w:r>
              <w:rPr>
                <w:spacing w:val="-4"/>
              </w:rPr>
              <w:t>Its</w:t>
            </w:r>
            <w:r>
              <w:rPr>
                <w:spacing w:val="-23"/>
              </w:rPr>
              <w:t xml:space="preserve"> </w:t>
            </w:r>
            <w:r>
              <w:rPr>
                <w:spacing w:val="-4"/>
              </w:rPr>
              <w:t>Relevance</w:t>
            </w:r>
            <w:r>
              <w:rPr>
                <w:spacing w:val="-28"/>
              </w:rPr>
              <w:t xml:space="preserve"> </w:t>
            </w:r>
            <w:r>
              <w:rPr>
                <w:spacing w:val="-4"/>
              </w:rPr>
              <w:t>to</w:t>
            </w:r>
            <w:r>
              <w:rPr>
                <w:spacing w:val="-20"/>
              </w:rPr>
              <w:t xml:space="preserve"> </w:t>
            </w:r>
            <w:r>
              <w:rPr>
                <w:spacing w:val="-4"/>
              </w:rPr>
              <w:t>Agentic</w:t>
            </w:r>
            <w:r>
              <w:rPr>
                <w:spacing w:val="-23"/>
              </w:rPr>
              <w:t xml:space="preserve"> </w:t>
            </w:r>
            <w:r>
              <w:rPr>
                <w:spacing w:val="-4"/>
              </w:rPr>
              <w:t>Systems</w:t>
            </w:r>
            <w:r>
              <w:tab/>
            </w:r>
            <w:r>
              <w:rPr>
                <w:spacing w:val="-5"/>
              </w:rPr>
              <w:t>16</w:t>
            </w:r>
          </w:hyperlink>
        </w:p>
        <w:p w14:paraId="0ECDB632" w14:textId="77777777" w:rsidR="007D6459" w:rsidRDefault="00000000">
          <w:pPr>
            <w:pStyle w:val="TOC2"/>
            <w:tabs>
              <w:tab w:val="right" w:leader="dot" w:pos="9369"/>
            </w:tabs>
            <w:spacing w:before="162"/>
          </w:pPr>
          <w:hyperlink w:anchor="_bookmark30" w:history="1">
            <w:r>
              <w:rPr>
                <w:spacing w:val="-4"/>
              </w:rPr>
              <w:t>Introducing</w:t>
            </w:r>
            <w:r>
              <w:rPr>
                <w:spacing w:val="-10"/>
              </w:rPr>
              <w:t xml:space="preserve"> </w:t>
            </w:r>
            <w:r>
              <w:rPr>
                <w:spacing w:val="-4"/>
              </w:rPr>
              <w:t>DeepSeek-R1:</w:t>
            </w:r>
            <w:r>
              <w:rPr>
                <w:spacing w:val="-7"/>
              </w:rPr>
              <w:t xml:space="preserve"> </w:t>
            </w:r>
            <w:r>
              <w:rPr>
                <w:spacing w:val="-4"/>
              </w:rPr>
              <w:t>Features</w:t>
            </w:r>
            <w:r>
              <w:rPr>
                <w:spacing w:val="-10"/>
              </w:rPr>
              <w:t xml:space="preserve"> </w:t>
            </w:r>
            <w:r>
              <w:rPr>
                <w:spacing w:val="-4"/>
              </w:rPr>
              <w:t>and</w:t>
            </w:r>
            <w:r>
              <w:rPr>
                <w:spacing w:val="-8"/>
              </w:rPr>
              <w:t xml:space="preserve"> </w:t>
            </w:r>
            <w:r>
              <w:rPr>
                <w:spacing w:val="-4"/>
              </w:rPr>
              <w:t>Capabilities</w:t>
            </w:r>
            <w:r>
              <w:tab/>
            </w:r>
            <w:r>
              <w:rPr>
                <w:spacing w:val="-5"/>
              </w:rPr>
              <w:t>16</w:t>
            </w:r>
          </w:hyperlink>
        </w:p>
        <w:p w14:paraId="04D36659" w14:textId="77777777" w:rsidR="007D6459" w:rsidRDefault="00000000">
          <w:pPr>
            <w:pStyle w:val="TOC2"/>
            <w:tabs>
              <w:tab w:val="right" w:leader="dot" w:pos="9369"/>
            </w:tabs>
            <w:spacing w:before="166"/>
          </w:pPr>
          <w:hyperlink w:anchor="_bookmark31" w:history="1">
            <w:r>
              <w:rPr>
                <w:spacing w:val="-4"/>
              </w:rPr>
              <w:t>Exploring</w:t>
            </w:r>
            <w:r>
              <w:rPr>
                <w:spacing w:val="-15"/>
              </w:rPr>
              <w:t xml:space="preserve"> </w:t>
            </w:r>
            <w:r>
              <w:rPr>
                <w:spacing w:val="-4"/>
              </w:rPr>
              <w:t>Reasoning</w:t>
            </w:r>
            <w:r>
              <w:rPr>
                <w:spacing w:val="-15"/>
              </w:rPr>
              <w:t xml:space="preserve"> </w:t>
            </w:r>
            <w:r>
              <w:rPr>
                <w:spacing w:val="-4"/>
              </w:rPr>
              <w:t>Strategies</w:t>
            </w:r>
            <w:r>
              <w:rPr>
                <w:spacing w:val="-17"/>
              </w:rPr>
              <w:t xml:space="preserve"> </w:t>
            </w:r>
            <w:r>
              <w:rPr>
                <w:spacing w:val="-4"/>
              </w:rPr>
              <w:t>with</w:t>
            </w:r>
            <w:r>
              <w:rPr>
                <w:spacing w:val="-11"/>
              </w:rPr>
              <w:t xml:space="preserve"> </w:t>
            </w:r>
            <w:r>
              <w:rPr>
                <w:spacing w:val="-4"/>
              </w:rPr>
              <w:t>DeepSeek-</w:t>
            </w:r>
            <w:r>
              <w:rPr>
                <w:spacing w:val="-5"/>
              </w:rPr>
              <w:t>R1</w:t>
            </w:r>
            <w:r>
              <w:tab/>
            </w:r>
            <w:r>
              <w:rPr>
                <w:spacing w:val="-7"/>
              </w:rPr>
              <w:t>17</w:t>
            </w:r>
          </w:hyperlink>
        </w:p>
        <w:p w14:paraId="3D0A1111" w14:textId="77777777" w:rsidR="007D6459" w:rsidRDefault="00000000">
          <w:pPr>
            <w:pStyle w:val="TOC2"/>
            <w:tabs>
              <w:tab w:val="right" w:leader="dot" w:pos="9369"/>
            </w:tabs>
            <w:spacing w:before="162"/>
          </w:pPr>
          <w:hyperlink w:anchor="_bookmark32" w:history="1">
            <w:r>
              <w:rPr>
                <w:spacing w:val="-4"/>
              </w:rPr>
              <w:t>Practical</w:t>
            </w:r>
            <w:r>
              <w:rPr>
                <w:spacing w:val="-16"/>
              </w:rPr>
              <w:t xml:space="preserve"> </w:t>
            </w:r>
            <w:r>
              <w:rPr>
                <w:spacing w:val="-4"/>
              </w:rPr>
              <w:t>Applications</w:t>
            </w:r>
            <w:r>
              <w:rPr>
                <w:spacing w:val="-15"/>
              </w:rPr>
              <w:t xml:space="preserve"> </w:t>
            </w:r>
            <w:r>
              <w:rPr>
                <w:spacing w:val="-4"/>
              </w:rPr>
              <w:t>and</w:t>
            </w:r>
            <w:r>
              <w:rPr>
                <w:spacing w:val="-17"/>
              </w:rPr>
              <w:t xml:space="preserve"> </w:t>
            </w:r>
            <w:r>
              <w:rPr>
                <w:spacing w:val="-4"/>
              </w:rPr>
              <w:t>Efficiency</w:t>
            </w:r>
            <w:r>
              <w:rPr>
                <w:spacing w:val="-16"/>
              </w:rPr>
              <w:t xml:space="preserve"> </w:t>
            </w:r>
            <w:r>
              <w:rPr>
                <w:spacing w:val="-4"/>
              </w:rPr>
              <w:t>of</w:t>
            </w:r>
            <w:r>
              <w:rPr>
                <w:spacing w:val="-10"/>
              </w:rPr>
              <w:t xml:space="preserve"> </w:t>
            </w:r>
            <w:r>
              <w:rPr>
                <w:spacing w:val="-4"/>
              </w:rPr>
              <w:t>DeepSeek-</w:t>
            </w:r>
            <w:r>
              <w:rPr>
                <w:spacing w:val="-5"/>
              </w:rPr>
              <w:t>R1</w:t>
            </w:r>
            <w:r>
              <w:tab/>
            </w:r>
            <w:r>
              <w:rPr>
                <w:spacing w:val="-5"/>
              </w:rPr>
              <w:t>17</w:t>
            </w:r>
          </w:hyperlink>
        </w:p>
        <w:p w14:paraId="463D7D83" w14:textId="77777777" w:rsidR="007D6459" w:rsidRDefault="00000000">
          <w:pPr>
            <w:pStyle w:val="TOC2"/>
            <w:tabs>
              <w:tab w:val="right" w:leader="dot" w:pos="9369"/>
            </w:tabs>
          </w:pPr>
          <w:hyperlink w:anchor="_bookmark33" w:history="1">
            <w:r>
              <w:rPr>
                <w:spacing w:val="-4"/>
              </w:rPr>
              <w:t>Learning</w:t>
            </w:r>
            <w:r>
              <w:rPr>
                <w:spacing w:val="-14"/>
              </w:rPr>
              <w:t xml:space="preserve"> </w:t>
            </w:r>
            <w:r>
              <w:rPr>
                <w:spacing w:val="-4"/>
              </w:rPr>
              <w:t>Efficient</w:t>
            </w:r>
            <w:r>
              <w:rPr>
                <w:spacing w:val="-11"/>
              </w:rPr>
              <w:t xml:space="preserve"> </w:t>
            </w:r>
            <w:r>
              <w:rPr>
                <w:spacing w:val="-4"/>
              </w:rPr>
              <w:t>Reasoning</w:t>
            </w:r>
            <w:r>
              <w:rPr>
                <w:spacing w:val="-14"/>
              </w:rPr>
              <w:t xml:space="preserve"> </w:t>
            </w:r>
            <w:r>
              <w:rPr>
                <w:spacing w:val="-4"/>
              </w:rPr>
              <w:t>Methods</w:t>
            </w:r>
            <w:r>
              <w:rPr>
                <w:spacing w:val="-20"/>
              </w:rPr>
              <w:t xml:space="preserve"> </w:t>
            </w:r>
            <w:r>
              <w:rPr>
                <w:spacing w:val="-4"/>
              </w:rPr>
              <w:t>with</w:t>
            </w:r>
            <w:r>
              <w:rPr>
                <w:spacing w:val="-15"/>
              </w:rPr>
              <w:t xml:space="preserve"> </w:t>
            </w:r>
            <w:r>
              <w:rPr>
                <w:spacing w:val="-4"/>
              </w:rPr>
              <w:t>DeepSeek-</w:t>
            </w:r>
            <w:r>
              <w:rPr>
                <w:spacing w:val="-5"/>
              </w:rPr>
              <w:t>R1</w:t>
            </w:r>
            <w:r>
              <w:tab/>
            </w:r>
            <w:r>
              <w:rPr>
                <w:spacing w:val="-5"/>
              </w:rPr>
              <w:t>17</w:t>
            </w:r>
          </w:hyperlink>
        </w:p>
        <w:p w14:paraId="4004D73E" w14:textId="77777777" w:rsidR="007D6459" w:rsidRDefault="00000000">
          <w:pPr>
            <w:pStyle w:val="TOC1"/>
            <w:tabs>
              <w:tab w:val="right" w:leader="dot" w:pos="9369"/>
            </w:tabs>
            <w:spacing w:before="162"/>
          </w:pPr>
          <w:hyperlink w:anchor="_bookmark34" w:history="1">
            <w:r>
              <w:rPr>
                <w:spacing w:val="-4"/>
              </w:rPr>
              <w:t>Learning</w:t>
            </w:r>
            <w:r>
              <w:rPr>
                <w:spacing w:val="-22"/>
              </w:rPr>
              <w:t xml:space="preserve"> </w:t>
            </w:r>
            <w:r>
              <w:rPr>
                <w:spacing w:val="-4"/>
              </w:rPr>
              <w:t>from</w:t>
            </w:r>
            <w:r>
              <w:rPr>
                <w:spacing w:val="-21"/>
              </w:rPr>
              <w:t xml:space="preserve"> </w:t>
            </w:r>
            <w:r>
              <w:rPr>
                <w:spacing w:val="-4"/>
              </w:rPr>
              <w:t>Challenges</w:t>
            </w:r>
            <w:r>
              <w:rPr>
                <w:spacing w:val="-23"/>
              </w:rPr>
              <w:t xml:space="preserve"> </w:t>
            </w:r>
            <w:r>
              <w:rPr>
                <w:spacing w:val="-4"/>
              </w:rPr>
              <w:t>in</w:t>
            </w:r>
            <w:r>
              <w:rPr>
                <w:spacing w:val="-19"/>
              </w:rPr>
              <w:t xml:space="preserve"> </w:t>
            </w:r>
            <w:r>
              <w:rPr>
                <w:spacing w:val="-4"/>
              </w:rPr>
              <w:t>Agentic</w:t>
            </w:r>
            <w:r>
              <w:rPr>
                <w:spacing w:val="-22"/>
              </w:rPr>
              <w:t xml:space="preserve"> </w:t>
            </w:r>
            <w:r>
              <w:rPr>
                <w:spacing w:val="-5"/>
              </w:rPr>
              <w:t>AI</w:t>
            </w:r>
            <w:r>
              <w:tab/>
            </w:r>
            <w:r>
              <w:rPr>
                <w:spacing w:val="-5"/>
              </w:rPr>
              <w:t>17</w:t>
            </w:r>
          </w:hyperlink>
        </w:p>
        <w:p w14:paraId="14C23866" w14:textId="77777777" w:rsidR="007D6459" w:rsidRDefault="00000000">
          <w:pPr>
            <w:pStyle w:val="TOC2"/>
            <w:tabs>
              <w:tab w:val="right" w:leader="dot" w:pos="9369"/>
            </w:tabs>
          </w:pPr>
          <w:hyperlink w:anchor="_bookmark35" w:history="1">
            <w:r>
              <w:t>Key</w:t>
            </w:r>
            <w:r>
              <w:rPr>
                <w:spacing w:val="-22"/>
              </w:rPr>
              <w:t xml:space="preserve"> </w:t>
            </w:r>
            <w:r>
              <w:t>Insights</w:t>
            </w:r>
            <w:r>
              <w:rPr>
                <w:spacing w:val="-24"/>
              </w:rPr>
              <w:t xml:space="preserve"> </w:t>
            </w:r>
            <w:r>
              <w:t>from</w:t>
            </w:r>
            <w:r>
              <w:rPr>
                <w:spacing w:val="-27"/>
              </w:rPr>
              <w:t xml:space="preserve"> </w:t>
            </w:r>
            <w:r>
              <w:t>Unsuccessful</w:t>
            </w:r>
            <w:r>
              <w:rPr>
                <w:spacing w:val="-20"/>
              </w:rPr>
              <w:t xml:space="preserve"> </w:t>
            </w:r>
            <w:r>
              <w:rPr>
                <w:spacing w:val="-2"/>
              </w:rPr>
              <w:t>Experiments</w:t>
            </w:r>
            <w:r>
              <w:tab/>
            </w:r>
            <w:r>
              <w:rPr>
                <w:spacing w:val="-5"/>
              </w:rPr>
              <w:t>17</w:t>
            </w:r>
          </w:hyperlink>
        </w:p>
        <w:p w14:paraId="79FA507B" w14:textId="77777777" w:rsidR="007D6459" w:rsidRDefault="00000000">
          <w:pPr>
            <w:pStyle w:val="TOC2"/>
            <w:tabs>
              <w:tab w:val="right" w:leader="dot" w:pos="9369"/>
            </w:tabs>
            <w:spacing w:before="162"/>
          </w:pPr>
          <w:hyperlink w:anchor="_bookmark36" w:history="1">
            <w:r>
              <w:rPr>
                <w:spacing w:val="-4"/>
              </w:rPr>
              <w:t>Common</w:t>
            </w:r>
            <w:r>
              <w:rPr>
                <w:spacing w:val="-15"/>
              </w:rPr>
              <w:t xml:space="preserve"> </w:t>
            </w:r>
            <w:r>
              <w:rPr>
                <w:spacing w:val="-4"/>
              </w:rPr>
              <w:t>Pitfalls</w:t>
            </w:r>
            <w:r>
              <w:rPr>
                <w:spacing w:val="-19"/>
              </w:rPr>
              <w:t xml:space="preserve"> </w:t>
            </w:r>
            <w:r>
              <w:rPr>
                <w:spacing w:val="-4"/>
              </w:rPr>
              <w:t>in</w:t>
            </w:r>
            <w:r>
              <w:rPr>
                <w:spacing w:val="-9"/>
              </w:rPr>
              <w:t xml:space="preserve"> </w:t>
            </w:r>
            <w:r>
              <w:rPr>
                <w:spacing w:val="-4"/>
              </w:rPr>
              <w:t>Agentic</w:t>
            </w:r>
            <w:r>
              <w:rPr>
                <w:spacing w:val="-13"/>
              </w:rPr>
              <w:t xml:space="preserve"> </w:t>
            </w:r>
            <w:r>
              <w:rPr>
                <w:spacing w:val="-4"/>
              </w:rPr>
              <w:t>Machine</w:t>
            </w:r>
            <w:r>
              <w:rPr>
                <w:spacing w:val="-14"/>
              </w:rPr>
              <w:t xml:space="preserve"> </w:t>
            </w:r>
            <w:r>
              <w:rPr>
                <w:spacing w:val="-4"/>
              </w:rPr>
              <w:t>Learning</w:t>
            </w:r>
            <w:r>
              <w:rPr>
                <w:spacing w:val="-13"/>
              </w:rPr>
              <w:t xml:space="preserve"> </w:t>
            </w:r>
            <w:r>
              <w:rPr>
                <w:spacing w:val="-4"/>
              </w:rPr>
              <w:t>Implementation</w:t>
            </w:r>
            <w:r>
              <w:tab/>
            </w:r>
            <w:r>
              <w:rPr>
                <w:spacing w:val="-5"/>
              </w:rPr>
              <w:t>17</w:t>
            </w:r>
          </w:hyperlink>
        </w:p>
        <w:p w14:paraId="12EE7E11" w14:textId="77777777" w:rsidR="007D6459" w:rsidRDefault="00000000">
          <w:pPr>
            <w:pStyle w:val="TOC1"/>
            <w:tabs>
              <w:tab w:val="right" w:leader="dot" w:pos="9369"/>
            </w:tabs>
          </w:pPr>
          <w:hyperlink w:anchor="_bookmark37" w:history="1">
            <w:r>
              <w:rPr>
                <w:spacing w:val="-2"/>
              </w:rPr>
              <w:t>Conclusion</w:t>
            </w:r>
            <w:r>
              <w:rPr>
                <w:spacing w:val="-10"/>
              </w:rPr>
              <w:t xml:space="preserve"> </w:t>
            </w:r>
            <w:r>
              <w:rPr>
                <w:spacing w:val="-2"/>
              </w:rPr>
              <w:t>and</w:t>
            </w:r>
            <w:r>
              <w:rPr>
                <w:spacing w:val="-11"/>
              </w:rPr>
              <w:t xml:space="preserve"> </w:t>
            </w:r>
            <w:r>
              <w:rPr>
                <w:spacing w:val="-2"/>
              </w:rPr>
              <w:t>Future</w:t>
            </w:r>
            <w:r>
              <w:rPr>
                <w:spacing w:val="-15"/>
              </w:rPr>
              <w:t xml:space="preserve"> </w:t>
            </w:r>
            <w:r>
              <w:rPr>
                <w:spacing w:val="-2"/>
              </w:rPr>
              <w:t>Directions</w:t>
            </w:r>
            <w:r>
              <w:tab/>
            </w:r>
            <w:r>
              <w:rPr>
                <w:spacing w:val="-5"/>
              </w:rPr>
              <w:t>18</w:t>
            </w:r>
          </w:hyperlink>
        </w:p>
        <w:p w14:paraId="6266FD8F" w14:textId="77777777" w:rsidR="007D6459" w:rsidRDefault="00000000">
          <w:pPr>
            <w:pStyle w:val="TOC2"/>
            <w:tabs>
              <w:tab w:val="right" w:leader="dot" w:pos="9369"/>
            </w:tabs>
          </w:pPr>
          <w:hyperlink w:anchor="_bookmark38" w:history="1">
            <w:r>
              <w:rPr>
                <w:spacing w:val="-6"/>
              </w:rPr>
              <w:t>Looking</w:t>
            </w:r>
            <w:r>
              <w:rPr>
                <w:spacing w:val="-12"/>
              </w:rPr>
              <w:t xml:space="preserve"> </w:t>
            </w:r>
            <w:r>
              <w:rPr>
                <w:spacing w:val="-6"/>
              </w:rPr>
              <w:t>Forward:</w:t>
            </w:r>
            <w:r>
              <w:rPr>
                <w:spacing w:val="-14"/>
              </w:rPr>
              <w:t xml:space="preserve"> </w:t>
            </w:r>
            <w:r>
              <w:rPr>
                <w:spacing w:val="-6"/>
              </w:rPr>
              <w:t>Innovations</w:t>
            </w:r>
            <w:r>
              <w:rPr>
                <w:spacing w:val="-13"/>
              </w:rPr>
              <w:t xml:space="preserve"> </w:t>
            </w:r>
            <w:r>
              <w:rPr>
                <w:spacing w:val="-6"/>
              </w:rPr>
              <w:t>in</w:t>
            </w:r>
            <w:r>
              <w:rPr>
                <w:spacing w:val="-7"/>
              </w:rPr>
              <w:t xml:space="preserve"> </w:t>
            </w:r>
            <w:r>
              <w:rPr>
                <w:spacing w:val="-6"/>
              </w:rPr>
              <w:t>Agentic</w:t>
            </w:r>
            <w:r>
              <w:rPr>
                <w:spacing w:val="-12"/>
              </w:rPr>
              <w:t xml:space="preserve"> </w:t>
            </w:r>
            <w:r>
              <w:rPr>
                <w:spacing w:val="-6"/>
              </w:rPr>
              <w:t>AI</w:t>
            </w:r>
            <w:r>
              <w:tab/>
            </w:r>
            <w:r>
              <w:rPr>
                <w:spacing w:val="-5"/>
              </w:rPr>
              <w:t>18</w:t>
            </w:r>
          </w:hyperlink>
        </w:p>
        <w:p w14:paraId="241A374F" w14:textId="77777777" w:rsidR="007D6459" w:rsidRDefault="00000000">
          <w:pPr>
            <w:pStyle w:val="TOC2"/>
            <w:tabs>
              <w:tab w:val="right" w:leader="dot" w:pos="9369"/>
            </w:tabs>
            <w:spacing w:before="162"/>
          </w:pPr>
          <w:hyperlink w:anchor="_bookmark39" w:history="1">
            <w:r>
              <w:rPr>
                <w:spacing w:val="-6"/>
              </w:rPr>
              <w:t>The</w:t>
            </w:r>
            <w:r>
              <w:rPr>
                <w:spacing w:val="-21"/>
              </w:rPr>
              <w:t xml:space="preserve"> </w:t>
            </w:r>
            <w:r>
              <w:rPr>
                <w:spacing w:val="-6"/>
              </w:rPr>
              <w:t>Ethics</w:t>
            </w:r>
            <w:r>
              <w:rPr>
                <w:spacing w:val="-24"/>
              </w:rPr>
              <w:t xml:space="preserve"> </w:t>
            </w:r>
            <w:r>
              <w:rPr>
                <w:spacing w:val="-6"/>
              </w:rPr>
              <w:t>of</w:t>
            </w:r>
            <w:r>
              <w:rPr>
                <w:spacing w:val="-16"/>
              </w:rPr>
              <w:t xml:space="preserve"> </w:t>
            </w:r>
            <w:r>
              <w:rPr>
                <w:spacing w:val="-6"/>
              </w:rPr>
              <w:t>Agentic</w:t>
            </w:r>
            <w:r>
              <w:rPr>
                <w:spacing w:val="-19"/>
              </w:rPr>
              <w:t xml:space="preserve"> </w:t>
            </w:r>
            <w:r>
              <w:rPr>
                <w:spacing w:val="-6"/>
              </w:rPr>
              <w:t>AI:</w:t>
            </w:r>
            <w:r>
              <w:rPr>
                <w:spacing w:val="-17"/>
              </w:rPr>
              <w:t xml:space="preserve"> </w:t>
            </w:r>
            <w:r>
              <w:rPr>
                <w:spacing w:val="-6"/>
              </w:rPr>
              <w:t>Navigating</w:t>
            </w:r>
            <w:r>
              <w:rPr>
                <w:spacing w:val="-19"/>
              </w:rPr>
              <w:t xml:space="preserve"> </w:t>
            </w:r>
            <w:r>
              <w:rPr>
                <w:spacing w:val="-6"/>
              </w:rPr>
              <w:t>Challenges</w:t>
            </w:r>
            <w:r>
              <w:tab/>
            </w:r>
            <w:r>
              <w:rPr>
                <w:spacing w:val="-5"/>
              </w:rPr>
              <w:t>18</w:t>
            </w:r>
          </w:hyperlink>
        </w:p>
        <w:p w14:paraId="1CC89BCE" w14:textId="77777777" w:rsidR="007D6459" w:rsidRDefault="00000000">
          <w:pPr>
            <w:pStyle w:val="TOC3"/>
            <w:tabs>
              <w:tab w:val="right" w:leader="dot" w:pos="9369"/>
            </w:tabs>
            <w:spacing w:before="166"/>
          </w:pPr>
          <w:hyperlink w:anchor="_bookmark40" w:history="1">
            <w:r>
              <w:rPr>
                <w:spacing w:val="-6"/>
              </w:rPr>
              <w:t>Interdisciplinary</w:t>
            </w:r>
            <w:r>
              <w:rPr>
                <w:spacing w:val="-10"/>
              </w:rPr>
              <w:t xml:space="preserve"> </w:t>
            </w:r>
            <w:r>
              <w:rPr>
                <w:spacing w:val="-6"/>
              </w:rPr>
              <w:t>Collaboration</w:t>
            </w:r>
            <w:r>
              <w:rPr>
                <w:spacing w:val="-13"/>
              </w:rPr>
              <w:t xml:space="preserve"> </w:t>
            </w:r>
            <w:r>
              <w:rPr>
                <w:spacing w:val="-6"/>
              </w:rPr>
              <w:t>in</w:t>
            </w:r>
            <w:r>
              <w:rPr>
                <w:spacing w:val="-8"/>
              </w:rPr>
              <w:t xml:space="preserve"> </w:t>
            </w:r>
            <w:r>
              <w:rPr>
                <w:spacing w:val="-6"/>
              </w:rPr>
              <w:t>Agentic</w:t>
            </w:r>
            <w:r>
              <w:rPr>
                <w:spacing w:val="-11"/>
              </w:rPr>
              <w:t xml:space="preserve"> </w:t>
            </w:r>
            <w:r>
              <w:rPr>
                <w:spacing w:val="-6"/>
              </w:rPr>
              <w:t>AI</w:t>
            </w:r>
            <w:r>
              <w:rPr>
                <w:spacing w:val="-8"/>
              </w:rPr>
              <w:t xml:space="preserve"> </w:t>
            </w:r>
            <w:r>
              <w:rPr>
                <w:spacing w:val="-6"/>
              </w:rPr>
              <w:t>Development</w:t>
            </w:r>
            <w:r>
              <w:tab/>
            </w:r>
            <w:r>
              <w:rPr>
                <w:spacing w:val="-5"/>
              </w:rPr>
              <w:t>18</w:t>
            </w:r>
          </w:hyperlink>
        </w:p>
        <w:p w14:paraId="570DF9F6" w14:textId="77777777" w:rsidR="007D6459" w:rsidRDefault="00000000">
          <w:pPr>
            <w:pStyle w:val="TOC3"/>
            <w:tabs>
              <w:tab w:val="right" w:leader="dot" w:pos="9369"/>
            </w:tabs>
            <w:spacing w:before="162"/>
          </w:pPr>
          <w:hyperlink w:anchor="_bookmark41" w:history="1">
            <w:r>
              <w:rPr>
                <w:spacing w:val="-4"/>
              </w:rPr>
              <w:t>User-Centric</w:t>
            </w:r>
            <w:r>
              <w:rPr>
                <w:spacing w:val="-14"/>
              </w:rPr>
              <w:t xml:space="preserve"> </w:t>
            </w:r>
            <w:r>
              <w:rPr>
                <w:spacing w:val="-4"/>
              </w:rPr>
              <w:t>Design</w:t>
            </w:r>
            <w:r>
              <w:rPr>
                <w:spacing w:val="-10"/>
              </w:rPr>
              <w:t xml:space="preserve"> </w:t>
            </w:r>
            <w:r>
              <w:rPr>
                <w:spacing w:val="-4"/>
              </w:rPr>
              <w:t>in</w:t>
            </w:r>
            <w:r>
              <w:rPr>
                <w:spacing w:val="-10"/>
              </w:rPr>
              <w:t xml:space="preserve"> </w:t>
            </w:r>
            <w:r>
              <w:rPr>
                <w:spacing w:val="-4"/>
              </w:rPr>
              <w:t>Agentic</w:t>
            </w:r>
            <w:r>
              <w:rPr>
                <w:spacing w:val="-13"/>
              </w:rPr>
              <w:t xml:space="preserve"> </w:t>
            </w:r>
            <w:r>
              <w:rPr>
                <w:spacing w:val="-4"/>
              </w:rPr>
              <w:t>Systems</w:t>
            </w:r>
            <w:r>
              <w:tab/>
            </w:r>
            <w:r>
              <w:rPr>
                <w:spacing w:val="-5"/>
              </w:rPr>
              <w:t>18</w:t>
            </w:r>
          </w:hyperlink>
        </w:p>
        <w:p w14:paraId="4E3B4130" w14:textId="77777777" w:rsidR="007D6459" w:rsidRDefault="00000000">
          <w:pPr>
            <w:pStyle w:val="TOC3"/>
            <w:tabs>
              <w:tab w:val="right" w:leader="dot" w:pos="9369"/>
            </w:tabs>
            <w:spacing w:before="162"/>
          </w:pPr>
          <w:hyperlink w:anchor="_bookmark42" w:history="1">
            <w:r>
              <w:rPr>
                <w:spacing w:val="-4"/>
              </w:rPr>
              <w:t>The</w:t>
            </w:r>
            <w:r>
              <w:rPr>
                <w:spacing w:val="-18"/>
              </w:rPr>
              <w:t xml:space="preserve"> </w:t>
            </w:r>
            <w:r>
              <w:rPr>
                <w:spacing w:val="-4"/>
              </w:rPr>
              <w:t>Role</w:t>
            </w:r>
            <w:r>
              <w:rPr>
                <w:spacing w:val="-22"/>
              </w:rPr>
              <w:t xml:space="preserve"> </w:t>
            </w:r>
            <w:r>
              <w:rPr>
                <w:spacing w:val="-4"/>
              </w:rPr>
              <w:t>of</w:t>
            </w:r>
            <w:r>
              <w:rPr>
                <w:spacing w:val="-18"/>
              </w:rPr>
              <w:t xml:space="preserve"> </w:t>
            </w:r>
            <w:r>
              <w:rPr>
                <w:spacing w:val="-4"/>
              </w:rPr>
              <w:t>Feedback</w:t>
            </w:r>
            <w:r>
              <w:rPr>
                <w:spacing w:val="-18"/>
              </w:rPr>
              <w:t xml:space="preserve"> </w:t>
            </w:r>
            <w:r>
              <w:rPr>
                <w:spacing w:val="-4"/>
              </w:rPr>
              <w:t>Loops</w:t>
            </w:r>
            <w:r>
              <w:rPr>
                <w:spacing w:val="-22"/>
              </w:rPr>
              <w:t xml:space="preserve"> </w:t>
            </w:r>
            <w:r>
              <w:rPr>
                <w:spacing w:val="-4"/>
              </w:rPr>
              <w:t>in</w:t>
            </w:r>
            <w:r>
              <w:rPr>
                <w:spacing w:val="-18"/>
              </w:rPr>
              <w:t xml:space="preserve"> </w:t>
            </w:r>
            <w:r>
              <w:rPr>
                <w:spacing w:val="-4"/>
              </w:rPr>
              <w:t>Agentic</w:t>
            </w:r>
            <w:r>
              <w:rPr>
                <w:spacing w:val="-22"/>
              </w:rPr>
              <w:t xml:space="preserve"> </w:t>
            </w:r>
            <w:r>
              <w:rPr>
                <w:spacing w:val="-4"/>
              </w:rPr>
              <w:t>Learning</w:t>
            </w:r>
            <w:r>
              <w:tab/>
            </w:r>
            <w:r>
              <w:rPr>
                <w:spacing w:val="-7"/>
              </w:rPr>
              <w:t>18</w:t>
            </w:r>
          </w:hyperlink>
        </w:p>
        <w:p w14:paraId="52409AB7" w14:textId="77777777" w:rsidR="007D6459" w:rsidRDefault="00000000">
          <w:pPr>
            <w:pStyle w:val="TOC3"/>
            <w:tabs>
              <w:tab w:val="right" w:leader="dot" w:pos="9369"/>
            </w:tabs>
          </w:pPr>
          <w:hyperlink w:anchor="_bookmark43" w:history="1">
            <w:r>
              <w:rPr>
                <w:spacing w:val="-6"/>
              </w:rPr>
              <w:t>Future</w:t>
            </w:r>
            <w:r>
              <w:rPr>
                <w:spacing w:val="-19"/>
              </w:rPr>
              <w:t xml:space="preserve"> </w:t>
            </w:r>
            <w:r>
              <w:rPr>
                <w:spacing w:val="-6"/>
              </w:rPr>
              <w:t>Skills</w:t>
            </w:r>
            <w:r>
              <w:rPr>
                <w:spacing w:val="-18"/>
              </w:rPr>
              <w:t xml:space="preserve"> </w:t>
            </w:r>
            <w:r>
              <w:rPr>
                <w:spacing w:val="-6"/>
              </w:rPr>
              <w:t>for</w:t>
            </w:r>
            <w:r>
              <w:rPr>
                <w:spacing w:val="-16"/>
              </w:rPr>
              <w:t xml:space="preserve"> </w:t>
            </w:r>
            <w:r>
              <w:rPr>
                <w:spacing w:val="-6"/>
              </w:rPr>
              <w:t>Working</w:t>
            </w:r>
            <w:r>
              <w:rPr>
                <w:spacing w:val="-23"/>
              </w:rPr>
              <w:t xml:space="preserve"> </w:t>
            </w:r>
            <w:r>
              <w:rPr>
                <w:spacing w:val="-6"/>
              </w:rPr>
              <w:t>with</w:t>
            </w:r>
            <w:r>
              <w:rPr>
                <w:spacing w:val="-14"/>
              </w:rPr>
              <w:t xml:space="preserve"> </w:t>
            </w:r>
            <w:r>
              <w:rPr>
                <w:spacing w:val="-6"/>
              </w:rPr>
              <w:t>Agentic</w:t>
            </w:r>
            <w:r>
              <w:rPr>
                <w:spacing w:val="-17"/>
              </w:rPr>
              <w:t xml:space="preserve"> </w:t>
            </w:r>
            <w:r>
              <w:rPr>
                <w:spacing w:val="-6"/>
              </w:rPr>
              <w:t>AI</w:t>
            </w:r>
            <w:r>
              <w:tab/>
            </w:r>
            <w:r>
              <w:rPr>
                <w:spacing w:val="-5"/>
              </w:rPr>
              <w:t>18</w:t>
            </w:r>
          </w:hyperlink>
        </w:p>
      </w:sdtContent>
    </w:sdt>
    <w:p w14:paraId="137C34E0" w14:textId="77777777" w:rsidR="007D6459" w:rsidRDefault="007D6459">
      <w:pPr>
        <w:pStyle w:val="TOC3"/>
        <w:sectPr w:rsidR="007D6459" w:rsidSect="00B97221">
          <w:type w:val="continuous"/>
          <w:pgSz w:w="12240" w:h="15840"/>
          <w:pgMar w:top="1440" w:right="1440" w:bottom="1440" w:left="1440" w:header="720" w:footer="720" w:gutter="0"/>
          <w:cols w:space="720"/>
        </w:sectPr>
      </w:pPr>
    </w:p>
    <w:p w14:paraId="1F05396A" w14:textId="77777777" w:rsidR="007D6459" w:rsidRDefault="00000000">
      <w:pPr>
        <w:pStyle w:val="Heading1"/>
        <w:spacing w:before="67"/>
      </w:pPr>
      <w:bookmarkStart w:id="0" w:name="Introduction_to_Agentic_AI"/>
      <w:bookmarkStart w:id="1" w:name="_bookmark0"/>
      <w:bookmarkEnd w:id="0"/>
      <w:bookmarkEnd w:id="1"/>
      <w:r>
        <w:rPr>
          <w:color w:val="0E4660"/>
        </w:rPr>
        <w:lastRenderedPageBreak/>
        <w:t>Introduction</w:t>
      </w:r>
      <w:r>
        <w:rPr>
          <w:color w:val="0E4660"/>
          <w:spacing w:val="-3"/>
        </w:rPr>
        <w:t xml:space="preserve"> </w:t>
      </w:r>
      <w:r>
        <w:rPr>
          <w:color w:val="0E4660"/>
        </w:rPr>
        <w:t>to</w:t>
      </w:r>
      <w:r>
        <w:rPr>
          <w:color w:val="0E4660"/>
          <w:spacing w:val="-3"/>
        </w:rPr>
        <w:t xml:space="preserve"> </w:t>
      </w:r>
      <w:r>
        <w:rPr>
          <w:color w:val="0E4660"/>
        </w:rPr>
        <w:t>Agentic</w:t>
      </w:r>
      <w:r>
        <w:rPr>
          <w:color w:val="0E4660"/>
          <w:spacing w:val="-2"/>
        </w:rPr>
        <w:t xml:space="preserve"> </w:t>
      </w:r>
      <w:r>
        <w:rPr>
          <w:color w:val="0E4660"/>
          <w:spacing w:val="-5"/>
        </w:rPr>
        <w:t>AI</w:t>
      </w:r>
    </w:p>
    <w:p w14:paraId="2678484A" w14:textId="77777777" w:rsidR="007D6459" w:rsidRDefault="00000000">
      <w:pPr>
        <w:pStyle w:val="Heading2"/>
        <w:spacing w:before="215"/>
      </w:pPr>
      <w:bookmarkStart w:id="2" w:name="Defining_Agentic_AI"/>
      <w:bookmarkStart w:id="3" w:name="_bookmark1"/>
      <w:bookmarkEnd w:id="2"/>
      <w:bookmarkEnd w:id="3"/>
      <w:r>
        <w:rPr>
          <w:color w:val="0E4660"/>
        </w:rPr>
        <w:t>Defining</w:t>
      </w:r>
      <w:r>
        <w:rPr>
          <w:color w:val="0E4660"/>
          <w:spacing w:val="-8"/>
        </w:rPr>
        <w:t xml:space="preserve"> </w:t>
      </w:r>
      <w:r>
        <w:rPr>
          <w:color w:val="0E4660"/>
        </w:rPr>
        <w:t>Agentic</w:t>
      </w:r>
      <w:r>
        <w:rPr>
          <w:color w:val="0E4660"/>
          <w:spacing w:val="-7"/>
        </w:rPr>
        <w:t xml:space="preserve"> </w:t>
      </w:r>
      <w:r>
        <w:rPr>
          <w:color w:val="0E4660"/>
          <w:spacing w:val="-5"/>
        </w:rPr>
        <w:t>AI</w:t>
      </w:r>
    </w:p>
    <w:p w14:paraId="6F79FBDF" w14:textId="77777777" w:rsidR="007D6459" w:rsidRDefault="00000000">
      <w:pPr>
        <w:pStyle w:val="BodyText"/>
        <w:spacing w:before="9"/>
        <w:rPr>
          <w:sz w:val="9"/>
        </w:rPr>
      </w:pPr>
      <w:r>
        <w:rPr>
          <w:noProof/>
          <w:sz w:val="9"/>
        </w:rPr>
        <w:drawing>
          <wp:anchor distT="0" distB="0" distL="0" distR="0" simplePos="0" relativeHeight="487587840" behindDoc="1" locked="0" layoutInCell="1" allowOverlap="1" wp14:anchorId="05A4F1E1" wp14:editId="23DFF764">
            <wp:simplePos x="0" y="0"/>
            <wp:positionH relativeFrom="page">
              <wp:posOffset>914400</wp:posOffset>
            </wp:positionH>
            <wp:positionV relativeFrom="paragraph">
              <wp:posOffset>86912</wp:posOffset>
            </wp:positionV>
            <wp:extent cx="6095674" cy="336956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095674" cy="3369564"/>
                    </a:xfrm>
                    <a:prstGeom prst="rect">
                      <a:avLst/>
                    </a:prstGeom>
                  </pic:spPr>
                </pic:pic>
              </a:graphicData>
            </a:graphic>
          </wp:anchor>
        </w:drawing>
      </w:r>
    </w:p>
    <w:p w14:paraId="35C094AC" w14:textId="77777777" w:rsidR="007D6459" w:rsidRDefault="00000000">
      <w:pPr>
        <w:pStyle w:val="BodyText"/>
        <w:spacing w:before="45" w:line="268" w:lineRule="auto"/>
        <w:ind w:right="360"/>
        <w:jc w:val="both"/>
      </w:pPr>
      <w:r>
        <w:t>A</w:t>
      </w:r>
      <w:r>
        <w:rPr>
          <w:spacing w:val="-15"/>
        </w:rPr>
        <w:t xml:space="preserve"> </w:t>
      </w:r>
      <w:r>
        <w:t>conceptual</w:t>
      </w:r>
      <w:r>
        <w:rPr>
          <w:spacing w:val="-15"/>
        </w:rPr>
        <w:t xml:space="preserve"> </w:t>
      </w:r>
      <w:r>
        <w:t>diagram</w:t>
      </w:r>
      <w:r>
        <w:rPr>
          <w:spacing w:val="-14"/>
        </w:rPr>
        <w:t xml:space="preserve"> </w:t>
      </w:r>
      <w:r>
        <w:t>illustrating</w:t>
      </w:r>
      <w:r>
        <w:rPr>
          <w:spacing w:val="-11"/>
        </w:rPr>
        <w:t xml:space="preserve"> </w:t>
      </w:r>
      <w:r>
        <w:t>the</w:t>
      </w:r>
      <w:r>
        <w:rPr>
          <w:spacing w:val="-12"/>
        </w:rPr>
        <w:t xml:space="preserve"> </w:t>
      </w:r>
      <w:r>
        <w:t>components</w:t>
      </w:r>
      <w:r>
        <w:rPr>
          <w:spacing w:val="-14"/>
        </w:rPr>
        <w:t xml:space="preserve"> </w:t>
      </w:r>
      <w:r>
        <w:t>that</w:t>
      </w:r>
      <w:r>
        <w:rPr>
          <w:spacing w:val="-15"/>
        </w:rPr>
        <w:t xml:space="preserve"> </w:t>
      </w:r>
      <w:r>
        <w:t>define</w:t>
      </w:r>
      <w:r>
        <w:rPr>
          <w:spacing w:val="-12"/>
        </w:rPr>
        <w:t xml:space="preserve"> </w:t>
      </w:r>
      <w:r>
        <w:t>agentic</w:t>
      </w:r>
      <w:r>
        <w:rPr>
          <w:spacing w:val="-15"/>
        </w:rPr>
        <w:t xml:space="preserve"> </w:t>
      </w:r>
      <w:r>
        <w:t>AI—autonomy,</w:t>
      </w:r>
      <w:r>
        <w:rPr>
          <w:spacing w:val="-11"/>
        </w:rPr>
        <w:t xml:space="preserve"> </w:t>
      </w:r>
      <w:r>
        <w:t>adaptability, and interaction—along with their relationships.</w:t>
      </w:r>
    </w:p>
    <w:p w14:paraId="38144B4C" w14:textId="77777777" w:rsidR="007D6459" w:rsidRDefault="00000000">
      <w:pPr>
        <w:pStyle w:val="BodyText"/>
        <w:spacing w:before="237" w:line="268" w:lineRule="auto"/>
        <w:ind w:right="360"/>
        <w:jc w:val="both"/>
      </w:pPr>
      <w:r>
        <w:t>Agentic AI refers to an advanced category of artificial intelligence that exhibits higher levels of autonomy, adaptability, and interaction with its environment. Unlike traditional AI systems that operate based on fixed rules, agentic AI systems possess the capability to make independent decisions based on the information they gather and process.</w:t>
      </w:r>
    </w:p>
    <w:p w14:paraId="7D998104" w14:textId="77777777" w:rsidR="007D6459" w:rsidRDefault="007D6459">
      <w:pPr>
        <w:pStyle w:val="BodyText"/>
        <w:spacing w:line="268" w:lineRule="auto"/>
        <w:jc w:val="both"/>
        <w:sectPr w:rsidR="007D6459" w:rsidSect="00B97221">
          <w:pgSz w:w="12240" w:h="15840"/>
          <w:pgMar w:top="1440" w:right="1440" w:bottom="1440" w:left="1440" w:header="720" w:footer="720" w:gutter="0"/>
          <w:cols w:space="720"/>
        </w:sectPr>
      </w:pPr>
    </w:p>
    <w:p w14:paraId="04F77190" w14:textId="77777777" w:rsidR="007D6459" w:rsidRDefault="00000000">
      <w:pPr>
        <w:pStyle w:val="Heading2"/>
        <w:spacing w:before="67"/>
      </w:pPr>
      <w:bookmarkStart w:id="4" w:name="The_Evolution_of_AI:_From_Traditional_Mo"/>
      <w:bookmarkStart w:id="5" w:name="_bookmark2"/>
      <w:bookmarkEnd w:id="4"/>
      <w:bookmarkEnd w:id="5"/>
      <w:r>
        <w:rPr>
          <w:color w:val="0E4660"/>
        </w:rPr>
        <w:lastRenderedPageBreak/>
        <w:t>The</w:t>
      </w:r>
      <w:r>
        <w:rPr>
          <w:color w:val="0E4660"/>
          <w:spacing w:val="-5"/>
        </w:rPr>
        <w:t xml:space="preserve"> </w:t>
      </w:r>
      <w:r>
        <w:rPr>
          <w:color w:val="0E4660"/>
        </w:rPr>
        <w:t>Evolution</w:t>
      </w:r>
      <w:r>
        <w:rPr>
          <w:color w:val="0E4660"/>
          <w:spacing w:val="-2"/>
        </w:rPr>
        <w:t xml:space="preserve"> </w:t>
      </w:r>
      <w:r>
        <w:rPr>
          <w:color w:val="0E4660"/>
        </w:rPr>
        <w:t>of</w:t>
      </w:r>
      <w:r>
        <w:rPr>
          <w:color w:val="0E4660"/>
          <w:spacing w:val="-4"/>
        </w:rPr>
        <w:t xml:space="preserve"> </w:t>
      </w:r>
      <w:r>
        <w:rPr>
          <w:color w:val="0E4660"/>
        </w:rPr>
        <w:t>AI:</w:t>
      </w:r>
      <w:r>
        <w:rPr>
          <w:color w:val="0E4660"/>
          <w:spacing w:val="-2"/>
        </w:rPr>
        <w:t xml:space="preserve"> </w:t>
      </w:r>
      <w:r>
        <w:rPr>
          <w:color w:val="0E4660"/>
        </w:rPr>
        <w:t>From</w:t>
      </w:r>
      <w:r>
        <w:rPr>
          <w:color w:val="0E4660"/>
          <w:spacing w:val="-2"/>
        </w:rPr>
        <w:t xml:space="preserve"> </w:t>
      </w:r>
      <w:r>
        <w:rPr>
          <w:color w:val="0E4660"/>
        </w:rPr>
        <w:t>Traditional</w:t>
      </w:r>
      <w:r>
        <w:rPr>
          <w:color w:val="0E4660"/>
          <w:spacing w:val="3"/>
        </w:rPr>
        <w:t xml:space="preserve"> </w:t>
      </w:r>
      <w:r>
        <w:rPr>
          <w:color w:val="0E4660"/>
        </w:rPr>
        <w:t>Models</w:t>
      </w:r>
      <w:r>
        <w:rPr>
          <w:color w:val="0E4660"/>
          <w:spacing w:val="-2"/>
        </w:rPr>
        <w:t xml:space="preserve"> </w:t>
      </w:r>
      <w:r>
        <w:rPr>
          <w:color w:val="0E4660"/>
        </w:rPr>
        <w:t>to</w:t>
      </w:r>
      <w:r>
        <w:rPr>
          <w:color w:val="0E4660"/>
          <w:spacing w:val="-2"/>
        </w:rPr>
        <w:t xml:space="preserve"> </w:t>
      </w:r>
      <w:r>
        <w:rPr>
          <w:color w:val="0E4660"/>
        </w:rPr>
        <w:t>Agentic</w:t>
      </w:r>
      <w:r>
        <w:rPr>
          <w:color w:val="0E4660"/>
          <w:spacing w:val="-4"/>
        </w:rPr>
        <w:t xml:space="preserve"> </w:t>
      </w:r>
      <w:r>
        <w:rPr>
          <w:color w:val="0E4660"/>
          <w:spacing w:val="-2"/>
        </w:rPr>
        <w:t>Systems</w:t>
      </w:r>
    </w:p>
    <w:p w14:paraId="23CC6593" w14:textId="77777777" w:rsidR="007D6459" w:rsidRDefault="00000000">
      <w:pPr>
        <w:pStyle w:val="BodyText"/>
        <w:spacing w:before="9"/>
        <w:rPr>
          <w:sz w:val="9"/>
        </w:rPr>
      </w:pPr>
      <w:r>
        <w:rPr>
          <w:noProof/>
          <w:sz w:val="9"/>
        </w:rPr>
        <w:drawing>
          <wp:anchor distT="0" distB="0" distL="0" distR="0" simplePos="0" relativeHeight="487588352" behindDoc="1" locked="0" layoutInCell="1" allowOverlap="1" wp14:anchorId="62228913" wp14:editId="61F17E42">
            <wp:simplePos x="0" y="0"/>
            <wp:positionH relativeFrom="page">
              <wp:posOffset>914400</wp:posOffset>
            </wp:positionH>
            <wp:positionV relativeFrom="paragraph">
              <wp:posOffset>87014</wp:posOffset>
            </wp:positionV>
            <wp:extent cx="5959186" cy="327755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959186" cy="3277552"/>
                    </a:xfrm>
                    <a:prstGeom prst="rect">
                      <a:avLst/>
                    </a:prstGeom>
                  </pic:spPr>
                </pic:pic>
              </a:graphicData>
            </a:graphic>
          </wp:anchor>
        </w:drawing>
      </w:r>
    </w:p>
    <w:p w14:paraId="73617E15" w14:textId="77777777" w:rsidR="007D6459" w:rsidRDefault="00000000">
      <w:pPr>
        <w:pStyle w:val="BodyText"/>
        <w:spacing w:before="60" w:line="268" w:lineRule="auto"/>
        <w:ind w:right="363"/>
        <w:jc w:val="both"/>
      </w:pPr>
      <w:r>
        <w:t>A graph showing the evolution of AI from traditional rule-based systems to modern agentic AI, indicating key milestones and advancements over time.</w:t>
      </w:r>
    </w:p>
    <w:p w14:paraId="7E2EE8FB" w14:textId="77777777" w:rsidR="007D6459" w:rsidRDefault="00000000">
      <w:pPr>
        <w:pStyle w:val="BodyText"/>
        <w:spacing w:before="161" w:line="268" w:lineRule="auto"/>
        <w:ind w:right="365"/>
        <w:jc w:val="both"/>
      </w:pPr>
      <w:r>
        <w:t>The journey of artificial intelligence has seen a significant transformation over the decades, moving from primitive symbolic AI and rule-based systems to the emergence of sophisticated agentic frameworks.</w:t>
      </w:r>
    </w:p>
    <w:p w14:paraId="68ACE10A" w14:textId="77777777" w:rsidR="007D6459" w:rsidRDefault="00000000">
      <w:pPr>
        <w:pStyle w:val="Heading3"/>
      </w:pPr>
      <w:bookmarkStart w:id="6" w:name="Key_Milestones_in_the_Evolution_of_AI:"/>
      <w:bookmarkStart w:id="7" w:name="_bookmark3"/>
      <w:bookmarkEnd w:id="6"/>
      <w:bookmarkEnd w:id="7"/>
      <w:r>
        <w:rPr>
          <w:color w:val="0E4660"/>
        </w:rPr>
        <w:t>Key</w:t>
      </w:r>
      <w:r>
        <w:rPr>
          <w:color w:val="0E4660"/>
          <w:spacing w:val="-3"/>
        </w:rPr>
        <w:t xml:space="preserve"> </w:t>
      </w:r>
      <w:r>
        <w:rPr>
          <w:color w:val="0E4660"/>
        </w:rPr>
        <w:t>Milestones in</w:t>
      </w:r>
      <w:r>
        <w:rPr>
          <w:color w:val="0E4660"/>
          <w:spacing w:val="-6"/>
        </w:rPr>
        <w:t xml:space="preserve"> </w:t>
      </w:r>
      <w:r>
        <w:rPr>
          <w:color w:val="0E4660"/>
        </w:rPr>
        <w:t>the</w:t>
      </w:r>
      <w:r>
        <w:rPr>
          <w:color w:val="0E4660"/>
          <w:spacing w:val="-1"/>
        </w:rPr>
        <w:t xml:space="preserve"> </w:t>
      </w:r>
      <w:r>
        <w:rPr>
          <w:color w:val="0E4660"/>
        </w:rPr>
        <w:t>Evolution</w:t>
      </w:r>
      <w:r>
        <w:rPr>
          <w:color w:val="0E4660"/>
          <w:spacing w:val="-1"/>
        </w:rPr>
        <w:t xml:space="preserve"> </w:t>
      </w:r>
      <w:r>
        <w:rPr>
          <w:color w:val="0E4660"/>
        </w:rPr>
        <w:t>of</w:t>
      </w:r>
      <w:r>
        <w:rPr>
          <w:color w:val="0E4660"/>
          <w:spacing w:val="1"/>
        </w:rPr>
        <w:t xml:space="preserve"> </w:t>
      </w:r>
      <w:r>
        <w:rPr>
          <w:color w:val="0E4660"/>
          <w:spacing w:val="-5"/>
        </w:rPr>
        <w:t>AI:</w:t>
      </w:r>
    </w:p>
    <w:p w14:paraId="4B422036" w14:textId="77777777" w:rsidR="007D6459" w:rsidRDefault="00000000">
      <w:pPr>
        <w:pStyle w:val="Heading4"/>
        <w:spacing w:before="281"/>
      </w:pPr>
      <w:r>
        <w:t>1950s–1980s: Rule-Based</w:t>
      </w:r>
      <w:r>
        <w:rPr>
          <w:spacing w:val="2"/>
        </w:rPr>
        <w:t xml:space="preserve"> </w:t>
      </w:r>
      <w:r>
        <w:rPr>
          <w:spacing w:val="-2"/>
        </w:rPr>
        <w:t>Systems</w:t>
      </w:r>
    </w:p>
    <w:p w14:paraId="42DAA0D1" w14:textId="77777777" w:rsidR="007D6459" w:rsidRDefault="007D6459">
      <w:pPr>
        <w:pStyle w:val="BodyText"/>
        <w:spacing w:before="6"/>
        <w:rPr>
          <w:b/>
        </w:rPr>
      </w:pPr>
    </w:p>
    <w:p w14:paraId="58584CAA" w14:textId="77777777" w:rsidR="007D6459" w:rsidRDefault="00000000">
      <w:pPr>
        <w:pStyle w:val="ListParagraph"/>
        <w:numPr>
          <w:ilvl w:val="0"/>
          <w:numId w:val="2"/>
        </w:numPr>
        <w:tabs>
          <w:tab w:val="left" w:pos="720"/>
        </w:tabs>
        <w:spacing w:before="0"/>
        <w:ind w:left="720"/>
        <w:rPr>
          <w:sz w:val="24"/>
        </w:rPr>
      </w:pPr>
      <w:r>
        <w:rPr>
          <w:b/>
          <w:sz w:val="24"/>
        </w:rPr>
        <w:t>1956:</w:t>
      </w:r>
      <w:r>
        <w:rPr>
          <w:b/>
          <w:spacing w:val="-2"/>
          <w:sz w:val="24"/>
        </w:rPr>
        <w:t xml:space="preserve"> </w:t>
      </w:r>
      <w:r>
        <w:rPr>
          <w:sz w:val="24"/>
        </w:rPr>
        <w:t>Dartmouth</w:t>
      </w:r>
      <w:r>
        <w:rPr>
          <w:spacing w:val="-2"/>
          <w:sz w:val="24"/>
        </w:rPr>
        <w:t xml:space="preserve"> </w:t>
      </w:r>
      <w:r>
        <w:rPr>
          <w:sz w:val="24"/>
        </w:rPr>
        <w:t>Workshop</w:t>
      </w:r>
      <w:r>
        <w:rPr>
          <w:spacing w:val="-1"/>
          <w:sz w:val="24"/>
        </w:rPr>
        <w:t xml:space="preserve"> </w:t>
      </w:r>
      <w:r>
        <w:rPr>
          <w:sz w:val="24"/>
        </w:rPr>
        <w:t>(birth</w:t>
      </w:r>
      <w:r>
        <w:rPr>
          <w:spacing w:val="-2"/>
          <w:sz w:val="24"/>
        </w:rPr>
        <w:t xml:space="preserve"> </w:t>
      </w:r>
      <w:r>
        <w:rPr>
          <w:sz w:val="24"/>
        </w:rPr>
        <w:t>of</w:t>
      </w:r>
      <w:r>
        <w:rPr>
          <w:spacing w:val="-1"/>
          <w:sz w:val="24"/>
        </w:rPr>
        <w:t xml:space="preserve"> </w:t>
      </w:r>
      <w:r>
        <w:rPr>
          <w:spacing w:val="-4"/>
          <w:sz w:val="24"/>
        </w:rPr>
        <w:t>AI).</w:t>
      </w:r>
    </w:p>
    <w:p w14:paraId="4E81EE53" w14:textId="77777777" w:rsidR="007D6459" w:rsidRDefault="00000000">
      <w:pPr>
        <w:pStyle w:val="ListParagraph"/>
        <w:numPr>
          <w:ilvl w:val="0"/>
          <w:numId w:val="2"/>
        </w:numPr>
        <w:tabs>
          <w:tab w:val="left" w:pos="720"/>
        </w:tabs>
        <w:ind w:left="720"/>
        <w:rPr>
          <w:sz w:val="24"/>
        </w:rPr>
      </w:pPr>
      <w:r>
        <w:rPr>
          <w:b/>
          <w:sz w:val="24"/>
        </w:rPr>
        <w:t>1965:</w:t>
      </w:r>
      <w:r>
        <w:rPr>
          <w:b/>
          <w:spacing w:val="-3"/>
          <w:sz w:val="24"/>
        </w:rPr>
        <w:t xml:space="preserve"> </w:t>
      </w:r>
      <w:r>
        <w:rPr>
          <w:sz w:val="24"/>
        </w:rPr>
        <w:t>ELIZA</w:t>
      </w:r>
      <w:r>
        <w:rPr>
          <w:spacing w:val="-1"/>
          <w:sz w:val="24"/>
        </w:rPr>
        <w:t xml:space="preserve"> </w:t>
      </w:r>
      <w:r>
        <w:rPr>
          <w:sz w:val="24"/>
        </w:rPr>
        <w:t>(early</w:t>
      </w:r>
      <w:r>
        <w:rPr>
          <w:spacing w:val="-2"/>
          <w:sz w:val="24"/>
        </w:rPr>
        <w:t xml:space="preserve"> </w:t>
      </w:r>
      <w:r>
        <w:rPr>
          <w:sz w:val="24"/>
        </w:rPr>
        <w:t>NLP</w:t>
      </w:r>
      <w:r>
        <w:rPr>
          <w:spacing w:val="-1"/>
          <w:sz w:val="24"/>
        </w:rPr>
        <w:t xml:space="preserve"> </w:t>
      </w:r>
      <w:r>
        <w:rPr>
          <w:spacing w:val="-2"/>
          <w:sz w:val="24"/>
        </w:rPr>
        <w:t>chatbot).</w:t>
      </w:r>
    </w:p>
    <w:p w14:paraId="69A0B473" w14:textId="77777777" w:rsidR="007D6459" w:rsidRDefault="00000000">
      <w:pPr>
        <w:pStyle w:val="ListParagraph"/>
        <w:numPr>
          <w:ilvl w:val="0"/>
          <w:numId w:val="2"/>
        </w:numPr>
        <w:tabs>
          <w:tab w:val="left" w:pos="720"/>
        </w:tabs>
        <w:spacing w:before="46"/>
        <w:ind w:left="720"/>
        <w:rPr>
          <w:sz w:val="24"/>
        </w:rPr>
      </w:pPr>
      <w:r>
        <w:rPr>
          <w:b/>
          <w:sz w:val="24"/>
        </w:rPr>
        <w:t>1980s:</w:t>
      </w:r>
      <w:r>
        <w:rPr>
          <w:b/>
          <w:spacing w:val="-2"/>
          <w:sz w:val="24"/>
        </w:rPr>
        <w:t xml:space="preserve"> </w:t>
      </w:r>
      <w:r>
        <w:rPr>
          <w:sz w:val="24"/>
        </w:rPr>
        <w:t>Expert</w:t>
      </w:r>
      <w:r>
        <w:rPr>
          <w:spacing w:val="-4"/>
          <w:sz w:val="24"/>
        </w:rPr>
        <w:t xml:space="preserve"> </w:t>
      </w:r>
      <w:r>
        <w:rPr>
          <w:sz w:val="24"/>
        </w:rPr>
        <w:t>systems</w:t>
      </w:r>
      <w:r>
        <w:rPr>
          <w:spacing w:val="-1"/>
          <w:sz w:val="24"/>
        </w:rPr>
        <w:t xml:space="preserve"> </w:t>
      </w:r>
      <w:r>
        <w:rPr>
          <w:sz w:val="24"/>
        </w:rPr>
        <w:t>(e.g.,</w:t>
      </w:r>
      <w:r>
        <w:rPr>
          <w:spacing w:val="-1"/>
          <w:sz w:val="24"/>
        </w:rPr>
        <w:t xml:space="preserve"> </w:t>
      </w:r>
      <w:r>
        <w:rPr>
          <w:sz w:val="24"/>
        </w:rPr>
        <w:t>MYCIN</w:t>
      </w:r>
      <w:r>
        <w:rPr>
          <w:spacing w:val="-1"/>
          <w:sz w:val="24"/>
        </w:rPr>
        <w:t xml:space="preserve"> </w:t>
      </w:r>
      <w:r>
        <w:rPr>
          <w:sz w:val="24"/>
        </w:rPr>
        <w:t>for</w:t>
      </w:r>
      <w:r>
        <w:rPr>
          <w:spacing w:val="-2"/>
          <w:sz w:val="24"/>
        </w:rPr>
        <w:t xml:space="preserve"> </w:t>
      </w:r>
      <w:r>
        <w:rPr>
          <w:sz w:val="24"/>
        </w:rPr>
        <w:t>medical</w:t>
      </w:r>
      <w:r>
        <w:rPr>
          <w:spacing w:val="-3"/>
          <w:sz w:val="24"/>
        </w:rPr>
        <w:t xml:space="preserve"> </w:t>
      </w:r>
      <w:r>
        <w:rPr>
          <w:spacing w:val="-2"/>
          <w:sz w:val="24"/>
        </w:rPr>
        <w:t>diagnosis).</w:t>
      </w:r>
    </w:p>
    <w:p w14:paraId="553798DC" w14:textId="77777777" w:rsidR="007D6459" w:rsidRDefault="00000000">
      <w:pPr>
        <w:pStyle w:val="Heading4"/>
        <w:spacing w:before="273"/>
      </w:pPr>
      <w:r>
        <w:t>1990s–2010s:</w:t>
      </w:r>
      <w:r>
        <w:rPr>
          <w:spacing w:val="-2"/>
        </w:rPr>
        <w:t xml:space="preserve"> </w:t>
      </w:r>
      <w:r>
        <w:t>Machine</w:t>
      </w:r>
      <w:r>
        <w:rPr>
          <w:spacing w:val="-4"/>
        </w:rPr>
        <w:t xml:space="preserve"> </w:t>
      </w:r>
      <w:r>
        <w:t>Learning</w:t>
      </w:r>
      <w:r>
        <w:rPr>
          <w:spacing w:val="-1"/>
        </w:rPr>
        <w:t xml:space="preserve"> </w:t>
      </w:r>
      <w:r>
        <w:rPr>
          <w:spacing w:val="-4"/>
        </w:rPr>
        <w:t>(ML)</w:t>
      </w:r>
    </w:p>
    <w:p w14:paraId="50F01E24" w14:textId="77777777" w:rsidR="007D6459" w:rsidRDefault="007D6459">
      <w:pPr>
        <w:pStyle w:val="BodyText"/>
        <w:spacing w:before="6"/>
        <w:rPr>
          <w:b/>
        </w:rPr>
      </w:pPr>
    </w:p>
    <w:p w14:paraId="26C12C56" w14:textId="77777777" w:rsidR="007D6459" w:rsidRDefault="00000000">
      <w:pPr>
        <w:pStyle w:val="ListParagraph"/>
        <w:numPr>
          <w:ilvl w:val="0"/>
          <w:numId w:val="2"/>
        </w:numPr>
        <w:tabs>
          <w:tab w:val="left" w:pos="720"/>
        </w:tabs>
        <w:spacing w:before="0"/>
        <w:ind w:left="720"/>
        <w:rPr>
          <w:sz w:val="24"/>
        </w:rPr>
      </w:pPr>
      <w:r>
        <w:rPr>
          <w:b/>
          <w:sz w:val="24"/>
        </w:rPr>
        <w:t>1997:</w:t>
      </w:r>
      <w:r>
        <w:rPr>
          <w:b/>
          <w:spacing w:val="-2"/>
          <w:sz w:val="24"/>
        </w:rPr>
        <w:t xml:space="preserve"> </w:t>
      </w:r>
      <w:r>
        <w:rPr>
          <w:sz w:val="24"/>
        </w:rPr>
        <w:t>IBM</w:t>
      </w:r>
      <w:r>
        <w:rPr>
          <w:spacing w:val="-1"/>
          <w:sz w:val="24"/>
        </w:rPr>
        <w:t xml:space="preserve"> </w:t>
      </w:r>
      <w:r>
        <w:rPr>
          <w:sz w:val="24"/>
        </w:rPr>
        <w:t>Deep</w:t>
      </w:r>
      <w:r>
        <w:rPr>
          <w:spacing w:val="-2"/>
          <w:sz w:val="24"/>
        </w:rPr>
        <w:t xml:space="preserve"> </w:t>
      </w:r>
      <w:r>
        <w:rPr>
          <w:sz w:val="24"/>
        </w:rPr>
        <w:t>Blue</w:t>
      </w:r>
      <w:r>
        <w:rPr>
          <w:spacing w:val="-3"/>
          <w:sz w:val="24"/>
        </w:rPr>
        <w:t xml:space="preserve"> </w:t>
      </w:r>
      <w:r>
        <w:rPr>
          <w:sz w:val="24"/>
        </w:rPr>
        <w:t>defeats</w:t>
      </w:r>
      <w:r>
        <w:rPr>
          <w:spacing w:val="-1"/>
          <w:sz w:val="24"/>
        </w:rPr>
        <w:t xml:space="preserve"> </w:t>
      </w:r>
      <w:r>
        <w:rPr>
          <w:sz w:val="24"/>
        </w:rPr>
        <w:t>Kasparov</w:t>
      </w:r>
      <w:r>
        <w:rPr>
          <w:spacing w:val="-1"/>
          <w:sz w:val="24"/>
        </w:rPr>
        <w:t xml:space="preserve"> </w:t>
      </w:r>
      <w:r>
        <w:rPr>
          <w:spacing w:val="-2"/>
          <w:sz w:val="24"/>
        </w:rPr>
        <w:t>(chess).</w:t>
      </w:r>
    </w:p>
    <w:p w14:paraId="5BCEB03D" w14:textId="77777777" w:rsidR="007D6459" w:rsidRDefault="00000000">
      <w:pPr>
        <w:pStyle w:val="ListParagraph"/>
        <w:numPr>
          <w:ilvl w:val="0"/>
          <w:numId w:val="2"/>
        </w:numPr>
        <w:tabs>
          <w:tab w:val="left" w:pos="720"/>
        </w:tabs>
        <w:ind w:left="720"/>
        <w:rPr>
          <w:sz w:val="24"/>
        </w:rPr>
      </w:pPr>
      <w:r>
        <w:rPr>
          <w:b/>
          <w:sz w:val="24"/>
        </w:rPr>
        <w:t>2006:</w:t>
      </w:r>
      <w:r>
        <w:rPr>
          <w:b/>
          <w:spacing w:val="-4"/>
          <w:sz w:val="24"/>
        </w:rPr>
        <w:t xml:space="preserve"> </w:t>
      </w:r>
      <w:r>
        <w:rPr>
          <w:sz w:val="24"/>
        </w:rPr>
        <w:t>Rise</w:t>
      </w:r>
      <w:r>
        <w:rPr>
          <w:spacing w:val="-4"/>
          <w:sz w:val="24"/>
        </w:rPr>
        <w:t xml:space="preserve"> </w:t>
      </w:r>
      <w:r>
        <w:rPr>
          <w:sz w:val="24"/>
        </w:rPr>
        <w:t>of</w:t>
      </w:r>
      <w:r>
        <w:rPr>
          <w:spacing w:val="-2"/>
          <w:sz w:val="24"/>
        </w:rPr>
        <w:t xml:space="preserve"> </w:t>
      </w:r>
      <w:r>
        <w:rPr>
          <w:sz w:val="24"/>
        </w:rPr>
        <w:t>support</w:t>
      </w:r>
      <w:r>
        <w:rPr>
          <w:spacing w:val="-4"/>
          <w:sz w:val="24"/>
        </w:rPr>
        <w:t xml:space="preserve"> </w:t>
      </w:r>
      <w:r>
        <w:rPr>
          <w:sz w:val="24"/>
        </w:rPr>
        <w:t>vector</w:t>
      </w:r>
      <w:r>
        <w:rPr>
          <w:spacing w:val="2"/>
          <w:sz w:val="24"/>
        </w:rPr>
        <w:t xml:space="preserve"> </w:t>
      </w:r>
      <w:r>
        <w:rPr>
          <w:sz w:val="24"/>
        </w:rPr>
        <w:t>machines</w:t>
      </w:r>
      <w:r>
        <w:rPr>
          <w:spacing w:val="-1"/>
          <w:sz w:val="24"/>
        </w:rPr>
        <w:t xml:space="preserve"> </w:t>
      </w:r>
      <w:r>
        <w:rPr>
          <w:sz w:val="24"/>
        </w:rPr>
        <w:t>(SVMs),</w:t>
      </w:r>
      <w:r>
        <w:rPr>
          <w:spacing w:val="-2"/>
          <w:sz w:val="24"/>
        </w:rPr>
        <w:t xml:space="preserve"> </w:t>
      </w:r>
      <w:r>
        <w:rPr>
          <w:sz w:val="24"/>
        </w:rPr>
        <w:t>decision</w:t>
      </w:r>
      <w:r>
        <w:rPr>
          <w:spacing w:val="-1"/>
          <w:sz w:val="24"/>
        </w:rPr>
        <w:t xml:space="preserve"> </w:t>
      </w:r>
      <w:r>
        <w:rPr>
          <w:spacing w:val="-2"/>
          <w:sz w:val="24"/>
        </w:rPr>
        <w:t>trees.</w:t>
      </w:r>
    </w:p>
    <w:p w14:paraId="234BFB90" w14:textId="77777777" w:rsidR="007D6459" w:rsidRDefault="00000000">
      <w:pPr>
        <w:pStyle w:val="Heading4"/>
        <w:spacing w:before="274"/>
      </w:pPr>
      <w:r>
        <w:t>2010s–2020s:</w:t>
      </w:r>
      <w:r>
        <w:rPr>
          <w:spacing w:val="-2"/>
        </w:rPr>
        <w:t xml:space="preserve"> </w:t>
      </w:r>
      <w:r>
        <w:t>Deep Learning</w:t>
      </w:r>
      <w:r>
        <w:rPr>
          <w:spacing w:val="-1"/>
        </w:rPr>
        <w:t xml:space="preserve"> </w:t>
      </w:r>
      <w:r>
        <w:t>&amp;</w:t>
      </w:r>
      <w:r>
        <w:rPr>
          <w:spacing w:val="-1"/>
        </w:rPr>
        <w:t xml:space="preserve"> </w:t>
      </w:r>
      <w:r>
        <w:t>Neural</w:t>
      </w:r>
      <w:r>
        <w:rPr>
          <w:spacing w:val="-3"/>
        </w:rPr>
        <w:t xml:space="preserve"> </w:t>
      </w:r>
      <w:r>
        <w:rPr>
          <w:spacing w:val="-4"/>
        </w:rPr>
        <w:t>Nets</w:t>
      </w:r>
    </w:p>
    <w:p w14:paraId="34FE9044" w14:textId="77777777" w:rsidR="007D6459" w:rsidRDefault="007D6459">
      <w:pPr>
        <w:pStyle w:val="BodyText"/>
        <w:spacing w:before="6"/>
        <w:rPr>
          <w:b/>
        </w:rPr>
      </w:pPr>
    </w:p>
    <w:p w14:paraId="24F14916" w14:textId="77777777" w:rsidR="007D6459" w:rsidRDefault="00000000">
      <w:pPr>
        <w:pStyle w:val="ListParagraph"/>
        <w:numPr>
          <w:ilvl w:val="0"/>
          <w:numId w:val="2"/>
        </w:numPr>
        <w:tabs>
          <w:tab w:val="left" w:pos="720"/>
        </w:tabs>
        <w:spacing w:before="0"/>
        <w:ind w:left="720"/>
        <w:rPr>
          <w:sz w:val="24"/>
        </w:rPr>
      </w:pPr>
      <w:r>
        <w:rPr>
          <w:b/>
          <w:sz w:val="24"/>
        </w:rPr>
        <w:t>2012:</w:t>
      </w:r>
      <w:r>
        <w:rPr>
          <w:b/>
          <w:spacing w:val="-3"/>
          <w:sz w:val="24"/>
        </w:rPr>
        <w:t xml:space="preserve"> </w:t>
      </w:r>
      <w:proofErr w:type="spellStart"/>
      <w:r>
        <w:rPr>
          <w:sz w:val="24"/>
        </w:rPr>
        <w:t>AlexNet</w:t>
      </w:r>
      <w:proofErr w:type="spellEnd"/>
      <w:r>
        <w:rPr>
          <w:spacing w:val="-5"/>
          <w:sz w:val="24"/>
        </w:rPr>
        <w:t xml:space="preserve"> </w:t>
      </w:r>
      <w:r>
        <w:rPr>
          <w:sz w:val="24"/>
        </w:rPr>
        <w:t>revolutionizes</w:t>
      </w:r>
      <w:r>
        <w:rPr>
          <w:spacing w:val="-2"/>
          <w:sz w:val="24"/>
        </w:rPr>
        <w:t xml:space="preserve"> </w:t>
      </w:r>
      <w:r>
        <w:rPr>
          <w:sz w:val="24"/>
        </w:rPr>
        <w:t>image</w:t>
      </w:r>
      <w:r>
        <w:rPr>
          <w:spacing w:val="-4"/>
          <w:sz w:val="24"/>
        </w:rPr>
        <w:t xml:space="preserve"> </w:t>
      </w:r>
      <w:r>
        <w:rPr>
          <w:spacing w:val="-2"/>
          <w:sz w:val="24"/>
        </w:rPr>
        <w:t>classification.</w:t>
      </w:r>
    </w:p>
    <w:p w14:paraId="578D964D" w14:textId="77777777" w:rsidR="007D6459" w:rsidRDefault="00000000">
      <w:pPr>
        <w:pStyle w:val="ListParagraph"/>
        <w:numPr>
          <w:ilvl w:val="0"/>
          <w:numId w:val="2"/>
        </w:numPr>
        <w:tabs>
          <w:tab w:val="left" w:pos="720"/>
        </w:tabs>
        <w:ind w:left="720"/>
        <w:rPr>
          <w:sz w:val="24"/>
        </w:rPr>
      </w:pPr>
      <w:r>
        <w:rPr>
          <w:b/>
          <w:sz w:val="24"/>
        </w:rPr>
        <w:t>2016:</w:t>
      </w:r>
      <w:r>
        <w:rPr>
          <w:b/>
          <w:spacing w:val="-3"/>
          <w:sz w:val="24"/>
        </w:rPr>
        <w:t xml:space="preserve"> </w:t>
      </w:r>
      <w:r>
        <w:rPr>
          <w:sz w:val="24"/>
        </w:rPr>
        <w:t>AlphaGo</w:t>
      </w:r>
      <w:r>
        <w:rPr>
          <w:spacing w:val="-2"/>
          <w:sz w:val="24"/>
        </w:rPr>
        <w:t xml:space="preserve"> </w:t>
      </w:r>
      <w:r>
        <w:rPr>
          <w:sz w:val="24"/>
        </w:rPr>
        <w:t>defeats</w:t>
      </w:r>
      <w:r>
        <w:rPr>
          <w:spacing w:val="-1"/>
          <w:sz w:val="24"/>
        </w:rPr>
        <w:t xml:space="preserve"> </w:t>
      </w:r>
      <w:r>
        <w:rPr>
          <w:sz w:val="24"/>
        </w:rPr>
        <w:t>Lee</w:t>
      </w:r>
      <w:r>
        <w:rPr>
          <w:spacing w:val="-4"/>
          <w:sz w:val="24"/>
        </w:rPr>
        <w:t xml:space="preserve"> </w:t>
      </w:r>
      <w:r>
        <w:rPr>
          <w:sz w:val="24"/>
        </w:rPr>
        <w:t>Sedol</w:t>
      </w:r>
      <w:r>
        <w:rPr>
          <w:spacing w:val="-4"/>
          <w:sz w:val="24"/>
        </w:rPr>
        <w:t xml:space="preserve"> </w:t>
      </w:r>
      <w:r>
        <w:rPr>
          <w:spacing w:val="-2"/>
          <w:sz w:val="24"/>
        </w:rPr>
        <w:t>(Go).</w:t>
      </w:r>
    </w:p>
    <w:p w14:paraId="6DCBE27C" w14:textId="77777777" w:rsidR="007D6459" w:rsidRDefault="007D6459">
      <w:pPr>
        <w:pStyle w:val="ListParagraph"/>
        <w:rPr>
          <w:sz w:val="24"/>
        </w:rPr>
        <w:sectPr w:rsidR="007D6459" w:rsidSect="00B97221">
          <w:pgSz w:w="12240" w:h="15840"/>
          <w:pgMar w:top="1440" w:right="1440" w:bottom="1440" w:left="1440" w:header="720" w:footer="720" w:gutter="0"/>
          <w:cols w:space="720"/>
        </w:sectPr>
      </w:pPr>
    </w:p>
    <w:p w14:paraId="41BC9912" w14:textId="77777777" w:rsidR="007D6459" w:rsidRDefault="00000000">
      <w:pPr>
        <w:pStyle w:val="Heading4"/>
        <w:spacing w:before="71"/>
        <w:jc w:val="both"/>
      </w:pPr>
      <w:r>
        <w:lastRenderedPageBreak/>
        <w:t>2020s–Present:</w:t>
      </w:r>
      <w:r>
        <w:rPr>
          <w:spacing w:val="-4"/>
        </w:rPr>
        <w:t xml:space="preserve"> </w:t>
      </w:r>
      <w:r>
        <w:t>Agentic</w:t>
      </w:r>
      <w:r>
        <w:rPr>
          <w:spacing w:val="-4"/>
        </w:rPr>
        <w:t xml:space="preserve"> </w:t>
      </w:r>
      <w:r>
        <w:rPr>
          <w:spacing w:val="-5"/>
        </w:rPr>
        <w:t>AI</w:t>
      </w:r>
    </w:p>
    <w:p w14:paraId="7B492246" w14:textId="77777777" w:rsidR="007D6459" w:rsidRDefault="007D6459">
      <w:pPr>
        <w:pStyle w:val="BodyText"/>
        <w:spacing w:before="6"/>
        <w:rPr>
          <w:b/>
        </w:rPr>
      </w:pPr>
    </w:p>
    <w:p w14:paraId="3FB4D65C" w14:textId="77777777" w:rsidR="007D6459" w:rsidRDefault="00000000">
      <w:pPr>
        <w:pStyle w:val="ListParagraph"/>
        <w:numPr>
          <w:ilvl w:val="0"/>
          <w:numId w:val="2"/>
        </w:numPr>
        <w:tabs>
          <w:tab w:val="left" w:pos="720"/>
        </w:tabs>
        <w:spacing w:before="0"/>
        <w:ind w:left="720"/>
        <w:rPr>
          <w:sz w:val="24"/>
        </w:rPr>
      </w:pPr>
      <w:r>
        <w:rPr>
          <w:b/>
          <w:sz w:val="24"/>
        </w:rPr>
        <w:t>2023:</w:t>
      </w:r>
      <w:r>
        <w:rPr>
          <w:b/>
          <w:spacing w:val="-3"/>
          <w:sz w:val="24"/>
        </w:rPr>
        <w:t xml:space="preserve"> </w:t>
      </w:r>
      <w:r>
        <w:rPr>
          <w:sz w:val="24"/>
        </w:rPr>
        <w:t>GPT-4</w:t>
      </w:r>
      <w:r>
        <w:rPr>
          <w:spacing w:val="-2"/>
          <w:sz w:val="24"/>
        </w:rPr>
        <w:t xml:space="preserve"> </w:t>
      </w:r>
      <w:r>
        <w:rPr>
          <w:sz w:val="24"/>
        </w:rPr>
        <w:t>and</w:t>
      </w:r>
      <w:r>
        <w:rPr>
          <w:spacing w:val="-2"/>
          <w:sz w:val="24"/>
        </w:rPr>
        <w:t xml:space="preserve"> </w:t>
      </w:r>
      <w:proofErr w:type="spellStart"/>
      <w:r>
        <w:rPr>
          <w:sz w:val="24"/>
        </w:rPr>
        <w:t>AutoGPT</w:t>
      </w:r>
      <w:proofErr w:type="spellEnd"/>
      <w:r>
        <w:rPr>
          <w:spacing w:val="-3"/>
          <w:sz w:val="24"/>
        </w:rPr>
        <w:t xml:space="preserve"> </w:t>
      </w:r>
      <w:r>
        <w:rPr>
          <w:sz w:val="24"/>
        </w:rPr>
        <w:t>(self-prompting</w:t>
      </w:r>
      <w:r>
        <w:rPr>
          <w:spacing w:val="-2"/>
          <w:sz w:val="24"/>
        </w:rPr>
        <w:t xml:space="preserve"> </w:t>
      </w:r>
      <w:r>
        <w:rPr>
          <w:spacing w:val="-4"/>
          <w:sz w:val="24"/>
        </w:rPr>
        <w:t>AI).</w:t>
      </w:r>
    </w:p>
    <w:p w14:paraId="179055E0" w14:textId="77777777" w:rsidR="007D6459" w:rsidRDefault="00000000">
      <w:pPr>
        <w:pStyle w:val="ListParagraph"/>
        <w:numPr>
          <w:ilvl w:val="0"/>
          <w:numId w:val="2"/>
        </w:numPr>
        <w:tabs>
          <w:tab w:val="left" w:pos="720"/>
        </w:tabs>
        <w:ind w:left="720"/>
        <w:rPr>
          <w:sz w:val="24"/>
        </w:rPr>
      </w:pPr>
      <w:r>
        <w:rPr>
          <w:b/>
          <w:sz w:val="24"/>
        </w:rPr>
        <w:t>2024:</w:t>
      </w:r>
      <w:r>
        <w:rPr>
          <w:b/>
          <w:spacing w:val="-3"/>
          <w:sz w:val="24"/>
        </w:rPr>
        <w:t xml:space="preserve"> </w:t>
      </w:r>
      <w:r>
        <w:rPr>
          <w:sz w:val="24"/>
        </w:rPr>
        <w:t>AI</w:t>
      </w:r>
      <w:r>
        <w:rPr>
          <w:spacing w:val="-2"/>
          <w:sz w:val="24"/>
        </w:rPr>
        <w:t xml:space="preserve"> </w:t>
      </w:r>
      <w:r>
        <w:rPr>
          <w:sz w:val="24"/>
        </w:rPr>
        <w:t>agents</w:t>
      </w:r>
      <w:r>
        <w:rPr>
          <w:spacing w:val="-1"/>
          <w:sz w:val="24"/>
        </w:rPr>
        <w:t xml:space="preserve"> </w:t>
      </w:r>
      <w:r>
        <w:rPr>
          <w:sz w:val="24"/>
        </w:rPr>
        <w:t>in</w:t>
      </w:r>
      <w:r>
        <w:rPr>
          <w:spacing w:val="-2"/>
          <w:sz w:val="24"/>
        </w:rPr>
        <w:t xml:space="preserve"> </w:t>
      </w:r>
      <w:r>
        <w:rPr>
          <w:sz w:val="24"/>
        </w:rPr>
        <w:t>robotics</w:t>
      </w:r>
      <w:r>
        <w:rPr>
          <w:spacing w:val="-1"/>
          <w:sz w:val="24"/>
        </w:rPr>
        <w:t xml:space="preserve"> </w:t>
      </w:r>
      <w:r>
        <w:rPr>
          <w:sz w:val="24"/>
        </w:rPr>
        <w:t>(e.g.,</w:t>
      </w:r>
      <w:r>
        <w:rPr>
          <w:spacing w:val="-2"/>
          <w:sz w:val="24"/>
        </w:rPr>
        <w:t xml:space="preserve"> </w:t>
      </w:r>
      <w:r>
        <w:rPr>
          <w:sz w:val="24"/>
        </w:rPr>
        <w:t>Tesla</w:t>
      </w:r>
      <w:r>
        <w:rPr>
          <w:spacing w:val="-4"/>
          <w:sz w:val="24"/>
        </w:rPr>
        <w:t xml:space="preserve"> </w:t>
      </w:r>
      <w:r>
        <w:rPr>
          <w:spacing w:val="-2"/>
          <w:sz w:val="24"/>
        </w:rPr>
        <w:t>Optimus).</w:t>
      </w:r>
    </w:p>
    <w:p w14:paraId="173B2CAC" w14:textId="77777777" w:rsidR="007D6459" w:rsidRDefault="00000000">
      <w:pPr>
        <w:pStyle w:val="ListParagraph"/>
        <w:numPr>
          <w:ilvl w:val="0"/>
          <w:numId w:val="2"/>
        </w:numPr>
        <w:tabs>
          <w:tab w:val="left" w:pos="720"/>
        </w:tabs>
        <w:ind w:left="720"/>
        <w:rPr>
          <w:sz w:val="24"/>
        </w:rPr>
      </w:pPr>
      <w:r>
        <w:rPr>
          <w:b/>
          <w:sz w:val="24"/>
        </w:rPr>
        <w:t>2025:</w:t>
      </w:r>
      <w:r>
        <w:rPr>
          <w:b/>
          <w:spacing w:val="-4"/>
          <w:sz w:val="24"/>
        </w:rPr>
        <w:t xml:space="preserve"> </w:t>
      </w:r>
      <w:proofErr w:type="spellStart"/>
      <w:r>
        <w:rPr>
          <w:sz w:val="24"/>
        </w:rPr>
        <w:t>DeepSeek</w:t>
      </w:r>
      <w:proofErr w:type="spellEnd"/>
      <w:r>
        <w:rPr>
          <w:sz w:val="24"/>
        </w:rPr>
        <w:t>,</w:t>
      </w:r>
      <w:r>
        <w:rPr>
          <w:spacing w:val="-3"/>
          <w:sz w:val="24"/>
        </w:rPr>
        <w:t xml:space="preserve"> </w:t>
      </w:r>
      <w:r>
        <w:rPr>
          <w:sz w:val="24"/>
        </w:rPr>
        <w:t>Reasoning</w:t>
      </w:r>
      <w:r>
        <w:rPr>
          <w:spacing w:val="1"/>
          <w:sz w:val="24"/>
        </w:rPr>
        <w:t xml:space="preserve"> </w:t>
      </w:r>
      <w:r>
        <w:rPr>
          <w:spacing w:val="-5"/>
          <w:sz w:val="24"/>
        </w:rPr>
        <w:t>LLM</w:t>
      </w:r>
    </w:p>
    <w:p w14:paraId="542D8219" w14:textId="77777777" w:rsidR="007D6459" w:rsidRDefault="007D6459">
      <w:pPr>
        <w:pStyle w:val="BodyText"/>
        <w:spacing w:before="2"/>
      </w:pPr>
    </w:p>
    <w:p w14:paraId="70E4DB16" w14:textId="77777777" w:rsidR="007D6459" w:rsidRDefault="00000000">
      <w:pPr>
        <w:pStyle w:val="BodyText"/>
        <w:spacing w:before="1" w:line="268" w:lineRule="auto"/>
        <w:ind w:right="359"/>
        <w:jc w:val="both"/>
      </w:pPr>
      <w:r>
        <w:t>This evolution reflects significant technological advancements that allow AI to undertake increasingly complex tasks involving decision-making and autonomous action. As AI continues to evolve, it moves closer to achieving true agentic capabilities, enabling systems to operate independently and interact with the world in more meaningful and sophisticated ways.</w:t>
      </w:r>
    </w:p>
    <w:p w14:paraId="16B5CB50" w14:textId="77777777" w:rsidR="007D6459" w:rsidRDefault="00000000">
      <w:pPr>
        <w:pStyle w:val="Heading2"/>
        <w:spacing w:before="234"/>
        <w:jc w:val="both"/>
      </w:pPr>
      <w:bookmarkStart w:id="8" w:name="Key_Differences_Between_Traditional_AI_a"/>
      <w:bookmarkStart w:id="9" w:name="_bookmark4"/>
      <w:bookmarkEnd w:id="8"/>
      <w:bookmarkEnd w:id="9"/>
      <w:r>
        <w:rPr>
          <w:color w:val="0E4660"/>
        </w:rPr>
        <w:t>Key</w:t>
      </w:r>
      <w:r>
        <w:rPr>
          <w:color w:val="0E4660"/>
          <w:spacing w:val="-6"/>
        </w:rPr>
        <w:t xml:space="preserve"> </w:t>
      </w:r>
      <w:r>
        <w:rPr>
          <w:color w:val="0E4660"/>
        </w:rPr>
        <w:t>Differences</w:t>
      </w:r>
      <w:r>
        <w:rPr>
          <w:color w:val="0E4660"/>
          <w:spacing w:val="-4"/>
        </w:rPr>
        <w:t xml:space="preserve"> </w:t>
      </w:r>
      <w:r>
        <w:rPr>
          <w:color w:val="0E4660"/>
        </w:rPr>
        <w:t>Between</w:t>
      </w:r>
      <w:r>
        <w:rPr>
          <w:color w:val="0E4660"/>
          <w:spacing w:val="-4"/>
        </w:rPr>
        <w:t xml:space="preserve"> </w:t>
      </w:r>
      <w:r>
        <w:rPr>
          <w:color w:val="0E4660"/>
        </w:rPr>
        <w:t>Traditional</w:t>
      </w:r>
      <w:r>
        <w:rPr>
          <w:color w:val="0E4660"/>
          <w:spacing w:val="-4"/>
        </w:rPr>
        <w:t xml:space="preserve"> </w:t>
      </w:r>
      <w:r>
        <w:rPr>
          <w:color w:val="0E4660"/>
        </w:rPr>
        <w:t>AI</w:t>
      </w:r>
      <w:r>
        <w:rPr>
          <w:color w:val="0E4660"/>
          <w:spacing w:val="-6"/>
        </w:rPr>
        <w:t xml:space="preserve"> </w:t>
      </w:r>
      <w:r>
        <w:rPr>
          <w:color w:val="0E4660"/>
        </w:rPr>
        <w:t>and</w:t>
      </w:r>
      <w:r>
        <w:rPr>
          <w:color w:val="0E4660"/>
          <w:spacing w:val="-4"/>
        </w:rPr>
        <w:t xml:space="preserve"> </w:t>
      </w:r>
      <w:r>
        <w:rPr>
          <w:color w:val="0E4660"/>
        </w:rPr>
        <w:t>Agentic</w:t>
      </w:r>
      <w:r>
        <w:rPr>
          <w:color w:val="0E4660"/>
          <w:spacing w:val="-6"/>
        </w:rPr>
        <w:t xml:space="preserve"> </w:t>
      </w:r>
      <w:r>
        <w:rPr>
          <w:color w:val="0E4660"/>
          <w:spacing w:val="-5"/>
        </w:rPr>
        <w:t>AI</w:t>
      </w:r>
    </w:p>
    <w:p w14:paraId="57457A54" w14:textId="77777777" w:rsidR="007D6459" w:rsidRDefault="00000000">
      <w:pPr>
        <w:pStyle w:val="BodyText"/>
        <w:spacing w:before="8"/>
        <w:rPr>
          <w:sz w:val="9"/>
        </w:rPr>
      </w:pPr>
      <w:r>
        <w:rPr>
          <w:noProof/>
          <w:sz w:val="9"/>
        </w:rPr>
        <w:drawing>
          <wp:anchor distT="0" distB="0" distL="0" distR="0" simplePos="0" relativeHeight="487588864" behindDoc="1" locked="0" layoutInCell="1" allowOverlap="1" wp14:anchorId="08859A73" wp14:editId="0882D38B">
            <wp:simplePos x="0" y="0"/>
            <wp:positionH relativeFrom="page">
              <wp:posOffset>914400</wp:posOffset>
            </wp:positionH>
            <wp:positionV relativeFrom="paragraph">
              <wp:posOffset>86141</wp:posOffset>
            </wp:positionV>
            <wp:extent cx="6026223" cy="415137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6026223" cy="4151376"/>
                    </a:xfrm>
                    <a:prstGeom prst="rect">
                      <a:avLst/>
                    </a:prstGeom>
                  </pic:spPr>
                </pic:pic>
              </a:graphicData>
            </a:graphic>
          </wp:anchor>
        </w:drawing>
      </w:r>
    </w:p>
    <w:p w14:paraId="1F72C02F" w14:textId="77777777" w:rsidR="007D6459" w:rsidRDefault="00000000">
      <w:pPr>
        <w:pStyle w:val="BodyText"/>
        <w:spacing w:before="46"/>
        <w:jc w:val="both"/>
      </w:pPr>
      <w:r>
        <w:t>Thought</w:t>
      </w:r>
      <w:r>
        <w:rPr>
          <w:spacing w:val="-4"/>
        </w:rPr>
        <w:t xml:space="preserve"> </w:t>
      </w:r>
      <w:r>
        <w:t>Processing</w:t>
      </w:r>
      <w:r>
        <w:rPr>
          <w:spacing w:val="-2"/>
        </w:rPr>
        <w:t xml:space="preserve"> </w:t>
      </w:r>
      <w:r>
        <w:t>in</w:t>
      </w:r>
      <w:r>
        <w:rPr>
          <w:spacing w:val="-1"/>
        </w:rPr>
        <w:t xml:space="preserve"> </w:t>
      </w:r>
      <w:r>
        <w:t>Traditional</w:t>
      </w:r>
      <w:r>
        <w:rPr>
          <w:spacing w:val="-4"/>
        </w:rPr>
        <w:t xml:space="preserve"> </w:t>
      </w:r>
      <w:r>
        <w:t>AI</w:t>
      </w:r>
      <w:r>
        <w:rPr>
          <w:spacing w:val="-1"/>
        </w:rPr>
        <w:t xml:space="preserve"> </w:t>
      </w:r>
      <w:r>
        <w:t>and</w:t>
      </w:r>
      <w:r>
        <w:rPr>
          <w:spacing w:val="-2"/>
        </w:rPr>
        <w:t xml:space="preserve"> </w:t>
      </w:r>
      <w:r>
        <w:t>Agentic</w:t>
      </w:r>
      <w:r>
        <w:rPr>
          <w:spacing w:val="-3"/>
        </w:rPr>
        <w:t xml:space="preserve"> </w:t>
      </w:r>
      <w:r>
        <w:rPr>
          <w:spacing w:val="-5"/>
        </w:rPr>
        <w:t>AI</w:t>
      </w:r>
    </w:p>
    <w:p w14:paraId="6E262EF3" w14:textId="77777777" w:rsidR="003A50E3" w:rsidRDefault="00000000" w:rsidP="003A50E3">
      <w:pPr>
        <w:pStyle w:val="BodyText"/>
        <w:spacing w:before="194" w:line="268" w:lineRule="auto"/>
        <w:ind w:right="361"/>
        <w:jc w:val="both"/>
      </w:pPr>
      <w:r>
        <w:t>The primary distinction between traditional AI and agentic AI lies in their adaptability and autonomy.</w:t>
      </w:r>
      <w:r>
        <w:rPr>
          <w:spacing w:val="-15"/>
        </w:rPr>
        <w:t xml:space="preserve"> </w:t>
      </w:r>
      <w:r>
        <w:t>Traditional</w:t>
      </w:r>
      <w:r>
        <w:rPr>
          <w:spacing w:val="-15"/>
        </w:rPr>
        <w:t xml:space="preserve"> </w:t>
      </w:r>
      <w:r>
        <w:t>AI</w:t>
      </w:r>
      <w:r>
        <w:rPr>
          <w:spacing w:val="-15"/>
        </w:rPr>
        <w:t xml:space="preserve"> </w:t>
      </w:r>
      <w:r>
        <w:t>processes</w:t>
      </w:r>
      <w:r>
        <w:rPr>
          <w:spacing w:val="-15"/>
        </w:rPr>
        <w:t xml:space="preserve"> </w:t>
      </w:r>
      <w:r>
        <w:t>input</w:t>
      </w:r>
      <w:r>
        <w:rPr>
          <w:spacing w:val="-15"/>
        </w:rPr>
        <w:t xml:space="preserve"> </w:t>
      </w:r>
      <w:r>
        <w:t>data</w:t>
      </w:r>
      <w:r>
        <w:rPr>
          <w:spacing w:val="-15"/>
        </w:rPr>
        <w:t xml:space="preserve"> </w:t>
      </w:r>
      <w:r>
        <w:t>within</w:t>
      </w:r>
      <w:r>
        <w:rPr>
          <w:spacing w:val="-15"/>
        </w:rPr>
        <w:t xml:space="preserve"> </w:t>
      </w:r>
      <w:r>
        <w:t>fixed</w:t>
      </w:r>
      <w:r>
        <w:rPr>
          <w:spacing w:val="-15"/>
        </w:rPr>
        <w:t xml:space="preserve"> </w:t>
      </w:r>
      <w:r>
        <w:t>parameters,</w:t>
      </w:r>
      <w:r>
        <w:rPr>
          <w:spacing w:val="-15"/>
        </w:rPr>
        <w:t xml:space="preserve"> </w:t>
      </w:r>
      <w:r>
        <w:t>operating</w:t>
      </w:r>
      <w:r>
        <w:rPr>
          <w:spacing w:val="-15"/>
        </w:rPr>
        <w:t xml:space="preserve"> </w:t>
      </w:r>
      <w:r>
        <w:t>under</w:t>
      </w:r>
      <w:r>
        <w:rPr>
          <w:spacing w:val="-15"/>
        </w:rPr>
        <w:t xml:space="preserve"> </w:t>
      </w:r>
      <w:r>
        <w:t>predefined paths</w:t>
      </w:r>
      <w:r>
        <w:rPr>
          <w:spacing w:val="-2"/>
        </w:rPr>
        <w:t xml:space="preserve"> </w:t>
      </w:r>
      <w:r>
        <w:t>to evaluate possible solutions</w:t>
      </w:r>
      <w:r>
        <w:rPr>
          <w:spacing w:val="-2"/>
        </w:rPr>
        <w:t xml:space="preserve"> </w:t>
      </w:r>
      <w:r>
        <w:t>based</w:t>
      </w:r>
      <w:r>
        <w:rPr>
          <w:spacing w:val="-3"/>
        </w:rPr>
        <w:t xml:space="preserve"> </w:t>
      </w:r>
      <w:r>
        <w:t>solely</w:t>
      </w:r>
      <w:r>
        <w:rPr>
          <w:spacing w:val="-3"/>
        </w:rPr>
        <w:t xml:space="preserve"> </w:t>
      </w:r>
      <w:r>
        <w:t>on historical</w:t>
      </w:r>
      <w:r>
        <w:rPr>
          <w:spacing w:val="-5"/>
        </w:rPr>
        <w:t xml:space="preserve"> </w:t>
      </w:r>
      <w:r>
        <w:t>patterns.</w:t>
      </w:r>
      <w:r>
        <w:rPr>
          <w:spacing w:val="-3"/>
        </w:rPr>
        <w:t xml:space="preserve"> </w:t>
      </w:r>
      <w:r>
        <w:t>It</w:t>
      </w:r>
      <w:r>
        <w:rPr>
          <w:spacing w:val="-5"/>
        </w:rPr>
        <w:t xml:space="preserve"> </w:t>
      </w:r>
      <w:r>
        <w:t>addresses</w:t>
      </w:r>
      <w:r>
        <w:rPr>
          <w:spacing w:val="-2"/>
        </w:rPr>
        <w:t xml:space="preserve"> </w:t>
      </w:r>
      <w:r>
        <w:t>questions like "What</w:t>
      </w:r>
      <w:r>
        <w:rPr>
          <w:spacing w:val="-15"/>
        </w:rPr>
        <w:t xml:space="preserve"> </w:t>
      </w:r>
      <w:r>
        <w:t>does</w:t>
      </w:r>
      <w:r>
        <w:rPr>
          <w:spacing w:val="-15"/>
        </w:rPr>
        <w:t xml:space="preserve"> </w:t>
      </w:r>
      <w:r>
        <w:t>this</w:t>
      </w:r>
      <w:r>
        <w:rPr>
          <w:spacing w:val="-15"/>
        </w:rPr>
        <w:t xml:space="preserve"> </w:t>
      </w:r>
      <w:r>
        <w:t>data</w:t>
      </w:r>
      <w:r>
        <w:rPr>
          <w:spacing w:val="-15"/>
        </w:rPr>
        <w:t xml:space="preserve"> </w:t>
      </w:r>
      <w:r>
        <w:t>represent?"</w:t>
      </w:r>
      <w:r>
        <w:rPr>
          <w:spacing w:val="-15"/>
        </w:rPr>
        <w:t xml:space="preserve"> </w:t>
      </w:r>
      <w:r>
        <w:t>and</w:t>
      </w:r>
      <w:r>
        <w:rPr>
          <w:spacing w:val="-15"/>
        </w:rPr>
        <w:t xml:space="preserve"> </w:t>
      </w:r>
      <w:r>
        <w:t>"What</w:t>
      </w:r>
      <w:r>
        <w:rPr>
          <w:spacing w:val="-15"/>
        </w:rPr>
        <w:t xml:space="preserve"> </w:t>
      </w:r>
      <w:r>
        <w:t>are</w:t>
      </w:r>
      <w:r>
        <w:rPr>
          <w:spacing w:val="-15"/>
        </w:rPr>
        <w:t xml:space="preserve"> </w:t>
      </w:r>
      <w:r>
        <w:t>possible</w:t>
      </w:r>
      <w:r>
        <w:rPr>
          <w:spacing w:val="-15"/>
        </w:rPr>
        <w:t xml:space="preserve"> </w:t>
      </w:r>
      <w:r>
        <w:t>solutions?"</w:t>
      </w:r>
      <w:r>
        <w:rPr>
          <w:spacing w:val="-15"/>
        </w:rPr>
        <w:t xml:space="preserve"> </w:t>
      </w:r>
      <w:r>
        <w:t>while</w:t>
      </w:r>
      <w:r>
        <w:rPr>
          <w:spacing w:val="-15"/>
        </w:rPr>
        <w:t xml:space="preserve"> </w:t>
      </w:r>
      <w:r>
        <w:t>making</w:t>
      </w:r>
      <w:r>
        <w:rPr>
          <w:spacing w:val="-15"/>
        </w:rPr>
        <w:t xml:space="preserve"> </w:t>
      </w:r>
      <w:r>
        <w:t>selections</w:t>
      </w:r>
      <w:r>
        <w:rPr>
          <w:spacing w:val="-15"/>
        </w:rPr>
        <w:t xml:space="preserve"> </w:t>
      </w:r>
      <w:r>
        <w:t>based on performance criteria and lacking meaningful self-</w:t>
      </w:r>
      <w:r>
        <w:lastRenderedPageBreak/>
        <w:t>improvement.</w:t>
      </w:r>
      <w:r w:rsidR="003A50E3">
        <w:t xml:space="preserve"> </w:t>
      </w:r>
    </w:p>
    <w:p w14:paraId="309E0980" w14:textId="522B9CAB" w:rsidR="007D6459" w:rsidRDefault="00000000" w:rsidP="003A50E3">
      <w:pPr>
        <w:pStyle w:val="BodyText"/>
        <w:spacing w:before="194" w:line="268" w:lineRule="auto"/>
        <w:ind w:right="361"/>
        <w:jc w:val="both"/>
      </w:pPr>
      <w:r>
        <w:t>In contrast, agentic AI engages with dynamic environments, reflecting on its goals and continuously learning from its experiences. It poses deeper questions such as "What aligns with my goals?" and "Which options best serve my long-term objectives?" This adaptive approach allows agentic AI to create a range of actions, make decisions informed by its evolving understanding, and ultimately refine its decision-making process for future scenarios.</w:t>
      </w:r>
    </w:p>
    <w:p w14:paraId="39DF324A" w14:textId="77777777" w:rsidR="007D6459" w:rsidRDefault="007D6459">
      <w:pPr>
        <w:pStyle w:val="BodyText"/>
        <w:spacing w:before="80"/>
      </w:pPr>
    </w:p>
    <w:p w14:paraId="429922F7" w14:textId="77777777" w:rsidR="007D6459" w:rsidRDefault="00000000">
      <w:pPr>
        <w:pStyle w:val="Heading1"/>
        <w:jc w:val="both"/>
      </w:pPr>
      <w:bookmarkStart w:id="10" w:name="Understanding_Agentic_Systems"/>
      <w:bookmarkStart w:id="11" w:name="_bookmark5"/>
      <w:bookmarkEnd w:id="10"/>
      <w:bookmarkEnd w:id="11"/>
      <w:r>
        <w:rPr>
          <w:color w:val="0E4660"/>
        </w:rPr>
        <w:t>Understanding</w:t>
      </w:r>
      <w:r>
        <w:rPr>
          <w:color w:val="0E4660"/>
          <w:spacing w:val="-2"/>
        </w:rPr>
        <w:t xml:space="preserve"> </w:t>
      </w:r>
      <w:r>
        <w:rPr>
          <w:color w:val="0E4660"/>
        </w:rPr>
        <w:t>Agentic</w:t>
      </w:r>
      <w:r>
        <w:rPr>
          <w:color w:val="0E4660"/>
          <w:spacing w:val="-2"/>
        </w:rPr>
        <w:t xml:space="preserve"> Systems</w:t>
      </w:r>
    </w:p>
    <w:p w14:paraId="07DF2EA8" w14:textId="77777777" w:rsidR="007D6459" w:rsidRDefault="00000000">
      <w:pPr>
        <w:pStyle w:val="Heading2"/>
        <w:spacing w:before="215"/>
      </w:pPr>
      <w:bookmarkStart w:id="12" w:name="What_Are_Agents_in_the_Context_of_AI?"/>
      <w:bookmarkStart w:id="13" w:name="_bookmark6"/>
      <w:bookmarkEnd w:id="12"/>
      <w:bookmarkEnd w:id="13"/>
      <w:r>
        <w:rPr>
          <w:color w:val="0E4660"/>
        </w:rPr>
        <w:t>What</w:t>
      </w:r>
      <w:r>
        <w:rPr>
          <w:color w:val="0E4660"/>
          <w:spacing w:val="-2"/>
        </w:rPr>
        <w:t xml:space="preserve"> </w:t>
      </w:r>
      <w:r>
        <w:rPr>
          <w:color w:val="0E4660"/>
        </w:rPr>
        <w:t>Are</w:t>
      </w:r>
      <w:r>
        <w:rPr>
          <w:color w:val="0E4660"/>
          <w:spacing w:val="-4"/>
        </w:rPr>
        <w:t xml:space="preserve"> </w:t>
      </w:r>
      <w:r>
        <w:rPr>
          <w:color w:val="0E4660"/>
        </w:rPr>
        <w:t>Agents</w:t>
      </w:r>
      <w:r>
        <w:rPr>
          <w:color w:val="0E4660"/>
          <w:spacing w:val="-1"/>
        </w:rPr>
        <w:t xml:space="preserve"> </w:t>
      </w:r>
      <w:r>
        <w:rPr>
          <w:color w:val="0E4660"/>
        </w:rPr>
        <w:t>in</w:t>
      </w:r>
      <w:r>
        <w:rPr>
          <w:color w:val="0E4660"/>
          <w:spacing w:val="-2"/>
        </w:rPr>
        <w:t xml:space="preserve"> </w:t>
      </w:r>
      <w:r>
        <w:rPr>
          <w:color w:val="0E4660"/>
        </w:rPr>
        <w:t>the</w:t>
      </w:r>
      <w:r>
        <w:rPr>
          <w:color w:val="0E4660"/>
          <w:spacing w:val="-4"/>
        </w:rPr>
        <w:t xml:space="preserve"> </w:t>
      </w:r>
      <w:r>
        <w:rPr>
          <w:color w:val="0E4660"/>
        </w:rPr>
        <w:t>Context</w:t>
      </w:r>
      <w:r>
        <w:rPr>
          <w:color w:val="0E4660"/>
          <w:spacing w:val="-1"/>
        </w:rPr>
        <w:t xml:space="preserve"> </w:t>
      </w:r>
      <w:r>
        <w:rPr>
          <w:color w:val="0E4660"/>
        </w:rPr>
        <w:t>of</w:t>
      </w:r>
      <w:r>
        <w:rPr>
          <w:color w:val="0E4660"/>
          <w:spacing w:val="-3"/>
        </w:rPr>
        <w:t xml:space="preserve"> </w:t>
      </w:r>
      <w:r>
        <w:rPr>
          <w:color w:val="0E4660"/>
          <w:spacing w:val="-5"/>
        </w:rPr>
        <w:t>AI?</w:t>
      </w:r>
    </w:p>
    <w:p w14:paraId="180D9D1A" w14:textId="77777777" w:rsidR="007D6459" w:rsidRDefault="00000000">
      <w:pPr>
        <w:pStyle w:val="BodyText"/>
        <w:spacing w:before="287" w:line="268" w:lineRule="auto"/>
        <w:ind w:right="361"/>
        <w:jc w:val="both"/>
      </w:pPr>
      <w:r>
        <w:t>Agentic systems are composed of entities agents that can perceive their environment, make informed decisions, and take actions based on those decisions. These agents are engineered to function within intricate and often unpredictable environments, enabling them to adapt and respond effectively.</w:t>
      </w:r>
    </w:p>
    <w:p w14:paraId="5D50BF84" w14:textId="77777777" w:rsidR="007D6459" w:rsidRDefault="00000000">
      <w:pPr>
        <w:pStyle w:val="Heading2"/>
        <w:spacing w:before="239"/>
      </w:pPr>
      <w:bookmarkStart w:id="14" w:name="Characteristics_of_Agentic_Systems"/>
      <w:bookmarkStart w:id="15" w:name="_bookmark7"/>
      <w:bookmarkEnd w:id="14"/>
      <w:bookmarkEnd w:id="15"/>
      <w:r>
        <w:rPr>
          <w:color w:val="0E4660"/>
        </w:rPr>
        <w:t>Characteristics</w:t>
      </w:r>
      <w:r>
        <w:rPr>
          <w:color w:val="0E4660"/>
          <w:spacing w:val="-6"/>
        </w:rPr>
        <w:t xml:space="preserve"> </w:t>
      </w:r>
      <w:r>
        <w:rPr>
          <w:color w:val="0E4660"/>
        </w:rPr>
        <w:t>of</w:t>
      </w:r>
      <w:r>
        <w:rPr>
          <w:color w:val="0E4660"/>
          <w:spacing w:val="-6"/>
        </w:rPr>
        <w:t xml:space="preserve"> </w:t>
      </w:r>
      <w:r>
        <w:rPr>
          <w:color w:val="0E4660"/>
        </w:rPr>
        <w:t>Agentic</w:t>
      </w:r>
      <w:r>
        <w:rPr>
          <w:color w:val="0E4660"/>
          <w:spacing w:val="-8"/>
        </w:rPr>
        <w:t xml:space="preserve"> </w:t>
      </w:r>
      <w:r>
        <w:rPr>
          <w:color w:val="0E4660"/>
          <w:spacing w:val="-2"/>
        </w:rPr>
        <w:t>Systems</w:t>
      </w:r>
    </w:p>
    <w:p w14:paraId="7DD01952" w14:textId="77777777" w:rsidR="007D6459" w:rsidRDefault="00000000">
      <w:pPr>
        <w:pStyle w:val="BodyText"/>
        <w:spacing w:before="287"/>
        <w:jc w:val="both"/>
      </w:pPr>
      <w:r>
        <w:t>In</w:t>
      </w:r>
      <w:r>
        <w:rPr>
          <w:spacing w:val="-5"/>
        </w:rPr>
        <w:t xml:space="preserve"> </w:t>
      </w:r>
      <w:r>
        <w:t>the</w:t>
      </w:r>
      <w:r>
        <w:rPr>
          <w:spacing w:val="-3"/>
        </w:rPr>
        <w:t xml:space="preserve"> </w:t>
      </w:r>
      <w:r>
        <w:t>realm</w:t>
      </w:r>
      <w:r>
        <w:rPr>
          <w:spacing w:val="-4"/>
        </w:rPr>
        <w:t xml:space="preserve"> </w:t>
      </w:r>
      <w:r>
        <w:t>of</w:t>
      </w:r>
      <w:r>
        <w:rPr>
          <w:spacing w:val="-2"/>
        </w:rPr>
        <w:t xml:space="preserve"> </w:t>
      </w:r>
      <w:r>
        <w:t>agentic</w:t>
      </w:r>
      <w:r>
        <w:rPr>
          <w:spacing w:val="-4"/>
        </w:rPr>
        <w:t xml:space="preserve"> </w:t>
      </w:r>
      <w:r>
        <w:t>systems,</w:t>
      </w:r>
      <w:r>
        <w:rPr>
          <w:spacing w:val="-2"/>
        </w:rPr>
        <w:t xml:space="preserve"> </w:t>
      </w:r>
      <w:r>
        <w:t>several</w:t>
      </w:r>
      <w:r>
        <w:rPr>
          <w:spacing w:val="-4"/>
        </w:rPr>
        <w:t xml:space="preserve"> </w:t>
      </w:r>
      <w:r>
        <w:t>key</w:t>
      </w:r>
      <w:r>
        <w:rPr>
          <w:spacing w:val="-2"/>
        </w:rPr>
        <w:t xml:space="preserve"> </w:t>
      </w:r>
      <w:r>
        <w:t>components</w:t>
      </w:r>
      <w:r>
        <w:rPr>
          <w:spacing w:val="-1"/>
        </w:rPr>
        <w:t xml:space="preserve"> </w:t>
      </w:r>
      <w:r>
        <w:t>define</w:t>
      </w:r>
      <w:r>
        <w:rPr>
          <w:spacing w:val="1"/>
        </w:rPr>
        <w:t xml:space="preserve"> </w:t>
      </w:r>
      <w:r>
        <w:t>their</w:t>
      </w:r>
      <w:r>
        <w:rPr>
          <w:spacing w:val="-2"/>
        </w:rPr>
        <w:t xml:space="preserve"> functionality:</w:t>
      </w:r>
    </w:p>
    <w:p w14:paraId="33684DFC" w14:textId="77777777" w:rsidR="007D6459" w:rsidRDefault="007D6459">
      <w:pPr>
        <w:pStyle w:val="BodyText"/>
        <w:spacing w:before="6"/>
      </w:pPr>
    </w:p>
    <w:p w14:paraId="4384854D" w14:textId="77777777" w:rsidR="007D6459" w:rsidRDefault="00000000">
      <w:pPr>
        <w:pStyle w:val="ListParagraph"/>
        <w:numPr>
          <w:ilvl w:val="0"/>
          <w:numId w:val="2"/>
        </w:numPr>
        <w:tabs>
          <w:tab w:val="left" w:pos="721"/>
        </w:tabs>
        <w:spacing w:before="0" w:line="266" w:lineRule="auto"/>
        <w:ind w:right="365"/>
        <w:rPr>
          <w:sz w:val="24"/>
        </w:rPr>
      </w:pPr>
      <w:r>
        <w:rPr>
          <w:b/>
          <w:sz w:val="24"/>
        </w:rPr>
        <w:t>Sensors</w:t>
      </w:r>
      <w:r>
        <w:rPr>
          <w:sz w:val="24"/>
        </w:rPr>
        <w:t>:</w:t>
      </w:r>
      <w:r>
        <w:rPr>
          <w:spacing w:val="40"/>
          <w:sz w:val="24"/>
        </w:rPr>
        <w:t xml:space="preserve"> </w:t>
      </w:r>
      <w:r>
        <w:rPr>
          <w:sz w:val="24"/>
        </w:rPr>
        <w:t>Enable</w:t>
      </w:r>
      <w:r>
        <w:rPr>
          <w:spacing w:val="40"/>
          <w:sz w:val="24"/>
        </w:rPr>
        <w:t xml:space="preserve"> </w:t>
      </w:r>
      <w:r>
        <w:rPr>
          <w:sz w:val="24"/>
        </w:rPr>
        <w:t>agents</w:t>
      </w:r>
      <w:r>
        <w:rPr>
          <w:spacing w:val="40"/>
          <w:sz w:val="24"/>
        </w:rPr>
        <w:t xml:space="preserve"> </w:t>
      </w:r>
      <w:r>
        <w:rPr>
          <w:sz w:val="24"/>
        </w:rPr>
        <w:t>to</w:t>
      </w:r>
      <w:r>
        <w:rPr>
          <w:spacing w:val="40"/>
          <w:sz w:val="24"/>
        </w:rPr>
        <w:t xml:space="preserve"> </w:t>
      </w:r>
      <w:r>
        <w:rPr>
          <w:sz w:val="24"/>
        </w:rPr>
        <w:t>gather</w:t>
      </w:r>
      <w:r>
        <w:rPr>
          <w:spacing w:val="40"/>
          <w:sz w:val="24"/>
        </w:rPr>
        <w:t xml:space="preserve"> </w:t>
      </w:r>
      <w:r>
        <w:rPr>
          <w:sz w:val="24"/>
        </w:rPr>
        <w:t>information</w:t>
      </w:r>
      <w:r>
        <w:rPr>
          <w:spacing w:val="40"/>
          <w:sz w:val="24"/>
        </w:rPr>
        <w:t xml:space="preserve"> </w:t>
      </w:r>
      <w:r>
        <w:rPr>
          <w:sz w:val="24"/>
        </w:rPr>
        <w:t>from</w:t>
      </w:r>
      <w:r>
        <w:rPr>
          <w:spacing w:val="40"/>
          <w:sz w:val="24"/>
        </w:rPr>
        <w:t xml:space="preserve"> </w:t>
      </w:r>
      <w:r>
        <w:rPr>
          <w:sz w:val="24"/>
        </w:rPr>
        <w:t>their</w:t>
      </w:r>
      <w:r>
        <w:rPr>
          <w:spacing w:val="40"/>
          <w:sz w:val="24"/>
        </w:rPr>
        <w:t xml:space="preserve"> </w:t>
      </w:r>
      <w:r>
        <w:rPr>
          <w:sz w:val="24"/>
        </w:rPr>
        <w:t>surroundings,</w:t>
      </w:r>
      <w:r>
        <w:rPr>
          <w:spacing w:val="40"/>
          <w:sz w:val="24"/>
        </w:rPr>
        <w:t xml:space="preserve"> </w:t>
      </w:r>
      <w:r>
        <w:rPr>
          <w:sz w:val="24"/>
        </w:rPr>
        <w:t>providing</w:t>
      </w:r>
      <w:r>
        <w:rPr>
          <w:spacing w:val="40"/>
          <w:sz w:val="24"/>
        </w:rPr>
        <w:t xml:space="preserve"> </w:t>
      </w:r>
      <w:r>
        <w:rPr>
          <w:sz w:val="24"/>
        </w:rPr>
        <w:t>the necessary data for decision-making.</w:t>
      </w:r>
    </w:p>
    <w:p w14:paraId="4DFAC31F" w14:textId="77777777" w:rsidR="007D6459" w:rsidRDefault="00000000">
      <w:pPr>
        <w:pStyle w:val="ListParagraph"/>
        <w:numPr>
          <w:ilvl w:val="0"/>
          <w:numId w:val="2"/>
        </w:numPr>
        <w:tabs>
          <w:tab w:val="left" w:pos="721"/>
        </w:tabs>
        <w:spacing w:before="12" w:line="266" w:lineRule="auto"/>
        <w:ind w:right="364"/>
        <w:rPr>
          <w:sz w:val="24"/>
        </w:rPr>
      </w:pPr>
      <w:r>
        <w:rPr>
          <w:b/>
          <w:sz w:val="24"/>
        </w:rPr>
        <w:t>Processing</w:t>
      </w:r>
      <w:r>
        <w:rPr>
          <w:sz w:val="24"/>
        </w:rPr>
        <w:t>:</w:t>
      </w:r>
      <w:r>
        <w:rPr>
          <w:spacing w:val="32"/>
          <w:sz w:val="24"/>
        </w:rPr>
        <w:t xml:space="preserve"> </w:t>
      </w:r>
      <w:r>
        <w:rPr>
          <w:sz w:val="24"/>
        </w:rPr>
        <w:t>Involves</w:t>
      </w:r>
      <w:r>
        <w:rPr>
          <w:spacing w:val="36"/>
          <w:sz w:val="24"/>
        </w:rPr>
        <w:t xml:space="preserve"> </w:t>
      </w:r>
      <w:r>
        <w:rPr>
          <w:sz w:val="24"/>
        </w:rPr>
        <w:t>analyzing</w:t>
      </w:r>
      <w:r>
        <w:rPr>
          <w:spacing w:val="33"/>
          <w:sz w:val="24"/>
        </w:rPr>
        <w:t xml:space="preserve"> </w:t>
      </w:r>
      <w:r>
        <w:rPr>
          <w:sz w:val="24"/>
        </w:rPr>
        <w:t>the</w:t>
      </w:r>
      <w:r>
        <w:rPr>
          <w:spacing w:val="32"/>
          <w:sz w:val="24"/>
        </w:rPr>
        <w:t xml:space="preserve"> </w:t>
      </w:r>
      <w:r>
        <w:rPr>
          <w:sz w:val="24"/>
        </w:rPr>
        <w:t>data</w:t>
      </w:r>
      <w:r>
        <w:rPr>
          <w:spacing w:val="32"/>
          <w:sz w:val="24"/>
        </w:rPr>
        <w:t xml:space="preserve"> </w:t>
      </w:r>
      <w:r>
        <w:rPr>
          <w:sz w:val="24"/>
        </w:rPr>
        <w:t>collected</w:t>
      </w:r>
      <w:r>
        <w:rPr>
          <w:spacing w:val="38"/>
          <w:sz w:val="24"/>
        </w:rPr>
        <w:t xml:space="preserve"> </w:t>
      </w:r>
      <w:r>
        <w:rPr>
          <w:sz w:val="24"/>
        </w:rPr>
        <w:t>from</w:t>
      </w:r>
      <w:r>
        <w:rPr>
          <w:spacing w:val="32"/>
          <w:sz w:val="24"/>
        </w:rPr>
        <w:t xml:space="preserve"> </w:t>
      </w:r>
      <w:r>
        <w:rPr>
          <w:sz w:val="24"/>
        </w:rPr>
        <w:t>the</w:t>
      </w:r>
      <w:r>
        <w:rPr>
          <w:spacing w:val="32"/>
          <w:sz w:val="24"/>
        </w:rPr>
        <w:t xml:space="preserve"> </w:t>
      </w:r>
      <w:r>
        <w:rPr>
          <w:sz w:val="24"/>
        </w:rPr>
        <w:t>environment,</w:t>
      </w:r>
      <w:r>
        <w:rPr>
          <w:spacing w:val="38"/>
          <w:sz w:val="24"/>
        </w:rPr>
        <w:t xml:space="preserve"> </w:t>
      </w:r>
      <w:r>
        <w:rPr>
          <w:sz w:val="24"/>
        </w:rPr>
        <w:t>allowing</w:t>
      </w:r>
      <w:r>
        <w:rPr>
          <w:spacing w:val="38"/>
          <w:sz w:val="24"/>
        </w:rPr>
        <w:t xml:space="preserve"> </w:t>
      </w:r>
      <w:r>
        <w:rPr>
          <w:sz w:val="24"/>
        </w:rPr>
        <w:t>the agent to interpret and understand the current context.</w:t>
      </w:r>
    </w:p>
    <w:p w14:paraId="281C6889" w14:textId="77777777" w:rsidR="007D6459" w:rsidRDefault="00000000">
      <w:pPr>
        <w:pStyle w:val="ListParagraph"/>
        <w:numPr>
          <w:ilvl w:val="0"/>
          <w:numId w:val="2"/>
        </w:numPr>
        <w:tabs>
          <w:tab w:val="left" w:pos="721"/>
        </w:tabs>
        <w:spacing w:before="13" w:line="266" w:lineRule="auto"/>
        <w:ind w:right="368"/>
        <w:rPr>
          <w:sz w:val="24"/>
        </w:rPr>
      </w:pPr>
      <w:r>
        <w:rPr>
          <w:b/>
          <w:sz w:val="24"/>
        </w:rPr>
        <w:t>Control</w:t>
      </w:r>
      <w:r>
        <w:rPr>
          <w:sz w:val="24"/>
        </w:rPr>
        <w:t>: Agents utilize their processing capabilities to determine actions that correspond to their goals, ensuring effective interaction with the environment.</w:t>
      </w:r>
    </w:p>
    <w:p w14:paraId="64E3154D" w14:textId="77777777" w:rsidR="007D6459" w:rsidRDefault="00000000">
      <w:pPr>
        <w:pStyle w:val="ListParagraph"/>
        <w:numPr>
          <w:ilvl w:val="0"/>
          <w:numId w:val="2"/>
        </w:numPr>
        <w:tabs>
          <w:tab w:val="left" w:pos="721"/>
        </w:tabs>
        <w:spacing w:before="13" w:line="266" w:lineRule="auto"/>
        <w:ind w:right="364"/>
        <w:rPr>
          <w:sz w:val="24"/>
        </w:rPr>
      </w:pPr>
      <w:r>
        <w:rPr>
          <w:b/>
          <w:sz w:val="24"/>
        </w:rPr>
        <w:t>Domain</w:t>
      </w:r>
      <w:r>
        <w:rPr>
          <w:b/>
          <w:spacing w:val="-4"/>
          <w:sz w:val="24"/>
        </w:rPr>
        <w:t xml:space="preserve"> </w:t>
      </w:r>
      <w:r>
        <w:rPr>
          <w:b/>
          <w:sz w:val="24"/>
        </w:rPr>
        <w:t>Knowledge</w:t>
      </w:r>
      <w:r>
        <w:rPr>
          <w:sz w:val="24"/>
        </w:rPr>
        <w:t>:</w:t>
      </w:r>
      <w:r>
        <w:rPr>
          <w:spacing w:val="-2"/>
          <w:sz w:val="24"/>
        </w:rPr>
        <w:t xml:space="preserve"> </w:t>
      </w:r>
      <w:r>
        <w:rPr>
          <w:sz w:val="24"/>
        </w:rPr>
        <w:t>This</w:t>
      </w:r>
      <w:r>
        <w:rPr>
          <w:spacing w:val="-4"/>
          <w:sz w:val="24"/>
        </w:rPr>
        <w:t xml:space="preserve"> </w:t>
      </w:r>
      <w:r>
        <w:rPr>
          <w:sz w:val="24"/>
        </w:rPr>
        <w:t>refers</w:t>
      </w:r>
      <w:r>
        <w:rPr>
          <w:spacing w:val="-4"/>
          <w:sz w:val="24"/>
        </w:rPr>
        <w:t xml:space="preserve"> </w:t>
      </w:r>
      <w:r>
        <w:rPr>
          <w:sz w:val="24"/>
        </w:rPr>
        <w:t>to</w:t>
      </w:r>
      <w:r>
        <w:rPr>
          <w:spacing w:val="-1"/>
          <w:sz w:val="24"/>
        </w:rPr>
        <w:t xml:space="preserve"> </w:t>
      </w:r>
      <w:r>
        <w:rPr>
          <w:sz w:val="24"/>
        </w:rPr>
        <w:t>the</w:t>
      </w:r>
      <w:r>
        <w:rPr>
          <w:spacing w:val="-6"/>
          <w:sz w:val="24"/>
        </w:rPr>
        <w:t xml:space="preserve"> </w:t>
      </w:r>
      <w:r>
        <w:rPr>
          <w:sz w:val="24"/>
        </w:rPr>
        <w:t>understanding</w:t>
      </w:r>
      <w:r>
        <w:rPr>
          <w:spacing w:val="-5"/>
          <w:sz w:val="24"/>
        </w:rPr>
        <w:t xml:space="preserve"> </w:t>
      </w:r>
      <w:r>
        <w:rPr>
          <w:sz w:val="24"/>
        </w:rPr>
        <w:t>and</w:t>
      </w:r>
      <w:r>
        <w:rPr>
          <w:spacing w:val="-5"/>
          <w:sz w:val="24"/>
        </w:rPr>
        <w:t xml:space="preserve"> </w:t>
      </w:r>
      <w:r>
        <w:rPr>
          <w:sz w:val="24"/>
        </w:rPr>
        <w:t>expertise</w:t>
      </w:r>
      <w:r>
        <w:rPr>
          <w:spacing w:val="-6"/>
          <w:sz w:val="24"/>
        </w:rPr>
        <w:t xml:space="preserve"> </w:t>
      </w:r>
      <w:r>
        <w:rPr>
          <w:sz w:val="24"/>
        </w:rPr>
        <w:t>within</w:t>
      </w:r>
      <w:r>
        <w:rPr>
          <w:spacing w:val="-1"/>
          <w:sz w:val="24"/>
        </w:rPr>
        <w:t xml:space="preserve"> </w:t>
      </w:r>
      <w:r>
        <w:rPr>
          <w:sz w:val="24"/>
        </w:rPr>
        <w:t>a</w:t>
      </w:r>
      <w:r>
        <w:rPr>
          <w:spacing w:val="-6"/>
          <w:sz w:val="24"/>
        </w:rPr>
        <w:t xml:space="preserve"> </w:t>
      </w:r>
      <w:r>
        <w:rPr>
          <w:sz w:val="24"/>
        </w:rPr>
        <w:t>specific</w:t>
      </w:r>
      <w:r>
        <w:rPr>
          <w:spacing w:val="-6"/>
          <w:sz w:val="24"/>
        </w:rPr>
        <w:t xml:space="preserve"> </w:t>
      </w:r>
      <w:r>
        <w:rPr>
          <w:sz w:val="24"/>
        </w:rPr>
        <w:t>area that guides the agent’s actions and decisions.</w:t>
      </w:r>
    </w:p>
    <w:p w14:paraId="76B51A63" w14:textId="77777777" w:rsidR="007D6459" w:rsidRDefault="00000000">
      <w:pPr>
        <w:pStyle w:val="ListParagraph"/>
        <w:numPr>
          <w:ilvl w:val="0"/>
          <w:numId w:val="2"/>
        </w:numPr>
        <w:tabs>
          <w:tab w:val="left" w:pos="721"/>
        </w:tabs>
        <w:spacing w:before="12" w:line="266" w:lineRule="auto"/>
        <w:ind w:right="371"/>
        <w:rPr>
          <w:sz w:val="24"/>
        </w:rPr>
      </w:pPr>
      <w:r>
        <w:rPr>
          <w:b/>
          <w:sz w:val="24"/>
        </w:rPr>
        <w:t>Rules</w:t>
      </w:r>
      <w:r>
        <w:rPr>
          <w:sz w:val="24"/>
        </w:rPr>
        <w:t>:</w:t>
      </w:r>
      <w:r>
        <w:rPr>
          <w:spacing w:val="73"/>
          <w:sz w:val="24"/>
        </w:rPr>
        <w:t xml:space="preserve"> </w:t>
      </w:r>
      <w:r>
        <w:rPr>
          <w:sz w:val="24"/>
        </w:rPr>
        <w:t>Established</w:t>
      </w:r>
      <w:r>
        <w:rPr>
          <w:spacing w:val="74"/>
          <w:sz w:val="24"/>
        </w:rPr>
        <w:t xml:space="preserve"> </w:t>
      </w:r>
      <w:r>
        <w:rPr>
          <w:sz w:val="24"/>
        </w:rPr>
        <w:t>protocols</w:t>
      </w:r>
      <w:r>
        <w:rPr>
          <w:spacing w:val="76"/>
          <w:sz w:val="24"/>
        </w:rPr>
        <w:t xml:space="preserve"> </w:t>
      </w:r>
      <w:r>
        <w:rPr>
          <w:sz w:val="24"/>
        </w:rPr>
        <w:t>that</w:t>
      </w:r>
      <w:r>
        <w:rPr>
          <w:spacing w:val="73"/>
          <w:sz w:val="24"/>
        </w:rPr>
        <w:t xml:space="preserve"> </w:t>
      </w:r>
      <w:r>
        <w:rPr>
          <w:sz w:val="24"/>
        </w:rPr>
        <w:t>dictate</w:t>
      </w:r>
      <w:r>
        <w:rPr>
          <w:spacing w:val="73"/>
          <w:sz w:val="24"/>
        </w:rPr>
        <w:t xml:space="preserve"> </w:t>
      </w:r>
      <w:r>
        <w:rPr>
          <w:sz w:val="24"/>
        </w:rPr>
        <w:t>how</w:t>
      </w:r>
      <w:r>
        <w:rPr>
          <w:spacing w:val="76"/>
          <w:sz w:val="24"/>
        </w:rPr>
        <w:t xml:space="preserve"> </w:t>
      </w:r>
      <w:r>
        <w:rPr>
          <w:sz w:val="24"/>
        </w:rPr>
        <w:t>agents</w:t>
      </w:r>
      <w:r>
        <w:rPr>
          <w:spacing w:val="76"/>
          <w:sz w:val="24"/>
        </w:rPr>
        <w:t xml:space="preserve"> </w:t>
      </w:r>
      <w:r>
        <w:rPr>
          <w:sz w:val="24"/>
        </w:rPr>
        <w:t>should</w:t>
      </w:r>
      <w:r>
        <w:rPr>
          <w:spacing w:val="74"/>
          <w:sz w:val="24"/>
        </w:rPr>
        <w:t xml:space="preserve"> </w:t>
      </w:r>
      <w:r>
        <w:rPr>
          <w:sz w:val="24"/>
        </w:rPr>
        <w:t>behave</w:t>
      </w:r>
      <w:r>
        <w:rPr>
          <w:spacing w:val="73"/>
          <w:sz w:val="24"/>
        </w:rPr>
        <w:t xml:space="preserve"> </w:t>
      </w:r>
      <w:r>
        <w:rPr>
          <w:sz w:val="24"/>
        </w:rPr>
        <w:t>under</w:t>
      </w:r>
      <w:r>
        <w:rPr>
          <w:spacing w:val="74"/>
          <w:sz w:val="24"/>
        </w:rPr>
        <w:t xml:space="preserve"> </w:t>
      </w:r>
      <w:r>
        <w:rPr>
          <w:sz w:val="24"/>
        </w:rPr>
        <w:t>various circumstances, shaping their responses.</w:t>
      </w:r>
    </w:p>
    <w:p w14:paraId="1CC24BFE" w14:textId="77777777" w:rsidR="007D6459" w:rsidRDefault="00000000">
      <w:pPr>
        <w:pStyle w:val="ListParagraph"/>
        <w:numPr>
          <w:ilvl w:val="0"/>
          <w:numId w:val="2"/>
        </w:numPr>
        <w:tabs>
          <w:tab w:val="left" w:pos="721"/>
        </w:tabs>
        <w:spacing w:before="13" w:line="266" w:lineRule="auto"/>
        <w:ind w:right="366"/>
        <w:rPr>
          <w:sz w:val="24"/>
        </w:rPr>
      </w:pPr>
      <w:r>
        <w:rPr>
          <w:b/>
          <w:sz w:val="24"/>
        </w:rPr>
        <w:t>Environment</w:t>
      </w:r>
      <w:r>
        <w:rPr>
          <w:sz w:val="24"/>
        </w:rPr>
        <w:t>:</w:t>
      </w:r>
      <w:r>
        <w:rPr>
          <w:spacing w:val="40"/>
          <w:sz w:val="24"/>
        </w:rPr>
        <w:t xml:space="preserve"> </w:t>
      </w:r>
      <w:r>
        <w:rPr>
          <w:sz w:val="24"/>
        </w:rPr>
        <w:t>The</w:t>
      </w:r>
      <w:r>
        <w:rPr>
          <w:spacing w:val="40"/>
          <w:sz w:val="24"/>
        </w:rPr>
        <w:t xml:space="preserve"> </w:t>
      </w:r>
      <w:r>
        <w:rPr>
          <w:sz w:val="24"/>
        </w:rPr>
        <w:t>external</w:t>
      </w:r>
      <w:r>
        <w:rPr>
          <w:spacing w:val="40"/>
          <w:sz w:val="24"/>
        </w:rPr>
        <w:t xml:space="preserve"> </w:t>
      </w:r>
      <w:r>
        <w:rPr>
          <w:sz w:val="24"/>
        </w:rPr>
        <w:t>context</w:t>
      </w:r>
      <w:r>
        <w:rPr>
          <w:spacing w:val="40"/>
          <w:sz w:val="24"/>
        </w:rPr>
        <w:t xml:space="preserve"> </w:t>
      </w:r>
      <w:r>
        <w:rPr>
          <w:sz w:val="24"/>
        </w:rPr>
        <w:t>within</w:t>
      </w:r>
      <w:r>
        <w:rPr>
          <w:spacing w:val="40"/>
          <w:sz w:val="24"/>
        </w:rPr>
        <w:t xml:space="preserve"> </w:t>
      </w:r>
      <w:r>
        <w:rPr>
          <w:sz w:val="24"/>
        </w:rPr>
        <w:t>which</w:t>
      </w:r>
      <w:r>
        <w:rPr>
          <w:spacing w:val="40"/>
          <w:sz w:val="24"/>
        </w:rPr>
        <w:t xml:space="preserve"> </w:t>
      </w:r>
      <w:r>
        <w:rPr>
          <w:sz w:val="24"/>
        </w:rPr>
        <w:t>agents</w:t>
      </w:r>
      <w:r>
        <w:rPr>
          <w:spacing w:val="40"/>
          <w:sz w:val="24"/>
        </w:rPr>
        <w:t xml:space="preserve"> </w:t>
      </w:r>
      <w:r>
        <w:rPr>
          <w:sz w:val="24"/>
        </w:rPr>
        <w:t>operate,</w:t>
      </w:r>
      <w:r>
        <w:rPr>
          <w:spacing w:val="40"/>
          <w:sz w:val="24"/>
        </w:rPr>
        <w:t xml:space="preserve"> </w:t>
      </w:r>
      <w:r>
        <w:rPr>
          <w:sz w:val="24"/>
        </w:rPr>
        <w:t>encompassing</w:t>
      </w:r>
      <w:r>
        <w:rPr>
          <w:spacing w:val="40"/>
          <w:sz w:val="24"/>
        </w:rPr>
        <w:t xml:space="preserve"> </w:t>
      </w:r>
      <w:r>
        <w:rPr>
          <w:sz w:val="24"/>
        </w:rPr>
        <w:t>all</w:t>
      </w:r>
      <w:r>
        <w:rPr>
          <w:spacing w:val="40"/>
          <w:sz w:val="24"/>
        </w:rPr>
        <w:t xml:space="preserve"> </w:t>
      </w:r>
      <w:r>
        <w:rPr>
          <w:sz w:val="24"/>
        </w:rPr>
        <w:t>relevant factors that influence decision-making.</w:t>
      </w:r>
    </w:p>
    <w:p w14:paraId="64EA04D8" w14:textId="77777777" w:rsidR="007D6459" w:rsidRDefault="00000000">
      <w:pPr>
        <w:pStyle w:val="Heading2"/>
        <w:spacing w:before="159"/>
      </w:pPr>
      <w:bookmarkStart w:id="16" w:name="Reactive_vs._Deliberate_Agents"/>
      <w:bookmarkStart w:id="17" w:name="_bookmark8"/>
      <w:bookmarkEnd w:id="16"/>
      <w:bookmarkEnd w:id="17"/>
      <w:r>
        <w:rPr>
          <w:color w:val="0E4660"/>
        </w:rPr>
        <w:t>Reactive</w:t>
      </w:r>
      <w:r>
        <w:rPr>
          <w:color w:val="0E4660"/>
          <w:spacing w:val="-8"/>
        </w:rPr>
        <w:t xml:space="preserve"> </w:t>
      </w:r>
      <w:r>
        <w:rPr>
          <w:color w:val="0E4660"/>
        </w:rPr>
        <w:t>vs.</w:t>
      </w:r>
      <w:r>
        <w:rPr>
          <w:color w:val="0E4660"/>
          <w:spacing w:val="-5"/>
        </w:rPr>
        <w:t xml:space="preserve"> </w:t>
      </w:r>
      <w:r>
        <w:rPr>
          <w:color w:val="0E4660"/>
        </w:rPr>
        <w:t>Deliberate</w:t>
      </w:r>
      <w:r>
        <w:rPr>
          <w:color w:val="0E4660"/>
          <w:spacing w:val="-2"/>
        </w:rPr>
        <w:t xml:space="preserve"> Agents</w:t>
      </w:r>
    </w:p>
    <w:p w14:paraId="00C8CDCE" w14:textId="77777777" w:rsidR="007D6459" w:rsidRDefault="00000000">
      <w:pPr>
        <w:pStyle w:val="BodyText"/>
        <w:spacing w:before="293"/>
        <w:jc w:val="both"/>
      </w:pPr>
      <w:r>
        <w:t>Agentic</w:t>
      </w:r>
      <w:r>
        <w:rPr>
          <w:spacing w:val="-8"/>
        </w:rPr>
        <w:t xml:space="preserve"> </w:t>
      </w:r>
      <w:r>
        <w:t>systems</w:t>
      </w:r>
      <w:r>
        <w:rPr>
          <w:spacing w:val="-2"/>
        </w:rPr>
        <w:t xml:space="preserve"> </w:t>
      </w:r>
      <w:r>
        <w:t>can</w:t>
      </w:r>
      <w:r>
        <w:rPr>
          <w:spacing w:val="-3"/>
        </w:rPr>
        <w:t xml:space="preserve"> </w:t>
      </w:r>
      <w:r>
        <w:t>be categorized into</w:t>
      </w:r>
      <w:r>
        <w:rPr>
          <w:spacing w:val="-3"/>
        </w:rPr>
        <w:t xml:space="preserve"> </w:t>
      </w:r>
      <w:r>
        <w:t>two</w:t>
      </w:r>
      <w:r>
        <w:rPr>
          <w:spacing w:val="-3"/>
        </w:rPr>
        <w:t xml:space="preserve"> </w:t>
      </w:r>
      <w:r>
        <w:t>primary types:</w:t>
      </w:r>
      <w:r>
        <w:rPr>
          <w:spacing w:val="-5"/>
        </w:rPr>
        <w:t xml:space="preserve"> </w:t>
      </w:r>
      <w:r>
        <w:t>reactive</w:t>
      </w:r>
      <w:r>
        <w:rPr>
          <w:spacing w:val="-5"/>
        </w:rPr>
        <w:t xml:space="preserve"> </w:t>
      </w:r>
      <w:r>
        <w:t>agents</w:t>
      </w:r>
      <w:r>
        <w:rPr>
          <w:spacing w:val="-2"/>
        </w:rPr>
        <w:t xml:space="preserve"> </w:t>
      </w:r>
      <w:r>
        <w:t>and</w:t>
      </w:r>
      <w:r>
        <w:rPr>
          <w:spacing w:val="-3"/>
        </w:rPr>
        <w:t xml:space="preserve"> </w:t>
      </w:r>
      <w:r>
        <w:t>deliberate</w:t>
      </w:r>
      <w:r>
        <w:rPr>
          <w:spacing w:val="-5"/>
        </w:rPr>
        <w:t xml:space="preserve"> </w:t>
      </w:r>
      <w:r>
        <w:rPr>
          <w:spacing w:val="-2"/>
        </w:rPr>
        <w:t>agents.</w:t>
      </w:r>
    </w:p>
    <w:p w14:paraId="328C0A90" w14:textId="77777777" w:rsidR="007D6459" w:rsidRDefault="007D6459">
      <w:pPr>
        <w:pStyle w:val="BodyText"/>
        <w:jc w:val="both"/>
        <w:sectPr w:rsidR="007D6459" w:rsidSect="00B97221">
          <w:pgSz w:w="12240" w:h="15840"/>
          <w:pgMar w:top="1440" w:right="1440" w:bottom="1440" w:left="1440" w:header="720" w:footer="720" w:gutter="0"/>
          <w:cols w:space="720"/>
        </w:sectPr>
      </w:pPr>
    </w:p>
    <w:p w14:paraId="417E0F07" w14:textId="77777777" w:rsidR="007D6459" w:rsidRDefault="00000000">
      <w:pPr>
        <w:pStyle w:val="BodyText"/>
        <w:ind w:left="1593"/>
        <w:rPr>
          <w:sz w:val="20"/>
        </w:rPr>
      </w:pPr>
      <w:r>
        <w:rPr>
          <w:noProof/>
          <w:sz w:val="20"/>
        </w:rPr>
        <w:lastRenderedPageBreak/>
        <w:drawing>
          <wp:inline distT="0" distB="0" distL="0" distR="0" wp14:anchorId="1DFA43F4" wp14:editId="250DB3EB">
            <wp:extent cx="3917512" cy="6158483"/>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3917512" cy="6158483"/>
                    </a:xfrm>
                    <a:prstGeom prst="rect">
                      <a:avLst/>
                    </a:prstGeom>
                  </pic:spPr>
                </pic:pic>
              </a:graphicData>
            </a:graphic>
          </wp:inline>
        </w:drawing>
      </w:r>
    </w:p>
    <w:p w14:paraId="1C136749" w14:textId="77777777" w:rsidR="007D6459" w:rsidRDefault="007D6459">
      <w:pPr>
        <w:pStyle w:val="BodyText"/>
        <w:spacing w:before="14"/>
      </w:pPr>
    </w:p>
    <w:p w14:paraId="2F6E0E52" w14:textId="77777777" w:rsidR="007D6459" w:rsidRDefault="00000000">
      <w:pPr>
        <w:pStyle w:val="BodyText"/>
        <w:rPr>
          <w:spacing w:val="-2"/>
        </w:rPr>
      </w:pPr>
      <w:r>
        <w:rPr>
          <w:b/>
        </w:rPr>
        <w:t>Fig:</w:t>
      </w:r>
      <w:r>
        <w:rPr>
          <w:b/>
          <w:spacing w:val="-2"/>
        </w:rPr>
        <w:t xml:space="preserve"> </w:t>
      </w:r>
      <w:r>
        <w:t>Typical</w:t>
      </w:r>
      <w:r>
        <w:rPr>
          <w:spacing w:val="-4"/>
        </w:rPr>
        <w:t xml:space="preserve"> </w:t>
      </w:r>
      <w:r>
        <w:t>working</w:t>
      </w:r>
      <w:r>
        <w:rPr>
          <w:spacing w:val="-2"/>
        </w:rPr>
        <w:t xml:space="preserve"> </w:t>
      </w:r>
      <w:r>
        <w:t>of</w:t>
      </w:r>
      <w:r>
        <w:rPr>
          <w:spacing w:val="-1"/>
        </w:rPr>
        <w:t xml:space="preserve"> </w:t>
      </w:r>
      <w:r>
        <w:t>Deliberate</w:t>
      </w:r>
      <w:r>
        <w:rPr>
          <w:spacing w:val="-4"/>
        </w:rPr>
        <w:t xml:space="preserve"> </w:t>
      </w:r>
      <w:r>
        <w:t>and</w:t>
      </w:r>
      <w:r>
        <w:rPr>
          <w:spacing w:val="-2"/>
        </w:rPr>
        <w:t xml:space="preserve"> </w:t>
      </w:r>
      <w:r>
        <w:t>Reactive</w:t>
      </w:r>
      <w:r>
        <w:rPr>
          <w:spacing w:val="2"/>
        </w:rPr>
        <w:t xml:space="preserve"> </w:t>
      </w:r>
      <w:r>
        <w:rPr>
          <w:spacing w:val="-2"/>
        </w:rPr>
        <w:t>agents</w:t>
      </w:r>
    </w:p>
    <w:p w14:paraId="2D80AD57" w14:textId="77777777" w:rsidR="00A00BF1" w:rsidRDefault="00A00BF1">
      <w:pPr>
        <w:pStyle w:val="BodyText"/>
      </w:pPr>
    </w:p>
    <w:p w14:paraId="47102EA6" w14:textId="28B16511" w:rsidR="00A00BF1" w:rsidRPr="00A00BF1" w:rsidRDefault="00A00BF1" w:rsidP="00A00BF1">
      <w:pPr>
        <w:pStyle w:val="Heading1"/>
        <w:numPr>
          <w:ilvl w:val="0"/>
          <w:numId w:val="3"/>
        </w:numPr>
        <w:jc w:val="both"/>
        <w:rPr>
          <w:sz w:val="24"/>
          <w:szCs w:val="24"/>
          <w:lang w:val="en-IN"/>
        </w:rPr>
      </w:pPr>
      <w:r w:rsidRPr="00A00BF1">
        <w:rPr>
          <w:b/>
          <w:bCs/>
          <w:sz w:val="24"/>
          <w:szCs w:val="24"/>
          <w:lang w:val="en-IN"/>
        </w:rPr>
        <w:t>Reactive Agents:</w:t>
      </w:r>
      <w:r w:rsidRPr="00A00BF1">
        <w:rPr>
          <w:sz w:val="24"/>
          <w:szCs w:val="24"/>
          <w:lang w:val="en-IN"/>
        </w:rPr>
        <w:t xml:space="preserve"> These agents act based on immediate sensory input, following predefined rules for quick responses. They prioritize current stimuli over long-term planning, making them ideal for dynamic environments.</w:t>
      </w:r>
    </w:p>
    <w:p w14:paraId="52DA7157" w14:textId="635402DD" w:rsidR="00A00BF1" w:rsidRDefault="00A00BF1" w:rsidP="00A00BF1">
      <w:pPr>
        <w:pStyle w:val="Heading1"/>
        <w:numPr>
          <w:ilvl w:val="0"/>
          <w:numId w:val="3"/>
        </w:numPr>
        <w:jc w:val="both"/>
        <w:rPr>
          <w:sz w:val="24"/>
          <w:szCs w:val="24"/>
          <w:lang w:val="en-IN"/>
        </w:rPr>
      </w:pPr>
      <w:r w:rsidRPr="00A00BF1">
        <w:rPr>
          <w:b/>
          <w:bCs/>
          <w:sz w:val="24"/>
          <w:szCs w:val="24"/>
          <w:lang w:val="en-IN"/>
        </w:rPr>
        <w:t>Deliberate Agents:</w:t>
      </w:r>
      <w:r w:rsidRPr="00A00BF1">
        <w:rPr>
          <w:sz w:val="24"/>
          <w:szCs w:val="24"/>
          <w:lang w:val="en-IN"/>
        </w:rPr>
        <w:t xml:space="preserve"> These agents use higher-level reasoning and planning, </w:t>
      </w:r>
      <w:proofErr w:type="spellStart"/>
      <w:r w:rsidRPr="00A00BF1">
        <w:rPr>
          <w:sz w:val="24"/>
          <w:szCs w:val="24"/>
          <w:lang w:val="en-IN"/>
        </w:rPr>
        <w:t>analyzing</w:t>
      </w:r>
      <w:proofErr w:type="spellEnd"/>
      <w:r w:rsidRPr="00A00BF1">
        <w:rPr>
          <w:sz w:val="24"/>
          <w:szCs w:val="24"/>
          <w:lang w:val="en-IN"/>
        </w:rPr>
        <w:t xml:space="preserve"> their environment to align decisions with long-term goals. They adapt over time based on experience, improving performance in complex scenarios.</w:t>
      </w:r>
    </w:p>
    <w:p w14:paraId="51D6E2AE" w14:textId="77777777" w:rsidR="00A00BF1" w:rsidRPr="00A00BF1" w:rsidRDefault="00A00BF1" w:rsidP="00A00BF1">
      <w:pPr>
        <w:pStyle w:val="Heading1"/>
        <w:ind w:left="720"/>
        <w:jc w:val="both"/>
        <w:rPr>
          <w:sz w:val="24"/>
          <w:szCs w:val="24"/>
          <w:lang w:val="en-IN"/>
        </w:rPr>
      </w:pPr>
    </w:p>
    <w:p w14:paraId="5087B775" w14:textId="77777777" w:rsidR="007D6459" w:rsidRDefault="00000000">
      <w:pPr>
        <w:pStyle w:val="Heading1"/>
        <w:jc w:val="both"/>
        <w:rPr>
          <w:rFonts w:ascii="Trebuchet MS"/>
        </w:rPr>
      </w:pPr>
      <w:r>
        <w:rPr>
          <w:rFonts w:ascii="Trebuchet MS"/>
          <w:color w:val="0E4660"/>
          <w:w w:val="90"/>
        </w:rPr>
        <w:lastRenderedPageBreak/>
        <w:t>The</w:t>
      </w:r>
      <w:r>
        <w:rPr>
          <w:rFonts w:ascii="Trebuchet MS"/>
          <w:color w:val="0E4660"/>
          <w:spacing w:val="-10"/>
          <w:w w:val="90"/>
        </w:rPr>
        <w:t xml:space="preserve"> </w:t>
      </w:r>
      <w:r>
        <w:rPr>
          <w:rFonts w:ascii="Trebuchet MS"/>
          <w:color w:val="0E4660"/>
          <w:w w:val="90"/>
        </w:rPr>
        <w:t>Role</w:t>
      </w:r>
      <w:r>
        <w:rPr>
          <w:rFonts w:ascii="Trebuchet MS"/>
          <w:color w:val="0E4660"/>
          <w:spacing w:val="-10"/>
          <w:w w:val="90"/>
        </w:rPr>
        <w:t xml:space="preserve"> </w:t>
      </w:r>
      <w:r>
        <w:rPr>
          <w:rFonts w:ascii="Trebuchet MS"/>
          <w:color w:val="0E4660"/>
          <w:w w:val="90"/>
        </w:rPr>
        <w:t>of</w:t>
      </w:r>
      <w:r>
        <w:rPr>
          <w:rFonts w:ascii="Trebuchet MS"/>
          <w:color w:val="0E4660"/>
          <w:spacing w:val="-11"/>
          <w:w w:val="90"/>
        </w:rPr>
        <w:t xml:space="preserve"> </w:t>
      </w:r>
      <w:r>
        <w:rPr>
          <w:rFonts w:ascii="Trebuchet MS"/>
          <w:color w:val="0E4660"/>
          <w:w w:val="90"/>
        </w:rPr>
        <w:t>Autonomy</w:t>
      </w:r>
      <w:r>
        <w:rPr>
          <w:rFonts w:ascii="Trebuchet MS"/>
          <w:color w:val="0E4660"/>
          <w:spacing w:val="-10"/>
          <w:w w:val="90"/>
        </w:rPr>
        <w:t xml:space="preserve"> </w:t>
      </w:r>
      <w:r>
        <w:rPr>
          <w:rFonts w:ascii="Trebuchet MS"/>
          <w:color w:val="0E4660"/>
          <w:w w:val="90"/>
        </w:rPr>
        <w:t>and</w:t>
      </w:r>
      <w:r>
        <w:rPr>
          <w:rFonts w:ascii="Trebuchet MS"/>
          <w:color w:val="0E4660"/>
          <w:spacing w:val="-10"/>
          <w:w w:val="90"/>
        </w:rPr>
        <w:t xml:space="preserve"> </w:t>
      </w:r>
      <w:r>
        <w:rPr>
          <w:rFonts w:ascii="Trebuchet MS"/>
          <w:color w:val="0E4660"/>
          <w:w w:val="90"/>
        </w:rPr>
        <w:t>Decision-Making</w:t>
      </w:r>
      <w:r>
        <w:rPr>
          <w:rFonts w:ascii="Trebuchet MS"/>
          <w:color w:val="0E4660"/>
          <w:spacing w:val="-13"/>
          <w:w w:val="90"/>
        </w:rPr>
        <w:t xml:space="preserve"> </w:t>
      </w:r>
      <w:r>
        <w:rPr>
          <w:rFonts w:ascii="Trebuchet MS"/>
          <w:color w:val="0E4660"/>
          <w:w w:val="90"/>
        </w:rPr>
        <w:t>in</w:t>
      </w:r>
      <w:r>
        <w:rPr>
          <w:rFonts w:ascii="Trebuchet MS"/>
          <w:color w:val="0E4660"/>
          <w:spacing w:val="-9"/>
          <w:w w:val="90"/>
        </w:rPr>
        <w:t xml:space="preserve"> </w:t>
      </w:r>
      <w:r>
        <w:rPr>
          <w:rFonts w:ascii="Trebuchet MS"/>
          <w:color w:val="0E4660"/>
          <w:spacing w:val="-2"/>
          <w:w w:val="90"/>
        </w:rPr>
        <w:t>Agents</w:t>
      </w:r>
    </w:p>
    <w:p w14:paraId="0195F2ED" w14:textId="77777777" w:rsidR="007D6459" w:rsidRDefault="00000000">
      <w:pPr>
        <w:pStyle w:val="BodyText"/>
        <w:spacing w:before="337" w:line="266" w:lineRule="auto"/>
        <w:ind w:right="366"/>
        <w:jc w:val="both"/>
      </w:pPr>
      <w:r>
        <w:t>The</w:t>
      </w:r>
      <w:r>
        <w:rPr>
          <w:spacing w:val="-7"/>
        </w:rPr>
        <w:t xml:space="preserve"> </w:t>
      </w:r>
      <w:r>
        <w:t>autonomy</w:t>
      </w:r>
      <w:r>
        <w:rPr>
          <w:spacing w:val="-5"/>
        </w:rPr>
        <w:t xml:space="preserve"> </w:t>
      </w:r>
      <w:r>
        <w:t>of</w:t>
      </w:r>
      <w:r>
        <w:rPr>
          <w:spacing w:val="-5"/>
        </w:rPr>
        <w:t xml:space="preserve"> </w:t>
      </w:r>
      <w:r>
        <w:t>agentic</w:t>
      </w:r>
      <w:r>
        <w:rPr>
          <w:spacing w:val="-7"/>
        </w:rPr>
        <w:t xml:space="preserve"> </w:t>
      </w:r>
      <w:r>
        <w:t>systems</w:t>
      </w:r>
      <w:r>
        <w:rPr>
          <w:spacing w:val="-4"/>
        </w:rPr>
        <w:t xml:space="preserve"> </w:t>
      </w:r>
      <w:r>
        <w:t>empowers</w:t>
      </w:r>
      <w:r>
        <w:rPr>
          <w:spacing w:val="-4"/>
        </w:rPr>
        <w:t xml:space="preserve"> </w:t>
      </w:r>
      <w:r>
        <w:t>them</w:t>
      </w:r>
      <w:r>
        <w:rPr>
          <w:spacing w:val="-7"/>
        </w:rPr>
        <w:t xml:space="preserve"> </w:t>
      </w:r>
      <w:r>
        <w:t>to</w:t>
      </w:r>
      <w:r>
        <w:rPr>
          <w:spacing w:val="-5"/>
        </w:rPr>
        <w:t xml:space="preserve"> </w:t>
      </w:r>
      <w:r>
        <w:t>make</w:t>
      </w:r>
      <w:r>
        <w:rPr>
          <w:spacing w:val="-7"/>
        </w:rPr>
        <w:t xml:space="preserve"> </w:t>
      </w:r>
      <w:r>
        <w:t>decisions</w:t>
      </w:r>
      <w:r>
        <w:rPr>
          <w:spacing w:val="-4"/>
        </w:rPr>
        <w:t xml:space="preserve"> </w:t>
      </w:r>
      <w:r>
        <w:t>without</w:t>
      </w:r>
      <w:r>
        <w:rPr>
          <w:spacing w:val="-7"/>
        </w:rPr>
        <w:t xml:space="preserve"> </w:t>
      </w:r>
      <w:r>
        <w:t>human</w:t>
      </w:r>
      <w:r>
        <w:rPr>
          <w:spacing w:val="-5"/>
        </w:rPr>
        <w:t xml:space="preserve"> </w:t>
      </w:r>
      <w:r>
        <w:t>intervention, enhancing their applicability in real-world scenarios. This independence is fundamental to their effectiveness and efficiency.</w:t>
      </w:r>
    </w:p>
    <w:p w14:paraId="24C86F7B" w14:textId="77777777" w:rsidR="007D6459" w:rsidRDefault="00000000">
      <w:pPr>
        <w:pStyle w:val="BodyText"/>
        <w:ind w:left="607"/>
        <w:rPr>
          <w:sz w:val="20"/>
        </w:rPr>
      </w:pPr>
      <w:r>
        <w:rPr>
          <w:noProof/>
          <w:sz w:val="20"/>
        </w:rPr>
        <w:drawing>
          <wp:inline distT="0" distB="0" distL="0" distR="0" wp14:anchorId="19BC14C4" wp14:editId="5B2D3689">
            <wp:extent cx="4805362" cy="5062537"/>
            <wp:effectExtent l="0" t="0" r="0" b="508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825500" cy="5083753"/>
                    </a:xfrm>
                    <a:prstGeom prst="rect">
                      <a:avLst/>
                    </a:prstGeom>
                  </pic:spPr>
                </pic:pic>
              </a:graphicData>
            </a:graphic>
          </wp:inline>
        </w:drawing>
      </w:r>
    </w:p>
    <w:p w14:paraId="38699455" w14:textId="77777777" w:rsidR="007D6459" w:rsidRDefault="007D6459">
      <w:pPr>
        <w:pStyle w:val="BodyText"/>
        <w:spacing w:before="69"/>
      </w:pPr>
    </w:p>
    <w:p w14:paraId="456C41C4" w14:textId="77777777" w:rsidR="007D6459" w:rsidRDefault="00000000">
      <w:pPr>
        <w:pStyle w:val="BodyText"/>
        <w:ind w:right="360"/>
        <w:jc w:val="center"/>
      </w:pPr>
      <w:r>
        <w:rPr>
          <w:b/>
        </w:rPr>
        <w:t>Fig:</w:t>
      </w:r>
      <w:r>
        <w:rPr>
          <w:b/>
          <w:spacing w:val="-2"/>
        </w:rPr>
        <w:t xml:space="preserve"> </w:t>
      </w:r>
      <w:r>
        <w:t>Reasoning</w:t>
      </w:r>
      <w:r>
        <w:rPr>
          <w:spacing w:val="-2"/>
        </w:rPr>
        <w:t xml:space="preserve"> </w:t>
      </w:r>
      <w:r>
        <w:t>Process</w:t>
      </w:r>
      <w:r>
        <w:rPr>
          <w:spacing w:val="-1"/>
        </w:rPr>
        <w:t xml:space="preserve"> </w:t>
      </w:r>
      <w:r>
        <w:t>of</w:t>
      </w:r>
      <w:r>
        <w:rPr>
          <w:spacing w:val="-2"/>
        </w:rPr>
        <w:t xml:space="preserve"> </w:t>
      </w:r>
      <w:r>
        <w:t>Reasoning</w:t>
      </w:r>
      <w:r>
        <w:rPr>
          <w:spacing w:val="-2"/>
        </w:rPr>
        <w:t xml:space="preserve"> </w:t>
      </w:r>
      <w:r>
        <w:t>Agents</w:t>
      </w:r>
      <w:r>
        <w:rPr>
          <w:spacing w:val="-2"/>
        </w:rPr>
        <w:t xml:space="preserve"> </w:t>
      </w:r>
      <w:r>
        <w:t>and</w:t>
      </w:r>
      <w:r>
        <w:rPr>
          <w:spacing w:val="-1"/>
        </w:rPr>
        <w:t xml:space="preserve"> </w:t>
      </w:r>
      <w:r>
        <w:t>Reasoning</w:t>
      </w:r>
      <w:r>
        <w:rPr>
          <w:spacing w:val="-2"/>
        </w:rPr>
        <w:t xml:space="preserve"> </w:t>
      </w:r>
      <w:r>
        <w:rPr>
          <w:spacing w:val="-4"/>
        </w:rPr>
        <w:t>LLMs</w:t>
      </w:r>
    </w:p>
    <w:p w14:paraId="6523E194" w14:textId="77777777" w:rsidR="007D6459" w:rsidRDefault="007D6459">
      <w:pPr>
        <w:pStyle w:val="BodyText"/>
        <w:jc w:val="center"/>
        <w:sectPr w:rsidR="007D6459" w:rsidSect="00B97221">
          <w:pgSz w:w="12240" w:h="15840"/>
          <w:pgMar w:top="1440" w:right="1440" w:bottom="1440" w:left="1440" w:header="720" w:footer="720" w:gutter="0"/>
          <w:cols w:space="720"/>
        </w:sectPr>
      </w:pPr>
    </w:p>
    <w:p w14:paraId="2C91E1C1" w14:textId="77777777" w:rsidR="007D6459" w:rsidRDefault="00000000">
      <w:pPr>
        <w:pStyle w:val="BodyText"/>
        <w:ind w:left="252"/>
        <w:rPr>
          <w:sz w:val="20"/>
        </w:rPr>
      </w:pPr>
      <w:r>
        <w:rPr>
          <w:noProof/>
          <w:sz w:val="20"/>
        </w:rPr>
        <w:lastRenderedPageBreak/>
        <w:drawing>
          <wp:inline distT="0" distB="0" distL="0" distR="0" wp14:anchorId="3606664D" wp14:editId="2E8F7B54">
            <wp:extent cx="5608251" cy="616077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608251" cy="6160770"/>
                    </a:xfrm>
                    <a:prstGeom prst="rect">
                      <a:avLst/>
                    </a:prstGeom>
                  </pic:spPr>
                </pic:pic>
              </a:graphicData>
            </a:graphic>
          </wp:inline>
        </w:drawing>
      </w:r>
    </w:p>
    <w:p w14:paraId="738E6DAB" w14:textId="77777777" w:rsidR="007D6459" w:rsidRDefault="007D6459">
      <w:pPr>
        <w:pStyle w:val="BodyText"/>
        <w:spacing w:before="41"/>
      </w:pPr>
    </w:p>
    <w:p w14:paraId="3A12410B" w14:textId="77777777" w:rsidR="007D6459" w:rsidRDefault="00000000">
      <w:pPr>
        <w:pStyle w:val="BodyText"/>
        <w:spacing w:line="266" w:lineRule="auto"/>
        <w:ind w:right="363"/>
        <w:jc w:val="both"/>
      </w:pPr>
      <w:r>
        <w:rPr>
          <w:b/>
        </w:rPr>
        <w:t xml:space="preserve">Fig: </w:t>
      </w:r>
      <w:r>
        <w:t>A flowchart detailing the decision-making process in agentic AI, showing how inputs are processed to produce outputs based on reasoning algorithms.</w:t>
      </w:r>
    </w:p>
    <w:p w14:paraId="695609A7" w14:textId="77777777" w:rsidR="007D6459" w:rsidRDefault="00000000">
      <w:pPr>
        <w:pStyle w:val="BodyText"/>
        <w:spacing w:before="243" w:line="268" w:lineRule="auto"/>
        <w:ind w:right="363"/>
        <w:jc w:val="both"/>
      </w:pPr>
      <w:r>
        <w:t>Reasoning</w:t>
      </w:r>
      <w:r>
        <w:rPr>
          <w:spacing w:val="-15"/>
        </w:rPr>
        <w:t xml:space="preserve"> </w:t>
      </w:r>
      <w:r>
        <w:t>plays</w:t>
      </w:r>
      <w:r>
        <w:rPr>
          <w:spacing w:val="-15"/>
        </w:rPr>
        <w:t xml:space="preserve"> </w:t>
      </w:r>
      <w:r>
        <w:t>a</w:t>
      </w:r>
      <w:r>
        <w:rPr>
          <w:spacing w:val="-15"/>
        </w:rPr>
        <w:t xml:space="preserve"> </w:t>
      </w:r>
      <w:r>
        <w:t>fundamental</w:t>
      </w:r>
      <w:r>
        <w:rPr>
          <w:spacing w:val="-15"/>
        </w:rPr>
        <w:t xml:space="preserve"> </w:t>
      </w:r>
      <w:r>
        <w:t>role</w:t>
      </w:r>
      <w:r>
        <w:rPr>
          <w:spacing w:val="-15"/>
        </w:rPr>
        <w:t xml:space="preserve"> </w:t>
      </w:r>
      <w:r>
        <w:t>in</w:t>
      </w:r>
      <w:r>
        <w:rPr>
          <w:spacing w:val="-15"/>
        </w:rPr>
        <w:t xml:space="preserve"> </w:t>
      </w:r>
      <w:r>
        <w:t>agentic</w:t>
      </w:r>
      <w:r>
        <w:rPr>
          <w:spacing w:val="-15"/>
        </w:rPr>
        <w:t xml:space="preserve"> </w:t>
      </w:r>
      <w:r>
        <w:t>AI,</w:t>
      </w:r>
      <w:r>
        <w:rPr>
          <w:spacing w:val="-15"/>
        </w:rPr>
        <w:t xml:space="preserve"> </w:t>
      </w:r>
      <w:r>
        <w:t>empowering</w:t>
      </w:r>
      <w:r>
        <w:rPr>
          <w:spacing w:val="-15"/>
        </w:rPr>
        <w:t xml:space="preserve"> </w:t>
      </w:r>
      <w:r>
        <w:t>agents</w:t>
      </w:r>
      <w:r>
        <w:rPr>
          <w:spacing w:val="-15"/>
        </w:rPr>
        <w:t xml:space="preserve"> </w:t>
      </w:r>
      <w:r>
        <w:t>to</w:t>
      </w:r>
      <w:r>
        <w:rPr>
          <w:spacing w:val="-15"/>
        </w:rPr>
        <w:t xml:space="preserve"> </w:t>
      </w:r>
      <w:r>
        <w:t>assess</w:t>
      </w:r>
      <w:r>
        <w:rPr>
          <w:spacing w:val="-15"/>
        </w:rPr>
        <w:t xml:space="preserve"> </w:t>
      </w:r>
      <w:r>
        <w:t>situations,</w:t>
      </w:r>
      <w:r>
        <w:rPr>
          <w:spacing w:val="-15"/>
        </w:rPr>
        <w:t xml:space="preserve"> </w:t>
      </w:r>
      <w:r>
        <w:t>evaluate multiple</w:t>
      </w:r>
      <w:r>
        <w:rPr>
          <w:spacing w:val="-2"/>
        </w:rPr>
        <w:t xml:space="preserve"> </w:t>
      </w:r>
      <w:r>
        <w:t>alternatives,</w:t>
      </w:r>
      <w:r>
        <w:rPr>
          <w:spacing w:val="-1"/>
        </w:rPr>
        <w:t xml:space="preserve"> </w:t>
      </w:r>
      <w:r>
        <w:t>and arrive</w:t>
      </w:r>
      <w:r>
        <w:rPr>
          <w:spacing w:val="-2"/>
        </w:rPr>
        <w:t xml:space="preserve"> </w:t>
      </w:r>
      <w:r>
        <w:t>at</w:t>
      </w:r>
      <w:r>
        <w:rPr>
          <w:spacing w:val="-2"/>
        </w:rPr>
        <w:t xml:space="preserve"> </w:t>
      </w:r>
      <w:r>
        <w:t>well-informed</w:t>
      </w:r>
      <w:r>
        <w:rPr>
          <w:spacing w:val="-1"/>
        </w:rPr>
        <w:t xml:space="preserve"> </w:t>
      </w:r>
      <w:r>
        <w:t>decisions.</w:t>
      </w:r>
      <w:r>
        <w:rPr>
          <w:spacing w:val="-1"/>
        </w:rPr>
        <w:t xml:space="preserve"> </w:t>
      </w:r>
      <w:r>
        <w:t>This reasoning</w:t>
      </w:r>
      <w:r>
        <w:rPr>
          <w:spacing w:val="-1"/>
        </w:rPr>
        <w:t xml:space="preserve"> </w:t>
      </w:r>
      <w:r>
        <w:t>workflow is essential for enhancing the efficiency and dependability of agentic systems.</w:t>
      </w:r>
    </w:p>
    <w:p w14:paraId="2B74C7E0" w14:textId="2FD64981" w:rsidR="007D6459" w:rsidRDefault="00000000" w:rsidP="003A50E3">
      <w:pPr>
        <w:pStyle w:val="BodyText"/>
        <w:spacing w:before="238" w:line="268" w:lineRule="auto"/>
        <w:ind w:right="362"/>
        <w:jc w:val="both"/>
      </w:pPr>
      <w:r>
        <w:t>For</w:t>
      </w:r>
      <w:r>
        <w:rPr>
          <w:spacing w:val="-2"/>
        </w:rPr>
        <w:t xml:space="preserve"> </w:t>
      </w:r>
      <w:r>
        <w:t>example,</w:t>
      </w:r>
      <w:r>
        <w:rPr>
          <w:spacing w:val="-2"/>
        </w:rPr>
        <w:t xml:space="preserve"> </w:t>
      </w:r>
      <w:r>
        <w:t>consider</w:t>
      </w:r>
      <w:r>
        <w:rPr>
          <w:spacing w:val="-2"/>
        </w:rPr>
        <w:t xml:space="preserve"> </w:t>
      </w:r>
      <w:r>
        <w:t>the</w:t>
      </w:r>
      <w:r>
        <w:rPr>
          <w:spacing w:val="-4"/>
        </w:rPr>
        <w:t xml:space="preserve"> </w:t>
      </w:r>
      <w:r>
        <w:t>task</w:t>
      </w:r>
      <w:r>
        <w:rPr>
          <w:spacing w:val="-2"/>
        </w:rPr>
        <w:t xml:space="preserve"> </w:t>
      </w:r>
      <w:r>
        <w:t>of</w:t>
      </w:r>
      <w:r>
        <w:rPr>
          <w:spacing w:val="-2"/>
        </w:rPr>
        <w:t xml:space="preserve"> </w:t>
      </w:r>
      <w:r>
        <w:t>finding</w:t>
      </w:r>
      <w:r>
        <w:rPr>
          <w:spacing w:val="-2"/>
        </w:rPr>
        <w:t xml:space="preserve"> </w:t>
      </w:r>
      <w:r>
        <w:t>and retrieving</w:t>
      </w:r>
      <w:r>
        <w:rPr>
          <w:spacing w:val="-2"/>
        </w:rPr>
        <w:t xml:space="preserve"> </w:t>
      </w:r>
      <w:r>
        <w:t>a</w:t>
      </w:r>
      <w:r>
        <w:rPr>
          <w:spacing w:val="-4"/>
        </w:rPr>
        <w:t xml:space="preserve"> </w:t>
      </w:r>
      <w:r>
        <w:t>red</w:t>
      </w:r>
      <w:r>
        <w:rPr>
          <w:spacing w:val="-2"/>
        </w:rPr>
        <w:t xml:space="preserve"> </w:t>
      </w:r>
      <w:r>
        <w:t>ball. The agent initiates</w:t>
      </w:r>
      <w:r>
        <w:rPr>
          <w:spacing w:val="-1"/>
        </w:rPr>
        <w:t xml:space="preserve"> </w:t>
      </w:r>
      <w:r>
        <w:t>the</w:t>
      </w:r>
      <w:r>
        <w:rPr>
          <w:spacing w:val="-4"/>
        </w:rPr>
        <w:t xml:space="preserve"> </w:t>
      </w:r>
      <w:r>
        <w:t>process with a clear instruction: “Find red ball, fetch it.” The next steps involve locating the red ball's coordinates,</w:t>
      </w:r>
      <w:r>
        <w:rPr>
          <w:spacing w:val="9"/>
        </w:rPr>
        <w:t xml:space="preserve"> </w:t>
      </w:r>
      <w:r>
        <w:t>identified</w:t>
      </w:r>
      <w:r>
        <w:rPr>
          <w:spacing w:val="11"/>
        </w:rPr>
        <w:t xml:space="preserve"> </w:t>
      </w:r>
      <w:r>
        <w:t>as</w:t>
      </w:r>
      <w:r>
        <w:rPr>
          <w:spacing w:val="13"/>
        </w:rPr>
        <w:t xml:space="preserve"> </w:t>
      </w:r>
      <w:r>
        <w:t>(x1,</w:t>
      </w:r>
      <w:r>
        <w:rPr>
          <w:spacing w:val="11"/>
        </w:rPr>
        <w:t xml:space="preserve"> </w:t>
      </w:r>
      <w:r>
        <w:t>y1).</w:t>
      </w:r>
      <w:r>
        <w:rPr>
          <w:spacing w:val="6"/>
        </w:rPr>
        <w:t xml:space="preserve"> </w:t>
      </w:r>
      <w:r>
        <w:t>As</w:t>
      </w:r>
      <w:r>
        <w:rPr>
          <w:spacing w:val="13"/>
        </w:rPr>
        <w:t xml:space="preserve"> </w:t>
      </w:r>
      <w:r>
        <w:t>the</w:t>
      </w:r>
      <w:r>
        <w:rPr>
          <w:spacing w:val="11"/>
        </w:rPr>
        <w:t xml:space="preserve"> </w:t>
      </w:r>
      <w:r>
        <w:t>agent</w:t>
      </w:r>
      <w:r>
        <w:rPr>
          <w:spacing w:val="10"/>
        </w:rPr>
        <w:t xml:space="preserve"> </w:t>
      </w:r>
      <w:r>
        <w:t>deciphers</w:t>
      </w:r>
      <w:r>
        <w:rPr>
          <w:spacing w:val="13"/>
        </w:rPr>
        <w:t xml:space="preserve"> </w:t>
      </w:r>
      <w:r>
        <w:t>its</w:t>
      </w:r>
      <w:r>
        <w:rPr>
          <w:spacing w:val="13"/>
        </w:rPr>
        <w:t xml:space="preserve"> </w:t>
      </w:r>
      <w:r>
        <w:t>environment,</w:t>
      </w:r>
      <w:r>
        <w:rPr>
          <w:spacing w:val="11"/>
        </w:rPr>
        <w:t xml:space="preserve"> </w:t>
      </w:r>
      <w:r>
        <w:t>it</w:t>
      </w:r>
      <w:r>
        <w:rPr>
          <w:spacing w:val="10"/>
        </w:rPr>
        <w:t xml:space="preserve"> </w:t>
      </w:r>
      <w:r>
        <w:t>must</w:t>
      </w:r>
      <w:r>
        <w:rPr>
          <w:spacing w:val="10"/>
        </w:rPr>
        <w:t xml:space="preserve"> </w:t>
      </w:r>
      <w:r>
        <w:lastRenderedPageBreak/>
        <w:t>also</w:t>
      </w:r>
      <w:r>
        <w:rPr>
          <w:spacing w:val="12"/>
        </w:rPr>
        <w:t xml:space="preserve"> </w:t>
      </w:r>
      <w:r>
        <w:rPr>
          <w:spacing w:val="-2"/>
        </w:rPr>
        <w:t>consider</w:t>
      </w:r>
      <w:r w:rsidR="003A50E3">
        <w:t xml:space="preserve"> </w:t>
      </w:r>
      <w:r>
        <w:t>potential</w:t>
      </w:r>
      <w:r>
        <w:rPr>
          <w:spacing w:val="-8"/>
        </w:rPr>
        <w:t xml:space="preserve"> </w:t>
      </w:r>
      <w:r>
        <w:t>obstacles</w:t>
      </w:r>
      <w:r>
        <w:rPr>
          <w:spacing w:val="-5"/>
        </w:rPr>
        <w:t xml:space="preserve"> </w:t>
      </w:r>
      <w:r>
        <w:t>and</w:t>
      </w:r>
      <w:r>
        <w:rPr>
          <w:spacing w:val="-6"/>
        </w:rPr>
        <w:t xml:space="preserve"> </w:t>
      </w:r>
      <w:r>
        <w:t>evaluate</w:t>
      </w:r>
      <w:r>
        <w:rPr>
          <w:spacing w:val="-8"/>
        </w:rPr>
        <w:t xml:space="preserve"> </w:t>
      </w:r>
      <w:r>
        <w:t>its</w:t>
      </w:r>
      <w:r>
        <w:rPr>
          <w:spacing w:val="-5"/>
        </w:rPr>
        <w:t xml:space="preserve"> </w:t>
      </w:r>
      <w:r>
        <w:t>capabilities.</w:t>
      </w:r>
      <w:r>
        <w:rPr>
          <w:spacing w:val="-6"/>
        </w:rPr>
        <w:t xml:space="preserve"> </w:t>
      </w:r>
      <w:r>
        <w:t>Once</w:t>
      </w:r>
      <w:r>
        <w:rPr>
          <w:spacing w:val="-4"/>
        </w:rPr>
        <w:t xml:space="preserve"> </w:t>
      </w:r>
      <w:r>
        <w:t>this</w:t>
      </w:r>
      <w:r>
        <w:rPr>
          <w:spacing w:val="-5"/>
        </w:rPr>
        <w:t xml:space="preserve"> </w:t>
      </w:r>
      <w:r>
        <w:t>analysis</w:t>
      </w:r>
      <w:r>
        <w:rPr>
          <w:spacing w:val="-5"/>
        </w:rPr>
        <w:t xml:space="preserve"> </w:t>
      </w:r>
      <w:r>
        <w:t>is</w:t>
      </w:r>
      <w:r>
        <w:rPr>
          <w:spacing w:val="-5"/>
        </w:rPr>
        <w:t xml:space="preserve"> </w:t>
      </w:r>
      <w:r>
        <w:t>complete,</w:t>
      </w:r>
      <w:r>
        <w:rPr>
          <w:spacing w:val="-6"/>
        </w:rPr>
        <w:t xml:space="preserve"> </w:t>
      </w:r>
      <w:r>
        <w:t>the</w:t>
      </w:r>
      <w:r>
        <w:rPr>
          <w:spacing w:val="-8"/>
        </w:rPr>
        <w:t xml:space="preserve"> </w:t>
      </w:r>
      <w:r>
        <w:t>agent</w:t>
      </w:r>
      <w:r>
        <w:rPr>
          <w:spacing w:val="-8"/>
        </w:rPr>
        <w:t xml:space="preserve"> </w:t>
      </w:r>
      <w:r>
        <w:t>executes the movement to (x1, y1) and successfully retrieves the red ball.</w:t>
      </w:r>
    </w:p>
    <w:p w14:paraId="3A2494F2" w14:textId="77777777" w:rsidR="007D6459" w:rsidRDefault="00000000">
      <w:pPr>
        <w:pStyle w:val="BodyText"/>
        <w:spacing w:before="242" w:line="268" w:lineRule="auto"/>
        <w:ind w:right="363"/>
        <w:jc w:val="both"/>
      </w:pPr>
      <w:r>
        <w:t>The reasoning process involves multiple components, including a Vision Model that identifies various</w:t>
      </w:r>
      <w:r>
        <w:rPr>
          <w:spacing w:val="-3"/>
        </w:rPr>
        <w:t xml:space="preserve"> </w:t>
      </w:r>
      <w:r>
        <w:t>objects</w:t>
      </w:r>
      <w:r>
        <w:rPr>
          <w:spacing w:val="-3"/>
        </w:rPr>
        <w:t xml:space="preserve"> </w:t>
      </w:r>
      <w:r>
        <w:t>in</w:t>
      </w:r>
      <w:r>
        <w:rPr>
          <w:spacing w:val="-3"/>
        </w:rPr>
        <w:t xml:space="preserve"> </w:t>
      </w:r>
      <w:r>
        <w:t>the</w:t>
      </w:r>
      <w:r>
        <w:rPr>
          <w:spacing w:val="-5"/>
        </w:rPr>
        <w:t xml:space="preserve"> </w:t>
      </w:r>
      <w:r>
        <w:t>environment,</w:t>
      </w:r>
      <w:r>
        <w:rPr>
          <w:spacing w:val="-3"/>
        </w:rPr>
        <w:t xml:space="preserve"> </w:t>
      </w:r>
      <w:r>
        <w:t>such</w:t>
      </w:r>
      <w:r>
        <w:rPr>
          <w:spacing w:val="-3"/>
        </w:rPr>
        <w:t xml:space="preserve"> </w:t>
      </w:r>
      <w:r>
        <w:t>as</w:t>
      </w:r>
      <w:r>
        <w:rPr>
          <w:spacing w:val="-3"/>
        </w:rPr>
        <w:t xml:space="preserve"> </w:t>
      </w:r>
      <w:r>
        <w:t>a</w:t>
      </w:r>
      <w:r>
        <w:rPr>
          <w:spacing w:val="-5"/>
        </w:rPr>
        <w:t xml:space="preserve"> </w:t>
      </w:r>
      <w:r>
        <w:t>blue</w:t>
      </w:r>
      <w:r>
        <w:rPr>
          <w:spacing w:val="-5"/>
        </w:rPr>
        <w:t xml:space="preserve"> </w:t>
      </w:r>
      <w:r>
        <w:t>car</w:t>
      </w:r>
      <w:r>
        <w:rPr>
          <w:spacing w:val="-3"/>
        </w:rPr>
        <w:t xml:space="preserve"> </w:t>
      </w:r>
      <w:r>
        <w:t>(top</w:t>
      </w:r>
      <w:r>
        <w:rPr>
          <w:spacing w:val="-3"/>
        </w:rPr>
        <w:t xml:space="preserve"> </w:t>
      </w:r>
      <w:r>
        <w:t>left),</w:t>
      </w:r>
      <w:r>
        <w:rPr>
          <w:spacing w:val="-3"/>
        </w:rPr>
        <w:t xml:space="preserve"> </w:t>
      </w:r>
      <w:r>
        <w:t>a</w:t>
      </w:r>
      <w:r>
        <w:rPr>
          <w:spacing w:val="-5"/>
        </w:rPr>
        <w:t xml:space="preserve"> </w:t>
      </w:r>
      <w:r>
        <w:t>green</w:t>
      </w:r>
      <w:r>
        <w:rPr>
          <w:spacing w:val="-3"/>
        </w:rPr>
        <w:t xml:space="preserve"> </w:t>
      </w:r>
      <w:r>
        <w:t>dinosaur</w:t>
      </w:r>
      <w:r>
        <w:rPr>
          <w:spacing w:val="-3"/>
        </w:rPr>
        <w:t xml:space="preserve"> </w:t>
      </w:r>
      <w:r>
        <w:t>(top</w:t>
      </w:r>
      <w:r>
        <w:rPr>
          <w:spacing w:val="-3"/>
        </w:rPr>
        <w:t xml:space="preserve"> </w:t>
      </w:r>
      <w:r>
        <w:t>right),</w:t>
      </w:r>
      <w:r>
        <w:rPr>
          <w:spacing w:val="-3"/>
        </w:rPr>
        <w:t xml:space="preserve"> </w:t>
      </w:r>
      <w:r>
        <w:t>a</w:t>
      </w:r>
      <w:r>
        <w:rPr>
          <w:spacing w:val="-5"/>
        </w:rPr>
        <w:t xml:space="preserve"> </w:t>
      </w:r>
      <w:r>
        <w:t>red ball (bottom left), and a yellow block (bottom right). The agent's task is to plan its actions based on</w:t>
      </w:r>
      <w:r>
        <w:rPr>
          <w:spacing w:val="-8"/>
        </w:rPr>
        <w:t xml:space="preserve"> </w:t>
      </w:r>
      <w:r>
        <w:t>the</w:t>
      </w:r>
      <w:r>
        <w:rPr>
          <w:spacing w:val="-9"/>
        </w:rPr>
        <w:t xml:space="preserve"> </w:t>
      </w:r>
      <w:r>
        <w:t>information</w:t>
      </w:r>
      <w:r>
        <w:rPr>
          <w:spacing w:val="-8"/>
        </w:rPr>
        <w:t xml:space="preserve"> </w:t>
      </w:r>
      <w:r>
        <w:t>gathered,</w:t>
      </w:r>
      <w:r>
        <w:rPr>
          <w:spacing w:val="-8"/>
        </w:rPr>
        <w:t xml:space="preserve"> </w:t>
      </w:r>
      <w:r>
        <w:t>using</w:t>
      </w:r>
      <w:r>
        <w:rPr>
          <w:spacing w:val="-2"/>
        </w:rPr>
        <w:t xml:space="preserve"> </w:t>
      </w:r>
      <w:r>
        <w:t>a</w:t>
      </w:r>
      <w:r>
        <w:rPr>
          <w:spacing w:val="-9"/>
        </w:rPr>
        <w:t xml:space="preserve"> </w:t>
      </w:r>
      <w:r>
        <w:t>combination</w:t>
      </w:r>
      <w:r>
        <w:rPr>
          <w:spacing w:val="-8"/>
        </w:rPr>
        <w:t xml:space="preserve"> </w:t>
      </w:r>
      <w:r>
        <w:t>of</w:t>
      </w:r>
      <w:r>
        <w:rPr>
          <w:spacing w:val="-7"/>
        </w:rPr>
        <w:t xml:space="preserve"> </w:t>
      </w:r>
      <w:r>
        <w:t>robotic</w:t>
      </w:r>
      <w:r>
        <w:rPr>
          <w:spacing w:val="-9"/>
        </w:rPr>
        <w:t xml:space="preserve"> </w:t>
      </w:r>
      <w:r>
        <w:t>software</w:t>
      </w:r>
      <w:r>
        <w:rPr>
          <w:spacing w:val="-4"/>
        </w:rPr>
        <w:t xml:space="preserve"> </w:t>
      </w:r>
      <w:r>
        <w:t>and</w:t>
      </w:r>
      <w:r>
        <w:rPr>
          <w:spacing w:val="-8"/>
        </w:rPr>
        <w:t xml:space="preserve"> </w:t>
      </w:r>
      <w:r>
        <w:t>hardware</w:t>
      </w:r>
      <w:r>
        <w:rPr>
          <w:spacing w:val="-9"/>
        </w:rPr>
        <w:t xml:space="preserve"> </w:t>
      </w:r>
      <w:r>
        <w:t>to</w:t>
      </w:r>
      <w:r>
        <w:rPr>
          <w:spacing w:val="-8"/>
        </w:rPr>
        <w:t xml:space="preserve"> </w:t>
      </w:r>
      <w:r>
        <w:t>perform</w:t>
      </w:r>
      <w:r>
        <w:rPr>
          <w:spacing w:val="-9"/>
        </w:rPr>
        <w:t xml:space="preserve"> </w:t>
      </w:r>
      <w:r>
        <w:t>the necessary actions and respond to feedback effectively.</w:t>
      </w:r>
    </w:p>
    <w:p w14:paraId="2872E713" w14:textId="77777777" w:rsidR="007D6459" w:rsidRDefault="00000000">
      <w:pPr>
        <w:pStyle w:val="Heading2"/>
        <w:spacing w:before="236"/>
        <w:jc w:val="both"/>
      </w:pPr>
      <w:bookmarkStart w:id="18" w:name="Key_Differences_from_Conventional_AI_Mec"/>
      <w:bookmarkStart w:id="19" w:name="_bookmark10"/>
      <w:bookmarkEnd w:id="18"/>
      <w:bookmarkEnd w:id="19"/>
      <w:r>
        <w:rPr>
          <w:color w:val="0E4660"/>
        </w:rPr>
        <w:t>Key</w:t>
      </w:r>
      <w:r>
        <w:rPr>
          <w:color w:val="0E4660"/>
          <w:spacing w:val="-6"/>
        </w:rPr>
        <w:t xml:space="preserve"> </w:t>
      </w:r>
      <w:r>
        <w:rPr>
          <w:color w:val="0E4660"/>
        </w:rPr>
        <w:t>Differences</w:t>
      </w:r>
      <w:r>
        <w:rPr>
          <w:color w:val="0E4660"/>
          <w:spacing w:val="-4"/>
        </w:rPr>
        <w:t xml:space="preserve"> </w:t>
      </w:r>
      <w:r>
        <w:rPr>
          <w:color w:val="0E4660"/>
        </w:rPr>
        <w:t>from</w:t>
      </w:r>
      <w:r>
        <w:rPr>
          <w:color w:val="0E4660"/>
          <w:spacing w:val="-4"/>
        </w:rPr>
        <w:t xml:space="preserve"> </w:t>
      </w:r>
      <w:r>
        <w:rPr>
          <w:color w:val="0E4660"/>
        </w:rPr>
        <w:t>Conventional</w:t>
      </w:r>
      <w:r>
        <w:rPr>
          <w:color w:val="0E4660"/>
          <w:spacing w:val="-4"/>
        </w:rPr>
        <w:t xml:space="preserve"> </w:t>
      </w:r>
      <w:r>
        <w:rPr>
          <w:color w:val="0E4660"/>
        </w:rPr>
        <w:t xml:space="preserve">AI </w:t>
      </w:r>
      <w:r>
        <w:rPr>
          <w:color w:val="0E4660"/>
          <w:spacing w:val="-2"/>
        </w:rPr>
        <w:t>Mechanisms</w:t>
      </w:r>
    </w:p>
    <w:p w14:paraId="5B17919A" w14:textId="77777777" w:rsidR="007D6459" w:rsidRDefault="00000000">
      <w:pPr>
        <w:pStyle w:val="BodyText"/>
        <w:spacing w:before="287" w:line="268" w:lineRule="auto"/>
        <w:ind w:right="367"/>
        <w:jc w:val="both"/>
      </w:pPr>
      <w:r>
        <w:t xml:space="preserve">Agentic AI employs advanced reasoning mechanisms that differentiate it from conventional AI systems. These mechanisms facilitate better understanding and adaptability to new and complex </w:t>
      </w:r>
      <w:r>
        <w:rPr>
          <w:spacing w:val="-2"/>
        </w:rPr>
        <w:t>situations.</w:t>
      </w:r>
    </w:p>
    <w:p w14:paraId="6907AAC4" w14:textId="77777777" w:rsidR="007D6459" w:rsidRDefault="00000000">
      <w:pPr>
        <w:pStyle w:val="Heading2"/>
        <w:spacing w:before="67"/>
      </w:pPr>
      <w:bookmarkStart w:id="20" w:name="Real-World_Applications_of_Reasoning_Age"/>
      <w:bookmarkStart w:id="21" w:name="_bookmark11"/>
      <w:bookmarkEnd w:id="20"/>
      <w:bookmarkEnd w:id="21"/>
      <w:r>
        <w:rPr>
          <w:color w:val="0E4660"/>
        </w:rPr>
        <w:t>Real-World</w:t>
      </w:r>
      <w:r>
        <w:rPr>
          <w:color w:val="0E4660"/>
          <w:spacing w:val="-6"/>
        </w:rPr>
        <w:t xml:space="preserve"> </w:t>
      </w:r>
      <w:r>
        <w:rPr>
          <w:color w:val="0E4660"/>
        </w:rPr>
        <w:t>Applications</w:t>
      </w:r>
      <w:r>
        <w:rPr>
          <w:color w:val="0E4660"/>
          <w:spacing w:val="-4"/>
        </w:rPr>
        <w:t xml:space="preserve"> </w:t>
      </w:r>
      <w:r>
        <w:rPr>
          <w:color w:val="0E4660"/>
        </w:rPr>
        <w:t>of</w:t>
      </w:r>
      <w:r>
        <w:rPr>
          <w:color w:val="0E4660"/>
          <w:spacing w:val="-5"/>
        </w:rPr>
        <w:t xml:space="preserve"> </w:t>
      </w:r>
      <w:r>
        <w:rPr>
          <w:color w:val="0E4660"/>
        </w:rPr>
        <w:t xml:space="preserve">Reasoning </w:t>
      </w:r>
      <w:r>
        <w:rPr>
          <w:color w:val="0E4660"/>
          <w:spacing w:val="-2"/>
        </w:rPr>
        <w:t>Agents</w:t>
      </w:r>
    </w:p>
    <w:p w14:paraId="662EFF76" w14:textId="77777777" w:rsidR="007D6459" w:rsidRDefault="00000000">
      <w:pPr>
        <w:pStyle w:val="BodyText"/>
        <w:spacing w:before="43"/>
        <w:rPr>
          <w:sz w:val="20"/>
        </w:rPr>
      </w:pPr>
      <w:r>
        <w:rPr>
          <w:noProof/>
          <w:sz w:val="20"/>
        </w:rPr>
        <w:drawing>
          <wp:anchor distT="0" distB="0" distL="0" distR="0" simplePos="0" relativeHeight="487589376" behindDoc="1" locked="0" layoutInCell="1" allowOverlap="1" wp14:anchorId="517B19CF" wp14:editId="7A9A014C">
            <wp:simplePos x="0" y="0"/>
            <wp:positionH relativeFrom="page">
              <wp:posOffset>914400</wp:posOffset>
            </wp:positionH>
            <wp:positionV relativeFrom="paragraph">
              <wp:posOffset>188614</wp:posOffset>
            </wp:positionV>
            <wp:extent cx="5806410" cy="445465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806410" cy="4454652"/>
                    </a:xfrm>
                    <a:prstGeom prst="rect">
                      <a:avLst/>
                    </a:prstGeom>
                  </pic:spPr>
                </pic:pic>
              </a:graphicData>
            </a:graphic>
          </wp:anchor>
        </w:drawing>
      </w:r>
    </w:p>
    <w:p w14:paraId="340B3F0A" w14:textId="77777777" w:rsidR="007D6459" w:rsidRDefault="00000000">
      <w:pPr>
        <w:pStyle w:val="BodyText"/>
        <w:spacing w:before="226"/>
      </w:pPr>
      <w:r>
        <w:rPr>
          <w:b/>
        </w:rPr>
        <w:t>Fig:</w:t>
      </w:r>
      <w:r>
        <w:rPr>
          <w:b/>
          <w:spacing w:val="-2"/>
        </w:rPr>
        <w:t xml:space="preserve"> </w:t>
      </w:r>
      <w:r>
        <w:t>Various Application</w:t>
      </w:r>
      <w:r>
        <w:rPr>
          <w:spacing w:val="-2"/>
        </w:rPr>
        <w:t xml:space="preserve"> </w:t>
      </w:r>
      <w:r>
        <w:t>of</w:t>
      </w:r>
      <w:r>
        <w:rPr>
          <w:spacing w:val="3"/>
        </w:rPr>
        <w:t xml:space="preserve"> </w:t>
      </w:r>
      <w:r>
        <w:t>agentic</w:t>
      </w:r>
      <w:r>
        <w:rPr>
          <w:spacing w:val="-4"/>
        </w:rPr>
        <w:t xml:space="preserve"> </w:t>
      </w:r>
      <w:r>
        <w:t>Ai</w:t>
      </w:r>
      <w:r>
        <w:rPr>
          <w:spacing w:val="-4"/>
        </w:rPr>
        <w:t xml:space="preserve"> </w:t>
      </w:r>
      <w:r>
        <w:t>in</w:t>
      </w:r>
      <w:r>
        <w:rPr>
          <w:spacing w:val="-1"/>
        </w:rPr>
        <w:t xml:space="preserve"> </w:t>
      </w:r>
      <w:r>
        <w:t>fields</w:t>
      </w:r>
      <w:r>
        <w:rPr>
          <w:spacing w:val="-1"/>
        </w:rPr>
        <w:t xml:space="preserve"> </w:t>
      </w:r>
      <w:r>
        <w:t>including</w:t>
      </w:r>
      <w:r>
        <w:rPr>
          <w:spacing w:val="-2"/>
        </w:rPr>
        <w:t xml:space="preserve"> </w:t>
      </w:r>
      <w:r>
        <w:t>health</w:t>
      </w:r>
      <w:r>
        <w:rPr>
          <w:spacing w:val="-1"/>
        </w:rPr>
        <w:t xml:space="preserve"> </w:t>
      </w:r>
      <w:r>
        <w:t>care,</w:t>
      </w:r>
      <w:r>
        <w:rPr>
          <w:spacing w:val="-2"/>
        </w:rPr>
        <w:t xml:space="preserve"> </w:t>
      </w:r>
      <w:r>
        <w:t>supply-chain,</w:t>
      </w:r>
      <w:r>
        <w:rPr>
          <w:spacing w:val="-2"/>
        </w:rPr>
        <w:t xml:space="preserve"> </w:t>
      </w:r>
      <w:r>
        <w:t>banking</w:t>
      </w:r>
      <w:r>
        <w:rPr>
          <w:spacing w:val="-1"/>
        </w:rPr>
        <w:t xml:space="preserve"> </w:t>
      </w:r>
      <w:r>
        <w:rPr>
          <w:spacing w:val="-4"/>
        </w:rPr>
        <w:t>etc.</w:t>
      </w:r>
    </w:p>
    <w:p w14:paraId="2E7E2F10" w14:textId="77777777" w:rsidR="007D6459" w:rsidRDefault="00000000">
      <w:pPr>
        <w:pStyle w:val="BodyText"/>
        <w:spacing w:before="274" w:line="266" w:lineRule="auto"/>
        <w:ind w:right="370"/>
      </w:pPr>
      <w:r>
        <w:lastRenderedPageBreak/>
        <w:t>Reasoning agents are already making significant impacts in numerous industries such as healthcare</w:t>
      </w:r>
      <w:r>
        <w:rPr>
          <w:spacing w:val="-7"/>
        </w:rPr>
        <w:t xml:space="preserve"> </w:t>
      </w:r>
      <w:r>
        <w:t>for</w:t>
      </w:r>
      <w:r>
        <w:rPr>
          <w:spacing w:val="-5"/>
        </w:rPr>
        <w:t xml:space="preserve"> </w:t>
      </w:r>
      <w:r>
        <w:t>diagnostics,</w:t>
      </w:r>
      <w:r>
        <w:rPr>
          <w:spacing w:val="-5"/>
        </w:rPr>
        <w:t xml:space="preserve"> </w:t>
      </w:r>
      <w:r>
        <w:t>finance</w:t>
      </w:r>
      <w:r>
        <w:rPr>
          <w:spacing w:val="-7"/>
        </w:rPr>
        <w:t xml:space="preserve"> </w:t>
      </w:r>
      <w:r>
        <w:t>for</w:t>
      </w:r>
      <w:r>
        <w:rPr>
          <w:spacing w:val="-5"/>
        </w:rPr>
        <w:t xml:space="preserve"> </w:t>
      </w:r>
      <w:r>
        <w:t>risk</w:t>
      </w:r>
      <w:r>
        <w:rPr>
          <w:spacing w:val="-5"/>
        </w:rPr>
        <w:t xml:space="preserve"> </w:t>
      </w:r>
      <w:r>
        <w:t>assessment,</w:t>
      </w:r>
      <w:r>
        <w:rPr>
          <w:spacing w:val="-5"/>
        </w:rPr>
        <w:t xml:space="preserve"> </w:t>
      </w:r>
      <w:r>
        <w:t>and</w:t>
      </w:r>
      <w:r>
        <w:rPr>
          <w:spacing w:val="-5"/>
        </w:rPr>
        <w:t xml:space="preserve"> </w:t>
      </w:r>
      <w:r>
        <w:t>autonomous</w:t>
      </w:r>
      <w:r>
        <w:rPr>
          <w:spacing w:val="-4"/>
        </w:rPr>
        <w:t xml:space="preserve"> </w:t>
      </w:r>
      <w:r>
        <w:t>vehicles</w:t>
      </w:r>
      <w:r>
        <w:rPr>
          <w:spacing w:val="-4"/>
        </w:rPr>
        <w:t xml:space="preserve"> </w:t>
      </w:r>
      <w:r>
        <w:t>for</w:t>
      </w:r>
      <w:r>
        <w:rPr>
          <w:spacing w:val="-5"/>
        </w:rPr>
        <w:t xml:space="preserve"> </w:t>
      </w:r>
      <w:r>
        <w:t>navigation and decision-making.</w:t>
      </w:r>
    </w:p>
    <w:p w14:paraId="39E036C7" w14:textId="77777777" w:rsidR="007D6459" w:rsidRDefault="007D6459">
      <w:pPr>
        <w:pStyle w:val="BodyText"/>
        <w:spacing w:before="86"/>
      </w:pPr>
    </w:p>
    <w:p w14:paraId="69A25272" w14:textId="77777777" w:rsidR="007D6459" w:rsidRDefault="00000000">
      <w:pPr>
        <w:pStyle w:val="Heading1"/>
        <w:spacing w:before="1"/>
      </w:pPr>
      <w:bookmarkStart w:id="22" w:name="_TOC_250002"/>
      <w:r>
        <w:rPr>
          <w:color w:val="0E4660"/>
        </w:rPr>
        <w:t>The</w:t>
      </w:r>
      <w:r>
        <w:rPr>
          <w:color w:val="0E4660"/>
          <w:spacing w:val="-1"/>
        </w:rPr>
        <w:t xml:space="preserve"> </w:t>
      </w:r>
      <w:r>
        <w:rPr>
          <w:color w:val="0E4660"/>
        </w:rPr>
        <w:t>Computational</w:t>
      </w:r>
      <w:r>
        <w:rPr>
          <w:color w:val="0E4660"/>
          <w:spacing w:val="-4"/>
        </w:rPr>
        <w:t xml:space="preserve"> </w:t>
      </w:r>
      <w:bookmarkEnd w:id="22"/>
      <w:r>
        <w:rPr>
          <w:color w:val="0E4660"/>
          <w:spacing w:val="-2"/>
        </w:rPr>
        <w:t>Foundation</w:t>
      </w:r>
    </w:p>
    <w:p w14:paraId="1341DDAC" w14:textId="77777777" w:rsidR="007D6459" w:rsidRDefault="007D6459">
      <w:pPr>
        <w:pStyle w:val="BodyText"/>
        <w:spacing w:before="149"/>
        <w:rPr>
          <w:sz w:val="40"/>
        </w:rPr>
      </w:pPr>
    </w:p>
    <w:p w14:paraId="60E1C56E" w14:textId="77777777" w:rsidR="007D6459" w:rsidRDefault="00000000">
      <w:pPr>
        <w:pStyle w:val="BodyText"/>
        <w:spacing w:before="1" w:line="266" w:lineRule="auto"/>
        <w:ind w:right="364"/>
        <w:jc w:val="both"/>
      </w:pPr>
      <w:r>
        <w:t>Enhancing</w:t>
      </w:r>
      <w:r>
        <w:rPr>
          <w:spacing w:val="-6"/>
        </w:rPr>
        <w:t xml:space="preserve"> </w:t>
      </w:r>
      <w:r>
        <w:t>the</w:t>
      </w:r>
      <w:r>
        <w:rPr>
          <w:spacing w:val="-12"/>
        </w:rPr>
        <w:t xml:space="preserve"> </w:t>
      </w:r>
      <w:r>
        <w:t>performance</w:t>
      </w:r>
      <w:r>
        <w:rPr>
          <w:spacing w:val="-12"/>
        </w:rPr>
        <w:t xml:space="preserve"> </w:t>
      </w:r>
      <w:r>
        <w:t>of</w:t>
      </w:r>
      <w:r>
        <w:rPr>
          <w:spacing w:val="-6"/>
        </w:rPr>
        <w:t xml:space="preserve"> </w:t>
      </w:r>
      <w:r>
        <w:t>agent-centric</w:t>
      </w:r>
      <w:r>
        <w:rPr>
          <w:spacing w:val="-12"/>
        </w:rPr>
        <w:t xml:space="preserve"> </w:t>
      </w:r>
      <w:r>
        <w:t>AI</w:t>
      </w:r>
      <w:r>
        <w:rPr>
          <w:spacing w:val="-6"/>
        </w:rPr>
        <w:t xml:space="preserve"> </w:t>
      </w:r>
      <w:r>
        <w:t>models</w:t>
      </w:r>
      <w:r>
        <w:rPr>
          <w:spacing w:val="-9"/>
        </w:rPr>
        <w:t xml:space="preserve"> </w:t>
      </w:r>
      <w:r>
        <w:t>has</w:t>
      </w:r>
      <w:r>
        <w:rPr>
          <w:spacing w:val="-9"/>
        </w:rPr>
        <w:t xml:space="preserve"> </w:t>
      </w:r>
      <w:r>
        <w:t>necessitated</w:t>
      </w:r>
      <w:r>
        <w:rPr>
          <w:spacing w:val="-6"/>
        </w:rPr>
        <w:t xml:space="preserve"> </w:t>
      </w:r>
      <w:r>
        <w:t>significant</w:t>
      </w:r>
      <w:r>
        <w:rPr>
          <w:spacing w:val="-7"/>
        </w:rPr>
        <w:t xml:space="preserve"> </w:t>
      </w:r>
      <w:r>
        <w:t>computational resources during the training phase. This is vital for developing robust neural networks that can learn and operate autonomously.</w:t>
      </w:r>
    </w:p>
    <w:p w14:paraId="506004C5" w14:textId="77777777" w:rsidR="007D6459" w:rsidRDefault="00000000">
      <w:pPr>
        <w:pStyle w:val="Heading2"/>
        <w:spacing w:before="241"/>
        <w:jc w:val="both"/>
      </w:pPr>
      <w:bookmarkStart w:id="23" w:name="_TOC_250001"/>
      <w:r>
        <w:rPr>
          <w:color w:val="0E4660"/>
        </w:rPr>
        <w:t>Importance</w:t>
      </w:r>
      <w:r>
        <w:rPr>
          <w:color w:val="0E4660"/>
          <w:spacing w:val="-7"/>
        </w:rPr>
        <w:t xml:space="preserve"> </w:t>
      </w:r>
      <w:r>
        <w:rPr>
          <w:color w:val="0E4660"/>
        </w:rPr>
        <w:t>of</w:t>
      </w:r>
      <w:r>
        <w:rPr>
          <w:color w:val="0E4660"/>
          <w:spacing w:val="-4"/>
        </w:rPr>
        <w:t xml:space="preserve"> </w:t>
      </w:r>
      <w:r>
        <w:rPr>
          <w:color w:val="0E4660"/>
        </w:rPr>
        <w:t>Train-Time</w:t>
      </w:r>
      <w:r>
        <w:rPr>
          <w:color w:val="0E4660"/>
          <w:spacing w:val="-5"/>
        </w:rPr>
        <w:t xml:space="preserve"> </w:t>
      </w:r>
      <w:r>
        <w:rPr>
          <w:color w:val="0E4660"/>
        </w:rPr>
        <w:t>Compute</w:t>
      </w:r>
      <w:r>
        <w:rPr>
          <w:color w:val="0E4660"/>
          <w:spacing w:val="-5"/>
        </w:rPr>
        <w:t xml:space="preserve"> </w:t>
      </w:r>
      <w:r>
        <w:rPr>
          <w:color w:val="0E4660"/>
        </w:rPr>
        <w:t>for</w:t>
      </w:r>
      <w:r>
        <w:rPr>
          <w:color w:val="0E4660"/>
          <w:spacing w:val="1"/>
        </w:rPr>
        <w:t xml:space="preserve"> </w:t>
      </w:r>
      <w:r>
        <w:rPr>
          <w:color w:val="0E4660"/>
        </w:rPr>
        <w:t>Agent-Centric</w:t>
      </w:r>
      <w:r>
        <w:rPr>
          <w:color w:val="0E4660"/>
          <w:spacing w:val="-4"/>
        </w:rPr>
        <w:t xml:space="preserve"> </w:t>
      </w:r>
      <w:bookmarkEnd w:id="23"/>
      <w:r>
        <w:rPr>
          <w:color w:val="0E4660"/>
          <w:spacing w:val="-2"/>
        </w:rPr>
        <w:t>Models</w:t>
      </w:r>
    </w:p>
    <w:p w14:paraId="0EA3E46B" w14:textId="77777777" w:rsidR="007D6459" w:rsidRDefault="00000000">
      <w:pPr>
        <w:pStyle w:val="BodyText"/>
        <w:spacing w:before="127"/>
        <w:jc w:val="both"/>
      </w:pPr>
      <w:r>
        <w:t>Developers</w:t>
      </w:r>
      <w:r>
        <w:rPr>
          <w:spacing w:val="-2"/>
        </w:rPr>
        <w:t xml:space="preserve"> </w:t>
      </w:r>
      <w:r>
        <w:t>typically</w:t>
      </w:r>
      <w:r>
        <w:rPr>
          <w:spacing w:val="-3"/>
        </w:rPr>
        <w:t xml:space="preserve"> </w:t>
      </w:r>
      <w:r>
        <w:t>focus</w:t>
      </w:r>
      <w:r>
        <w:rPr>
          <w:spacing w:val="-2"/>
        </w:rPr>
        <w:t xml:space="preserve"> </w:t>
      </w:r>
      <w:r>
        <w:t>on</w:t>
      </w:r>
      <w:r>
        <w:rPr>
          <w:spacing w:val="-2"/>
        </w:rPr>
        <w:t xml:space="preserve"> increasing:</w:t>
      </w:r>
    </w:p>
    <w:p w14:paraId="529136B6" w14:textId="77777777" w:rsidR="007D6459" w:rsidRDefault="00000000">
      <w:pPr>
        <w:pStyle w:val="ListParagraph"/>
        <w:numPr>
          <w:ilvl w:val="0"/>
          <w:numId w:val="1"/>
        </w:numPr>
        <w:tabs>
          <w:tab w:val="left" w:pos="720"/>
        </w:tabs>
        <w:spacing w:before="79"/>
        <w:ind w:left="720"/>
        <w:rPr>
          <w:sz w:val="24"/>
        </w:rPr>
      </w:pPr>
      <w:r>
        <w:rPr>
          <w:b/>
          <w:sz w:val="24"/>
        </w:rPr>
        <w:t>Model</w:t>
      </w:r>
      <w:r>
        <w:rPr>
          <w:b/>
          <w:spacing w:val="-4"/>
          <w:sz w:val="24"/>
        </w:rPr>
        <w:t xml:space="preserve"> </w:t>
      </w:r>
      <w:r>
        <w:rPr>
          <w:b/>
          <w:sz w:val="24"/>
        </w:rPr>
        <w:t>Size</w:t>
      </w:r>
      <w:r>
        <w:rPr>
          <w:b/>
          <w:spacing w:val="-2"/>
          <w:sz w:val="24"/>
        </w:rPr>
        <w:t xml:space="preserve"> </w:t>
      </w:r>
      <w:r>
        <w:rPr>
          <w:sz w:val="24"/>
        </w:rPr>
        <w:t>(number</w:t>
      </w:r>
      <w:r>
        <w:rPr>
          <w:spacing w:val="-2"/>
          <w:sz w:val="24"/>
        </w:rPr>
        <w:t xml:space="preserve"> </w:t>
      </w:r>
      <w:r>
        <w:rPr>
          <w:sz w:val="24"/>
        </w:rPr>
        <w:t>of</w:t>
      </w:r>
      <w:r>
        <w:rPr>
          <w:spacing w:val="-1"/>
          <w:sz w:val="24"/>
        </w:rPr>
        <w:t xml:space="preserve"> </w:t>
      </w:r>
      <w:r>
        <w:rPr>
          <w:spacing w:val="-2"/>
          <w:sz w:val="24"/>
        </w:rPr>
        <w:t>parameters)</w:t>
      </w:r>
    </w:p>
    <w:p w14:paraId="27ECBAA9" w14:textId="77777777" w:rsidR="007D6459" w:rsidRDefault="00000000">
      <w:pPr>
        <w:pStyle w:val="ListParagraph"/>
        <w:numPr>
          <w:ilvl w:val="0"/>
          <w:numId w:val="1"/>
        </w:numPr>
        <w:tabs>
          <w:tab w:val="left" w:pos="720"/>
        </w:tabs>
        <w:ind w:left="720"/>
        <w:rPr>
          <w:sz w:val="24"/>
        </w:rPr>
      </w:pPr>
      <w:r>
        <w:rPr>
          <w:b/>
          <w:sz w:val="24"/>
        </w:rPr>
        <w:t>Dataset</w:t>
      </w:r>
      <w:r>
        <w:rPr>
          <w:b/>
          <w:spacing w:val="-1"/>
          <w:sz w:val="24"/>
        </w:rPr>
        <w:t xml:space="preserve"> </w:t>
      </w:r>
      <w:r>
        <w:rPr>
          <w:b/>
          <w:sz w:val="24"/>
        </w:rPr>
        <w:t>Volume</w:t>
      </w:r>
      <w:r>
        <w:rPr>
          <w:b/>
          <w:spacing w:val="-1"/>
          <w:sz w:val="24"/>
        </w:rPr>
        <w:t xml:space="preserve"> </w:t>
      </w:r>
      <w:r>
        <w:rPr>
          <w:sz w:val="24"/>
        </w:rPr>
        <w:t>(number</w:t>
      </w:r>
      <w:r>
        <w:rPr>
          <w:spacing w:val="-1"/>
          <w:sz w:val="24"/>
        </w:rPr>
        <w:t xml:space="preserve"> </w:t>
      </w:r>
      <w:r>
        <w:rPr>
          <w:sz w:val="24"/>
        </w:rPr>
        <w:t>of</w:t>
      </w:r>
      <w:r>
        <w:rPr>
          <w:spacing w:val="-1"/>
          <w:sz w:val="24"/>
        </w:rPr>
        <w:t xml:space="preserve"> </w:t>
      </w:r>
      <w:r>
        <w:rPr>
          <w:spacing w:val="-2"/>
          <w:sz w:val="24"/>
        </w:rPr>
        <w:t>tokens)</w:t>
      </w:r>
    </w:p>
    <w:p w14:paraId="3FC1B75E" w14:textId="77777777" w:rsidR="007D6459" w:rsidRDefault="00000000">
      <w:pPr>
        <w:pStyle w:val="ListParagraph"/>
        <w:numPr>
          <w:ilvl w:val="0"/>
          <w:numId w:val="1"/>
        </w:numPr>
        <w:tabs>
          <w:tab w:val="left" w:pos="720"/>
        </w:tabs>
        <w:spacing w:before="46"/>
        <w:ind w:left="720"/>
        <w:rPr>
          <w:sz w:val="24"/>
        </w:rPr>
      </w:pPr>
      <w:r>
        <w:rPr>
          <w:noProof/>
          <w:sz w:val="24"/>
        </w:rPr>
        <w:drawing>
          <wp:anchor distT="0" distB="0" distL="0" distR="0" simplePos="0" relativeHeight="487589888" behindDoc="1" locked="0" layoutInCell="1" allowOverlap="1" wp14:anchorId="0130BE6B" wp14:editId="4605C173">
            <wp:simplePos x="0" y="0"/>
            <wp:positionH relativeFrom="page">
              <wp:posOffset>914400</wp:posOffset>
            </wp:positionH>
            <wp:positionV relativeFrom="paragraph">
              <wp:posOffset>242540</wp:posOffset>
            </wp:positionV>
            <wp:extent cx="5900954" cy="248659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900954" cy="2486596"/>
                    </a:xfrm>
                    <a:prstGeom prst="rect">
                      <a:avLst/>
                    </a:prstGeom>
                  </pic:spPr>
                </pic:pic>
              </a:graphicData>
            </a:graphic>
          </wp:anchor>
        </w:drawing>
      </w:r>
      <w:r>
        <w:rPr>
          <w:b/>
          <w:sz w:val="24"/>
        </w:rPr>
        <w:t>Compute</w:t>
      </w:r>
      <w:r>
        <w:rPr>
          <w:b/>
          <w:spacing w:val="-4"/>
          <w:sz w:val="24"/>
        </w:rPr>
        <w:t xml:space="preserve"> </w:t>
      </w:r>
      <w:r>
        <w:rPr>
          <w:b/>
          <w:sz w:val="24"/>
        </w:rPr>
        <w:t>Power</w:t>
      </w:r>
      <w:r>
        <w:rPr>
          <w:b/>
          <w:spacing w:val="-2"/>
          <w:sz w:val="24"/>
        </w:rPr>
        <w:t xml:space="preserve"> </w:t>
      </w:r>
      <w:r>
        <w:rPr>
          <w:sz w:val="24"/>
        </w:rPr>
        <w:t>(number</w:t>
      </w:r>
      <w:r>
        <w:rPr>
          <w:spacing w:val="-1"/>
          <w:sz w:val="24"/>
        </w:rPr>
        <w:t xml:space="preserve"> </w:t>
      </w:r>
      <w:r>
        <w:rPr>
          <w:sz w:val="24"/>
        </w:rPr>
        <w:t>of</w:t>
      </w:r>
      <w:r>
        <w:rPr>
          <w:spacing w:val="-1"/>
          <w:sz w:val="24"/>
        </w:rPr>
        <w:t xml:space="preserve"> </w:t>
      </w:r>
      <w:r>
        <w:rPr>
          <w:spacing w:val="-2"/>
          <w:sz w:val="24"/>
        </w:rPr>
        <w:t>FLOPs)</w:t>
      </w:r>
    </w:p>
    <w:p w14:paraId="05A4600D" w14:textId="77777777" w:rsidR="007D6459" w:rsidRDefault="00000000">
      <w:pPr>
        <w:pStyle w:val="BodyText"/>
        <w:spacing w:before="75"/>
        <w:jc w:val="both"/>
        <w:rPr>
          <w:rFonts w:ascii="Trebuchet MS"/>
        </w:rPr>
      </w:pPr>
      <w:r>
        <w:rPr>
          <w:rFonts w:ascii="Trebuchet MS"/>
          <w:b/>
          <w:spacing w:val="-6"/>
        </w:rPr>
        <w:t>Fig:</w:t>
      </w:r>
      <w:r>
        <w:rPr>
          <w:rFonts w:ascii="Trebuchet MS"/>
          <w:b/>
          <w:spacing w:val="-20"/>
        </w:rPr>
        <w:t xml:space="preserve"> </w:t>
      </w:r>
      <w:r>
        <w:rPr>
          <w:rFonts w:ascii="Trebuchet MS"/>
          <w:spacing w:val="-6"/>
        </w:rPr>
        <w:t>The</w:t>
      </w:r>
      <w:r>
        <w:rPr>
          <w:rFonts w:ascii="Trebuchet MS"/>
          <w:spacing w:val="-25"/>
        </w:rPr>
        <w:t xml:space="preserve"> </w:t>
      </w:r>
      <w:r>
        <w:rPr>
          <w:rFonts w:ascii="Trebuchet MS"/>
          <w:spacing w:val="-6"/>
        </w:rPr>
        <w:t>trade-off</w:t>
      </w:r>
      <w:r>
        <w:rPr>
          <w:rFonts w:ascii="Trebuchet MS"/>
          <w:spacing w:val="-21"/>
        </w:rPr>
        <w:t xml:space="preserve"> </w:t>
      </w:r>
      <w:r>
        <w:rPr>
          <w:rFonts w:ascii="Trebuchet MS"/>
          <w:spacing w:val="-6"/>
        </w:rPr>
        <w:t>between</w:t>
      </w:r>
      <w:r>
        <w:rPr>
          <w:rFonts w:ascii="Trebuchet MS"/>
          <w:spacing w:val="-21"/>
        </w:rPr>
        <w:t xml:space="preserve"> </w:t>
      </w:r>
      <w:r>
        <w:rPr>
          <w:rFonts w:ascii="Trebuchet MS"/>
          <w:spacing w:val="-6"/>
        </w:rPr>
        <w:t>training</w:t>
      </w:r>
      <w:r>
        <w:rPr>
          <w:rFonts w:ascii="Trebuchet MS"/>
          <w:spacing w:val="-19"/>
        </w:rPr>
        <w:t xml:space="preserve"> </w:t>
      </w:r>
      <w:r>
        <w:rPr>
          <w:rFonts w:ascii="Trebuchet MS"/>
          <w:spacing w:val="-6"/>
        </w:rPr>
        <w:t>cost</w:t>
      </w:r>
      <w:r>
        <w:rPr>
          <w:rFonts w:ascii="Trebuchet MS"/>
          <w:spacing w:val="-22"/>
        </w:rPr>
        <w:t xml:space="preserve"> </w:t>
      </w:r>
      <w:r>
        <w:rPr>
          <w:rFonts w:ascii="Trebuchet MS"/>
          <w:spacing w:val="-6"/>
        </w:rPr>
        <w:t>and</w:t>
      </w:r>
      <w:r>
        <w:rPr>
          <w:rFonts w:ascii="Trebuchet MS"/>
          <w:spacing w:val="-24"/>
        </w:rPr>
        <w:t xml:space="preserve"> </w:t>
      </w:r>
      <w:r>
        <w:rPr>
          <w:rFonts w:ascii="Trebuchet MS"/>
          <w:spacing w:val="-6"/>
        </w:rPr>
        <w:t>accuracy</w:t>
      </w:r>
      <w:r>
        <w:rPr>
          <w:rFonts w:ascii="Trebuchet MS"/>
          <w:spacing w:val="-17"/>
        </w:rPr>
        <w:t xml:space="preserve"> </w:t>
      </w:r>
      <w:r>
        <w:rPr>
          <w:rFonts w:ascii="Trebuchet MS"/>
          <w:spacing w:val="-6"/>
        </w:rPr>
        <w:t>of</w:t>
      </w:r>
      <w:r>
        <w:rPr>
          <w:rFonts w:ascii="Trebuchet MS"/>
          <w:spacing w:val="-17"/>
        </w:rPr>
        <w:t xml:space="preserve"> </w:t>
      </w:r>
      <w:r>
        <w:rPr>
          <w:rFonts w:ascii="Trebuchet MS"/>
          <w:spacing w:val="-6"/>
        </w:rPr>
        <w:t>model</w:t>
      </w:r>
    </w:p>
    <w:p w14:paraId="0E059078" w14:textId="77777777" w:rsidR="007D6459" w:rsidRDefault="007D6459">
      <w:pPr>
        <w:pStyle w:val="BodyText"/>
        <w:spacing w:before="85"/>
        <w:rPr>
          <w:rFonts w:ascii="Trebuchet MS"/>
        </w:rPr>
      </w:pPr>
    </w:p>
    <w:p w14:paraId="0683F27C" w14:textId="77777777" w:rsidR="007D6459" w:rsidRDefault="00000000">
      <w:pPr>
        <w:pStyle w:val="BodyText"/>
        <w:spacing w:line="268" w:lineRule="auto"/>
        <w:ind w:right="360"/>
        <w:jc w:val="both"/>
      </w:pPr>
      <w:r>
        <w:t>These three elements combined form what is known as train-time compute, underscoring the concept that the pretraining data acts as the "fossil fuel of AI." Essentially, the greater the pretraining budget, the more effective and capable the resulting model will be.</w:t>
      </w:r>
    </w:p>
    <w:p w14:paraId="0EFA3CF1" w14:textId="77777777" w:rsidR="007D6459" w:rsidRDefault="00000000">
      <w:pPr>
        <w:pStyle w:val="Heading2"/>
        <w:spacing w:before="158"/>
        <w:jc w:val="both"/>
      </w:pPr>
      <w:bookmarkStart w:id="24" w:name="_TOC_250000"/>
      <w:r>
        <w:rPr>
          <w:color w:val="0E4660"/>
        </w:rPr>
        <w:t>Analyzing</w:t>
      </w:r>
      <w:r>
        <w:rPr>
          <w:color w:val="0E4660"/>
          <w:spacing w:val="-7"/>
        </w:rPr>
        <w:t xml:space="preserve"> </w:t>
      </w:r>
      <w:r>
        <w:rPr>
          <w:color w:val="0E4660"/>
        </w:rPr>
        <w:t>Performance</w:t>
      </w:r>
      <w:r>
        <w:rPr>
          <w:color w:val="0E4660"/>
          <w:spacing w:val="-7"/>
        </w:rPr>
        <w:t xml:space="preserve"> </w:t>
      </w:r>
      <w:r>
        <w:rPr>
          <w:color w:val="0E4660"/>
        </w:rPr>
        <w:t>and</w:t>
      </w:r>
      <w:r>
        <w:rPr>
          <w:color w:val="0E4660"/>
          <w:spacing w:val="-5"/>
        </w:rPr>
        <w:t xml:space="preserve"> </w:t>
      </w:r>
      <w:r>
        <w:rPr>
          <w:color w:val="0E4660"/>
        </w:rPr>
        <w:t>Effectiveness</w:t>
      </w:r>
      <w:r>
        <w:rPr>
          <w:color w:val="0E4660"/>
          <w:spacing w:val="-5"/>
        </w:rPr>
        <w:t xml:space="preserve"> </w:t>
      </w:r>
      <w:r>
        <w:rPr>
          <w:color w:val="0E4660"/>
        </w:rPr>
        <w:t>in</w:t>
      </w:r>
      <w:r>
        <w:rPr>
          <w:color w:val="0E4660"/>
          <w:spacing w:val="-4"/>
        </w:rPr>
        <w:t xml:space="preserve"> </w:t>
      </w:r>
      <w:r>
        <w:rPr>
          <w:color w:val="0E4660"/>
        </w:rPr>
        <w:t>Agentic</w:t>
      </w:r>
      <w:r>
        <w:rPr>
          <w:color w:val="0E4660"/>
          <w:spacing w:val="-7"/>
        </w:rPr>
        <w:t xml:space="preserve"> </w:t>
      </w:r>
      <w:bookmarkEnd w:id="24"/>
      <w:r>
        <w:rPr>
          <w:color w:val="0E4660"/>
          <w:spacing w:val="-2"/>
        </w:rPr>
        <w:t>Systems</w:t>
      </w:r>
    </w:p>
    <w:p w14:paraId="31009E60" w14:textId="77777777" w:rsidR="007D6459" w:rsidRDefault="00000000">
      <w:pPr>
        <w:pStyle w:val="BodyText"/>
        <w:spacing w:before="287" w:line="268" w:lineRule="auto"/>
        <w:ind w:right="363"/>
        <w:jc w:val="both"/>
      </w:pPr>
      <w:r>
        <w:t>Train-time</w:t>
      </w:r>
      <w:r>
        <w:rPr>
          <w:spacing w:val="-1"/>
        </w:rPr>
        <w:t xml:space="preserve"> </w:t>
      </w:r>
      <w:r>
        <w:t>compute</w:t>
      </w:r>
      <w:r>
        <w:rPr>
          <w:spacing w:val="-6"/>
        </w:rPr>
        <w:t xml:space="preserve"> </w:t>
      </w:r>
      <w:r>
        <w:t>encompasses</w:t>
      </w:r>
      <w:r>
        <w:rPr>
          <w:spacing w:val="-3"/>
        </w:rPr>
        <w:t xml:space="preserve"> </w:t>
      </w:r>
      <w:r>
        <w:t>not</w:t>
      </w:r>
      <w:r>
        <w:rPr>
          <w:spacing w:val="-6"/>
        </w:rPr>
        <w:t xml:space="preserve"> </w:t>
      </w:r>
      <w:r>
        <w:t>only the</w:t>
      </w:r>
      <w:r>
        <w:rPr>
          <w:spacing w:val="-1"/>
        </w:rPr>
        <w:t xml:space="preserve"> </w:t>
      </w:r>
      <w:r>
        <w:t>computational</w:t>
      </w:r>
      <w:r>
        <w:rPr>
          <w:spacing w:val="-6"/>
        </w:rPr>
        <w:t xml:space="preserve"> </w:t>
      </w:r>
      <w:r>
        <w:t>resources</w:t>
      </w:r>
      <w:r>
        <w:rPr>
          <w:spacing w:val="-3"/>
        </w:rPr>
        <w:t xml:space="preserve"> </w:t>
      </w:r>
      <w:r>
        <w:t>required during</w:t>
      </w:r>
      <w:r>
        <w:rPr>
          <w:spacing w:val="-4"/>
        </w:rPr>
        <w:t xml:space="preserve"> </w:t>
      </w:r>
      <w:r>
        <w:t>the</w:t>
      </w:r>
      <w:r>
        <w:rPr>
          <w:spacing w:val="-6"/>
        </w:rPr>
        <w:t xml:space="preserve"> </w:t>
      </w:r>
      <w:r>
        <w:t>initial training</w:t>
      </w:r>
      <w:r>
        <w:rPr>
          <w:spacing w:val="-10"/>
        </w:rPr>
        <w:t xml:space="preserve"> </w:t>
      </w:r>
      <w:r>
        <w:t>but</w:t>
      </w:r>
      <w:r>
        <w:rPr>
          <w:spacing w:val="-6"/>
        </w:rPr>
        <w:t xml:space="preserve"> </w:t>
      </w:r>
      <w:r>
        <w:t>also</w:t>
      </w:r>
      <w:r>
        <w:rPr>
          <w:spacing w:val="-10"/>
        </w:rPr>
        <w:t xml:space="preserve"> </w:t>
      </w:r>
      <w:r>
        <w:t>those</w:t>
      </w:r>
      <w:r>
        <w:rPr>
          <w:spacing w:val="-11"/>
        </w:rPr>
        <w:t xml:space="preserve"> </w:t>
      </w:r>
      <w:r>
        <w:t>needed</w:t>
      </w:r>
      <w:r>
        <w:rPr>
          <w:spacing w:val="-10"/>
        </w:rPr>
        <w:t xml:space="preserve"> </w:t>
      </w:r>
      <w:r>
        <w:t>during</w:t>
      </w:r>
      <w:r>
        <w:rPr>
          <w:spacing w:val="-10"/>
        </w:rPr>
        <w:t xml:space="preserve"> </w:t>
      </w:r>
      <w:r>
        <w:t>fine-tuning.</w:t>
      </w:r>
      <w:r>
        <w:rPr>
          <w:spacing w:val="-10"/>
        </w:rPr>
        <w:t xml:space="preserve"> </w:t>
      </w:r>
      <w:r>
        <w:t>This</w:t>
      </w:r>
      <w:r>
        <w:rPr>
          <w:spacing w:val="-8"/>
        </w:rPr>
        <w:t xml:space="preserve"> </w:t>
      </w:r>
      <w:r>
        <w:t>comprehensive</w:t>
      </w:r>
      <w:r>
        <w:rPr>
          <w:spacing w:val="-11"/>
        </w:rPr>
        <w:t xml:space="preserve"> </w:t>
      </w:r>
      <w:r>
        <w:t>approach</w:t>
      </w:r>
      <w:r>
        <w:rPr>
          <w:spacing w:val="-10"/>
        </w:rPr>
        <w:t xml:space="preserve"> </w:t>
      </w:r>
      <w:r>
        <w:t>has</w:t>
      </w:r>
      <w:r>
        <w:rPr>
          <w:spacing w:val="-8"/>
        </w:rPr>
        <w:t xml:space="preserve"> </w:t>
      </w:r>
      <w:r>
        <w:t>become</w:t>
      </w:r>
      <w:r>
        <w:rPr>
          <w:spacing w:val="-11"/>
        </w:rPr>
        <w:t xml:space="preserve"> </w:t>
      </w:r>
      <w:r>
        <w:t>a</w:t>
      </w:r>
      <w:r>
        <w:rPr>
          <w:spacing w:val="-11"/>
        </w:rPr>
        <w:t xml:space="preserve"> </w:t>
      </w:r>
      <w:r>
        <w:t>key strategy in elevating the performance of agent-centric AI systems.</w:t>
      </w:r>
    </w:p>
    <w:p w14:paraId="7FC8A4E2" w14:textId="77777777" w:rsidR="007D6459" w:rsidRDefault="007D6459">
      <w:pPr>
        <w:pStyle w:val="BodyText"/>
      </w:pPr>
    </w:p>
    <w:p w14:paraId="4F6A7467" w14:textId="2FE7201C" w:rsidR="007D6459" w:rsidRDefault="00B97221">
      <w:pPr>
        <w:pStyle w:val="BodyText"/>
      </w:pPr>
      <w:r>
        <w:lastRenderedPageBreak/>
        <w:tab/>
      </w:r>
    </w:p>
    <w:p w14:paraId="42006876" w14:textId="77777777" w:rsidR="007D6459" w:rsidRPr="003A50E3" w:rsidRDefault="007D6459">
      <w:pPr>
        <w:pStyle w:val="BodyText"/>
        <w:rPr>
          <w:color w:val="0E4660"/>
          <w:sz w:val="40"/>
          <w:szCs w:val="40"/>
        </w:rPr>
      </w:pPr>
    </w:p>
    <w:p w14:paraId="0B949B97" w14:textId="77777777" w:rsidR="001A6366" w:rsidRPr="003A50E3" w:rsidRDefault="001A6366" w:rsidP="001A6366">
      <w:pPr>
        <w:pStyle w:val="Heading1"/>
        <w:rPr>
          <w:color w:val="0E4660"/>
        </w:rPr>
      </w:pPr>
      <w:r w:rsidRPr="003A50E3">
        <w:rPr>
          <w:color w:val="0E4660"/>
        </w:rPr>
        <w:t>Scaling Laws and Their Impact on Agentic AI</w:t>
      </w:r>
    </w:p>
    <w:p w14:paraId="2B32C6A5" w14:textId="77777777" w:rsidR="001A6366" w:rsidRPr="001A6366" w:rsidRDefault="001A6366" w:rsidP="001A6366">
      <w:pPr>
        <w:pStyle w:val="BodyText"/>
        <w:spacing w:line="268" w:lineRule="auto"/>
        <w:jc w:val="both"/>
        <w:rPr>
          <w:lang w:val="en-IN"/>
        </w:rPr>
      </w:pPr>
      <w:r w:rsidRPr="001A6366">
        <w:rPr>
          <w:lang w:val="en-IN"/>
        </w:rPr>
        <w:t>Scaling laws describe how a model’s performance improves as compute, dataset size, and model parameters increase. These relationships follow a power law, meaning that proportional increases in one or more of these factors lead to predictable improvements in model capabilities. Typically represented on a log-log scale, these laws illustrate the exponential growth in compute required to achieve marginal gains in performance.</w:t>
      </w:r>
    </w:p>
    <w:p w14:paraId="55FB677B" w14:textId="77777777" w:rsidR="001A6366" w:rsidRPr="001A6366" w:rsidRDefault="001A6366" w:rsidP="001A6366">
      <w:pPr>
        <w:pStyle w:val="BodyText"/>
        <w:spacing w:line="268" w:lineRule="auto"/>
        <w:jc w:val="both"/>
        <w:rPr>
          <w:lang w:val="en-IN"/>
        </w:rPr>
      </w:pPr>
      <w:r w:rsidRPr="001A6366">
        <w:rPr>
          <w:lang w:val="en-IN"/>
        </w:rPr>
        <w:t>Two of the most influential scaling laws—</w:t>
      </w:r>
      <w:r w:rsidRPr="001A6366">
        <w:rPr>
          <w:b/>
          <w:bCs/>
          <w:lang w:val="en-IN"/>
        </w:rPr>
        <w:t>Kaplan’s Scaling Law (2020)</w:t>
      </w:r>
      <w:r w:rsidRPr="001A6366">
        <w:rPr>
          <w:lang w:val="en-IN"/>
        </w:rPr>
        <w:t xml:space="preserve"> and </w:t>
      </w:r>
      <w:r w:rsidRPr="001A6366">
        <w:rPr>
          <w:b/>
          <w:bCs/>
          <w:lang w:val="en-IN"/>
        </w:rPr>
        <w:t>Chinchilla’s Scaling Law (2022)</w:t>
      </w:r>
      <w:r w:rsidRPr="001A6366">
        <w:rPr>
          <w:lang w:val="en-IN"/>
        </w:rPr>
        <w:t>—have shaped the trajectory of large-scale AI development. While early research focused on expanding model size as the primary driver of performance, later findings emphasized the importance of balancing model parameters with adequate training data.</w:t>
      </w:r>
    </w:p>
    <w:p w14:paraId="06AA3B2C" w14:textId="77777777" w:rsidR="001A6366" w:rsidRPr="001A6366" w:rsidRDefault="001A6366" w:rsidP="001A6366">
      <w:pPr>
        <w:widowControl/>
        <w:autoSpaceDE/>
        <w:autoSpaceDN/>
        <w:spacing w:before="100" w:beforeAutospacing="1" w:after="100" w:afterAutospacing="1"/>
        <w:rPr>
          <w:sz w:val="24"/>
          <w:szCs w:val="24"/>
          <w:lang w:val="en-IN" w:eastAsia="en-IN"/>
        </w:rPr>
      </w:pPr>
      <w:r w:rsidRPr="001A6366">
        <w:rPr>
          <w:sz w:val="24"/>
          <w:szCs w:val="24"/>
          <w:lang w:val="en-IN" w:eastAsia="en-IN"/>
        </w:rPr>
        <w:t>In 2020, Jared Kaplan and colleagues introduced a scaling law that emphasized increasing model size as the most effective way to boost performance when compute was fixed. This approach led to the rapid development of massive neural networks like GPT-3, which showcased remarkable improvements in language generation. However, as models grew to hundreds of billions of parameters, inefficiencies emerged, with many models being undertrained relative to their size, leading to diminishing returns.</w:t>
      </w:r>
    </w:p>
    <w:p w14:paraId="3D99859B" w14:textId="6FA34F89" w:rsidR="001A6366" w:rsidRPr="001A6366" w:rsidRDefault="001A6366" w:rsidP="001A6366">
      <w:pPr>
        <w:widowControl/>
        <w:autoSpaceDE/>
        <w:autoSpaceDN/>
        <w:spacing w:before="100" w:beforeAutospacing="1" w:after="100" w:afterAutospacing="1"/>
        <w:outlineLvl w:val="2"/>
        <w:rPr>
          <w:b/>
          <w:bCs/>
          <w:sz w:val="27"/>
          <w:szCs w:val="27"/>
          <w:lang w:val="en-IN" w:eastAsia="en-IN"/>
        </w:rPr>
      </w:pPr>
      <w:r w:rsidRPr="001A6366">
        <w:rPr>
          <w:sz w:val="24"/>
          <w:szCs w:val="24"/>
          <w:lang w:val="en-IN" w:eastAsia="en-IN"/>
        </w:rPr>
        <w:t>In 2022, DeepMind researchers challenged Kaplan’s findings with the Chinchilla Scaling Law, which showed that model size and dataset size must scale together for optimal performance. They found that many previous models were excessively large for the amount of data they were trained on, leading to inefficiencies. This insight led to a shift toward more data-efficient architectures, allowing smaller but well-trained models like Chinchilla to outperform larger, inefficient predecessors.</w:t>
      </w:r>
    </w:p>
    <w:p w14:paraId="434A642E" w14:textId="77777777" w:rsidR="001A6366" w:rsidRPr="001A6366" w:rsidRDefault="001A6366" w:rsidP="001A6366">
      <w:pPr>
        <w:widowControl/>
        <w:autoSpaceDE/>
        <w:autoSpaceDN/>
        <w:spacing w:before="100" w:beforeAutospacing="1" w:after="100" w:afterAutospacing="1"/>
        <w:rPr>
          <w:sz w:val="24"/>
          <w:szCs w:val="24"/>
          <w:lang w:val="en-IN" w:eastAsia="en-IN"/>
        </w:rPr>
      </w:pPr>
      <w:r w:rsidRPr="001A6366">
        <w:rPr>
          <w:sz w:val="24"/>
          <w:szCs w:val="24"/>
          <w:lang w:val="en-IN" w:eastAsia="en-IN"/>
        </w:rPr>
        <w:t>By 2024, while compute power, dataset size, and model parameters continued to expand, performance gains began to plateau. Challenges such as data saturation, energy consumption, and inference costs have limited the benefits of pure scaling. As a result, researchers are now exploring alternative approaches like retrieval-augmented generation (RAG), modular AI architectures, and agentic AI systems that integrate reasoning and memory rather than relying solely on scale.</w:t>
      </w:r>
    </w:p>
    <w:p w14:paraId="3348D918" w14:textId="77777777" w:rsidR="007D6459" w:rsidRPr="001A6366" w:rsidRDefault="007D6459">
      <w:pPr>
        <w:pStyle w:val="BodyText"/>
        <w:spacing w:line="268" w:lineRule="auto"/>
        <w:jc w:val="both"/>
        <w:rPr>
          <w:lang w:val="en-IN"/>
        </w:rPr>
        <w:sectPr w:rsidR="007D6459" w:rsidRPr="001A6366" w:rsidSect="00B97221">
          <w:pgSz w:w="12240" w:h="15840"/>
          <w:pgMar w:top="1440" w:right="1440" w:bottom="1440" w:left="1440" w:header="720" w:footer="720" w:gutter="0"/>
          <w:cols w:space="720"/>
        </w:sectPr>
      </w:pPr>
    </w:p>
    <w:p w14:paraId="0CBD49F5" w14:textId="77777777" w:rsidR="007D6459" w:rsidRDefault="00000000">
      <w:pPr>
        <w:pStyle w:val="Heading1"/>
        <w:spacing w:before="67"/>
      </w:pPr>
      <w:bookmarkStart w:id="25" w:name="Clarifying_Test-Time_Compute_for_Agents"/>
      <w:bookmarkStart w:id="26" w:name="_bookmark13"/>
      <w:bookmarkEnd w:id="25"/>
      <w:bookmarkEnd w:id="26"/>
      <w:r>
        <w:rPr>
          <w:color w:val="0E4660"/>
        </w:rPr>
        <w:lastRenderedPageBreak/>
        <w:t>Clarifying</w:t>
      </w:r>
      <w:r>
        <w:rPr>
          <w:color w:val="0E4660"/>
          <w:spacing w:val="-4"/>
        </w:rPr>
        <w:t xml:space="preserve"> </w:t>
      </w:r>
      <w:r>
        <w:rPr>
          <w:color w:val="0E4660"/>
        </w:rPr>
        <w:t>Test-Time</w:t>
      </w:r>
      <w:r>
        <w:rPr>
          <w:color w:val="0E4660"/>
          <w:spacing w:val="1"/>
        </w:rPr>
        <w:t xml:space="preserve"> </w:t>
      </w:r>
      <w:r>
        <w:rPr>
          <w:color w:val="0E4660"/>
        </w:rPr>
        <w:t>Compute</w:t>
      </w:r>
      <w:r>
        <w:rPr>
          <w:color w:val="0E4660"/>
          <w:spacing w:val="-5"/>
        </w:rPr>
        <w:t xml:space="preserve"> </w:t>
      </w:r>
      <w:r>
        <w:rPr>
          <w:color w:val="0E4660"/>
        </w:rPr>
        <w:t xml:space="preserve">for </w:t>
      </w:r>
      <w:r>
        <w:rPr>
          <w:color w:val="0E4660"/>
          <w:spacing w:val="-2"/>
        </w:rPr>
        <w:t>Agents</w:t>
      </w:r>
    </w:p>
    <w:p w14:paraId="54CB067B" w14:textId="77777777" w:rsidR="007D6459" w:rsidRDefault="00000000">
      <w:pPr>
        <w:pStyle w:val="Heading2"/>
        <w:spacing w:before="215"/>
      </w:pPr>
      <w:bookmarkStart w:id="27" w:name="Understanding_Test-Time_Computation_in_A"/>
      <w:bookmarkStart w:id="28" w:name="_bookmark14"/>
      <w:bookmarkEnd w:id="27"/>
      <w:bookmarkEnd w:id="28"/>
      <w:r>
        <w:rPr>
          <w:color w:val="0E4660"/>
        </w:rPr>
        <w:t>Understanding</w:t>
      </w:r>
      <w:r>
        <w:rPr>
          <w:color w:val="0E4660"/>
          <w:spacing w:val="-6"/>
        </w:rPr>
        <w:t xml:space="preserve"> </w:t>
      </w:r>
      <w:r>
        <w:rPr>
          <w:color w:val="0E4660"/>
        </w:rPr>
        <w:t>Test-Time</w:t>
      </w:r>
      <w:r>
        <w:rPr>
          <w:color w:val="0E4660"/>
          <w:spacing w:val="-5"/>
        </w:rPr>
        <w:t xml:space="preserve"> </w:t>
      </w:r>
      <w:r>
        <w:rPr>
          <w:color w:val="0E4660"/>
        </w:rPr>
        <w:t>Computation in</w:t>
      </w:r>
      <w:r>
        <w:rPr>
          <w:color w:val="0E4660"/>
          <w:spacing w:val="-3"/>
        </w:rPr>
        <w:t xml:space="preserve"> </w:t>
      </w:r>
      <w:r>
        <w:rPr>
          <w:color w:val="0E4660"/>
        </w:rPr>
        <w:t>Agentic</w:t>
      </w:r>
      <w:r>
        <w:rPr>
          <w:color w:val="0E4660"/>
          <w:spacing w:val="-5"/>
        </w:rPr>
        <w:t xml:space="preserve"> </w:t>
      </w:r>
      <w:r>
        <w:rPr>
          <w:color w:val="0E4660"/>
          <w:spacing w:val="-2"/>
        </w:rPr>
        <w:t>Contexts</w:t>
      </w:r>
    </w:p>
    <w:p w14:paraId="0BC48BA8" w14:textId="77777777" w:rsidR="007D6459" w:rsidRDefault="00000000">
      <w:pPr>
        <w:pStyle w:val="BodyText"/>
        <w:spacing w:before="287" w:line="268" w:lineRule="auto"/>
        <w:ind w:right="365"/>
        <w:jc w:val="both"/>
      </w:pPr>
      <w:r>
        <w:t>Test-time</w:t>
      </w:r>
      <w:r>
        <w:rPr>
          <w:spacing w:val="-8"/>
        </w:rPr>
        <w:t xml:space="preserve"> </w:t>
      </w:r>
      <w:r>
        <w:t>computation</w:t>
      </w:r>
      <w:r>
        <w:rPr>
          <w:spacing w:val="-6"/>
        </w:rPr>
        <w:t xml:space="preserve"> </w:t>
      </w:r>
      <w:r>
        <w:t>refers</w:t>
      </w:r>
      <w:r>
        <w:rPr>
          <w:spacing w:val="-5"/>
        </w:rPr>
        <w:t xml:space="preserve"> </w:t>
      </w:r>
      <w:r>
        <w:t>to</w:t>
      </w:r>
      <w:r>
        <w:rPr>
          <w:spacing w:val="-6"/>
        </w:rPr>
        <w:t xml:space="preserve"> </w:t>
      </w:r>
      <w:r>
        <w:t>the</w:t>
      </w:r>
      <w:r>
        <w:rPr>
          <w:spacing w:val="-8"/>
        </w:rPr>
        <w:t xml:space="preserve"> </w:t>
      </w:r>
      <w:r>
        <w:t>resources</w:t>
      </w:r>
      <w:r>
        <w:rPr>
          <w:spacing w:val="-5"/>
        </w:rPr>
        <w:t xml:space="preserve"> </w:t>
      </w:r>
      <w:r>
        <w:t>and</w:t>
      </w:r>
      <w:r>
        <w:rPr>
          <w:spacing w:val="-6"/>
        </w:rPr>
        <w:t xml:space="preserve"> </w:t>
      </w:r>
      <w:r>
        <w:t>processes</w:t>
      </w:r>
      <w:r>
        <w:rPr>
          <w:spacing w:val="-5"/>
        </w:rPr>
        <w:t xml:space="preserve"> </w:t>
      </w:r>
      <w:r>
        <w:t>that</w:t>
      </w:r>
      <w:r>
        <w:rPr>
          <w:spacing w:val="-8"/>
        </w:rPr>
        <w:t xml:space="preserve"> </w:t>
      </w:r>
      <w:r>
        <w:t>occur</w:t>
      </w:r>
      <w:r>
        <w:rPr>
          <w:spacing w:val="-6"/>
        </w:rPr>
        <w:t xml:space="preserve"> </w:t>
      </w:r>
      <w:r>
        <w:t>during</w:t>
      </w:r>
      <w:r>
        <w:rPr>
          <w:spacing w:val="-6"/>
        </w:rPr>
        <w:t xml:space="preserve"> </w:t>
      </w:r>
      <w:r>
        <w:t>the</w:t>
      </w:r>
      <w:r>
        <w:rPr>
          <w:spacing w:val="-8"/>
        </w:rPr>
        <w:t xml:space="preserve"> </w:t>
      </w:r>
      <w:r>
        <w:t>execution</w:t>
      </w:r>
      <w:r>
        <w:rPr>
          <w:spacing w:val="-6"/>
        </w:rPr>
        <w:t xml:space="preserve"> </w:t>
      </w:r>
      <w:r>
        <w:t>phase of an agentic AI model, which are crucial for its decision-making effectiveness.</w:t>
      </w:r>
    </w:p>
    <w:p w14:paraId="0E2E5FE3" w14:textId="77777777" w:rsidR="007D6459" w:rsidRDefault="007D6459">
      <w:pPr>
        <w:pStyle w:val="BodyText"/>
      </w:pPr>
    </w:p>
    <w:p w14:paraId="24212F41" w14:textId="77777777" w:rsidR="007D6459" w:rsidRDefault="007D6459">
      <w:pPr>
        <w:pStyle w:val="BodyText"/>
        <w:spacing w:before="155"/>
      </w:pPr>
    </w:p>
    <w:p w14:paraId="281E9566" w14:textId="77777777" w:rsidR="007D6459" w:rsidRDefault="00000000">
      <w:pPr>
        <w:pStyle w:val="Heading2"/>
      </w:pPr>
      <w:bookmarkStart w:id="29" w:name="Comparing_Training_and_Test-Time_Compute"/>
      <w:bookmarkStart w:id="30" w:name="_bookmark15"/>
      <w:bookmarkEnd w:id="29"/>
      <w:bookmarkEnd w:id="30"/>
      <w:r>
        <w:rPr>
          <w:color w:val="0E4660"/>
        </w:rPr>
        <w:t>Comparing</w:t>
      </w:r>
      <w:r>
        <w:rPr>
          <w:color w:val="0E4660"/>
          <w:spacing w:val="-5"/>
        </w:rPr>
        <w:t xml:space="preserve"> </w:t>
      </w:r>
      <w:r>
        <w:rPr>
          <w:color w:val="0E4660"/>
        </w:rPr>
        <w:t>Training</w:t>
      </w:r>
      <w:r>
        <w:rPr>
          <w:color w:val="0E4660"/>
          <w:spacing w:val="-3"/>
        </w:rPr>
        <w:t xml:space="preserve"> </w:t>
      </w:r>
      <w:r>
        <w:rPr>
          <w:color w:val="0E4660"/>
        </w:rPr>
        <w:t>and</w:t>
      </w:r>
      <w:r>
        <w:rPr>
          <w:color w:val="0E4660"/>
          <w:spacing w:val="-2"/>
        </w:rPr>
        <w:t xml:space="preserve"> </w:t>
      </w:r>
      <w:r>
        <w:rPr>
          <w:color w:val="0E4660"/>
        </w:rPr>
        <w:t>Test-Time</w:t>
      </w:r>
      <w:r>
        <w:rPr>
          <w:color w:val="0E4660"/>
          <w:spacing w:val="-6"/>
        </w:rPr>
        <w:t xml:space="preserve"> </w:t>
      </w:r>
      <w:r>
        <w:rPr>
          <w:color w:val="0E4660"/>
        </w:rPr>
        <w:t>Compute:</w:t>
      </w:r>
      <w:r>
        <w:rPr>
          <w:color w:val="0E4660"/>
          <w:spacing w:val="-2"/>
        </w:rPr>
        <w:t xml:space="preserve"> </w:t>
      </w:r>
      <w:r>
        <w:rPr>
          <w:color w:val="0E4660"/>
        </w:rPr>
        <w:t>Implications</w:t>
      </w:r>
      <w:r>
        <w:rPr>
          <w:color w:val="0E4660"/>
          <w:spacing w:val="-3"/>
        </w:rPr>
        <w:t xml:space="preserve"> </w:t>
      </w:r>
      <w:r>
        <w:rPr>
          <w:color w:val="0E4660"/>
        </w:rPr>
        <w:t>for</w:t>
      </w:r>
      <w:r>
        <w:rPr>
          <w:color w:val="0E4660"/>
          <w:spacing w:val="-4"/>
        </w:rPr>
        <w:t xml:space="preserve"> </w:t>
      </w:r>
      <w:r>
        <w:rPr>
          <w:color w:val="0E4660"/>
          <w:spacing w:val="-2"/>
        </w:rPr>
        <w:t>Agents</w:t>
      </w:r>
    </w:p>
    <w:p w14:paraId="38563A27" w14:textId="77777777" w:rsidR="007D6459" w:rsidRDefault="00000000">
      <w:pPr>
        <w:pStyle w:val="BodyText"/>
        <w:spacing w:before="287" w:line="268" w:lineRule="auto"/>
        <w:ind w:right="370"/>
        <w:jc w:val="both"/>
      </w:pPr>
      <w:r>
        <w:rPr>
          <w:b/>
        </w:rPr>
        <w:t>Fig 12</w:t>
      </w:r>
      <w:r>
        <w:t>: A comparative table showcasing key differences in resource allocation, duration, and methods used during training vs. test phases for agentic AI models.</w:t>
      </w:r>
    </w:p>
    <w:p w14:paraId="5F01CAAD" w14:textId="77777777" w:rsidR="007D6459" w:rsidRDefault="00000000">
      <w:pPr>
        <w:pStyle w:val="BodyText"/>
        <w:spacing w:before="242" w:line="268" w:lineRule="auto"/>
        <w:ind w:right="362"/>
        <w:jc w:val="both"/>
      </w:pPr>
      <w:r>
        <w:t>Understanding</w:t>
      </w:r>
      <w:r>
        <w:rPr>
          <w:spacing w:val="-10"/>
        </w:rPr>
        <w:t xml:space="preserve"> </w:t>
      </w:r>
      <w:r>
        <w:t>the</w:t>
      </w:r>
      <w:r>
        <w:rPr>
          <w:spacing w:val="-11"/>
        </w:rPr>
        <w:t xml:space="preserve"> </w:t>
      </w:r>
      <w:r>
        <w:t>distinctions</w:t>
      </w:r>
      <w:r>
        <w:rPr>
          <w:spacing w:val="-8"/>
        </w:rPr>
        <w:t xml:space="preserve"> </w:t>
      </w:r>
      <w:r>
        <w:t>between</w:t>
      </w:r>
      <w:r>
        <w:rPr>
          <w:spacing w:val="-5"/>
        </w:rPr>
        <w:t xml:space="preserve"> </w:t>
      </w:r>
      <w:r>
        <w:t>training</w:t>
      </w:r>
      <w:r>
        <w:rPr>
          <w:spacing w:val="-10"/>
        </w:rPr>
        <w:t xml:space="preserve"> </w:t>
      </w:r>
      <w:r>
        <w:t>and</w:t>
      </w:r>
      <w:r>
        <w:rPr>
          <w:spacing w:val="-5"/>
        </w:rPr>
        <w:t xml:space="preserve"> </w:t>
      </w:r>
      <w:r>
        <w:t>test-time</w:t>
      </w:r>
      <w:r>
        <w:rPr>
          <w:spacing w:val="-11"/>
        </w:rPr>
        <w:t xml:space="preserve"> </w:t>
      </w:r>
      <w:r>
        <w:t>compute</w:t>
      </w:r>
      <w:r>
        <w:rPr>
          <w:spacing w:val="-6"/>
        </w:rPr>
        <w:t xml:space="preserve"> </w:t>
      </w:r>
      <w:r>
        <w:t>is</w:t>
      </w:r>
      <w:r>
        <w:rPr>
          <w:spacing w:val="-8"/>
        </w:rPr>
        <w:t xml:space="preserve"> </w:t>
      </w:r>
      <w:r>
        <w:t>vital,</w:t>
      </w:r>
      <w:r>
        <w:rPr>
          <w:spacing w:val="-4"/>
        </w:rPr>
        <w:t xml:space="preserve"> </w:t>
      </w:r>
      <w:r>
        <w:t>as</w:t>
      </w:r>
      <w:r>
        <w:rPr>
          <w:spacing w:val="-8"/>
        </w:rPr>
        <w:t xml:space="preserve"> </w:t>
      </w:r>
      <w:r>
        <w:t>this</w:t>
      </w:r>
      <w:r>
        <w:rPr>
          <w:spacing w:val="-8"/>
        </w:rPr>
        <w:t xml:space="preserve"> </w:t>
      </w:r>
      <w:r>
        <w:t>comparison highlights how resources are allocated differently based on the phase of operation.</w:t>
      </w:r>
    </w:p>
    <w:p w14:paraId="62C926E3" w14:textId="77777777" w:rsidR="007D6459" w:rsidRDefault="007D6459">
      <w:pPr>
        <w:pStyle w:val="BodyText"/>
      </w:pPr>
    </w:p>
    <w:p w14:paraId="59E5BCB6" w14:textId="77777777" w:rsidR="007D6459" w:rsidRDefault="007D6459">
      <w:pPr>
        <w:pStyle w:val="BodyText"/>
      </w:pPr>
    </w:p>
    <w:p w14:paraId="5D8581AF" w14:textId="77777777" w:rsidR="007D6459" w:rsidRDefault="007D6459">
      <w:pPr>
        <w:pStyle w:val="BodyText"/>
        <w:spacing w:before="75"/>
      </w:pPr>
    </w:p>
    <w:p w14:paraId="65CD022B" w14:textId="77777777" w:rsidR="007D6459" w:rsidRDefault="00000000">
      <w:pPr>
        <w:pStyle w:val="Heading1"/>
        <w:jc w:val="both"/>
      </w:pPr>
      <w:bookmarkStart w:id="31" w:name="Scaling_and_Practicality_in_Agentic_AI"/>
      <w:bookmarkStart w:id="32" w:name="_bookmark16"/>
      <w:bookmarkEnd w:id="31"/>
      <w:bookmarkEnd w:id="32"/>
      <w:r>
        <w:rPr>
          <w:color w:val="0E4660"/>
        </w:rPr>
        <w:t>Scaling</w:t>
      </w:r>
      <w:r>
        <w:rPr>
          <w:color w:val="0E4660"/>
          <w:spacing w:val="-10"/>
        </w:rPr>
        <w:t xml:space="preserve"> </w:t>
      </w:r>
      <w:r>
        <w:rPr>
          <w:color w:val="0E4660"/>
        </w:rPr>
        <w:t>and</w:t>
      </w:r>
      <w:r>
        <w:rPr>
          <w:color w:val="0E4660"/>
          <w:spacing w:val="-1"/>
        </w:rPr>
        <w:t xml:space="preserve"> </w:t>
      </w:r>
      <w:r>
        <w:rPr>
          <w:color w:val="0E4660"/>
        </w:rPr>
        <w:t>Practicality</w:t>
      </w:r>
      <w:r>
        <w:rPr>
          <w:color w:val="0E4660"/>
          <w:spacing w:val="-4"/>
        </w:rPr>
        <w:t xml:space="preserve"> </w:t>
      </w:r>
      <w:r>
        <w:rPr>
          <w:color w:val="0E4660"/>
        </w:rPr>
        <w:t>in</w:t>
      </w:r>
      <w:r>
        <w:rPr>
          <w:color w:val="0E4660"/>
          <w:spacing w:val="-1"/>
        </w:rPr>
        <w:t xml:space="preserve"> </w:t>
      </w:r>
      <w:r>
        <w:rPr>
          <w:color w:val="0E4660"/>
        </w:rPr>
        <w:t>Agentic</w:t>
      </w:r>
      <w:r>
        <w:rPr>
          <w:color w:val="0E4660"/>
          <w:spacing w:val="-1"/>
        </w:rPr>
        <w:t xml:space="preserve"> </w:t>
      </w:r>
      <w:r>
        <w:rPr>
          <w:color w:val="0E4660"/>
          <w:spacing w:val="-5"/>
        </w:rPr>
        <w:t>AI</w:t>
      </w:r>
    </w:p>
    <w:p w14:paraId="04D92589" w14:textId="77777777" w:rsidR="007D6459" w:rsidRDefault="00000000">
      <w:pPr>
        <w:pStyle w:val="Heading2"/>
        <w:spacing w:before="215"/>
      </w:pPr>
      <w:bookmarkStart w:id="33" w:name="Re-examining_Scaling_Laws_in_the_Age_of_"/>
      <w:bookmarkStart w:id="34" w:name="_bookmark17"/>
      <w:bookmarkEnd w:id="33"/>
      <w:bookmarkEnd w:id="34"/>
      <w:r>
        <w:rPr>
          <w:color w:val="0E4660"/>
        </w:rPr>
        <w:t>Re-examining</w:t>
      </w:r>
      <w:r>
        <w:rPr>
          <w:color w:val="0E4660"/>
          <w:spacing w:val="-5"/>
        </w:rPr>
        <w:t xml:space="preserve"> </w:t>
      </w:r>
      <w:r>
        <w:rPr>
          <w:color w:val="0E4660"/>
        </w:rPr>
        <w:t>Scaling</w:t>
      </w:r>
      <w:r>
        <w:rPr>
          <w:color w:val="0E4660"/>
          <w:spacing w:val="-2"/>
        </w:rPr>
        <w:t xml:space="preserve"> </w:t>
      </w:r>
      <w:r>
        <w:rPr>
          <w:color w:val="0E4660"/>
        </w:rPr>
        <w:t>Laws</w:t>
      </w:r>
      <w:r>
        <w:rPr>
          <w:color w:val="0E4660"/>
          <w:spacing w:val="-2"/>
        </w:rPr>
        <w:t xml:space="preserve"> </w:t>
      </w:r>
      <w:r>
        <w:rPr>
          <w:color w:val="0E4660"/>
        </w:rPr>
        <w:t>in</w:t>
      </w:r>
      <w:r>
        <w:rPr>
          <w:color w:val="0E4660"/>
          <w:spacing w:val="-2"/>
        </w:rPr>
        <w:t xml:space="preserve"> </w:t>
      </w:r>
      <w:r>
        <w:rPr>
          <w:color w:val="0E4660"/>
        </w:rPr>
        <w:t>the</w:t>
      </w:r>
      <w:r>
        <w:rPr>
          <w:color w:val="0E4660"/>
          <w:spacing w:val="-4"/>
        </w:rPr>
        <w:t xml:space="preserve"> </w:t>
      </w:r>
      <w:r>
        <w:rPr>
          <w:color w:val="0E4660"/>
        </w:rPr>
        <w:t>Age</w:t>
      </w:r>
      <w:r>
        <w:rPr>
          <w:color w:val="0E4660"/>
          <w:spacing w:val="-1"/>
        </w:rPr>
        <w:t xml:space="preserve"> </w:t>
      </w:r>
      <w:r>
        <w:rPr>
          <w:color w:val="0E4660"/>
        </w:rPr>
        <w:t>of</w:t>
      </w:r>
      <w:r>
        <w:rPr>
          <w:color w:val="0E4660"/>
          <w:spacing w:val="-3"/>
        </w:rPr>
        <w:t xml:space="preserve"> </w:t>
      </w:r>
      <w:r>
        <w:rPr>
          <w:color w:val="0E4660"/>
          <w:spacing w:val="-2"/>
        </w:rPr>
        <w:t>Agents</w:t>
      </w:r>
    </w:p>
    <w:p w14:paraId="19819A31" w14:textId="77777777" w:rsidR="007D6459" w:rsidRDefault="00000000">
      <w:pPr>
        <w:pStyle w:val="BodyText"/>
        <w:spacing w:before="292" w:line="266" w:lineRule="auto"/>
        <w:ind w:right="370"/>
        <w:jc w:val="both"/>
      </w:pPr>
      <w:r>
        <w:t xml:space="preserve">The scaling laws relevant to agentic AI shed light on the necessary resources needed to enhance the capabilities of these advanced systems. Adjusting these strategies is essential for future </w:t>
      </w:r>
      <w:r>
        <w:rPr>
          <w:spacing w:val="-2"/>
        </w:rPr>
        <w:t>advancements.</w:t>
      </w:r>
    </w:p>
    <w:p w14:paraId="1C04FDBB" w14:textId="77777777" w:rsidR="007D6459" w:rsidRDefault="007D6459">
      <w:pPr>
        <w:pStyle w:val="BodyText"/>
      </w:pPr>
    </w:p>
    <w:p w14:paraId="06869DB1" w14:textId="77777777" w:rsidR="007D6459" w:rsidRDefault="007D6459">
      <w:pPr>
        <w:pStyle w:val="BodyText"/>
        <w:spacing w:before="160"/>
      </w:pPr>
    </w:p>
    <w:p w14:paraId="755C4FF6" w14:textId="77777777" w:rsidR="007D6459" w:rsidRDefault="00000000">
      <w:pPr>
        <w:pStyle w:val="Heading2"/>
      </w:pPr>
      <w:bookmarkStart w:id="35" w:name="Practical_Scaling_Strategies_for_Agentic"/>
      <w:bookmarkStart w:id="36" w:name="_bookmark18"/>
      <w:bookmarkEnd w:id="35"/>
      <w:bookmarkEnd w:id="36"/>
      <w:r>
        <w:rPr>
          <w:color w:val="0E4660"/>
        </w:rPr>
        <w:t>Practical</w:t>
      </w:r>
      <w:r>
        <w:rPr>
          <w:color w:val="0E4660"/>
          <w:spacing w:val="-9"/>
        </w:rPr>
        <w:t xml:space="preserve"> </w:t>
      </w:r>
      <w:r>
        <w:rPr>
          <w:color w:val="0E4660"/>
        </w:rPr>
        <w:t>Scaling</w:t>
      </w:r>
      <w:r>
        <w:rPr>
          <w:color w:val="0E4660"/>
          <w:spacing w:val="-7"/>
        </w:rPr>
        <w:t xml:space="preserve"> </w:t>
      </w:r>
      <w:r>
        <w:rPr>
          <w:color w:val="0E4660"/>
        </w:rPr>
        <w:t>Strategies</w:t>
      </w:r>
      <w:r>
        <w:rPr>
          <w:color w:val="0E4660"/>
          <w:spacing w:val="-2"/>
        </w:rPr>
        <w:t xml:space="preserve"> </w:t>
      </w:r>
      <w:r>
        <w:rPr>
          <w:color w:val="0E4660"/>
        </w:rPr>
        <w:t>for</w:t>
      </w:r>
      <w:r>
        <w:rPr>
          <w:color w:val="0E4660"/>
          <w:spacing w:val="-9"/>
        </w:rPr>
        <w:t xml:space="preserve"> </w:t>
      </w:r>
      <w:r>
        <w:rPr>
          <w:color w:val="0E4660"/>
        </w:rPr>
        <w:t>Agentic</w:t>
      </w:r>
      <w:r>
        <w:rPr>
          <w:color w:val="0E4660"/>
          <w:spacing w:val="-4"/>
        </w:rPr>
        <w:t xml:space="preserve"> </w:t>
      </w:r>
      <w:r>
        <w:rPr>
          <w:color w:val="0E4660"/>
          <w:spacing w:val="-2"/>
        </w:rPr>
        <w:t>Models</w:t>
      </w:r>
    </w:p>
    <w:p w14:paraId="71748733" w14:textId="77777777" w:rsidR="007D6459" w:rsidRDefault="00000000">
      <w:pPr>
        <w:pStyle w:val="BodyText"/>
        <w:spacing w:before="287" w:line="268" w:lineRule="auto"/>
        <w:ind w:right="360"/>
        <w:jc w:val="both"/>
      </w:pPr>
      <w:r>
        <w:rPr>
          <w:b/>
        </w:rPr>
        <w:t>Fig 10</w:t>
      </w:r>
      <w:r>
        <w:t>: An infographic summarizing dynamic scaling processes in agent-based models, demonstrating adaptability in resource allocation.</w:t>
      </w:r>
    </w:p>
    <w:p w14:paraId="1E73B307" w14:textId="77777777" w:rsidR="007D6459" w:rsidRDefault="00000000">
      <w:pPr>
        <w:pStyle w:val="BodyText"/>
        <w:spacing w:before="242" w:line="266" w:lineRule="auto"/>
        <w:ind w:right="357"/>
        <w:jc w:val="both"/>
      </w:pPr>
      <w:r>
        <w:t>Practical scaling strategies involve dynamic resource allocation that adapts based on real-time performance metrics, ensuring the agentic systems remain efficient under varying loads.</w:t>
      </w:r>
    </w:p>
    <w:p w14:paraId="57A7E4FD" w14:textId="77777777" w:rsidR="007D6459" w:rsidRDefault="007D6459">
      <w:pPr>
        <w:pStyle w:val="BodyText"/>
        <w:spacing w:line="266" w:lineRule="auto"/>
        <w:jc w:val="both"/>
        <w:sectPr w:rsidR="007D6459" w:rsidSect="00B97221">
          <w:pgSz w:w="12240" w:h="15840"/>
          <w:pgMar w:top="1440" w:right="1440" w:bottom="1440" w:left="1440" w:header="720" w:footer="720" w:gutter="0"/>
          <w:cols w:space="720"/>
        </w:sectPr>
      </w:pPr>
    </w:p>
    <w:p w14:paraId="5F08A8C2" w14:textId="77777777" w:rsidR="007D6459" w:rsidRDefault="00000000">
      <w:pPr>
        <w:pStyle w:val="Heading1"/>
        <w:spacing w:before="67"/>
      </w:pPr>
      <w:bookmarkStart w:id="37" w:name="Methods_of_Evaluation_and_Test-Time_Stra"/>
      <w:bookmarkStart w:id="38" w:name="_bookmark19"/>
      <w:bookmarkEnd w:id="37"/>
      <w:bookmarkEnd w:id="38"/>
      <w:r>
        <w:rPr>
          <w:color w:val="0E4660"/>
        </w:rPr>
        <w:lastRenderedPageBreak/>
        <w:t>Methods</w:t>
      </w:r>
      <w:r>
        <w:rPr>
          <w:color w:val="0E4660"/>
          <w:spacing w:val="-4"/>
        </w:rPr>
        <w:t xml:space="preserve"> </w:t>
      </w:r>
      <w:r>
        <w:rPr>
          <w:color w:val="0E4660"/>
        </w:rPr>
        <w:t>of</w:t>
      </w:r>
      <w:r>
        <w:rPr>
          <w:color w:val="0E4660"/>
          <w:spacing w:val="-1"/>
        </w:rPr>
        <w:t xml:space="preserve"> </w:t>
      </w:r>
      <w:r>
        <w:rPr>
          <w:color w:val="0E4660"/>
        </w:rPr>
        <w:t>Evaluation</w:t>
      </w:r>
      <w:r>
        <w:rPr>
          <w:color w:val="0E4660"/>
          <w:spacing w:val="-1"/>
        </w:rPr>
        <w:t xml:space="preserve"> </w:t>
      </w:r>
      <w:r>
        <w:rPr>
          <w:color w:val="0E4660"/>
        </w:rPr>
        <w:t>and</w:t>
      </w:r>
      <w:r>
        <w:rPr>
          <w:color w:val="0E4660"/>
          <w:spacing w:val="-1"/>
        </w:rPr>
        <w:t xml:space="preserve"> </w:t>
      </w:r>
      <w:r>
        <w:rPr>
          <w:color w:val="0E4660"/>
        </w:rPr>
        <w:t>Test-Time</w:t>
      </w:r>
      <w:r>
        <w:rPr>
          <w:color w:val="0E4660"/>
          <w:spacing w:val="1"/>
        </w:rPr>
        <w:t xml:space="preserve"> </w:t>
      </w:r>
      <w:r>
        <w:rPr>
          <w:color w:val="0E4660"/>
          <w:spacing w:val="-2"/>
        </w:rPr>
        <w:t>Strategies</w:t>
      </w:r>
    </w:p>
    <w:p w14:paraId="6A3EF510" w14:textId="77777777" w:rsidR="007D6459" w:rsidRDefault="00000000">
      <w:pPr>
        <w:pStyle w:val="Heading2"/>
        <w:spacing w:before="215"/>
      </w:pPr>
      <w:bookmarkStart w:id="39" w:name="Overview_of_Evaluation_Techniques_for_Ag"/>
      <w:bookmarkStart w:id="40" w:name="_bookmark20"/>
      <w:bookmarkEnd w:id="39"/>
      <w:bookmarkEnd w:id="40"/>
      <w:r>
        <w:rPr>
          <w:color w:val="0E4660"/>
        </w:rPr>
        <w:t>Overview</w:t>
      </w:r>
      <w:r>
        <w:rPr>
          <w:color w:val="0E4660"/>
          <w:spacing w:val="-4"/>
        </w:rPr>
        <w:t xml:space="preserve"> </w:t>
      </w:r>
      <w:r>
        <w:rPr>
          <w:color w:val="0E4660"/>
        </w:rPr>
        <w:t>of</w:t>
      </w:r>
      <w:r>
        <w:rPr>
          <w:color w:val="0E4660"/>
          <w:spacing w:val="-5"/>
        </w:rPr>
        <w:t xml:space="preserve"> </w:t>
      </w:r>
      <w:r>
        <w:rPr>
          <w:color w:val="0E4660"/>
        </w:rPr>
        <w:t>Evaluation</w:t>
      </w:r>
      <w:r>
        <w:rPr>
          <w:color w:val="0E4660"/>
          <w:spacing w:val="-3"/>
        </w:rPr>
        <w:t xml:space="preserve"> </w:t>
      </w:r>
      <w:r>
        <w:rPr>
          <w:color w:val="0E4660"/>
        </w:rPr>
        <w:t>Techniques</w:t>
      </w:r>
      <w:r>
        <w:rPr>
          <w:color w:val="0E4660"/>
          <w:spacing w:val="-3"/>
        </w:rPr>
        <w:t xml:space="preserve"> </w:t>
      </w:r>
      <w:r>
        <w:rPr>
          <w:color w:val="0E4660"/>
        </w:rPr>
        <w:t>for Agentic</w:t>
      </w:r>
      <w:r>
        <w:rPr>
          <w:color w:val="0E4660"/>
          <w:spacing w:val="-5"/>
        </w:rPr>
        <w:t xml:space="preserve"> AI</w:t>
      </w:r>
    </w:p>
    <w:p w14:paraId="0C4C57CF" w14:textId="77777777" w:rsidR="007D6459" w:rsidRDefault="00000000">
      <w:pPr>
        <w:pStyle w:val="BodyText"/>
        <w:spacing w:before="287" w:line="268" w:lineRule="auto"/>
        <w:ind w:right="370"/>
      </w:pPr>
      <w:r>
        <w:rPr>
          <w:b/>
        </w:rPr>
        <w:t>Fig</w:t>
      </w:r>
      <w:r>
        <w:rPr>
          <w:b/>
          <w:spacing w:val="-4"/>
        </w:rPr>
        <w:t xml:space="preserve"> </w:t>
      </w:r>
      <w:r>
        <w:rPr>
          <w:b/>
        </w:rPr>
        <w:t>14</w:t>
      </w:r>
      <w:r>
        <w:t>:</w:t>
      </w:r>
      <w:r>
        <w:rPr>
          <w:spacing w:val="-1"/>
        </w:rPr>
        <w:t xml:space="preserve"> </w:t>
      </w:r>
      <w:r>
        <w:t>A</w:t>
      </w:r>
      <w:r>
        <w:rPr>
          <w:spacing w:val="-3"/>
        </w:rPr>
        <w:t xml:space="preserve"> </w:t>
      </w:r>
      <w:r>
        <w:t>flowchart</w:t>
      </w:r>
      <w:r>
        <w:rPr>
          <w:spacing w:val="-1"/>
        </w:rPr>
        <w:t xml:space="preserve"> </w:t>
      </w:r>
      <w:r>
        <w:t>outlining</w:t>
      </w:r>
      <w:r>
        <w:rPr>
          <w:spacing w:val="-4"/>
        </w:rPr>
        <w:t xml:space="preserve"> </w:t>
      </w:r>
      <w:r>
        <w:t>various techniques</w:t>
      </w:r>
      <w:r>
        <w:rPr>
          <w:spacing w:val="-3"/>
        </w:rPr>
        <w:t xml:space="preserve"> </w:t>
      </w:r>
      <w:r>
        <w:t>and frameworks</w:t>
      </w:r>
      <w:r>
        <w:rPr>
          <w:spacing w:val="-3"/>
        </w:rPr>
        <w:t xml:space="preserve"> </w:t>
      </w:r>
      <w:r>
        <w:t>for evaluating</w:t>
      </w:r>
      <w:r>
        <w:rPr>
          <w:spacing w:val="-4"/>
        </w:rPr>
        <w:t xml:space="preserve"> </w:t>
      </w:r>
      <w:r>
        <w:t>the</w:t>
      </w:r>
      <w:r>
        <w:rPr>
          <w:spacing w:val="-6"/>
        </w:rPr>
        <w:t xml:space="preserve"> </w:t>
      </w:r>
      <w:r>
        <w:t>performance and effectiveness of agentic AI models.</w:t>
      </w:r>
    </w:p>
    <w:p w14:paraId="67D15060" w14:textId="77777777" w:rsidR="007D6459" w:rsidRDefault="00000000">
      <w:pPr>
        <w:pStyle w:val="BodyText"/>
        <w:spacing w:before="242" w:line="271" w:lineRule="auto"/>
      </w:pPr>
      <w:r>
        <w:t>Evaluating agentic AI systems requires a variety of</w:t>
      </w:r>
      <w:r>
        <w:rPr>
          <w:spacing w:val="25"/>
        </w:rPr>
        <w:t xml:space="preserve"> </w:t>
      </w:r>
      <w:r>
        <w:t>techniques to ensure</w:t>
      </w:r>
      <w:r>
        <w:rPr>
          <w:spacing w:val="24"/>
        </w:rPr>
        <w:t xml:space="preserve"> </w:t>
      </w:r>
      <w:r>
        <w:t>that performance and</w:t>
      </w:r>
      <w:r>
        <w:rPr>
          <w:spacing w:val="40"/>
        </w:rPr>
        <w:t xml:space="preserve"> </w:t>
      </w:r>
      <w:r>
        <w:t>effectiveness meet the desired standards.</w:t>
      </w:r>
    </w:p>
    <w:p w14:paraId="64056B35" w14:textId="77777777" w:rsidR="007D6459" w:rsidRDefault="007D6459">
      <w:pPr>
        <w:pStyle w:val="BodyText"/>
      </w:pPr>
    </w:p>
    <w:p w14:paraId="3EEEC584" w14:textId="77777777" w:rsidR="007D6459" w:rsidRDefault="007D6459">
      <w:pPr>
        <w:pStyle w:val="BodyText"/>
        <w:spacing w:before="145"/>
      </w:pPr>
    </w:p>
    <w:p w14:paraId="691C3D0E" w14:textId="77777777" w:rsidR="007D6459" w:rsidRDefault="00000000">
      <w:pPr>
        <w:pStyle w:val="Heading2"/>
      </w:pPr>
      <w:bookmarkStart w:id="41" w:name="Verifier-Based_Search_Techniques"/>
      <w:bookmarkStart w:id="42" w:name="_bookmark21"/>
      <w:bookmarkEnd w:id="41"/>
      <w:bookmarkEnd w:id="42"/>
      <w:r>
        <w:rPr>
          <w:color w:val="0E4660"/>
        </w:rPr>
        <w:t>Verifier-Based</w:t>
      </w:r>
      <w:r>
        <w:rPr>
          <w:color w:val="0E4660"/>
          <w:spacing w:val="-11"/>
        </w:rPr>
        <w:t xml:space="preserve"> </w:t>
      </w:r>
      <w:r>
        <w:rPr>
          <w:color w:val="0E4660"/>
        </w:rPr>
        <w:t>Search</w:t>
      </w:r>
      <w:r>
        <w:rPr>
          <w:color w:val="0E4660"/>
          <w:spacing w:val="-8"/>
        </w:rPr>
        <w:t xml:space="preserve"> </w:t>
      </w:r>
      <w:r>
        <w:rPr>
          <w:color w:val="0E4660"/>
          <w:spacing w:val="-2"/>
        </w:rPr>
        <w:t>Techniques</w:t>
      </w:r>
    </w:p>
    <w:p w14:paraId="0E9BF849" w14:textId="5DCEE0CD" w:rsidR="007D6459" w:rsidRDefault="002D08AD">
      <w:pPr>
        <w:pStyle w:val="BodyText"/>
      </w:pPr>
      <w:r w:rsidRPr="002D08AD">
        <w:t xml:space="preserve">Agentic AI systems rely on </w:t>
      </w:r>
      <w:r w:rsidRPr="002D08AD">
        <w:rPr>
          <w:b/>
          <w:bCs/>
        </w:rPr>
        <w:t>verifier-based search techniques</w:t>
      </w:r>
      <w:r w:rsidRPr="002D08AD">
        <w:t xml:space="preserve"> to improve decision-making by evaluating and refining generated outputs. These techniques help models navigate complex reasoning steps by scoring potential answers based on quality and consistency. Verifiers, often large language models fine-tuned for evaluation, are categorized as </w:t>
      </w:r>
      <w:r w:rsidRPr="002D08AD">
        <w:rPr>
          <w:b/>
          <w:bCs/>
        </w:rPr>
        <w:t>Outcome Reward Models (ORM)</w:t>
      </w:r>
      <w:r w:rsidRPr="002D08AD">
        <w:t xml:space="preserve"> that judge the final result or </w:t>
      </w:r>
      <w:r w:rsidRPr="002D08AD">
        <w:rPr>
          <w:b/>
          <w:bCs/>
        </w:rPr>
        <w:t>Process Reward Models (PRM)</w:t>
      </w:r>
      <w:r w:rsidRPr="002D08AD">
        <w:t xml:space="preserve"> that assess the reasoning steps leading to an answer.</w:t>
      </w:r>
    </w:p>
    <w:p w14:paraId="1090BD7F" w14:textId="77777777" w:rsidR="007D6459" w:rsidRDefault="007D6459">
      <w:pPr>
        <w:pStyle w:val="BodyText"/>
        <w:spacing w:before="150"/>
      </w:pPr>
    </w:p>
    <w:p w14:paraId="2AC4789C" w14:textId="77777777" w:rsidR="002D08AD" w:rsidRPr="002D08AD" w:rsidRDefault="002D08AD" w:rsidP="002D08AD">
      <w:pPr>
        <w:widowControl/>
        <w:autoSpaceDE/>
        <w:autoSpaceDN/>
        <w:spacing w:before="100" w:beforeAutospacing="1" w:after="100" w:afterAutospacing="1"/>
        <w:outlineLvl w:val="2"/>
        <w:rPr>
          <w:b/>
          <w:bCs/>
          <w:sz w:val="27"/>
          <w:szCs w:val="27"/>
          <w:lang w:val="en-IN" w:eastAsia="en-IN"/>
        </w:rPr>
      </w:pPr>
      <w:bookmarkStart w:id="43" w:name="Optimizing_Sample_Selection_Mechanisms"/>
      <w:bookmarkStart w:id="44" w:name="_bookmark22"/>
      <w:bookmarkEnd w:id="43"/>
      <w:bookmarkEnd w:id="44"/>
      <w:r w:rsidRPr="002D08AD">
        <w:rPr>
          <w:b/>
          <w:bCs/>
          <w:sz w:val="27"/>
          <w:szCs w:val="27"/>
          <w:lang w:val="en-IN" w:eastAsia="en-IN"/>
        </w:rPr>
        <w:t>Self-Consistency and Majority Voting</w:t>
      </w:r>
    </w:p>
    <w:p w14:paraId="4E53B24B" w14:textId="77777777" w:rsidR="002D08AD" w:rsidRPr="002D08AD" w:rsidRDefault="002D08AD" w:rsidP="002D08AD">
      <w:pPr>
        <w:widowControl/>
        <w:autoSpaceDE/>
        <w:autoSpaceDN/>
        <w:spacing w:before="100" w:beforeAutospacing="1" w:after="100" w:afterAutospacing="1"/>
        <w:rPr>
          <w:sz w:val="24"/>
          <w:szCs w:val="24"/>
          <w:lang w:val="en-IN" w:eastAsia="en-IN"/>
        </w:rPr>
      </w:pPr>
      <w:r w:rsidRPr="002D08AD">
        <w:rPr>
          <w:sz w:val="24"/>
          <w:szCs w:val="24"/>
          <w:lang w:val="en-IN" w:eastAsia="en-IN"/>
        </w:rPr>
        <w:t xml:space="preserve">A simple yet effective verification method is </w:t>
      </w:r>
      <w:r w:rsidRPr="002D08AD">
        <w:rPr>
          <w:b/>
          <w:bCs/>
          <w:sz w:val="24"/>
          <w:szCs w:val="24"/>
          <w:lang w:val="en-IN" w:eastAsia="en-IN"/>
        </w:rPr>
        <w:t>self-consistency</w:t>
      </w:r>
      <w:r w:rsidRPr="002D08AD">
        <w:rPr>
          <w:sz w:val="24"/>
          <w:szCs w:val="24"/>
          <w:lang w:val="en-IN" w:eastAsia="en-IN"/>
        </w:rPr>
        <w:t xml:space="preserve">, where an AI model generates multiple responses to the same query and selects the most frequently occurring answer. This approach, akin to </w:t>
      </w:r>
      <w:r w:rsidRPr="002D08AD">
        <w:rPr>
          <w:b/>
          <w:bCs/>
          <w:sz w:val="24"/>
          <w:szCs w:val="24"/>
          <w:lang w:val="en-IN" w:eastAsia="en-IN"/>
        </w:rPr>
        <w:t>majority voting</w:t>
      </w:r>
      <w:r w:rsidRPr="002D08AD">
        <w:rPr>
          <w:sz w:val="24"/>
          <w:szCs w:val="24"/>
          <w:lang w:val="en-IN" w:eastAsia="en-IN"/>
        </w:rPr>
        <w:t>, enhances reliability by ensuring that the chosen response aligns with the model’s most probable reasoning path.</w:t>
      </w:r>
    </w:p>
    <w:p w14:paraId="7BEBB4DE" w14:textId="77777777" w:rsidR="002D08AD" w:rsidRPr="002D08AD" w:rsidRDefault="002D08AD" w:rsidP="002D08AD">
      <w:pPr>
        <w:pStyle w:val="Heading2"/>
        <w:rPr>
          <w:color w:val="0E4660"/>
        </w:rPr>
      </w:pPr>
      <w:r w:rsidRPr="002D08AD">
        <w:rPr>
          <w:color w:val="0E4660"/>
        </w:rPr>
        <w:t>Best-of-N Sampling for Optimized Responses</w:t>
      </w:r>
    </w:p>
    <w:p w14:paraId="1C86AFBF" w14:textId="77777777" w:rsidR="002D08AD" w:rsidRPr="002D08AD" w:rsidRDefault="002D08AD" w:rsidP="002D08AD">
      <w:pPr>
        <w:widowControl/>
        <w:autoSpaceDE/>
        <w:autoSpaceDN/>
        <w:spacing w:before="100" w:beforeAutospacing="1" w:after="100" w:afterAutospacing="1"/>
        <w:rPr>
          <w:sz w:val="24"/>
          <w:szCs w:val="24"/>
          <w:lang w:val="en-IN" w:eastAsia="en-IN"/>
        </w:rPr>
      </w:pPr>
      <w:r w:rsidRPr="002D08AD">
        <w:rPr>
          <w:sz w:val="24"/>
          <w:szCs w:val="24"/>
          <w:lang w:val="en-IN" w:eastAsia="en-IN"/>
        </w:rPr>
        <w:t xml:space="preserve">In </w:t>
      </w:r>
      <w:r w:rsidRPr="002D08AD">
        <w:rPr>
          <w:b/>
          <w:bCs/>
          <w:sz w:val="24"/>
          <w:szCs w:val="24"/>
          <w:lang w:val="en-IN" w:eastAsia="en-IN"/>
        </w:rPr>
        <w:t>Best-of-N sampling</w:t>
      </w:r>
      <w:r w:rsidRPr="002D08AD">
        <w:rPr>
          <w:sz w:val="24"/>
          <w:szCs w:val="24"/>
          <w:lang w:val="en-IN" w:eastAsia="en-IN"/>
        </w:rPr>
        <w:t xml:space="preserve">, a model generates multiple candidate answers, which are then evaluated by an ORM. The response with the highest quality score is selected. Alternatively, PRMs can be used to score individual reasoning steps, ensuring that the final selection is based on both logical coherence and correctness. This method can be further refined using </w:t>
      </w:r>
      <w:r w:rsidRPr="002D08AD">
        <w:rPr>
          <w:b/>
          <w:bCs/>
          <w:sz w:val="24"/>
          <w:szCs w:val="24"/>
          <w:lang w:val="en-IN" w:eastAsia="en-IN"/>
        </w:rPr>
        <w:t>Weighted Best-of-N Sampling</w:t>
      </w:r>
      <w:r w:rsidRPr="002D08AD">
        <w:rPr>
          <w:sz w:val="24"/>
          <w:szCs w:val="24"/>
          <w:lang w:val="en-IN" w:eastAsia="en-IN"/>
        </w:rPr>
        <w:t>, where the best answer is chosen based on cumulative reward scores.</w:t>
      </w:r>
    </w:p>
    <w:p w14:paraId="7610F90B" w14:textId="77777777" w:rsidR="002D08AD" w:rsidRPr="002D08AD" w:rsidRDefault="002D08AD" w:rsidP="002D08AD">
      <w:pPr>
        <w:pStyle w:val="Heading2"/>
        <w:rPr>
          <w:b/>
          <w:bCs/>
          <w:sz w:val="27"/>
          <w:szCs w:val="27"/>
          <w:lang w:val="en-IN" w:eastAsia="en-IN"/>
        </w:rPr>
      </w:pPr>
      <w:r w:rsidRPr="002D08AD">
        <w:rPr>
          <w:color w:val="0E4660"/>
        </w:rPr>
        <w:t>Beam Search for Structured Reasoning</w:t>
      </w:r>
    </w:p>
    <w:p w14:paraId="042EFFDB" w14:textId="77777777" w:rsidR="002D08AD" w:rsidRPr="002D08AD" w:rsidRDefault="002D08AD" w:rsidP="002D08AD">
      <w:pPr>
        <w:widowControl/>
        <w:autoSpaceDE/>
        <w:autoSpaceDN/>
        <w:spacing w:before="100" w:beforeAutospacing="1" w:after="100" w:afterAutospacing="1"/>
        <w:rPr>
          <w:sz w:val="24"/>
          <w:szCs w:val="24"/>
          <w:lang w:val="en-IN" w:eastAsia="en-IN"/>
        </w:rPr>
      </w:pPr>
      <w:r w:rsidRPr="002D08AD">
        <w:rPr>
          <w:sz w:val="24"/>
          <w:szCs w:val="24"/>
          <w:lang w:val="en-IN" w:eastAsia="en-IN"/>
        </w:rPr>
        <w:t xml:space="preserve">Beam search extends the </w:t>
      </w:r>
      <w:r w:rsidRPr="002D08AD">
        <w:rPr>
          <w:b/>
          <w:bCs/>
          <w:sz w:val="24"/>
          <w:szCs w:val="24"/>
          <w:lang w:val="en-IN" w:eastAsia="en-IN"/>
        </w:rPr>
        <w:t>Best-of-N</w:t>
      </w:r>
      <w:r w:rsidRPr="002D08AD">
        <w:rPr>
          <w:sz w:val="24"/>
          <w:szCs w:val="24"/>
          <w:lang w:val="en-IN" w:eastAsia="en-IN"/>
        </w:rPr>
        <w:t xml:space="preserve"> approach by maintaining multiple high-scoring reasoning paths throughout the generation process. Each step is scored by a PRM, allowing inefficient reasoning branches to be pruned early. This structured search technique is particularly useful for </w:t>
      </w:r>
      <w:r w:rsidRPr="002D08AD">
        <w:rPr>
          <w:b/>
          <w:bCs/>
          <w:sz w:val="24"/>
          <w:szCs w:val="24"/>
          <w:lang w:val="en-IN" w:eastAsia="en-IN"/>
        </w:rPr>
        <w:t>Tree of Thought (</w:t>
      </w:r>
      <w:proofErr w:type="spellStart"/>
      <w:r w:rsidRPr="002D08AD">
        <w:rPr>
          <w:b/>
          <w:bCs/>
          <w:sz w:val="24"/>
          <w:szCs w:val="24"/>
          <w:lang w:val="en-IN" w:eastAsia="en-IN"/>
        </w:rPr>
        <w:t>ToT</w:t>
      </w:r>
      <w:proofErr w:type="spellEnd"/>
      <w:r w:rsidRPr="002D08AD">
        <w:rPr>
          <w:b/>
          <w:bCs/>
          <w:sz w:val="24"/>
          <w:szCs w:val="24"/>
          <w:lang w:val="en-IN" w:eastAsia="en-IN"/>
        </w:rPr>
        <w:t>)</w:t>
      </w:r>
      <w:r w:rsidRPr="002D08AD">
        <w:rPr>
          <w:sz w:val="24"/>
          <w:szCs w:val="24"/>
          <w:lang w:val="en-IN" w:eastAsia="en-IN"/>
        </w:rPr>
        <w:t xml:space="preserve"> reasoning, where multi-step logical sequences must be evaluated dynamically.</w:t>
      </w:r>
    </w:p>
    <w:p w14:paraId="1A1A148E" w14:textId="77777777" w:rsidR="002D08AD" w:rsidRPr="002D08AD" w:rsidRDefault="002D08AD" w:rsidP="002D08AD">
      <w:pPr>
        <w:pStyle w:val="Heading2"/>
        <w:rPr>
          <w:b/>
          <w:bCs/>
          <w:sz w:val="27"/>
          <w:szCs w:val="27"/>
          <w:lang w:val="en-IN" w:eastAsia="en-IN"/>
        </w:rPr>
      </w:pPr>
      <w:r w:rsidRPr="002D08AD">
        <w:rPr>
          <w:color w:val="0E4660"/>
        </w:rPr>
        <w:lastRenderedPageBreak/>
        <w:t>Monte Carlo Tree Search for Adaptive Decision-Making</w:t>
      </w:r>
    </w:p>
    <w:p w14:paraId="75935490" w14:textId="77777777" w:rsidR="002D08AD" w:rsidRPr="002D08AD" w:rsidRDefault="002D08AD" w:rsidP="002D08AD">
      <w:pPr>
        <w:widowControl/>
        <w:autoSpaceDE/>
        <w:autoSpaceDN/>
        <w:spacing w:before="100" w:beforeAutospacing="1" w:after="100" w:afterAutospacing="1"/>
        <w:rPr>
          <w:sz w:val="24"/>
          <w:szCs w:val="24"/>
          <w:lang w:val="en-IN" w:eastAsia="en-IN"/>
        </w:rPr>
      </w:pPr>
      <w:r w:rsidRPr="002D08AD">
        <w:rPr>
          <w:sz w:val="24"/>
          <w:szCs w:val="24"/>
          <w:lang w:val="en-IN" w:eastAsia="en-IN"/>
        </w:rPr>
        <w:t>Monte Carlo Tree Search (MCTS) is a powerful method for structuring decision-making in agentic AI. The process consists of:</w:t>
      </w:r>
    </w:p>
    <w:p w14:paraId="3020155E" w14:textId="77777777" w:rsidR="002D08AD" w:rsidRPr="002D08AD" w:rsidRDefault="002D08AD" w:rsidP="002D08AD">
      <w:pPr>
        <w:widowControl/>
        <w:numPr>
          <w:ilvl w:val="0"/>
          <w:numId w:val="8"/>
        </w:numPr>
        <w:autoSpaceDE/>
        <w:autoSpaceDN/>
        <w:spacing w:before="100" w:beforeAutospacing="1" w:after="100" w:afterAutospacing="1"/>
        <w:rPr>
          <w:sz w:val="24"/>
          <w:szCs w:val="24"/>
          <w:lang w:val="en-IN" w:eastAsia="en-IN"/>
        </w:rPr>
      </w:pPr>
      <w:r w:rsidRPr="002D08AD">
        <w:rPr>
          <w:b/>
          <w:bCs/>
          <w:sz w:val="24"/>
          <w:szCs w:val="24"/>
          <w:lang w:val="en-IN" w:eastAsia="en-IN"/>
        </w:rPr>
        <w:t>Selection:</w:t>
      </w:r>
      <w:r w:rsidRPr="002D08AD">
        <w:rPr>
          <w:sz w:val="24"/>
          <w:szCs w:val="24"/>
          <w:lang w:val="en-IN" w:eastAsia="en-IN"/>
        </w:rPr>
        <w:t xml:space="preserve"> Choosing a reasoning path based on prior evaluations.</w:t>
      </w:r>
    </w:p>
    <w:p w14:paraId="59E09721" w14:textId="77777777" w:rsidR="002D08AD" w:rsidRPr="002D08AD" w:rsidRDefault="002D08AD" w:rsidP="002D08AD">
      <w:pPr>
        <w:widowControl/>
        <w:numPr>
          <w:ilvl w:val="0"/>
          <w:numId w:val="8"/>
        </w:numPr>
        <w:autoSpaceDE/>
        <w:autoSpaceDN/>
        <w:spacing w:before="100" w:beforeAutospacing="1" w:after="100" w:afterAutospacing="1"/>
        <w:rPr>
          <w:sz w:val="24"/>
          <w:szCs w:val="24"/>
          <w:lang w:val="en-IN" w:eastAsia="en-IN"/>
        </w:rPr>
      </w:pPr>
      <w:r w:rsidRPr="002D08AD">
        <w:rPr>
          <w:b/>
          <w:bCs/>
          <w:sz w:val="24"/>
          <w:szCs w:val="24"/>
          <w:lang w:val="en-IN" w:eastAsia="en-IN"/>
        </w:rPr>
        <w:t>Expansion:</w:t>
      </w:r>
      <w:r w:rsidRPr="002D08AD">
        <w:rPr>
          <w:sz w:val="24"/>
          <w:szCs w:val="24"/>
          <w:lang w:val="en-IN" w:eastAsia="en-IN"/>
        </w:rPr>
        <w:t xml:space="preserve"> Generating additional possible steps.</w:t>
      </w:r>
    </w:p>
    <w:p w14:paraId="1812C0FB" w14:textId="77777777" w:rsidR="002D08AD" w:rsidRPr="002D08AD" w:rsidRDefault="002D08AD" w:rsidP="002D08AD">
      <w:pPr>
        <w:widowControl/>
        <w:numPr>
          <w:ilvl w:val="0"/>
          <w:numId w:val="8"/>
        </w:numPr>
        <w:autoSpaceDE/>
        <w:autoSpaceDN/>
        <w:spacing w:before="100" w:beforeAutospacing="1" w:after="100" w:afterAutospacing="1"/>
        <w:rPr>
          <w:sz w:val="24"/>
          <w:szCs w:val="24"/>
          <w:lang w:val="en-IN" w:eastAsia="en-IN"/>
        </w:rPr>
      </w:pPr>
      <w:r w:rsidRPr="002D08AD">
        <w:rPr>
          <w:b/>
          <w:bCs/>
          <w:sz w:val="24"/>
          <w:szCs w:val="24"/>
          <w:lang w:val="en-IN" w:eastAsia="en-IN"/>
        </w:rPr>
        <w:t>Rollout:</w:t>
      </w:r>
      <w:r w:rsidRPr="002D08AD">
        <w:rPr>
          <w:sz w:val="24"/>
          <w:szCs w:val="24"/>
          <w:lang w:val="en-IN" w:eastAsia="en-IN"/>
        </w:rPr>
        <w:t xml:space="preserve"> Simulating multiple outcomes by following different reasoning paths.</w:t>
      </w:r>
    </w:p>
    <w:p w14:paraId="2282178E" w14:textId="77777777" w:rsidR="002D08AD" w:rsidRPr="002D08AD" w:rsidRDefault="002D08AD" w:rsidP="002D08AD">
      <w:pPr>
        <w:widowControl/>
        <w:numPr>
          <w:ilvl w:val="0"/>
          <w:numId w:val="8"/>
        </w:numPr>
        <w:autoSpaceDE/>
        <w:autoSpaceDN/>
        <w:spacing w:before="100" w:beforeAutospacing="1" w:after="100" w:afterAutospacing="1"/>
        <w:rPr>
          <w:sz w:val="24"/>
          <w:szCs w:val="24"/>
          <w:lang w:val="en-IN" w:eastAsia="en-IN"/>
        </w:rPr>
      </w:pPr>
      <w:r w:rsidRPr="002D08AD">
        <w:rPr>
          <w:b/>
          <w:bCs/>
          <w:sz w:val="24"/>
          <w:szCs w:val="24"/>
          <w:lang w:val="en-IN" w:eastAsia="en-IN"/>
        </w:rPr>
        <w:t>Backpropagation:</w:t>
      </w:r>
      <w:r w:rsidRPr="002D08AD">
        <w:rPr>
          <w:sz w:val="24"/>
          <w:szCs w:val="24"/>
          <w:lang w:val="en-IN" w:eastAsia="en-IN"/>
        </w:rPr>
        <w:t xml:space="preserve"> Updating parent node scores based on newly computed results.</w:t>
      </w:r>
    </w:p>
    <w:p w14:paraId="73CE692A" w14:textId="77777777" w:rsidR="002D08AD" w:rsidRPr="002D08AD" w:rsidRDefault="002D08AD" w:rsidP="002D08AD">
      <w:pPr>
        <w:widowControl/>
        <w:autoSpaceDE/>
        <w:autoSpaceDN/>
        <w:spacing w:before="100" w:beforeAutospacing="1" w:after="100" w:afterAutospacing="1"/>
        <w:rPr>
          <w:sz w:val="24"/>
          <w:szCs w:val="24"/>
          <w:lang w:val="en-IN" w:eastAsia="en-IN"/>
        </w:rPr>
      </w:pPr>
      <w:r w:rsidRPr="002D08AD">
        <w:rPr>
          <w:sz w:val="24"/>
          <w:szCs w:val="24"/>
          <w:lang w:val="en-IN" w:eastAsia="en-IN"/>
        </w:rPr>
        <w:t xml:space="preserve">This iterative cycle allows models to balance </w:t>
      </w:r>
      <w:r w:rsidRPr="002D08AD">
        <w:rPr>
          <w:b/>
          <w:bCs/>
          <w:sz w:val="24"/>
          <w:szCs w:val="24"/>
          <w:lang w:val="en-IN" w:eastAsia="en-IN"/>
        </w:rPr>
        <w:t>exploration (trying new reasoning paths)</w:t>
      </w:r>
      <w:r w:rsidRPr="002D08AD">
        <w:rPr>
          <w:sz w:val="24"/>
          <w:szCs w:val="24"/>
          <w:lang w:val="en-IN" w:eastAsia="en-IN"/>
        </w:rPr>
        <w:t xml:space="preserve"> and </w:t>
      </w:r>
      <w:r w:rsidRPr="002D08AD">
        <w:rPr>
          <w:b/>
          <w:bCs/>
          <w:sz w:val="24"/>
          <w:szCs w:val="24"/>
          <w:lang w:val="en-IN" w:eastAsia="en-IN"/>
        </w:rPr>
        <w:t>exploitation (refining known good paths)</w:t>
      </w:r>
      <w:r w:rsidRPr="002D08AD">
        <w:rPr>
          <w:sz w:val="24"/>
          <w:szCs w:val="24"/>
          <w:lang w:val="en-IN" w:eastAsia="en-IN"/>
        </w:rPr>
        <w:t xml:space="preserve">, leading to more </w:t>
      </w:r>
      <w:r w:rsidRPr="002D08AD">
        <w:rPr>
          <w:b/>
          <w:bCs/>
          <w:sz w:val="24"/>
          <w:szCs w:val="24"/>
          <w:lang w:val="en-IN" w:eastAsia="en-IN"/>
        </w:rPr>
        <w:t>strategic decision-making</w:t>
      </w:r>
      <w:r w:rsidRPr="002D08AD">
        <w:rPr>
          <w:sz w:val="24"/>
          <w:szCs w:val="24"/>
          <w:lang w:val="en-IN" w:eastAsia="en-IN"/>
        </w:rPr>
        <w:t xml:space="preserve"> rather than brute-force answer generation.</w:t>
      </w:r>
    </w:p>
    <w:p w14:paraId="364D8AF1" w14:textId="77777777" w:rsidR="00ED21E4" w:rsidRPr="00ED21E4" w:rsidRDefault="00ED21E4" w:rsidP="00ED21E4">
      <w:pPr>
        <w:pStyle w:val="Heading1"/>
        <w:spacing w:before="67"/>
        <w:rPr>
          <w:color w:val="0E4660"/>
        </w:rPr>
      </w:pPr>
      <w:bookmarkStart w:id="45" w:name="Enhancing_Agentic_AI_Performance_through"/>
      <w:bookmarkStart w:id="46" w:name="_bookmark25"/>
      <w:bookmarkEnd w:id="45"/>
      <w:bookmarkEnd w:id="46"/>
      <w:r w:rsidRPr="00ED21E4">
        <w:rPr>
          <w:color w:val="0E4660"/>
        </w:rPr>
        <w:t>Enhancing Agentic AI Performance through Prompting</w:t>
      </w:r>
    </w:p>
    <w:p w14:paraId="57D7FFB0" w14:textId="77777777" w:rsidR="00ED21E4" w:rsidRPr="00ED21E4" w:rsidRDefault="00ED21E4" w:rsidP="00ED21E4">
      <w:pPr>
        <w:widowControl/>
        <w:autoSpaceDE/>
        <w:autoSpaceDN/>
        <w:spacing w:before="100" w:beforeAutospacing="1" w:after="100" w:afterAutospacing="1"/>
        <w:rPr>
          <w:sz w:val="24"/>
          <w:szCs w:val="24"/>
          <w:lang w:val="en-IN" w:eastAsia="en-IN"/>
        </w:rPr>
      </w:pPr>
      <w:r w:rsidRPr="00ED21E4">
        <w:rPr>
          <w:sz w:val="24"/>
          <w:szCs w:val="24"/>
          <w:lang w:val="en-IN" w:eastAsia="en-IN"/>
        </w:rPr>
        <w:t>Prompting serves as a key strategy in directing agentic AI models toward more effective reasoning and decision-making. Well-crafted prompts help shape how models process information, ensuring more structured and reliable outputs.</w:t>
      </w:r>
    </w:p>
    <w:p w14:paraId="1478EF5D" w14:textId="77777777" w:rsidR="00ED21E4" w:rsidRPr="00ED21E4" w:rsidRDefault="00ED21E4" w:rsidP="00ED21E4">
      <w:pPr>
        <w:pStyle w:val="Heading2"/>
        <w:spacing w:before="215"/>
        <w:rPr>
          <w:color w:val="0E4660"/>
        </w:rPr>
      </w:pPr>
      <w:r w:rsidRPr="00ED21E4">
        <w:rPr>
          <w:color w:val="0E4660"/>
        </w:rPr>
        <w:t>Strategic Prompting for Improved Reasoning</w:t>
      </w:r>
    </w:p>
    <w:p w14:paraId="7E836FE3" w14:textId="77777777" w:rsidR="00ED21E4" w:rsidRPr="00ED21E4" w:rsidRDefault="00ED21E4" w:rsidP="00ED21E4">
      <w:pPr>
        <w:widowControl/>
        <w:autoSpaceDE/>
        <w:autoSpaceDN/>
        <w:spacing w:before="100" w:beforeAutospacing="1" w:after="100" w:afterAutospacing="1"/>
        <w:rPr>
          <w:sz w:val="24"/>
          <w:szCs w:val="24"/>
          <w:lang w:val="en-IN" w:eastAsia="en-IN"/>
        </w:rPr>
      </w:pPr>
      <w:r w:rsidRPr="00ED21E4">
        <w:rPr>
          <w:sz w:val="24"/>
          <w:szCs w:val="24"/>
          <w:lang w:val="en-IN" w:eastAsia="en-IN"/>
        </w:rPr>
        <w:t xml:space="preserve">By refining the way instructions are presented, models can be encouraged to generate more logical and well-structured responses. Providing context-rich prompts helps align AI-generated reasoning with intended objectives. However, conventional prompting remains a </w:t>
      </w:r>
      <w:r w:rsidRPr="00ED21E4">
        <w:rPr>
          <w:b/>
          <w:bCs/>
          <w:sz w:val="24"/>
          <w:szCs w:val="24"/>
          <w:lang w:val="en-IN" w:eastAsia="en-IN"/>
        </w:rPr>
        <w:t>fixed approach</w:t>
      </w:r>
      <w:r w:rsidRPr="00ED21E4">
        <w:rPr>
          <w:sz w:val="24"/>
          <w:szCs w:val="24"/>
          <w:lang w:val="en-IN" w:eastAsia="en-IN"/>
        </w:rPr>
        <w:t>, meaning the model follows instructions as given but does not independently refine or reassess its reasoning when inaccuracies arise.</w:t>
      </w:r>
    </w:p>
    <w:p w14:paraId="3686B379" w14:textId="77777777" w:rsidR="007D6459" w:rsidRPr="00142EFE" w:rsidRDefault="007D6459">
      <w:pPr>
        <w:pStyle w:val="BodyText"/>
        <w:rPr>
          <w:lang w:val="en-IN"/>
        </w:rPr>
      </w:pPr>
    </w:p>
    <w:p w14:paraId="689FF30F" w14:textId="77777777" w:rsidR="007D6459" w:rsidRDefault="007D6459">
      <w:pPr>
        <w:pStyle w:val="BodyText"/>
      </w:pPr>
    </w:p>
    <w:p w14:paraId="5B3C78F0" w14:textId="77777777" w:rsidR="007D6459" w:rsidRDefault="007D6459">
      <w:pPr>
        <w:pStyle w:val="BodyText"/>
        <w:spacing w:before="75"/>
      </w:pPr>
    </w:p>
    <w:p w14:paraId="39F87E02" w14:textId="77777777" w:rsidR="007D6459" w:rsidRDefault="00000000">
      <w:pPr>
        <w:pStyle w:val="Heading1"/>
      </w:pPr>
      <w:bookmarkStart w:id="47" w:name="Advanced_Reasoning_Techniques_in_Agentic"/>
      <w:bookmarkStart w:id="48" w:name="_bookmark28"/>
      <w:bookmarkEnd w:id="47"/>
      <w:bookmarkEnd w:id="48"/>
      <w:r>
        <w:rPr>
          <w:color w:val="0E4660"/>
        </w:rPr>
        <w:t>Advanced</w:t>
      </w:r>
      <w:r>
        <w:rPr>
          <w:color w:val="0E4660"/>
          <w:spacing w:val="-2"/>
        </w:rPr>
        <w:t xml:space="preserve"> </w:t>
      </w:r>
      <w:r>
        <w:rPr>
          <w:color w:val="0E4660"/>
        </w:rPr>
        <w:t>Reasoning</w:t>
      </w:r>
      <w:r>
        <w:rPr>
          <w:color w:val="0E4660"/>
          <w:spacing w:val="-1"/>
        </w:rPr>
        <w:t xml:space="preserve"> </w:t>
      </w:r>
      <w:r>
        <w:rPr>
          <w:color w:val="0E4660"/>
        </w:rPr>
        <w:t>Techniques</w:t>
      </w:r>
      <w:r>
        <w:rPr>
          <w:color w:val="0E4660"/>
          <w:spacing w:val="-2"/>
        </w:rPr>
        <w:t xml:space="preserve"> </w:t>
      </w:r>
      <w:r>
        <w:rPr>
          <w:color w:val="0E4660"/>
        </w:rPr>
        <w:t>in</w:t>
      </w:r>
      <w:r>
        <w:rPr>
          <w:color w:val="0E4660"/>
          <w:spacing w:val="-1"/>
        </w:rPr>
        <w:t xml:space="preserve"> </w:t>
      </w:r>
      <w:r>
        <w:rPr>
          <w:color w:val="0E4660"/>
        </w:rPr>
        <w:t>Agentic</w:t>
      </w:r>
      <w:r>
        <w:rPr>
          <w:color w:val="0E4660"/>
          <w:spacing w:val="-1"/>
        </w:rPr>
        <w:t xml:space="preserve"> </w:t>
      </w:r>
      <w:r>
        <w:rPr>
          <w:color w:val="0E4660"/>
          <w:spacing w:val="-5"/>
        </w:rPr>
        <w:t>AI</w:t>
      </w:r>
    </w:p>
    <w:p w14:paraId="69344982" w14:textId="77777777" w:rsidR="00F911EF" w:rsidRDefault="00F911EF" w:rsidP="00F911EF">
      <w:pPr>
        <w:pStyle w:val="Heading2"/>
        <w:rPr>
          <w:color w:val="0E4660"/>
        </w:rPr>
      </w:pPr>
      <w:bookmarkStart w:id="49" w:name="Overview_of_STaR_and_Its_Relevance_to_Ag"/>
      <w:bookmarkStart w:id="50" w:name="_bookmark29"/>
      <w:bookmarkEnd w:id="49"/>
      <w:bookmarkEnd w:id="50"/>
    </w:p>
    <w:p w14:paraId="072EA68A" w14:textId="078DE26E" w:rsidR="00F911EF" w:rsidRPr="00F911EF" w:rsidRDefault="00F911EF" w:rsidP="00F911EF">
      <w:pPr>
        <w:pStyle w:val="Heading2"/>
        <w:rPr>
          <w:color w:val="0E4660"/>
        </w:rPr>
      </w:pPr>
      <w:r w:rsidRPr="00F911EF">
        <w:rPr>
          <w:color w:val="0E4660"/>
        </w:rPr>
        <w:t>Self-Taught Reasoning (</w:t>
      </w:r>
      <w:proofErr w:type="spellStart"/>
      <w:r w:rsidRPr="00F911EF">
        <w:rPr>
          <w:color w:val="0E4660"/>
        </w:rPr>
        <w:t>STaR</w:t>
      </w:r>
      <w:proofErr w:type="spellEnd"/>
      <w:r w:rsidRPr="00F911EF">
        <w:rPr>
          <w:color w:val="0E4660"/>
        </w:rPr>
        <w:t>) in Agentic AI</w:t>
      </w:r>
    </w:p>
    <w:p w14:paraId="23B7B54E" w14:textId="77777777" w:rsidR="00F911EF" w:rsidRPr="00F911EF" w:rsidRDefault="00F911EF" w:rsidP="00F911EF">
      <w:pPr>
        <w:widowControl/>
        <w:autoSpaceDE/>
        <w:autoSpaceDN/>
        <w:spacing w:before="100" w:beforeAutospacing="1" w:after="100" w:afterAutospacing="1"/>
        <w:rPr>
          <w:sz w:val="24"/>
          <w:szCs w:val="24"/>
          <w:lang w:val="en-IN" w:eastAsia="en-IN"/>
        </w:rPr>
      </w:pPr>
      <w:r w:rsidRPr="00F911EF">
        <w:rPr>
          <w:sz w:val="24"/>
          <w:szCs w:val="24"/>
          <w:lang w:val="en-IN" w:eastAsia="en-IN"/>
        </w:rPr>
        <w:t xml:space="preserve">The </w:t>
      </w:r>
      <w:proofErr w:type="spellStart"/>
      <w:r w:rsidRPr="00F911EF">
        <w:rPr>
          <w:b/>
          <w:bCs/>
          <w:sz w:val="24"/>
          <w:szCs w:val="24"/>
          <w:lang w:val="en-IN" w:eastAsia="en-IN"/>
        </w:rPr>
        <w:t>STaR</w:t>
      </w:r>
      <w:proofErr w:type="spellEnd"/>
      <w:r w:rsidRPr="00F911EF">
        <w:rPr>
          <w:b/>
          <w:bCs/>
          <w:sz w:val="24"/>
          <w:szCs w:val="24"/>
          <w:lang w:val="en-IN" w:eastAsia="en-IN"/>
        </w:rPr>
        <w:t xml:space="preserve"> framework (Self-Taught Reasoner)</w:t>
      </w:r>
      <w:r w:rsidRPr="00F911EF">
        <w:rPr>
          <w:sz w:val="24"/>
          <w:szCs w:val="24"/>
          <w:lang w:val="en-IN" w:eastAsia="en-IN"/>
        </w:rPr>
        <w:t xml:space="preserve"> is a novel approach to improving reasoning in agentic AI by training models to generate structured reasoning steps. Instead of relying solely on external datasets, </w:t>
      </w:r>
      <w:proofErr w:type="spellStart"/>
      <w:r w:rsidRPr="00F911EF">
        <w:rPr>
          <w:sz w:val="24"/>
          <w:szCs w:val="24"/>
          <w:lang w:val="en-IN" w:eastAsia="en-IN"/>
        </w:rPr>
        <w:t>STaR</w:t>
      </w:r>
      <w:proofErr w:type="spellEnd"/>
      <w:r w:rsidRPr="00F911EF">
        <w:rPr>
          <w:sz w:val="24"/>
          <w:szCs w:val="24"/>
          <w:lang w:val="en-IN" w:eastAsia="en-IN"/>
        </w:rPr>
        <w:t xml:space="preserve"> enables AI to create its own reasoning data, refining its logical pathways through reinforcement learning and supervised fine-tuning. This method enhances the model’s ability to follow systematic reasoning, making it a powerful tool for agentic AI systems.</w:t>
      </w:r>
    </w:p>
    <w:p w14:paraId="59B33B84" w14:textId="77777777" w:rsidR="00F911EF" w:rsidRPr="00F911EF" w:rsidRDefault="00F911EF" w:rsidP="00F911EF">
      <w:pPr>
        <w:pStyle w:val="Heading2"/>
        <w:rPr>
          <w:color w:val="0E4660"/>
        </w:rPr>
      </w:pPr>
      <w:r w:rsidRPr="00F911EF">
        <w:rPr>
          <w:color w:val="0E4660"/>
        </w:rPr>
        <w:t>Iterative Learning and Synthetic Reasoning Data</w:t>
      </w:r>
    </w:p>
    <w:p w14:paraId="4BFF0A0C" w14:textId="77777777" w:rsidR="00F911EF" w:rsidRPr="00F911EF" w:rsidRDefault="00F911EF" w:rsidP="00F911EF">
      <w:pPr>
        <w:widowControl/>
        <w:autoSpaceDE/>
        <w:autoSpaceDN/>
        <w:spacing w:before="100" w:beforeAutospacing="1" w:after="100" w:afterAutospacing="1"/>
        <w:rPr>
          <w:sz w:val="24"/>
          <w:szCs w:val="24"/>
          <w:lang w:val="en-IN" w:eastAsia="en-IN"/>
        </w:rPr>
      </w:pPr>
      <w:r w:rsidRPr="00F911EF">
        <w:rPr>
          <w:sz w:val="24"/>
          <w:szCs w:val="24"/>
          <w:lang w:val="en-IN" w:eastAsia="en-IN"/>
        </w:rPr>
        <w:lastRenderedPageBreak/>
        <w:t xml:space="preserve">In </w:t>
      </w:r>
      <w:proofErr w:type="spellStart"/>
      <w:r w:rsidRPr="00F911EF">
        <w:rPr>
          <w:sz w:val="24"/>
          <w:szCs w:val="24"/>
          <w:lang w:val="en-IN" w:eastAsia="en-IN"/>
        </w:rPr>
        <w:t>STaR</w:t>
      </w:r>
      <w:proofErr w:type="spellEnd"/>
      <w:r w:rsidRPr="00F911EF">
        <w:rPr>
          <w:sz w:val="24"/>
          <w:szCs w:val="24"/>
          <w:lang w:val="en-IN" w:eastAsia="en-IN"/>
        </w:rPr>
        <w:t xml:space="preserve">, a model first generates reasoning steps and an answer. If the answer is correct, the reasoning sequence is added to a dataset for fine-tuning. If incorrect, the model receives a </w:t>
      </w:r>
      <w:r w:rsidRPr="00F911EF">
        <w:rPr>
          <w:b/>
          <w:bCs/>
          <w:sz w:val="24"/>
          <w:szCs w:val="24"/>
          <w:lang w:val="en-IN" w:eastAsia="en-IN"/>
        </w:rPr>
        <w:t>hint</w:t>
      </w:r>
      <w:r w:rsidRPr="00F911EF">
        <w:rPr>
          <w:sz w:val="24"/>
          <w:szCs w:val="24"/>
          <w:lang w:val="en-IN" w:eastAsia="en-IN"/>
        </w:rPr>
        <w:t xml:space="preserve"> (correct answer) and generates a revised reasoning path before incorporating it into training. This process </w:t>
      </w:r>
      <w:r w:rsidRPr="00F911EF">
        <w:rPr>
          <w:b/>
          <w:bCs/>
          <w:sz w:val="24"/>
          <w:szCs w:val="24"/>
          <w:lang w:val="en-IN" w:eastAsia="en-IN"/>
        </w:rPr>
        <w:t>iteratively improves logical consistency</w:t>
      </w:r>
      <w:r w:rsidRPr="00F911EF">
        <w:rPr>
          <w:sz w:val="24"/>
          <w:szCs w:val="24"/>
          <w:lang w:val="en-IN" w:eastAsia="en-IN"/>
        </w:rPr>
        <w:t xml:space="preserve">, ensuring the AI internalizes structured reasoning. By leveraging </w:t>
      </w:r>
      <w:r w:rsidRPr="00F911EF">
        <w:rPr>
          <w:b/>
          <w:bCs/>
          <w:sz w:val="24"/>
          <w:szCs w:val="24"/>
          <w:lang w:val="en-IN" w:eastAsia="en-IN"/>
        </w:rPr>
        <w:t>synthetic training examples</w:t>
      </w:r>
      <w:r w:rsidRPr="00F911EF">
        <w:rPr>
          <w:sz w:val="24"/>
          <w:szCs w:val="24"/>
          <w:lang w:val="en-IN" w:eastAsia="en-IN"/>
        </w:rPr>
        <w:t xml:space="preserve">, </w:t>
      </w:r>
      <w:proofErr w:type="spellStart"/>
      <w:r w:rsidRPr="00F911EF">
        <w:rPr>
          <w:sz w:val="24"/>
          <w:szCs w:val="24"/>
          <w:lang w:val="en-IN" w:eastAsia="en-IN"/>
        </w:rPr>
        <w:t>STaR</w:t>
      </w:r>
      <w:proofErr w:type="spellEnd"/>
      <w:r w:rsidRPr="00F911EF">
        <w:rPr>
          <w:sz w:val="24"/>
          <w:szCs w:val="24"/>
          <w:lang w:val="en-IN" w:eastAsia="en-IN"/>
        </w:rPr>
        <w:t xml:space="preserve"> enables scalable reasoning refinement, making it highly effective for distilling complex reasoning processes in advanced agentic models.</w:t>
      </w:r>
    </w:p>
    <w:p w14:paraId="4F11824A" w14:textId="77777777" w:rsidR="007D6459" w:rsidRDefault="007D6459">
      <w:pPr>
        <w:pStyle w:val="BodyText"/>
        <w:spacing w:before="151"/>
      </w:pPr>
    </w:p>
    <w:p w14:paraId="4F02573E" w14:textId="77777777" w:rsidR="00B97221" w:rsidRPr="00F911EF" w:rsidRDefault="00B97221" w:rsidP="00F911EF">
      <w:pPr>
        <w:pStyle w:val="Heading1"/>
        <w:spacing w:before="67"/>
        <w:rPr>
          <w:color w:val="0E4660"/>
        </w:rPr>
      </w:pPr>
      <w:bookmarkStart w:id="51" w:name="Introducing_DeepSeek-R1:_Features_and_Ca"/>
      <w:bookmarkStart w:id="52" w:name="_bookmark30"/>
      <w:bookmarkEnd w:id="51"/>
      <w:bookmarkEnd w:id="52"/>
      <w:r w:rsidRPr="00F911EF">
        <w:rPr>
          <w:color w:val="0E4660"/>
        </w:rPr>
        <w:t>Introducing DeepSeek-R1: Features and Capabilities</w:t>
      </w:r>
    </w:p>
    <w:p w14:paraId="27D9B600" w14:textId="77777777" w:rsidR="00B97221" w:rsidRPr="00B97221" w:rsidRDefault="00B97221" w:rsidP="00B97221">
      <w:pPr>
        <w:widowControl/>
        <w:autoSpaceDE/>
        <w:autoSpaceDN/>
        <w:spacing w:before="100" w:beforeAutospacing="1" w:after="100" w:afterAutospacing="1"/>
        <w:rPr>
          <w:sz w:val="24"/>
          <w:szCs w:val="24"/>
          <w:lang w:val="en-IN" w:eastAsia="en-IN"/>
        </w:rPr>
      </w:pPr>
      <w:r w:rsidRPr="00B97221">
        <w:rPr>
          <w:sz w:val="24"/>
          <w:szCs w:val="24"/>
          <w:lang w:val="en-IN" w:eastAsia="en-IN"/>
        </w:rPr>
        <w:t xml:space="preserve">DeepSeek-R1 is an advanced open-source AI model designed to excel in reasoning, problem-solving, and decision-making tasks. Developed by </w:t>
      </w:r>
      <w:proofErr w:type="spellStart"/>
      <w:r w:rsidRPr="00B97221">
        <w:rPr>
          <w:sz w:val="24"/>
          <w:szCs w:val="24"/>
          <w:lang w:val="en-IN" w:eastAsia="en-IN"/>
        </w:rPr>
        <w:t>DeepSeek</w:t>
      </w:r>
      <w:proofErr w:type="spellEnd"/>
      <w:r w:rsidRPr="00B97221">
        <w:rPr>
          <w:sz w:val="24"/>
          <w:szCs w:val="24"/>
          <w:lang w:val="en-IN" w:eastAsia="en-IN"/>
        </w:rPr>
        <w:t>, it integrates reinforcement learning techniques to enhance logical inference, self-verification, and chain-of-thought reasoning. Its key features include:</w:t>
      </w:r>
    </w:p>
    <w:p w14:paraId="6627D49F" w14:textId="77777777" w:rsidR="00B97221" w:rsidRPr="00B97221" w:rsidRDefault="00B97221" w:rsidP="00B97221">
      <w:pPr>
        <w:widowControl/>
        <w:numPr>
          <w:ilvl w:val="0"/>
          <w:numId w:val="4"/>
        </w:numPr>
        <w:autoSpaceDE/>
        <w:autoSpaceDN/>
        <w:spacing w:before="100" w:beforeAutospacing="1" w:after="100" w:afterAutospacing="1"/>
        <w:rPr>
          <w:sz w:val="24"/>
          <w:szCs w:val="24"/>
          <w:lang w:val="en-IN" w:eastAsia="en-IN"/>
        </w:rPr>
      </w:pPr>
      <w:r w:rsidRPr="00B97221">
        <w:rPr>
          <w:b/>
          <w:bCs/>
          <w:sz w:val="24"/>
          <w:szCs w:val="24"/>
          <w:lang w:val="en-IN" w:eastAsia="en-IN"/>
        </w:rPr>
        <w:t>Mathematical and Logical Reasoning:</w:t>
      </w:r>
      <w:r w:rsidRPr="00B97221">
        <w:rPr>
          <w:sz w:val="24"/>
          <w:szCs w:val="24"/>
          <w:lang w:val="en-IN" w:eastAsia="en-IN"/>
        </w:rPr>
        <w:t xml:space="preserve"> The model demonstrates superior performance in solving mathematical and logical problems, surpassing existing benchmarks.</w:t>
      </w:r>
    </w:p>
    <w:p w14:paraId="2114C190" w14:textId="77777777" w:rsidR="00B97221" w:rsidRPr="00B97221" w:rsidRDefault="00B97221" w:rsidP="00B97221">
      <w:pPr>
        <w:widowControl/>
        <w:numPr>
          <w:ilvl w:val="0"/>
          <w:numId w:val="4"/>
        </w:numPr>
        <w:autoSpaceDE/>
        <w:autoSpaceDN/>
        <w:spacing w:before="100" w:beforeAutospacing="1" w:after="100" w:afterAutospacing="1"/>
        <w:rPr>
          <w:sz w:val="24"/>
          <w:szCs w:val="24"/>
          <w:lang w:val="en-IN" w:eastAsia="en-IN"/>
        </w:rPr>
      </w:pPr>
      <w:r w:rsidRPr="00B97221">
        <w:rPr>
          <w:b/>
          <w:bCs/>
          <w:sz w:val="24"/>
          <w:szCs w:val="24"/>
          <w:lang w:val="en-IN" w:eastAsia="en-IN"/>
        </w:rPr>
        <w:t>Transparent Thought Process:</w:t>
      </w:r>
      <w:r w:rsidRPr="00B97221">
        <w:rPr>
          <w:sz w:val="24"/>
          <w:szCs w:val="24"/>
          <w:lang w:val="en-IN" w:eastAsia="en-IN"/>
        </w:rPr>
        <w:t xml:space="preserve"> Unlike black-box AI models, DeepSeek-R1 reveals its step-by-step reasoning, enhancing interpretability.</w:t>
      </w:r>
    </w:p>
    <w:p w14:paraId="34527712" w14:textId="77777777" w:rsidR="00B97221" w:rsidRPr="00B97221" w:rsidRDefault="00B97221" w:rsidP="00B97221">
      <w:pPr>
        <w:widowControl/>
        <w:numPr>
          <w:ilvl w:val="0"/>
          <w:numId w:val="4"/>
        </w:numPr>
        <w:autoSpaceDE/>
        <w:autoSpaceDN/>
        <w:spacing w:before="100" w:beforeAutospacing="1" w:after="100" w:afterAutospacing="1"/>
        <w:rPr>
          <w:sz w:val="24"/>
          <w:szCs w:val="24"/>
          <w:lang w:val="en-IN" w:eastAsia="en-IN"/>
        </w:rPr>
      </w:pPr>
      <w:r w:rsidRPr="00B97221">
        <w:rPr>
          <w:b/>
          <w:bCs/>
          <w:sz w:val="24"/>
          <w:szCs w:val="24"/>
          <w:lang w:val="en-IN" w:eastAsia="en-IN"/>
        </w:rPr>
        <w:t>Efficiency and Accessibility:</w:t>
      </w:r>
      <w:r w:rsidRPr="00B97221">
        <w:rPr>
          <w:sz w:val="24"/>
          <w:szCs w:val="24"/>
          <w:lang w:val="en-IN" w:eastAsia="en-IN"/>
        </w:rPr>
        <w:t xml:space="preserve"> It is optimized for efficient deployment on consumer-grade hardware, making high-level AI accessible to a broader audience.</w:t>
      </w:r>
    </w:p>
    <w:p w14:paraId="5AAECB7F" w14:textId="77777777" w:rsidR="00B97221" w:rsidRPr="00B97221" w:rsidRDefault="00B97221" w:rsidP="00B97221">
      <w:pPr>
        <w:widowControl/>
        <w:numPr>
          <w:ilvl w:val="0"/>
          <w:numId w:val="4"/>
        </w:numPr>
        <w:autoSpaceDE/>
        <w:autoSpaceDN/>
        <w:spacing w:before="100" w:beforeAutospacing="1" w:after="100" w:afterAutospacing="1"/>
        <w:rPr>
          <w:sz w:val="24"/>
          <w:szCs w:val="24"/>
          <w:lang w:val="en-IN" w:eastAsia="en-IN"/>
        </w:rPr>
      </w:pPr>
      <w:r w:rsidRPr="00B97221">
        <w:rPr>
          <w:b/>
          <w:bCs/>
          <w:sz w:val="24"/>
          <w:szCs w:val="24"/>
          <w:lang w:val="en-IN" w:eastAsia="en-IN"/>
        </w:rPr>
        <w:t>Open-Source Availability:</w:t>
      </w:r>
      <w:r w:rsidRPr="00B97221">
        <w:rPr>
          <w:sz w:val="24"/>
          <w:szCs w:val="24"/>
          <w:lang w:val="en-IN" w:eastAsia="en-IN"/>
        </w:rPr>
        <w:t xml:space="preserve"> Released under the MIT license, DeepSeek-R1 encourages collaborative development and commercial applications without restrictions.</w:t>
      </w:r>
    </w:p>
    <w:p w14:paraId="7EC1BECB" w14:textId="7FC7D298" w:rsidR="00B97221" w:rsidRPr="00B97221" w:rsidRDefault="00B97221" w:rsidP="00B97221">
      <w:pPr>
        <w:widowControl/>
        <w:autoSpaceDE/>
        <w:autoSpaceDN/>
        <w:rPr>
          <w:sz w:val="24"/>
          <w:szCs w:val="24"/>
          <w:lang w:val="en-IN" w:eastAsia="en-IN"/>
        </w:rPr>
      </w:pPr>
    </w:p>
    <w:p w14:paraId="69C17505" w14:textId="77777777" w:rsidR="00B97221" w:rsidRPr="00F911EF" w:rsidRDefault="00B97221" w:rsidP="00F911EF">
      <w:pPr>
        <w:pStyle w:val="Heading2"/>
        <w:spacing w:before="215"/>
        <w:rPr>
          <w:color w:val="0E4660"/>
        </w:rPr>
      </w:pPr>
      <w:r w:rsidRPr="00F911EF">
        <w:rPr>
          <w:color w:val="0E4660"/>
        </w:rPr>
        <w:t>Exploring Reasoning Strategies with DeepSeek-R1</w:t>
      </w:r>
    </w:p>
    <w:p w14:paraId="3DB323A6" w14:textId="77777777" w:rsidR="00B97221" w:rsidRPr="00B97221" w:rsidRDefault="00B97221" w:rsidP="00B97221">
      <w:pPr>
        <w:widowControl/>
        <w:autoSpaceDE/>
        <w:autoSpaceDN/>
        <w:spacing w:before="100" w:beforeAutospacing="1" w:after="100" w:afterAutospacing="1"/>
        <w:rPr>
          <w:sz w:val="24"/>
          <w:szCs w:val="24"/>
          <w:lang w:val="en-IN" w:eastAsia="en-IN"/>
        </w:rPr>
      </w:pPr>
      <w:r w:rsidRPr="00B97221">
        <w:rPr>
          <w:sz w:val="24"/>
          <w:szCs w:val="24"/>
          <w:lang w:val="en-IN" w:eastAsia="en-IN"/>
        </w:rPr>
        <w:t>DeepSeek-R1 employs advanced reasoning strategies that adapt dynamically to complex scenarios. Its methodologies include:</w:t>
      </w:r>
    </w:p>
    <w:p w14:paraId="1C6B6130" w14:textId="77777777" w:rsidR="00B97221" w:rsidRPr="00B97221" w:rsidRDefault="00B97221" w:rsidP="00B97221">
      <w:pPr>
        <w:widowControl/>
        <w:numPr>
          <w:ilvl w:val="0"/>
          <w:numId w:val="5"/>
        </w:numPr>
        <w:autoSpaceDE/>
        <w:autoSpaceDN/>
        <w:spacing w:before="100" w:beforeAutospacing="1" w:after="100" w:afterAutospacing="1"/>
        <w:rPr>
          <w:sz w:val="24"/>
          <w:szCs w:val="24"/>
          <w:lang w:val="en-IN" w:eastAsia="en-IN"/>
        </w:rPr>
      </w:pPr>
      <w:r w:rsidRPr="00B97221">
        <w:rPr>
          <w:b/>
          <w:bCs/>
          <w:sz w:val="24"/>
          <w:szCs w:val="24"/>
          <w:lang w:val="en-IN" w:eastAsia="en-IN"/>
        </w:rPr>
        <w:t>Chain-of-Thought (</w:t>
      </w:r>
      <w:proofErr w:type="spellStart"/>
      <w:r w:rsidRPr="00B97221">
        <w:rPr>
          <w:b/>
          <w:bCs/>
          <w:sz w:val="24"/>
          <w:szCs w:val="24"/>
          <w:lang w:val="en-IN" w:eastAsia="en-IN"/>
        </w:rPr>
        <w:t>CoT</w:t>
      </w:r>
      <w:proofErr w:type="spellEnd"/>
      <w:r w:rsidRPr="00B97221">
        <w:rPr>
          <w:b/>
          <w:bCs/>
          <w:sz w:val="24"/>
          <w:szCs w:val="24"/>
          <w:lang w:val="en-IN" w:eastAsia="en-IN"/>
        </w:rPr>
        <w:t>) Reasoning:</w:t>
      </w:r>
      <w:r w:rsidRPr="00B97221">
        <w:rPr>
          <w:sz w:val="24"/>
          <w:szCs w:val="24"/>
          <w:lang w:val="en-IN" w:eastAsia="en-IN"/>
        </w:rPr>
        <w:t xml:space="preserve"> The model decomposes problems into structured steps, improving accuracy in complex tasks.</w:t>
      </w:r>
    </w:p>
    <w:p w14:paraId="5E7C25A8" w14:textId="77777777" w:rsidR="00B97221" w:rsidRPr="00B97221" w:rsidRDefault="00B97221" w:rsidP="00B97221">
      <w:pPr>
        <w:widowControl/>
        <w:numPr>
          <w:ilvl w:val="0"/>
          <w:numId w:val="5"/>
        </w:numPr>
        <w:autoSpaceDE/>
        <w:autoSpaceDN/>
        <w:spacing w:before="100" w:beforeAutospacing="1" w:after="100" w:afterAutospacing="1"/>
        <w:rPr>
          <w:sz w:val="24"/>
          <w:szCs w:val="24"/>
          <w:lang w:val="en-IN" w:eastAsia="en-IN"/>
        </w:rPr>
      </w:pPr>
      <w:r w:rsidRPr="00B97221">
        <w:rPr>
          <w:b/>
          <w:bCs/>
          <w:sz w:val="24"/>
          <w:szCs w:val="24"/>
          <w:lang w:val="en-IN" w:eastAsia="en-IN"/>
        </w:rPr>
        <w:t>Self-Reflection and Verification:</w:t>
      </w:r>
      <w:r w:rsidRPr="00B97221">
        <w:rPr>
          <w:sz w:val="24"/>
          <w:szCs w:val="24"/>
          <w:lang w:val="en-IN" w:eastAsia="en-IN"/>
        </w:rPr>
        <w:t xml:space="preserve"> It can refine its responses by evaluating initial answers, leading to more reliable outputs.</w:t>
      </w:r>
    </w:p>
    <w:p w14:paraId="5BBD9936" w14:textId="77777777" w:rsidR="00B97221" w:rsidRPr="00B97221" w:rsidRDefault="00B97221" w:rsidP="00B97221">
      <w:pPr>
        <w:widowControl/>
        <w:numPr>
          <w:ilvl w:val="0"/>
          <w:numId w:val="5"/>
        </w:numPr>
        <w:autoSpaceDE/>
        <w:autoSpaceDN/>
        <w:spacing w:before="100" w:beforeAutospacing="1" w:after="100" w:afterAutospacing="1"/>
        <w:rPr>
          <w:sz w:val="24"/>
          <w:szCs w:val="24"/>
          <w:lang w:val="en-IN" w:eastAsia="en-IN"/>
        </w:rPr>
      </w:pPr>
      <w:r w:rsidRPr="00B97221">
        <w:rPr>
          <w:b/>
          <w:bCs/>
          <w:sz w:val="24"/>
          <w:szCs w:val="24"/>
          <w:lang w:val="en-IN" w:eastAsia="en-IN"/>
        </w:rPr>
        <w:t>Contextual Adaptation:</w:t>
      </w:r>
      <w:r w:rsidRPr="00B97221">
        <w:rPr>
          <w:sz w:val="24"/>
          <w:szCs w:val="24"/>
          <w:lang w:val="en-IN" w:eastAsia="en-IN"/>
        </w:rPr>
        <w:t xml:space="preserve"> The model adjusts its reasoning based on real-time inputs, enhancing its effectiveness across diverse problem domains.</w:t>
      </w:r>
    </w:p>
    <w:p w14:paraId="13AB9E23" w14:textId="77777777" w:rsidR="00B97221" w:rsidRPr="00B97221" w:rsidRDefault="00B97221" w:rsidP="00B97221">
      <w:pPr>
        <w:widowControl/>
        <w:numPr>
          <w:ilvl w:val="0"/>
          <w:numId w:val="5"/>
        </w:numPr>
        <w:autoSpaceDE/>
        <w:autoSpaceDN/>
        <w:spacing w:before="100" w:beforeAutospacing="1" w:after="100" w:afterAutospacing="1"/>
        <w:rPr>
          <w:sz w:val="24"/>
          <w:szCs w:val="24"/>
          <w:lang w:val="en-IN" w:eastAsia="en-IN"/>
        </w:rPr>
      </w:pPr>
      <w:r w:rsidRPr="00B97221">
        <w:rPr>
          <w:b/>
          <w:bCs/>
          <w:sz w:val="24"/>
          <w:szCs w:val="24"/>
          <w:lang w:val="en-IN" w:eastAsia="en-IN"/>
        </w:rPr>
        <w:t>Multi-Step Inference:</w:t>
      </w:r>
      <w:r w:rsidRPr="00B97221">
        <w:rPr>
          <w:sz w:val="24"/>
          <w:szCs w:val="24"/>
          <w:lang w:val="en-IN" w:eastAsia="en-IN"/>
        </w:rPr>
        <w:t xml:space="preserve"> By breaking down multi-variable problems, DeepSeek-R1 improves decision accuracy and reduces errors.</w:t>
      </w:r>
    </w:p>
    <w:p w14:paraId="39DE5F4F" w14:textId="77777777" w:rsidR="00B97221" w:rsidRPr="00B97221" w:rsidRDefault="00B97221" w:rsidP="00B97221">
      <w:pPr>
        <w:widowControl/>
        <w:autoSpaceDE/>
        <w:autoSpaceDN/>
        <w:spacing w:before="100" w:beforeAutospacing="1" w:after="100" w:afterAutospacing="1"/>
        <w:rPr>
          <w:sz w:val="24"/>
          <w:szCs w:val="24"/>
          <w:lang w:val="en-IN" w:eastAsia="en-IN"/>
        </w:rPr>
      </w:pPr>
      <w:r w:rsidRPr="00B97221">
        <w:rPr>
          <w:sz w:val="24"/>
          <w:szCs w:val="24"/>
          <w:lang w:val="en-IN" w:eastAsia="en-IN"/>
        </w:rPr>
        <w:t>These strategies enable the model to outperform traditional AI approaches in domains requiring structured and contextual reasoning.</w:t>
      </w:r>
    </w:p>
    <w:p w14:paraId="22FB3530" w14:textId="76D5B684" w:rsidR="00B97221" w:rsidRPr="00B97221" w:rsidRDefault="00B97221" w:rsidP="00B97221">
      <w:pPr>
        <w:widowControl/>
        <w:autoSpaceDE/>
        <w:autoSpaceDN/>
        <w:rPr>
          <w:sz w:val="24"/>
          <w:szCs w:val="24"/>
          <w:lang w:val="en-IN" w:eastAsia="en-IN"/>
        </w:rPr>
      </w:pPr>
    </w:p>
    <w:p w14:paraId="1A3443F6" w14:textId="77777777" w:rsidR="00B97221" w:rsidRPr="00F911EF" w:rsidRDefault="00B97221" w:rsidP="00F911EF">
      <w:pPr>
        <w:pStyle w:val="Heading2"/>
        <w:spacing w:before="215"/>
        <w:rPr>
          <w:color w:val="0E4660"/>
        </w:rPr>
      </w:pPr>
      <w:r w:rsidRPr="00F911EF">
        <w:rPr>
          <w:color w:val="0E4660"/>
        </w:rPr>
        <w:lastRenderedPageBreak/>
        <w:t>Practical Applications and Efficiency of DeepSeek-R1</w:t>
      </w:r>
    </w:p>
    <w:p w14:paraId="621FFFD1" w14:textId="77777777" w:rsidR="00B97221" w:rsidRPr="00B97221" w:rsidRDefault="00B97221" w:rsidP="00B97221">
      <w:pPr>
        <w:widowControl/>
        <w:autoSpaceDE/>
        <w:autoSpaceDN/>
        <w:spacing w:before="100" w:beforeAutospacing="1" w:after="100" w:afterAutospacing="1"/>
        <w:rPr>
          <w:sz w:val="24"/>
          <w:szCs w:val="24"/>
          <w:lang w:val="en-IN" w:eastAsia="en-IN"/>
        </w:rPr>
      </w:pPr>
      <w:r w:rsidRPr="00B97221">
        <w:rPr>
          <w:sz w:val="24"/>
          <w:szCs w:val="24"/>
          <w:lang w:val="en-IN" w:eastAsia="en-IN"/>
        </w:rPr>
        <w:t>DeepSeek-R1 has been successfully implemented across various sectors, demonstrating efficiency and effectiveness in:</w:t>
      </w:r>
    </w:p>
    <w:p w14:paraId="00A5F1C3" w14:textId="77777777" w:rsidR="00B97221" w:rsidRPr="00B97221" w:rsidRDefault="00B97221" w:rsidP="00B97221">
      <w:pPr>
        <w:widowControl/>
        <w:numPr>
          <w:ilvl w:val="0"/>
          <w:numId w:val="6"/>
        </w:numPr>
        <w:autoSpaceDE/>
        <w:autoSpaceDN/>
        <w:spacing w:before="100" w:beforeAutospacing="1" w:after="100" w:afterAutospacing="1"/>
        <w:rPr>
          <w:sz w:val="24"/>
          <w:szCs w:val="24"/>
          <w:lang w:val="en-IN" w:eastAsia="en-IN"/>
        </w:rPr>
      </w:pPr>
      <w:r w:rsidRPr="00B97221">
        <w:rPr>
          <w:b/>
          <w:bCs/>
          <w:sz w:val="24"/>
          <w:szCs w:val="24"/>
          <w:lang w:val="en-IN" w:eastAsia="en-IN"/>
        </w:rPr>
        <w:t>Software Development:</w:t>
      </w:r>
      <w:r w:rsidRPr="00B97221">
        <w:rPr>
          <w:sz w:val="24"/>
          <w:szCs w:val="24"/>
          <w:lang w:val="en-IN" w:eastAsia="en-IN"/>
        </w:rPr>
        <w:t xml:space="preserve"> Assisting in code generation, debugging, and optimization for developers.</w:t>
      </w:r>
    </w:p>
    <w:p w14:paraId="79386A7A" w14:textId="77777777" w:rsidR="00B97221" w:rsidRPr="00B97221" w:rsidRDefault="00B97221" w:rsidP="00B97221">
      <w:pPr>
        <w:widowControl/>
        <w:numPr>
          <w:ilvl w:val="0"/>
          <w:numId w:val="6"/>
        </w:numPr>
        <w:autoSpaceDE/>
        <w:autoSpaceDN/>
        <w:spacing w:before="100" w:beforeAutospacing="1" w:after="100" w:afterAutospacing="1"/>
        <w:rPr>
          <w:sz w:val="24"/>
          <w:szCs w:val="24"/>
          <w:lang w:val="en-IN" w:eastAsia="en-IN"/>
        </w:rPr>
      </w:pPr>
      <w:r w:rsidRPr="00B97221">
        <w:rPr>
          <w:b/>
          <w:bCs/>
          <w:sz w:val="24"/>
          <w:szCs w:val="24"/>
          <w:lang w:val="en-IN" w:eastAsia="en-IN"/>
        </w:rPr>
        <w:t>Mathematical Problem-Solving:</w:t>
      </w:r>
      <w:r w:rsidRPr="00B97221">
        <w:rPr>
          <w:sz w:val="24"/>
          <w:szCs w:val="24"/>
          <w:lang w:val="en-IN" w:eastAsia="en-IN"/>
        </w:rPr>
        <w:t xml:space="preserve"> Delivering high-accuracy solutions for complex math problems, excelling in standardized evaluations.</w:t>
      </w:r>
    </w:p>
    <w:p w14:paraId="0459C3B6" w14:textId="77777777" w:rsidR="00B97221" w:rsidRPr="00B97221" w:rsidRDefault="00B97221" w:rsidP="00B97221">
      <w:pPr>
        <w:widowControl/>
        <w:numPr>
          <w:ilvl w:val="0"/>
          <w:numId w:val="6"/>
        </w:numPr>
        <w:autoSpaceDE/>
        <w:autoSpaceDN/>
        <w:spacing w:before="100" w:beforeAutospacing="1" w:after="100" w:afterAutospacing="1"/>
        <w:rPr>
          <w:sz w:val="24"/>
          <w:szCs w:val="24"/>
          <w:lang w:val="en-IN" w:eastAsia="en-IN"/>
        </w:rPr>
      </w:pPr>
      <w:r w:rsidRPr="00B97221">
        <w:rPr>
          <w:b/>
          <w:bCs/>
          <w:sz w:val="24"/>
          <w:szCs w:val="24"/>
          <w:lang w:val="en-IN" w:eastAsia="en-IN"/>
        </w:rPr>
        <w:t>Scientific Research:</w:t>
      </w:r>
      <w:r w:rsidRPr="00B97221">
        <w:rPr>
          <w:sz w:val="24"/>
          <w:szCs w:val="24"/>
          <w:lang w:val="en-IN" w:eastAsia="en-IN"/>
        </w:rPr>
        <w:t xml:space="preserve"> </w:t>
      </w:r>
      <w:proofErr w:type="spellStart"/>
      <w:r w:rsidRPr="00B97221">
        <w:rPr>
          <w:sz w:val="24"/>
          <w:szCs w:val="24"/>
          <w:lang w:val="en-IN" w:eastAsia="en-IN"/>
        </w:rPr>
        <w:t>Analyzing</w:t>
      </w:r>
      <w:proofErr w:type="spellEnd"/>
      <w:r w:rsidRPr="00B97221">
        <w:rPr>
          <w:sz w:val="24"/>
          <w:szCs w:val="24"/>
          <w:lang w:val="en-IN" w:eastAsia="en-IN"/>
        </w:rPr>
        <w:t xml:space="preserve"> datasets, generating hypotheses, and improving knowledge synthesis in academic and industrial research.</w:t>
      </w:r>
    </w:p>
    <w:p w14:paraId="02B5BFAA" w14:textId="77777777" w:rsidR="00B97221" w:rsidRPr="00B97221" w:rsidRDefault="00B97221" w:rsidP="00B97221">
      <w:pPr>
        <w:widowControl/>
        <w:numPr>
          <w:ilvl w:val="0"/>
          <w:numId w:val="6"/>
        </w:numPr>
        <w:autoSpaceDE/>
        <w:autoSpaceDN/>
        <w:spacing w:before="100" w:beforeAutospacing="1" w:after="100" w:afterAutospacing="1"/>
        <w:rPr>
          <w:sz w:val="24"/>
          <w:szCs w:val="24"/>
          <w:lang w:val="en-IN" w:eastAsia="en-IN"/>
        </w:rPr>
      </w:pPr>
      <w:r w:rsidRPr="00B97221">
        <w:rPr>
          <w:b/>
          <w:bCs/>
          <w:sz w:val="24"/>
          <w:szCs w:val="24"/>
          <w:lang w:val="en-IN" w:eastAsia="en-IN"/>
        </w:rPr>
        <w:t>Financial Analysis:</w:t>
      </w:r>
      <w:r w:rsidRPr="00B97221">
        <w:rPr>
          <w:sz w:val="24"/>
          <w:szCs w:val="24"/>
          <w:lang w:val="en-IN" w:eastAsia="en-IN"/>
        </w:rPr>
        <w:t xml:space="preserve"> Enhancing risk assessment and predictive </w:t>
      </w:r>
      <w:proofErr w:type="spellStart"/>
      <w:r w:rsidRPr="00B97221">
        <w:rPr>
          <w:sz w:val="24"/>
          <w:szCs w:val="24"/>
          <w:lang w:val="en-IN" w:eastAsia="en-IN"/>
        </w:rPr>
        <w:t>modeling</w:t>
      </w:r>
      <w:proofErr w:type="spellEnd"/>
      <w:r w:rsidRPr="00B97221">
        <w:rPr>
          <w:sz w:val="24"/>
          <w:szCs w:val="24"/>
          <w:lang w:val="en-IN" w:eastAsia="en-IN"/>
        </w:rPr>
        <w:t xml:space="preserve"> for investment strategies.</w:t>
      </w:r>
    </w:p>
    <w:p w14:paraId="1186861F" w14:textId="77777777" w:rsidR="00B97221" w:rsidRPr="00B97221" w:rsidRDefault="00B97221" w:rsidP="00B97221">
      <w:pPr>
        <w:widowControl/>
        <w:numPr>
          <w:ilvl w:val="0"/>
          <w:numId w:val="6"/>
        </w:numPr>
        <w:autoSpaceDE/>
        <w:autoSpaceDN/>
        <w:spacing w:before="100" w:beforeAutospacing="1" w:after="100" w:afterAutospacing="1"/>
        <w:rPr>
          <w:sz w:val="24"/>
          <w:szCs w:val="24"/>
          <w:lang w:val="en-IN" w:eastAsia="en-IN"/>
        </w:rPr>
      </w:pPr>
      <w:r w:rsidRPr="00B97221">
        <w:rPr>
          <w:b/>
          <w:bCs/>
          <w:sz w:val="24"/>
          <w:szCs w:val="24"/>
          <w:lang w:val="en-IN" w:eastAsia="en-IN"/>
        </w:rPr>
        <w:t>Decision Support Systems:</w:t>
      </w:r>
      <w:r w:rsidRPr="00B97221">
        <w:rPr>
          <w:sz w:val="24"/>
          <w:szCs w:val="24"/>
          <w:lang w:val="en-IN" w:eastAsia="en-IN"/>
        </w:rPr>
        <w:t xml:space="preserve"> Offering intelligent recommendations in business and strategic planning.</w:t>
      </w:r>
    </w:p>
    <w:p w14:paraId="70D410ED" w14:textId="77777777" w:rsidR="00B97221" w:rsidRPr="00B97221" w:rsidRDefault="00B97221" w:rsidP="00B97221">
      <w:pPr>
        <w:widowControl/>
        <w:autoSpaceDE/>
        <w:autoSpaceDN/>
        <w:spacing w:before="100" w:beforeAutospacing="1" w:after="100" w:afterAutospacing="1"/>
        <w:rPr>
          <w:sz w:val="24"/>
          <w:szCs w:val="24"/>
          <w:lang w:val="en-IN" w:eastAsia="en-IN"/>
        </w:rPr>
      </w:pPr>
      <w:r w:rsidRPr="00B97221">
        <w:rPr>
          <w:sz w:val="24"/>
          <w:szCs w:val="24"/>
          <w:lang w:val="en-IN" w:eastAsia="en-IN"/>
        </w:rPr>
        <w:t>Additionally, DeepSeek-R1's optimized architecture allows it to function efficiently on standard hardware, reducing computational costs while maintaining high performance.</w:t>
      </w:r>
    </w:p>
    <w:p w14:paraId="129A57C0" w14:textId="2036299A" w:rsidR="00B97221" w:rsidRPr="00B97221" w:rsidRDefault="00B97221" w:rsidP="00B97221">
      <w:pPr>
        <w:widowControl/>
        <w:autoSpaceDE/>
        <w:autoSpaceDN/>
        <w:rPr>
          <w:sz w:val="24"/>
          <w:szCs w:val="24"/>
          <w:lang w:val="en-IN" w:eastAsia="en-IN"/>
        </w:rPr>
      </w:pPr>
    </w:p>
    <w:p w14:paraId="462519C5" w14:textId="77777777" w:rsidR="00B97221" w:rsidRPr="00142EFE" w:rsidRDefault="00B97221" w:rsidP="00142EFE">
      <w:pPr>
        <w:pStyle w:val="Heading2"/>
        <w:spacing w:before="215"/>
        <w:rPr>
          <w:color w:val="0E4660"/>
        </w:rPr>
      </w:pPr>
      <w:r w:rsidRPr="00142EFE">
        <w:rPr>
          <w:color w:val="0E4660"/>
        </w:rPr>
        <w:t>Learning Efficient Reasoning Methods with DeepSeek-R1</w:t>
      </w:r>
    </w:p>
    <w:p w14:paraId="185A7D2D" w14:textId="77777777" w:rsidR="00B97221" w:rsidRPr="00B97221" w:rsidRDefault="00B97221" w:rsidP="00B97221">
      <w:pPr>
        <w:widowControl/>
        <w:autoSpaceDE/>
        <w:autoSpaceDN/>
        <w:spacing w:before="100" w:beforeAutospacing="1" w:after="100" w:afterAutospacing="1"/>
        <w:rPr>
          <w:sz w:val="24"/>
          <w:szCs w:val="24"/>
          <w:lang w:val="en-IN" w:eastAsia="en-IN"/>
        </w:rPr>
      </w:pPr>
      <w:r w:rsidRPr="00B97221">
        <w:rPr>
          <w:sz w:val="24"/>
          <w:szCs w:val="24"/>
          <w:lang w:val="en-IN" w:eastAsia="en-IN"/>
        </w:rPr>
        <w:t>DeepSeek-R1 refines its reasoning processes through a combination of learning techniques:</w:t>
      </w:r>
    </w:p>
    <w:p w14:paraId="6280DC52" w14:textId="77777777" w:rsidR="00B97221" w:rsidRPr="00B97221" w:rsidRDefault="00B97221" w:rsidP="00B97221">
      <w:pPr>
        <w:widowControl/>
        <w:numPr>
          <w:ilvl w:val="0"/>
          <w:numId w:val="7"/>
        </w:numPr>
        <w:autoSpaceDE/>
        <w:autoSpaceDN/>
        <w:spacing w:before="100" w:beforeAutospacing="1" w:after="100" w:afterAutospacing="1"/>
        <w:rPr>
          <w:sz w:val="24"/>
          <w:szCs w:val="24"/>
          <w:lang w:val="en-IN" w:eastAsia="en-IN"/>
        </w:rPr>
      </w:pPr>
      <w:r w:rsidRPr="00B97221">
        <w:rPr>
          <w:b/>
          <w:bCs/>
          <w:sz w:val="24"/>
          <w:szCs w:val="24"/>
          <w:lang w:val="en-IN" w:eastAsia="en-IN"/>
        </w:rPr>
        <w:t>Reinforcement Learning from Human Feedback (RLHF):</w:t>
      </w:r>
      <w:r w:rsidRPr="00B97221">
        <w:rPr>
          <w:sz w:val="24"/>
          <w:szCs w:val="24"/>
          <w:lang w:val="en-IN" w:eastAsia="en-IN"/>
        </w:rPr>
        <w:t xml:space="preserve"> The model improves by learning from expert evaluations and iterative feedback loops.</w:t>
      </w:r>
    </w:p>
    <w:p w14:paraId="04911FBE" w14:textId="77777777" w:rsidR="00B97221" w:rsidRPr="00B97221" w:rsidRDefault="00B97221" w:rsidP="00B97221">
      <w:pPr>
        <w:widowControl/>
        <w:numPr>
          <w:ilvl w:val="0"/>
          <w:numId w:val="7"/>
        </w:numPr>
        <w:autoSpaceDE/>
        <w:autoSpaceDN/>
        <w:spacing w:before="100" w:beforeAutospacing="1" w:after="100" w:afterAutospacing="1"/>
        <w:rPr>
          <w:sz w:val="24"/>
          <w:szCs w:val="24"/>
          <w:lang w:val="en-IN" w:eastAsia="en-IN"/>
        </w:rPr>
      </w:pPr>
      <w:r w:rsidRPr="00B97221">
        <w:rPr>
          <w:b/>
          <w:bCs/>
          <w:sz w:val="24"/>
          <w:szCs w:val="24"/>
          <w:lang w:val="en-IN" w:eastAsia="en-IN"/>
        </w:rPr>
        <w:t>Self-Supervised Learning:</w:t>
      </w:r>
      <w:r w:rsidRPr="00B97221">
        <w:rPr>
          <w:sz w:val="24"/>
          <w:szCs w:val="24"/>
          <w:lang w:val="en-IN" w:eastAsia="en-IN"/>
        </w:rPr>
        <w:t xml:space="preserve"> It enhances its knowledge base without requiring large-scale </w:t>
      </w:r>
      <w:proofErr w:type="spellStart"/>
      <w:r w:rsidRPr="00B97221">
        <w:rPr>
          <w:sz w:val="24"/>
          <w:szCs w:val="24"/>
          <w:lang w:val="en-IN" w:eastAsia="en-IN"/>
        </w:rPr>
        <w:t>labeled</w:t>
      </w:r>
      <w:proofErr w:type="spellEnd"/>
      <w:r w:rsidRPr="00B97221">
        <w:rPr>
          <w:sz w:val="24"/>
          <w:szCs w:val="24"/>
          <w:lang w:val="en-IN" w:eastAsia="en-IN"/>
        </w:rPr>
        <w:t xml:space="preserve"> data, making it more adaptable.</w:t>
      </w:r>
    </w:p>
    <w:p w14:paraId="4E7B695B" w14:textId="77777777" w:rsidR="00B97221" w:rsidRPr="00B97221" w:rsidRDefault="00B97221" w:rsidP="00B97221">
      <w:pPr>
        <w:widowControl/>
        <w:numPr>
          <w:ilvl w:val="0"/>
          <w:numId w:val="7"/>
        </w:numPr>
        <w:autoSpaceDE/>
        <w:autoSpaceDN/>
        <w:spacing w:before="100" w:beforeAutospacing="1" w:after="100" w:afterAutospacing="1"/>
        <w:rPr>
          <w:sz w:val="24"/>
          <w:szCs w:val="24"/>
          <w:lang w:val="en-IN" w:eastAsia="en-IN"/>
        </w:rPr>
      </w:pPr>
      <w:r w:rsidRPr="00B97221">
        <w:rPr>
          <w:b/>
          <w:bCs/>
          <w:sz w:val="24"/>
          <w:szCs w:val="24"/>
          <w:lang w:val="en-IN" w:eastAsia="en-IN"/>
        </w:rPr>
        <w:t>Error Correction Mechanisms:</w:t>
      </w:r>
      <w:r w:rsidRPr="00B97221">
        <w:rPr>
          <w:sz w:val="24"/>
          <w:szCs w:val="24"/>
          <w:lang w:val="en-IN" w:eastAsia="en-IN"/>
        </w:rPr>
        <w:t xml:space="preserve"> By recognizing and adjusting incorrect outputs, DeepSeek-R1 increases reliability in decision-making.</w:t>
      </w:r>
    </w:p>
    <w:p w14:paraId="6F859DC6" w14:textId="77777777" w:rsidR="00B97221" w:rsidRPr="00B97221" w:rsidRDefault="00B97221" w:rsidP="00B97221">
      <w:pPr>
        <w:widowControl/>
        <w:numPr>
          <w:ilvl w:val="0"/>
          <w:numId w:val="7"/>
        </w:numPr>
        <w:autoSpaceDE/>
        <w:autoSpaceDN/>
        <w:spacing w:before="100" w:beforeAutospacing="1" w:after="100" w:afterAutospacing="1"/>
        <w:rPr>
          <w:sz w:val="24"/>
          <w:szCs w:val="24"/>
          <w:lang w:val="en-IN" w:eastAsia="en-IN"/>
        </w:rPr>
      </w:pPr>
      <w:r w:rsidRPr="00B97221">
        <w:rPr>
          <w:b/>
          <w:bCs/>
          <w:sz w:val="24"/>
          <w:szCs w:val="24"/>
          <w:lang w:val="en-IN" w:eastAsia="en-IN"/>
        </w:rPr>
        <w:t>Knowledge Distillation:</w:t>
      </w:r>
      <w:r w:rsidRPr="00B97221">
        <w:rPr>
          <w:sz w:val="24"/>
          <w:szCs w:val="24"/>
          <w:lang w:val="en-IN" w:eastAsia="en-IN"/>
        </w:rPr>
        <w:t xml:space="preserve"> The model integrates insights from multiple data sources to optimize its reasoning efficiency.</w:t>
      </w:r>
    </w:p>
    <w:p w14:paraId="258448ED" w14:textId="77777777" w:rsidR="007D6459" w:rsidRDefault="007D6459">
      <w:pPr>
        <w:pStyle w:val="BodyText"/>
      </w:pPr>
    </w:p>
    <w:p w14:paraId="5EEE638B" w14:textId="77777777" w:rsidR="007D6459" w:rsidRDefault="007D6459">
      <w:pPr>
        <w:pStyle w:val="BodyText"/>
        <w:spacing w:before="80"/>
      </w:pPr>
    </w:p>
    <w:p w14:paraId="7A6DB537" w14:textId="77777777" w:rsidR="007D6459" w:rsidRDefault="00000000">
      <w:pPr>
        <w:pStyle w:val="Heading1"/>
      </w:pPr>
      <w:bookmarkStart w:id="53" w:name="Learning_from_Challenges_in_Agentic_AI"/>
      <w:bookmarkStart w:id="54" w:name="_bookmark34"/>
      <w:bookmarkEnd w:id="53"/>
      <w:bookmarkEnd w:id="54"/>
      <w:r>
        <w:rPr>
          <w:color w:val="0E4660"/>
        </w:rPr>
        <w:t>Learning</w:t>
      </w:r>
      <w:r>
        <w:rPr>
          <w:color w:val="0E4660"/>
          <w:spacing w:val="-6"/>
        </w:rPr>
        <w:t xml:space="preserve"> </w:t>
      </w:r>
      <w:r>
        <w:rPr>
          <w:color w:val="0E4660"/>
        </w:rPr>
        <w:t>from</w:t>
      </w:r>
      <w:r>
        <w:rPr>
          <w:color w:val="0E4660"/>
          <w:spacing w:val="-2"/>
        </w:rPr>
        <w:t xml:space="preserve"> </w:t>
      </w:r>
      <w:r>
        <w:rPr>
          <w:color w:val="0E4660"/>
        </w:rPr>
        <w:t xml:space="preserve">Challenges in Agentic </w:t>
      </w:r>
      <w:r>
        <w:rPr>
          <w:color w:val="0E4660"/>
          <w:spacing w:val="-5"/>
        </w:rPr>
        <w:t>AI</w:t>
      </w:r>
    </w:p>
    <w:p w14:paraId="5DCE0A7F" w14:textId="77777777" w:rsidR="007D6459" w:rsidRDefault="00000000">
      <w:pPr>
        <w:pStyle w:val="Heading2"/>
        <w:spacing w:before="215"/>
      </w:pPr>
      <w:bookmarkStart w:id="55" w:name="Key_Insights_from_Unsuccessful_Experimen"/>
      <w:bookmarkStart w:id="56" w:name="_bookmark35"/>
      <w:bookmarkEnd w:id="55"/>
      <w:bookmarkEnd w:id="56"/>
      <w:r>
        <w:rPr>
          <w:color w:val="0E4660"/>
        </w:rPr>
        <w:t>Key</w:t>
      </w:r>
      <w:r>
        <w:rPr>
          <w:color w:val="0E4660"/>
          <w:spacing w:val="-4"/>
        </w:rPr>
        <w:t xml:space="preserve"> </w:t>
      </w:r>
      <w:r>
        <w:rPr>
          <w:color w:val="0E4660"/>
        </w:rPr>
        <w:t>Insights</w:t>
      </w:r>
      <w:r>
        <w:rPr>
          <w:color w:val="0E4660"/>
          <w:spacing w:val="-3"/>
        </w:rPr>
        <w:t xml:space="preserve"> </w:t>
      </w:r>
      <w:r>
        <w:rPr>
          <w:color w:val="0E4660"/>
        </w:rPr>
        <w:t>from</w:t>
      </w:r>
      <w:r>
        <w:rPr>
          <w:color w:val="0E4660"/>
          <w:spacing w:val="-4"/>
        </w:rPr>
        <w:t xml:space="preserve"> </w:t>
      </w:r>
      <w:r>
        <w:rPr>
          <w:color w:val="0E4660"/>
        </w:rPr>
        <w:t>Unsuccessful</w:t>
      </w:r>
      <w:r>
        <w:rPr>
          <w:color w:val="0E4660"/>
          <w:spacing w:val="-3"/>
        </w:rPr>
        <w:t xml:space="preserve"> </w:t>
      </w:r>
      <w:r>
        <w:rPr>
          <w:color w:val="0E4660"/>
          <w:spacing w:val="-2"/>
        </w:rPr>
        <w:t>Experiments</w:t>
      </w:r>
    </w:p>
    <w:p w14:paraId="44758C5E" w14:textId="77777777" w:rsidR="007D6459" w:rsidRDefault="00000000">
      <w:pPr>
        <w:pStyle w:val="BodyText"/>
        <w:spacing w:before="127" w:line="271" w:lineRule="auto"/>
      </w:pPr>
      <w:r>
        <w:rPr>
          <w:b/>
        </w:rPr>
        <w:t>Fig</w:t>
      </w:r>
      <w:r>
        <w:rPr>
          <w:b/>
          <w:spacing w:val="-14"/>
        </w:rPr>
        <w:t xml:space="preserve"> </w:t>
      </w:r>
      <w:r>
        <w:rPr>
          <w:b/>
        </w:rPr>
        <w:t>23</w:t>
      </w:r>
      <w:r>
        <w:t>:</w:t>
      </w:r>
      <w:r>
        <w:rPr>
          <w:spacing w:val="-10"/>
        </w:rPr>
        <w:t xml:space="preserve"> </w:t>
      </w:r>
      <w:r>
        <w:t>A</w:t>
      </w:r>
      <w:r>
        <w:rPr>
          <w:spacing w:val="-12"/>
        </w:rPr>
        <w:t xml:space="preserve"> </w:t>
      </w:r>
      <w:r>
        <w:t>case</w:t>
      </w:r>
      <w:r>
        <w:rPr>
          <w:spacing w:val="-10"/>
        </w:rPr>
        <w:t xml:space="preserve"> </w:t>
      </w:r>
      <w:r>
        <w:t>study</w:t>
      </w:r>
      <w:r>
        <w:rPr>
          <w:spacing w:val="-14"/>
        </w:rPr>
        <w:t xml:space="preserve"> </w:t>
      </w:r>
      <w:r>
        <w:t>summary</w:t>
      </w:r>
      <w:r>
        <w:rPr>
          <w:spacing w:val="-13"/>
        </w:rPr>
        <w:t xml:space="preserve"> </w:t>
      </w:r>
      <w:r>
        <w:t>showing</w:t>
      </w:r>
      <w:r>
        <w:rPr>
          <w:spacing w:val="-14"/>
        </w:rPr>
        <w:t xml:space="preserve"> </w:t>
      </w:r>
      <w:r>
        <w:t>key</w:t>
      </w:r>
      <w:r>
        <w:rPr>
          <w:spacing w:val="-9"/>
        </w:rPr>
        <w:t xml:space="preserve"> </w:t>
      </w:r>
      <w:r>
        <w:t>failures</w:t>
      </w:r>
      <w:r>
        <w:rPr>
          <w:spacing w:val="-12"/>
        </w:rPr>
        <w:t xml:space="preserve"> </w:t>
      </w:r>
      <w:r>
        <w:t>in</w:t>
      </w:r>
      <w:r>
        <w:rPr>
          <w:spacing w:val="-14"/>
        </w:rPr>
        <w:t xml:space="preserve"> </w:t>
      </w:r>
      <w:r>
        <w:t>agentic</w:t>
      </w:r>
      <w:r>
        <w:rPr>
          <w:spacing w:val="-15"/>
        </w:rPr>
        <w:t xml:space="preserve"> </w:t>
      </w:r>
      <w:r>
        <w:t>AI</w:t>
      </w:r>
      <w:r>
        <w:rPr>
          <w:spacing w:val="-9"/>
        </w:rPr>
        <w:t xml:space="preserve"> </w:t>
      </w:r>
      <w:r>
        <w:t>implementations</w:t>
      </w:r>
      <w:r>
        <w:rPr>
          <w:spacing w:val="-12"/>
        </w:rPr>
        <w:t xml:space="preserve"> </w:t>
      </w:r>
      <w:r>
        <w:t>and</w:t>
      </w:r>
      <w:r>
        <w:rPr>
          <w:spacing w:val="-9"/>
        </w:rPr>
        <w:t xml:space="preserve"> </w:t>
      </w:r>
      <w:r>
        <w:t>the</w:t>
      </w:r>
      <w:r>
        <w:rPr>
          <w:spacing w:val="-15"/>
        </w:rPr>
        <w:t xml:space="preserve"> </w:t>
      </w:r>
      <w:r>
        <w:t>lessons learned from them, enhancing future designs.</w:t>
      </w:r>
    </w:p>
    <w:p w14:paraId="6C96D101" w14:textId="77777777" w:rsidR="007D6459" w:rsidRDefault="00000000">
      <w:pPr>
        <w:pStyle w:val="BodyText"/>
        <w:spacing w:line="268" w:lineRule="auto"/>
      </w:pPr>
      <w:r>
        <w:t>Learning</w:t>
      </w:r>
      <w:r>
        <w:rPr>
          <w:spacing w:val="-15"/>
        </w:rPr>
        <w:t xml:space="preserve"> </w:t>
      </w:r>
      <w:r>
        <w:t>from</w:t>
      </w:r>
      <w:r>
        <w:rPr>
          <w:spacing w:val="-15"/>
        </w:rPr>
        <w:t xml:space="preserve"> </w:t>
      </w:r>
      <w:r>
        <w:t>failures</w:t>
      </w:r>
      <w:r>
        <w:rPr>
          <w:spacing w:val="-15"/>
        </w:rPr>
        <w:t xml:space="preserve"> </w:t>
      </w:r>
      <w:r>
        <w:t>is</w:t>
      </w:r>
      <w:r>
        <w:rPr>
          <w:spacing w:val="-15"/>
        </w:rPr>
        <w:t xml:space="preserve"> </w:t>
      </w:r>
      <w:r>
        <w:t>crucial</w:t>
      </w:r>
      <w:r>
        <w:rPr>
          <w:spacing w:val="-15"/>
        </w:rPr>
        <w:t xml:space="preserve"> </w:t>
      </w:r>
      <w:r>
        <w:t>in</w:t>
      </w:r>
      <w:r>
        <w:rPr>
          <w:spacing w:val="-15"/>
        </w:rPr>
        <w:t xml:space="preserve"> </w:t>
      </w:r>
      <w:r>
        <w:t>the</w:t>
      </w:r>
      <w:r>
        <w:rPr>
          <w:spacing w:val="-15"/>
        </w:rPr>
        <w:t xml:space="preserve"> </w:t>
      </w:r>
      <w:r>
        <w:t>development</w:t>
      </w:r>
      <w:r>
        <w:rPr>
          <w:spacing w:val="-15"/>
        </w:rPr>
        <w:t xml:space="preserve"> </w:t>
      </w:r>
      <w:r>
        <w:t>of</w:t>
      </w:r>
      <w:r>
        <w:rPr>
          <w:spacing w:val="-15"/>
        </w:rPr>
        <w:t xml:space="preserve"> </w:t>
      </w:r>
      <w:r>
        <w:t>agentic</w:t>
      </w:r>
      <w:r>
        <w:rPr>
          <w:spacing w:val="-15"/>
        </w:rPr>
        <w:t xml:space="preserve"> </w:t>
      </w:r>
      <w:r>
        <w:t>AI,</w:t>
      </w:r>
      <w:r>
        <w:rPr>
          <w:spacing w:val="-15"/>
        </w:rPr>
        <w:t xml:space="preserve"> </w:t>
      </w:r>
      <w:r>
        <w:t>providing</w:t>
      </w:r>
      <w:r>
        <w:rPr>
          <w:spacing w:val="-15"/>
        </w:rPr>
        <w:t xml:space="preserve"> </w:t>
      </w:r>
      <w:r>
        <w:t>insights</w:t>
      </w:r>
      <w:r>
        <w:rPr>
          <w:spacing w:val="-15"/>
        </w:rPr>
        <w:t xml:space="preserve"> </w:t>
      </w:r>
      <w:r>
        <w:t>into</w:t>
      </w:r>
      <w:r>
        <w:rPr>
          <w:spacing w:val="-15"/>
        </w:rPr>
        <w:t xml:space="preserve"> </w:t>
      </w:r>
      <w:r>
        <w:t>potential pitfalls and areas requiring improvement.</w:t>
      </w:r>
    </w:p>
    <w:p w14:paraId="70DD11EA" w14:textId="77777777" w:rsidR="007D6459" w:rsidRDefault="007D6459">
      <w:pPr>
        <w:pStyle w:val="BodyText"/>
        <w:spacing w:before="183"/>
      </w:pPr>
    </w:p>
    <w:p w14:paraId="6C053644" w14:textId="77777777" w:rsidR="007D6459" w:rsidRDefault="00000000">
      <w:pPr>
        <w:pStyle w:val="Heading2"/>
      </w:pPr>
      <w:bookmarkStart w:id="57" w:name="Common_Pitfalls_in_Agentic_Machine_Learn"/>
      <w:bookmarkStart w:id="58" w:name="_bookmark36"/>
      <w:bookmarkEnd w:id="57"/>
      <w:bookmarkEnd w:id="58"/>
      <w:r>
        <w:rPr>
          <w:color w:val="0E4660"/>
        </w:rPr>
        <w:t>Common</w:t>
      </w:r>
      <w:r>
        <w:rPr>
          <w:color w:val="0E4660"/>
          <w:spacing w:val="-6"/>
        </w:rPr>
        <w:t xml:space="preserve"> </w:t>
      </w:r>
      <w:r>
        <w:rPr>
          <w:color w:val="0E4660"/>
        </w:rPr>
        <w:t>Pitfalls</w:t>
      </w:r>
      <w:r>
        <w:rPr>
          <w:color w:val="0E4660"/>
          <w:spacing w:val="-3"/>
        </w:rPr>
        <w:t xml:space="preserve"> </w:t>
      </w:r>
      <w:r>
        <w:rPr>
          <w:color w:val="0E4660"/>
        </w:rPr>
        <w:t>in</w:t>
      </w:r>
      <w:r>
        <w:rPr>
          <w:color w:val="0E4660"/>
          <w:spacing w:val="-3"/>
        </w:rPr>
        <w:t xml:space="preserve"> </w:t>
      </w:r>
      <w:r>
        <w:rPr>
          <w:color w:val="0E4660"/>
        </w:rPr>
        <w:t>Agentic</w:t>
      </w:r>
      <w:r>
        <w:rPr>
          <w:color w:val="0E4660"/>
          <w:spacing w:val="-6"/>
        </w:rPr>
        <w:t xml:space="preserve"> </w:t>
      </w:r>
      <w:r>
        <w:rPr>
          <w:color w:val="0E4660"/>
        </w:rPr>
        <w:t>Machine</w:t>
      </w:r>
      <w:r>
        <w:rPr>
          <w:color w:val="0E4660"/>
          <w:spacing w:val="-6"/>
        </w:rPr>
        <w:t xml:space="preserve"> </w:t>
      </w:r>
      <w:r>
        <w:rPr>
          <w:color w:val="0E4660"/>
        </w:rPr>
        <w:t>Learning</w:t>
      </w:r>
      <w:r>
        <w:rPr>
          <w:color w:val="0E4660"/>
          <w:spacing w:val="-3"/>
        </w:rPr>
        <w:t xml:space="preserve"> </w:t>
      </w:r>
      <w:r>
        <w:rPr>
          <w:color w:val="0E4660"/>
          <w:spacing w:val="-2"/>
        </w:rPr>
        <w:t>Implementation</w:t>
      </w:r>
    </w:p>
    <w:p w14:paraId="1EFFBD13" w14:textId="77777777" w:rsidR="007D6459" w:rsidRDefault="00000000">
      <w:pPr>
        <w:pStyle w:val="BodyText"/>
        <w:spacing w:before="132" w:line="268" w:lineRule="auto"/>
      </w:pPr>
      <w:r>
        <w:rPr>
          <w:b/>
        </w:rPr>
        <w:t>Fig</w:t>
      </w:r>
      <w:r>
        <w:rPr>
          <w:b/>
          <w:spacing w:val="29"/>
        </w:rPr>
        <w:t xml:space="preserve"> </w:t>
      </w:r>
      <w:r>
        <w:rPr>
          <w:b/>
        </w:rPr>
        <w:t>24</w:t>
      </w:r>
      <w:r>
        <w:t>:</w:t>
      </w:r>
      <w:r>
        <w:rPr>
          <w:spacing w:val="28"/>
        </w:rPr>
        <w:t xml:space="preserve"> </w:t>
      </w:r>
      <w:r>
        <w:t>An</w:t>
      </w:r>
      <w:r>
        <w:rPr>
          <w:spacing w:val="29"/>
        </w:rPr>
        <w:t xml:space="preserve"> </w:t>
      </w:r>
      <w:r>
        <w:t>infographic</w:t>
      </w:r>
      <w:r>
        <w:rPr>
          <w:spacing w:val="28"/>
        </w:rPr>
        <w:t xml:space="preserve"> </w:t>
      </w:r>
      <w:r>
        <w:t>displaying</w:t>
      </w:r>
      <w:r>
        <w:rPr>
          <w:spacing w:val="29"/>
        </w:rPr>
        <w:t xml:space="preserve"> </w:t>
      </w:r>
      <w:r>
        <w:t>common</w:t>
      </w:r>
      <w:r>
        <w:rPr>
          <w:spacing w:val="29"/>
        </w:rPr>
        <w:t xml:space="preserve"> </w:t>
      </w:r>
      <w:r>
        <w:t>pitfalls</w:t>
      </w:r>
      <w:r>
        <w:rPr>
          <w:spacing w:val="31"/>
        </w:rPr>
        <w:t xml:space="preserve"> </w:t>
      </w:r>
      <w:r>
        <w:t>in</w:t>
      </w:r>
      <w:r>
        <w:rPr>
          <w:spacing w:val="29"/>
        </w:rPr>
        <w:t xml:space="preserve"> </w:t>
      </w:r>
      <w:r>
        <w:t>the</w:t>
      </w:r>
      <w:r>
        <w:rPr>
          <w:spacing w:val="28"/>
        </w:rPr>
        <w:t xml:space="preserve"> </w:t>
      </w:r>
      <w:r>
        <w:t>implementation</w:t>
      </w:r>
      <w:r>
        <w:rPr>
          <w:spacing w:val="29"/>
        </w:rPr>
        <w:t xml:space="preserve"> </w:t>
      </w:r>
      <w:r>
        <w:t>of</w:t>
      </w:r>
      <w:r>
        <w:rPr>
          <w:spacing w:val="29"/>
        </w:rPr>
        <w:t xml:space="preserve"> </w:t>
      </w:r>
      <w:r>
        <w:t>agentic</w:t>
      </w:r>
      <w:r>
        <w:rPr>
          <w:spacing w:val="28"/>
        </w:rPr>
        <w:t xml:space="preserve"> </w:t>
      </w:r>
      <w:r>
        <w:t>machine learning, with suggestions for mitigation.</w:t>
      </w:r>
    </w:p>
    <w:p w14:paraId="54054ACF" w14:textId="77777777" w:rsidR="007D6459" w:rsidRDefault="007D6459">
      <w:pPr>
        <w:pStyle w:val="BodyText"/>
        <w:spacing w:line="268" w:lineRule="auto"/>
        <w:sectPr w:rsidR="007D6459" w:rsidSect="00B97221">
          <w:pgSz w:w="12240" w:h="15840"/>
          <w:pgMar w:top="1440" w:right="1440" w:bottom="1440" w:left="1440" w:header="720" w:footer="720" w:gutter="0"/>
          <w:cols w:space="720"/>
        </w:sectPr>
      </w:pPr>
    </w:p>
    <w:p w14:paraId="6A13B6EC" w14:textId="77777777" w:rsidR="007D6459" w:rsidRDefault="00000000">
      <w:pPr>
        <w:pStyle w:val="BodyText"/>
        <w:spacing w:before="71" w:line="268" w:lineRule="auto"/>
      </w:pPr>
      <w:r>
        <w:lastRenderedPageBreak/>
        <w:t>Identifying</w:t>
      </w:r>
      <w:r>
        <w:rPr>
          <w:spacing w:val="28"/>
        </w:rPr>
        <w:t xml:space="preserve"> </w:t>
      </w:r>
      <w:r>
        <w:t>common</w:t>
      </w:r>
      <w:r>
        <w:rPr>
          <w:spacing w:val="28"/>
        </w:rPr>
        <w:t xml:space="preserve"> </w:t>
      </w:r>
      <w:r>
        <w:t>pitfalls</w:t>
      </w:r>
      <w:r>
        <w:rPr>
          <w:spacing w:val="29"/>
        </w:rPr>
        <w:t xml:space="preserve"> </w:t>
      </w:r>
      <w:r>
        <w:t>in</w:t>
      </w:r>
      <w:r>
        <w:rPr>
          <w:spacing w:val="28"/>
        </w:rPr>
        <w:t xml:space="preserve"> </w:t>
      </w:r>
      <w:r>
        <w:t>agentic</w:t>
      </w:r>
      <w:r>
        <w:rPr>
          <w:spacing w:val="27"/>
        </w:rPr>
        <w:t xml:space="preserve"> </w:t>
      </w:r>
      <w:r>
        <w:t>machine</w:t>
      </w:r>
      <w:r>
        <w:rPr>
          <w:spacing w:val="27"/>
        </w:rPr>
        <w:t xml:space="preserve"> </w:t>
      </w:r>
      <w:r>
        <w:t>learning</w:t>
      </w:r>
      <w:r>
        <w:rPr>
          <w:spacing w:val="28"/>
        </w:rPr>
        <w:t xml:space="preserve"> </w:t>
      </w:r>
      <w:r>
        <w:t>implementations</w:t>
      </w:r>
      <w:r>
        <w:rPr>
          <w:spacing w:val="29"/>
        </w:rPr>
        <w:t xml:space="preserve"> </w:t>
      </w:r>
      <w:r>
        <w:t>aids</w:t>
      </w:r>
      <w:r>
        <w:rPr>
          <w:spacing w:val="29"/>
        </w:rPr>
        <w:t xml:space="preserve"> </w:t>
      </w:r>
      <w:r>
        <w:t>practitioners</w:t>
      </w:r>
      <w:r>
        <w:rPr>
          <w:spacing w:val="29"/>
        </w:rPr>
        <w:t xml:space="preserve"> </w:t>
      </w:r>
      <w:r>
        <w:t>in avoiding mistakes that can hinder performance.</w:t>
      </w:r>
    </w:p>
    <w:p w14:paraId="115D5FC4" w14:textId="77777777" w:rsidR="007D6459" w:rsidRDefault="007D6459">
      <w:pPr>
        <w:pStyle w:val="BodyText"/>
      </w:pPr>
    </w:p>
    <w:p w14:paraId="462FA87C" w14:textId="77777777" w:rsidR="007D6459" w:rsidRDefault="007D6459">
      <w:pPr>
        <w:pStyle w:val="BodyText"/>
        <w:spacing w:before="111"/>
      </w:pPr>
    </w:p>
    <w:p w14:paraId="2D5F856C" w14:textId="77777777" w:rsidR="007D6459" w:rsidRDefault="00000000">
      <w:pPr>
        <w:pStyle w:val="Heading1"/>
      </w:pPr>
      <w:bookmarkStart w:id="59" w:name="Conclusion_and_Future_Directions"/>
      <w:bookmarkStart w:id="60" w:name="_bookmark37"/>
      <w:bookmarkEnd w:id="59"/>
      <w:bookmarkEnd w:id="60"/>
      <w:r>
        <w:rPr>
          <w:color w:val="0E4660"/>
        </w:rPr>
        <w:t>Conclusion</w:t>
      </w:r>
      <w:r>
        <w:rPr>
          <w:color w:val="0E4660"/>
          <w:spacing w:val="-2"/>
        </w:rPr>
        <w:t xml:space="preserve"> </w:t>
      </w:r>
      <w:r>
        <w:rPr>
          <w:color w:val="0E4660"/>
        </w:rPr>
        <w:t>and</w:t>
      </w:r>
      <w:r>
        <w:rPr>
          <w:color w:val="0E4660"/>
          <w:spacing w:val="-2"/>
        </w:rPr>
        <w:t xml:space="preserve"> </w:t>
      </w:r>
      <w:r>
        <w:rPr>
          <w:color w:val="0E4660"/>
        </w:rPr>
        <w:t xml:space="preserve">Future </w:t>
      </w:r>
      <w:r>
        <w:rPr>
          <w:color w:val="0E4660"/>
          <w:spacing w:val="-2"/>
        </w:rPr>
        <w:t>Directions</w:t>
      </w:r>
    </w:p>
    <w:p w14:paraId="448E5B0C" w14:textId="77777777" w:rsidR="007D6459" w:rsidRDefault="00000000">
      <w:pPr>
        <w:pStyle w:val="Heading2"/>
        <w:spacing w:before="215"/>
      </w:pPr>
      <w:bookmarkStart w:id="61" w:name="Looking_Forward:_Innovations_in_Agentic_"/>
      <w:bookmarkStart w:id="62" w:name="_bookmark38"/>
      <w:bookmarkEnd w:id="61"/>
      <w:bookmarkEnd w:id="62"/>
      <w:r>
        <w:rPr>
          <w:color w:val="0E4660"/>
        </w:rPr>
        <w:t>Looking</w:t>
      </w:r>
      <w:r>
        <w:rPr>
          <w:color w:val="0E4660"/>
          <w:spacing w:val="-3"/>
        </w:rPr>
        <w:t xml:space="preserve"> </w:t>
      </w:r>
      <w:r>
        <w:rPr>
          <w:color w:val="0E4660"/>
        </w:rPr>
        <w:t>Forward:</w:t>
      </w:r>
      <w:r>
        <w:rPr>
          <w:color w:val="0E4660"/>
          <w:spacing w:val="-2"/>
        </w:rPr>
        <w:t xml:space="preserve"> </w:t>
      </w:r>
      <w:r>
        <w:rPr>
          <w:color w:val="0E4660"/>
        </w:rPr>
        <w:t>Innovations</w:t>
      </w:r>
      <w:r>
        <w:rPr>
          <w:color w:val="0E4660"/>
          <w:spacing w:val="-2"/>
        </w:rPr>
        <w:t xml:space="preserve"> </w:t>
      </w:r>
      <w:r>
        <w:rPr>
          <w:color w:val="0E4660"/>
        </w:rPr>
        <w:t>in</w:t>
      </w:r>
      <w:r>
        <w:rPr>
          <w:color w:val="0E4660"/>
          <w:spacing w:val="-2"/>
        </w:rPr>
        <w:t xml:space="preserve"> </w:t>
      </w:r>
      <w:r>
        <w:rPr>
          <w:color w:val="0E4660"/>
        </w:rPr>
        <w:t>Agentic</w:t>
      </w:r>
      <w:r>
        <w:rPr>
          <w:color w:val="0E4660"/>
          <w:spacing w:val="-4"/>
        </w:rPr>
        <w:t xml:space="preserve"> </w:t>
      </w:r>
      <w:r>
        <w:rPr>
          <w:color w:val="0E4660"/>
          <w:spacing w:val="-5"/>
        </w:rPr>
        <w:t>AI</w:t>
      </w:r>
    </w:p>
    <w:p w14:paraId="2447BAE5" w14:textId="77777777" w:rsidR="007D6459" w:rsidRDefault="00000000">
      <w:pPr>
        <w:pStyle w:val="BodyText"/>
        <w:spacing w:before="132" w:line="268" w:lineRule="auto"/>
      </w:pPr>
      <w:r>
        <w:rPr>
          <w:b/>
        </w:rPr>
        <w:t>Fig 25</w:t>
      </w:r>
      <w:r>
        <w:t>: A forward-looking roadmap illustrating anticipated innovations and emerging trends in agentic AI over the next decade.</w:t>
      </w:r>
    </w:p>
    <w:p w14:paraId="6ED9AD5E" w14:textId="77777777" w:rsidR="007D6459" w:rsidRDefault="00000000">
      <w:pPr>
        <w:pStyle w:val="BodyText"/>
        <w:spacing w:line="268" w:lineRule="auto"/>
      </w:pPr>
      <w:r>
        <w:t>The</w:t>
      </w:r>
      <w:r>
        <w:rPr>
          <w:spacing w:val="34"/>
        </w:rPr>
        <w:t xml:space="preserve"> </w:t>
      </w:r>
      <w:r>
        <w:t>future</w:t>
      </w:r>
      <w:r>
        <w:rPr>
          <w:spacing w:val="39"/>
        </w:rPr>
        <w:t xml:space="preserve"> </w:t>
      </w:r>
      <w:r>
        <w:t>of</w:t>
      </w:r>
      <w:r>
        <w:rPr>
          <w:spacing w:val="35"/>
        </w:rPr>
        <w:t xml:space="preserve"> </w:t>
      </w:r>
      <w:r>
        <w:t>agentic</w:t>
      </w:r>
      <w:r>
        <w:rPr>
          <w:spacing w:val="34"/>
        </w:rPr>
        <w:t xml:space="preserve"> </w:t>
      </w:r>
      <w:r>
        <w:t>AI</w:t>
      </w:r>
      <w:r>
        <w:rPr>
          <w:spacing w:val="35"/>
        </w:rPr>
        <w:t xml:space="preserve"> </w:t>
      </w:r>
      <w:r>
        <w:t>holds</w:t>
      </w:r>
      <w:r>
        <w:rPr>
          <w:spacing w:val="37"/>
        </w:rPr>
        <w:t xml:space="preserve"> </w:t>
      </w:r>
      <w:r>
        <w:t>tremendous</w:t>
      </w:r>
      <w:r>
        <w:rPr>
          <w:spacing w:val="37"/>
        </w:rPr>
        <w:t xml:space="preserve"> </w:t>
      </w:r>
      <w:r>
        <w:t>potential,</w:t>
      </w:r>
      <w:r>
        <w:rPr>
          <w:spacing w:val="35"/>
        </w:rPr>
        <w:t xml:space="preserve"> </w:t>
      </w:r>
      <w:r>
        <w:t>with</w:t>
      </w:r>
      <w:r>
        <w:rPr>
          <w:spacing w:val="40"/>
        </w:rPr>
        <w:t xml:space="preserve"> </w:t>
      </w:r>
      <w:r>
        <w:t>innovations</w:t>
      </w:r>
      <w:r>
        <w:rPr>
          <w:spacing w:val="37"/>
        </w:rPr>
        <w:t xml:space="preserve"> </w:t>
      </w:r>
      <w:r>
        <w:t>expected</w:t>
      </w:r>
      <w:r>
        <w:rPr>
          <w:spacing w:val="35"/>
        </w:rPr>
        <w:t xml:space="preserve"> </w:t>
      </w:r>
      <w:r>
        <w:t>to</w:t>
      </w:r>
      <w:r>
        <w:rPr>
          <w:spacing w:val="40"/>
        </w:rPr>
        <w:t xml:space="preserve"> </w:t>
      </w:r>
      <w:r>
        <w:t>transform various industries and improve user experiences.</w:t>
      </w:r>
    </w:p>
    <w:p w14:paraId="2FDCE89C" w14:textId="77777777" w:rsidR="007D6459" w:rsidRDefault="007D6459">
      <w:pPr>
        <w:pStyle w:val="BodyText"/>
        <w:spacing w:before="188"/>
      </w:pPr>
    </w:p>
    <w:p w14:paraId="48D46D15" w14:textId="77777777" w:rsidR="007D6459" w:rsidRDefault="00000000">
      <w:pPr>
        <w:pStyle w:val="Heading2"/>
        <w:spacing w:before="1"/>
      </w:pPr>
      <w:bookmarkStart w:id="63" w:name="The_Ethics_of_Agentic_AI:_Navigating_Cha"/>
      <w:bookmarkStart w:id="64" w:name="_bookmark39"/>
      <w:bookmarkEnd w:id="63"/>
      <w:bookmarkEnd w:id="64"/>
      <w:r>
        <w:rPr>
          <w:color w:val="0E4660"/>
        </w:rPr>
        <w:t>The</w:t>
      </w:r>
      <w:r>
        <w:rPr>
          <w:color w:val="0E4660"/>
          <w:spacing w:val="-7"/>
        </w:rPr>
        <w:t xml:space="preserve"> </w:t>
      </w:r>
      <w:r>
        <w:rPr>
          <w:color w:val="0E4660"/>
        </w:rPr>
        <w:t>Ethics</w:t>
      </w:r>
      <w:r>
        <w:rPr>
          <w:color w:val="0E4660"/>
          <w:spacing w:val="-2"/>
        </w:rPr>
        <w:t xml:space="preserve"> </w:t>
      </w:r>
      <w:r>
        <w:rPr>
          <w:color w:val="0E4660"/>
        </w:rPr>
        <w:t>of</w:t>
      </w:r>
      <w:r>
        <w:rPr>
          <w:color w:val="0E4660"/>
          <w:spacing w:val="-3"/>
        </w:rPr>
        <w:t xml:space="preserve"> </w:t>
      </w:r>
      <w:r>
        <w:rPr>
          <w:color w:val="0E4660"/>
        </w:rPr>
        <w:t>Agentic AI:</w:t>
      </w:r>
      <w:r>
        <w:rPr>
          <w:color w:val="0E4660"/>
          <w:spacing w:val="-2"/>
        </w:rPr>
        <w:t xml:space="preserve"> </w:t>
      </w:r>
      <w:r>
        <w:rPr>
          <w:color w:val="0E4660"/>
        </w:rPr>
        <w:t>Navigating</w:t>
      </w:r>
      <w:r>
        <w:rPr>
          <w:color w:val="0E4660"/>
          <w:spacing w:val="-2"/>
        </w:rPr>
        <w:t xml:space="preserve"> Challenges</w:t>
      </w:r>
    </w:p>
    <w:p w14:paraId="18699240" w14:textId="77777777" w:rsidR="007D6459" w:rsidRDefault="00000000">
      <w:pPr>
        <w:pStyle w:val="BodyText"/>
        <w:spacing w:before="126" w:line="268" w:lineRule="auto"/>
      </w:pPr>
      <w:r>
        <w:rPr>
          <w:b/>
        </w:rPr>
        <w:t>Fig 26</w:t>
      </w:r>
      <w:r>
        <w:t>: A balanced scale highlighting ethical dilemmas and considerations in the deployment of agentic AI technologies, with examples.</w:t>
      </w:r>
    </w:p>
    <w:p w14:paraId="251C7000" w14:textId="77777777" w:rsidR="007D6459" w:rsidRDefault="00000000">
      <w:pPr>
        <w:pStyle w:val="BodyText"/>
        <w:spacing w:before="2" w:line="268" w:lineRule="auto"/>
      </w:pPr>
      <w:r>
        <w:t>Ethical considerations are paramount in the development of agentic AI, necessitating a careful</w:t>
      </w:r>
      <w:r>
        <w:rPr>
          <w:spacing w:val="80"/>
        </w:rPr>
        <w:t xml:space="preserve"> </w:t>
      </w:r>
      <w:r>
        <w:t>balance between innovation and responsibility.</w:t>
      </w:r>
    </w:p>
    <w:p w14:paraId="4F01862B" w14:textId="77777777" w:rsidR="007D6459" w:rsidRDefault="007D6459">
      <w:pPr>
        <w:pStyle w:val="BodyText"/>
        <w:spacing w:before="31"/>
      </w:pPr>
    </w:p>
    <w:p w14:paraId="0884F51E" w14:textId="77777777" w:rsidR="007D6459" w:rsidRDefault="00000000">
      <w:pPr>
        <w:pStyle w:val="BodyText"/>
      </w:pPr>
      <w:bookmarkStart w:id="65" w:name="Interdisciplinary_Collaboration_in_Agent"/>
      <w:bookmarkStart w:id="66" w:name="_bookmark40"/>
      <w:bookmarkEnd w:id="65"/>
      <w:bookmarkEnd w:id="66"/>
      <w:r>
        <w:rPr>
          <w:color w:val="0E4660"/>
        </w:rPr>
        <w:t>Interdisciplinary</w:t>
      </w:r>
      <w:r>
        <w:rPr>
          <w:color w:val="0E4660"/>
          <w:spacing w:val="-5"/>
        </w:rPr>
        <w:t xml:space="preserve"> </w:t>
      </w:r>
      <w:r>
        <w:rPr>
          <w:color w:val="0E4660"/>
        </w:rPr>
        <w:t>Collaboration in</w:t>
      </w:r>
      <w:r>
        <w:rPr>
          <w:color w:val="0E4660"/>
          <w:spacing w:val="-4"/>
        </w:rPr>
        <w:t xml:space="preserve"> </w:t>
      </w:r>
      <w:r>
        <w:rPr>
          <w:color w:val="0E4660"/>
        </w:rPr>
        <w:t>Agentic</w:t>
      </w:r>
      <w:r>
        <w:rPr>
          <w:color w:val="0E4660"/>
          <w:spacing w:val="-6"/>
        </w:rPr>
        <w:t xml:space="preserve"> </w:t>
      </w:r>
      <w:r>
        <w:rPr>
          <w:color w:val="0E4660"/>
        </w:rPr>
        <w:t>AI</w:t>
      </w:r>
      <w:r>
        <w:rPr>
          <w:color w:val="0E4660"/>
          <w:spacing w:val="-4"/>
        </w:rPr>
        <w:t xml:space="preserve"> </w:t>
      </w:r>
      <w:r>
        <w:rPr>
          <w:color w:val="0E4660"/>
          <w:spacing w:val="-2"/>
        </w:rPr>
        <w:t>Development</w:t>
      </w:r>
    </w:p>
    <w:p w14:paraId="6FBC3D0A" w14:textId="77777777" w:rsidR="007D6459" w:rsidRDefault="00000000">
      <w:pPr>
        <w:pStyle w:val="BodyText"/>
        <w:spacing w:before="34" w:line="268" w:lineRule="auto"/>
      </w:pPr>
      <w:r>
        <w:rPr>
          <w:b/>
        </w:rPr>
        <w:t>Fig 27</w:t>
      </w:r>
      <w:r>
        <w:t>:</w:t>
      </w:r>
      <w:r>
        <w:rPr>
          <w:spacing w:val="29"/>
        </w:rPr>
        <w:t xml:space="preserve"> </w:t>
      </w:r>
      <w:r>
        <w:t>A</w:t>
      </w:r>
      <w:r>
        <w:rPr>
          <w:spacing w:val="28"/>
        </w:rPr>
        <w:t xml:space="preserve"> </w:t>
      </w:r>
      <w:r>
        <w:t>collaborative network diagram</w:t>
      </w:r>
      <w:r>
        <w:rPr>
          <w:spacing w:val="29"/>
        </w:rPr>
        <w:t xml:space="preserve"> </w:t>
      </w:r>
      <w:r>
        <w:t>showcasing</w:t>
      </w:r>
      <w:r>
        <w:rPr>
          <w:spacing w:val="33"/>
        </w:rPr>
        <w:t xml:space="preserve"> </w:t>
      </w:r>
      <w:r>
        <w:t>various</w:t>
      </w:r>
      <w:r>
        <w:rPr>
          <w:spacing w:val="28"/>
        </w:rPr>
        <w:t xml:space="preserve"> </w:t>
      </w:r>
      <w:r>
        <w:t>fields</w:t>
      </w:r>
      <w:r>
        <w:rPr>
          <w:spacing w:val="32"/>
        </w:rPr>
        <w:t xml:space="preserve"> </w:t>
      </w:r>
      <w:r>
        <w:t>and stakeholders</w:t>
      </w:r>
      <w:r>
        <w:rPr>
          <w:spacing w:val="32"/>
        </w:rPr>
        <w:t xml:space="preserve"> </w:t>
      </w:r>
      <w:r>
        <w:t>working together to advance agentic AI research and applications.</w:t>
      </w:r>
    </w:p>
    <w:p w14:paraId="237E8ADE" w14:textId="77777777" w:rsidR="007D6459" w:rsidRDefault="00000000">
      <w:pPr>
        <w:pStyle w:val="BodyText"/>
        <w:spacing w:line="268" w:lineRule="auto"/>
      </w:pPr>
      <w:r>
        <w:t>Advancing agentic AI requires collaborative efforts across various disciplines, uniting experts to create more robust and effective systems.</w:t>
      </w:r>
    </w:p>
    <w:p w14:paraId="48A21F38" w14:textId="77777777" w:rsidR="007D6459" w:rsidRDefault="007D6459">
      <w:pPr>
        <w:pStyle w:val="BodyText"/>
        <w:spacing w:before="33"/>
      </w:pPr>
    </w:p>
    <w:p w14:paraId="0E948682" w14:textId="77777777" w:rsidR="007D6459" w:rsidRDefault="00000000">
      <w:pPr>
        <w:pStyle w:val="BodyText"/>
        <w:spacing w:before="1"/>
      </w:pPr>
      <w:bookmarkStart w:id="67" w:name="User-Centric_Design_in_Agentic_Systems"/>
      <w:bookmarkStart w:id="68" w:name="_bookmark41"/>
      <w:bookmarkEnd w:id="67"/>
      <w:bookmarkEnd w:id="68"/>
      <w:r>
        <w:rPr>
          <w:color w:val="0E4660"/>
        </w:rPr>
        <w:t>User-Centric</w:t>
      </w:r>
      <w:r>
        <w:rPr>
          <w:color w:val="0E4660"/>
          <w:spacing w:val="-5"/>
        </w:rPr>
        <w:t xml:space="preserve"> </w:t>
      </w:r>
      <w:r>
        <w:rPr>
          <w:color w:val="0E4660"/>
        </w:rPr>
        <w:t>Design</w:t>
      </w:r>
      <w:r>
        <w:rPr>
          <w:color w:val="0E4660"/>
          <w:spacing w:val="-2"/>
        </w:rPr>
        <w:t xml:space="preserve"> </w:t>
      </w:r>
      <w:r>
        <w:rPr>
          <w:color w:val="0E4660"/>
        </w:rPr>
        <w:t>in</w:t>
      </w:r>
      <w:r>
        <w:rPr>
          <w:color w:val="0E4660"/>
          <w:spacing w:val="-3"/>
        </w:rPr>
        <w:t xml:space="preserve"> </w:t>
      </w:r>
      <w:r>
        <w:rPr>
          <w:color w:val="0E4660"/>
        </w:rPr>
        <w:t>Agentic</w:t>
      </w:r>
      <w:r>
        <w:rPr>
          <w:color w:val="0E4660"/>
          <w:spacing w:val="-4"/>
        </w:rPr>
        <w:t xml:space="preserve"> </w:t>
      </w:r>
      <w:r>
        <w:rPr>
          <w:color w:val="0E4660"/>
          <w:spacing w:val="-2"/>
        </w:rPr>
        <w:t>Systems</w:t>
      </w:r>
    </w:p>
    <w:p w14:paraId="72F8D090" w14:textId="77777777" w:rsidR="007D6459" w:rsidRDefault="00000000">
      <w:pPr>
        <w:pStyle w:val="BodyText"/>
        <w:spacing w:before="34" w:line="266" w:lineRule="auto"/>
      </w:pPr>
      <w:r>
        <w:rPr>
          <w:b/>
        </w:rPr>
        <w:t>Fig 28</w:t>
      </w:r>
      <w:r>
        <w:t>: A user journey map that illustrates the interaction of end-users with agentic AI systems, identifying points of engagement and feedback.</w:t>
      </w:r>
    </w:p>
    <w:p w14:paraId="4E660C03" w14:textId="77777777" w:rsidR="007D6459" w:rsidRDefault="00000000">
      <w:pPr>
        <w:pStyle w:val="BodyText"/>
        <w:spacing w:before="2" w:line="268" w:lineRule="auto"/>
      </w:pPr>
      <w:r>
        <w:t>Focusing</w:t>
      </w:r>
      <w:r>
        <w:rPr>
          <w:spacing w:val="40"/>
        </w:rPr>
        <w:t xml:space="preserve"> </w:t>
      </w:r>
      <w:r>
        <w:t>on</w:t>
      </w:r>
      <w:r>
        <w:rPr>
          <w:spacing w:val="40"/>
        </w:rPr>
        <w:t xml:space="preserve"> </w:t>
      </w:r>
      <w:r>
        <w:t>user-centric</w:t>
      </w:r>
      <w:r>
        <w:rPr>
          <w:spacing w:val="40"/>
        </w:rPr>
        <w:t xml:space="preserve"> </w:t>
      </w:r>
      <w:r>
        <w:t>design</w:t>
      </w:r>
      <w:r>
        <w:rPr>
          <w:spacing w:val="40"/>
        </w:rPr>
        <w:t xml:space="preserve"> </w:t>
      </w:r>
      <w:r>
        <w:t>ensures</w:t>
      </w:r>
      <w:r>
        <w:rPr>
          <w:spacing w:val="40"/>
        </w:rPr>
        <w:t xml:space="preserve"> </w:t>
      </w:r>
      <w:r>
        <w:t>that</w:t>
      </w:r>
      <w:r>
        <w:rPr>
          <w:spacing w:val="40"/>
        </w:rPr>
        <w:t xml:space="preserve"> </w:t>
      </w:r>
      <w:r>
        <w:t>agentic</w:t>
      </w:r>
      <w:r>
        <w:rPr>
          <w:spacing w:val="40"/>
        </w:rPr>
        <w:t xml:space="preserve"> </w:t>
      </w:r>
      <w:r>
        <w:t>AI</w:t>
      </w:r>
      <w:r>
        <w:rPr>
          <w:spacing w:val="40"/>
        </w:rPr>
        <w:t xml:space="preserve"> </w:t>
      </w:r>
      <w:r>
        <w:t>systems</w:t>
      </w:r>
      <w:r>
        <w:rPr>
          <w:spacing w:val="40"/>
        </w:rPr>
        <w:t xml:space="preserve"> </w:t>
      </w:r>
      <w:r>
        <w:t>align</w:t>
      </w:r>
      <w:r>
        <w:rPr>
          <w:spacing w:val="40"/>
        </w:rPr>
        <w:t xml:space="preserve"> </w:t>
      </w:r>
      <w:r>
        <w:t>with</w:t>
      </w:r>
      <w:r>
        <w:rPr>
          <w:spacing w:val="40"/>
        </w:rPr>
        <w:t xml:space="preserve"> </w:t>
      </w:r>
      <w:r>
        <w:t>user</w:t>
      </w:r>
      <w:r>
        <w:rPr>
          <w:spacing w:val="40"/>
        </w:rPr>
        <w:t xml:space="preserve"> </w:t>
      </w:r>
      <w:r>
        <w:t>needs</w:t>
      </w:r>
      <w:r>
        <w:rPr>
          <w:spacing w:val="40"/>
        </w:rPr>
        <w:t xml:space="preserve"> </w:t>
      </w:r>
      <w:r>
        <w:t>and expectations, enhancing overall satisfaction and effectiveness.</w:t>
      </w:r>
    </w:p>
    <w:p w14:paraId="3BE7B7EA" w14:textId="77777777" w:rsidR="007D6459" w:rsidRDefault="007D6459">
      <w:pPr>
        <w:pStyle w:val="BodyText"/>
        <w:spacing w:before="36"/>
      </w:pPr>
    </w:p>
    <w:p w14:paraId="43876A45" w14:textId="77777777" w:rsidR="007D6459" w:rsidRDefault="00000000">
      <w:pPr>
        <w:pStyle w:val="BodyText"/>
      </w:pPr>
      <w:bookmarkStart w:id="69" w:name="The_Role_of_Feedback_Loops_in_Agentic_Le"/>
      <w:bookmarkStart w:id="70" w:name="_bookmark42"/>
      <w:bookmarkEnd w:id="69"/>
      <w:bookmarkEnd w:id="70"/>
      <w:r>
        <w:rPr>
          <w:color w:val="0E4660"/>
        </w:rPr>
        <w:t>The</w:t>
      </w:r>
      <w:r>
        <w:rPr>
          <w:color w:val="0E4660"/>
          <w:spacing w:val="-5"/>
        </w:rPr>
        <w:t xml:space="preserve"> </w:t>
      </w:r>
      <w:r>
        <w:rPr>
          <w:color w:val="0E4660"/>
        </w:rPr>
        <w:t>Role</w:t>
      </w:r>
      <w:r>
        <w:rPr>
          <w:color w:val="0E4660"/>
          <w:spacing w:val="-5"/>
        </w:rPr>
        <w:t xml:space="preserve"> </w:t>
      </w:r>
      <w:r>
        <w:rPr>
          <w:color w:val="0E4660"/>
        </w:rPr>
        <w:t>of</w:t>
      </w:r>
      <w:r>
        <w:rPr>
          <w:color w:val="0E4660"/>
          <w:spacing w:val="1"/>
        </w:rPr>
        <w:t xml:space="preserve"> </w:t>
      </w:r>
      <w:r>
        <w:rPr>
          <w:color w:val="0E4660"/>
        </w:rPr>
        <w:t>Feedback</w:t>
      </w:r>
      <w:r>
        <w:rPr>
          <w:color w:val="0E4660"/>
          <w:spacing w:val="1"/>
        </w:rPr>
        <w:t xml:space="preserve"> </w:t>
      </w:r>
      <w:r>
        <w:rPr>
          <w:color w:val="0E4660"/>
        </w:rPr>
        <w:t>Loops</w:t>
      </w:r>
      <w:r>
        <w:rPr>
          <w:color w:val="0E4660"/>
          <w:spacing w:val="-2"/>
        </w:rPr>
        <w:t xml:space="preserve"> </w:t>
      </w:r>
      <w:r>
        <w:rPr>
          <w:color w:val="0E4660"/>
        </w:rPr>
        <w:t>in</w:t>
      </w:r>
      <w:r>
        <w:rPr>
          <w:color w:val="0E4660"/>
          <w:spacing w:val="-3"/>
        </w:rPr>
        <w:t xml:space="preserve"> </w:t>
      </w:r>
      <w:r>
        <w:rPr>
          <w:color w:val="0E4660"/>
        </w:rPr>
        <w:t>Agentic</w:t>
      </w:r>
      <w:r>
        <w:rPr>
          <w:color w:val="0E4660"/>
          <w:spacing w:val="1"/>
        </w:rPr>
        <w:t xml:space="preserve"> </w:t>
      </w:r>
      <w:r>
        <w:rPr>
          <w:color w:val="0E4660"/>
          <w:spacing w:val="-2"/>
        </w:rPr>
        <w:t>Learning</w:t>
      </w:r>
    </w:p>
    <w:p w14:paraId="3D049FE0" w14:textId="77777777" w:rsidR="007D6459" w:rsidRDefault="00000000">
      <w:pPr>
        <w:pStyle w:val="BodyText"/>
        <w:spacing w:before="30" w:line="268" w:lineRule="auto"/>
      </w:pPr>
      <w:r>
        <w:rPr>
          <w:b/>
        </w:rPr>
        <w:t>Fig</w:t>
      </w:r>
      <w:r>
        <w:rPr>
          <w:b/>
          <w:spacing w:val="34"/>
        </w:rPr>
        <w:t xml:space="preserve"> </w:t>
      </w:r>
      <w:r>
        <w:rPr>
          <w:b/>
        </w:rPr>
        <w:t>29</w:t>
      </w:r>
      <w:r>
        <w:t>:</w:t>
      </w:r>
      <w:r>
        <w:rPr>
          <w:spacing w:val="33"/>
        </w:rPr>
        <w:t xml:space="preserve"> </w:t>
      </w:r>
      <w:r>
        <w:t>A</w:t>
      </w:r>
      <w:r>
        <w:rPr>
          <w:spacing w:val="36"/>
        </w:rPr>
        <w:t xml:space="preserve"> </w:t>
      </w:r>
      <w:r>
        <w:t>feedback</w:t>
      </w:r>
      <w:r>
        <w:rPr>
          <w:spacing w:val="34"/>
        </w:rPr>
        <w:t xml:space="preserve"> </w:t>
      </w:r>
      <w:r>
        <w:t>loop</w:t>
      </w:r>
      <w:r>
        <w:rPr>
          <w:spacing w:val="34"/>
        </w:rPr>
        <w:t xml:space="preserve"> </w:t>
      </w:r>
      <w:r>
        <w:t>diagram</w:t>
      </w:r>
      <w:r>
        <w:rPr>
          <w:spacing w:val="33"/>
        </w:rPr>
        <w:t xml:space="preserve"> </w:t>
      </w:r>
      <w:r>
        <w:t>demonstrating</w:t>
      </w:r>
      <w:r>
        <w:rPr>
          <w:spacing w:val="34"/>
        </w:rPr>
        <w:t xml:space="preserve"> </w:t>
      </w:r>
      <w:r>
        <w:t>how</w:t>
      </w:r>
      <w:r>
        <w:rPr>
          <w:spacing w:val="36"/>
        </w:rPr>
        <w:t xml:space="preserve"> </w:t>
      </w:r>
      <w:r>
        <w:t>continuous</w:t>
      </w:r>
      <w:r>
        <w:rPr>
          <w:spacing w:val="36"/>
        </w:rPr>
        <w:t xml:space="preserve"> </w:t>
      </w:r>
      <w:r>
        <w:t>feedback</w:t>
      </w:r>
      <w:r>
        <w:rPr>
          <w:spacing w:val="39"/>
        </w:rPr>
        <w:t xml:space="preserve"> </w:t>
      </w:r>
      <w:r>
        <w:t>enhances</w:t>
      </w:r>
      <w:r>
        <w:rPr>
          <w:spacing w:val="36"/>
        </w:rPr>
        <w:t xml:space="preserve"> </w:t>
      </w:r>
      <w:r>
        <w:t>learning processes in agentic AI systems.</w:t>
      </w:r>
    </w:p>
    <w:p w14:paraId="757620CD" w14:textId="77777777" w:rsidR="007D6459" w:rsidRDefault="00000000">
      <w:pPr>
        <w:pStyle w:val="BodyText"/>
        <w:spacing w:before="2" w:line="268" w:lineRule="auto"/>
      </w:pPr>
      <w:r>
        <w:t>Feedback</w:t>
      </w:r>
      <w:r>
        <w:rPr>
          <w:spacing w:val="-15"/>
        </w:rPr>
        <w:t xml:space="preserve"> </w:t>
      </w:r>
      <w:r>
        <w:t>loops</w:t>
      </w:r>
      <w:r>
        <w:rPr>
          <w:spacing w:val="-15"/>
        </w:rPr>
        <w:t xml:space="preserve"> </w:t>
      </w:r>
      <w:r>
        <w:t>play</w:t>
      </w:r>
      <w:r>
        <w:rPr>
          <w:spacing w:val="-16"/>
        </w:rPr>
        <w:t xml:space="preserve"> </w:t>
      </w:r>
      <w:r>
        <w:t>a</w:t>
      </w:r>
      <w:r>
        <w:rPr>
          <w:spacing w:val="-15"/>
        </w:rPr>
        <w:t xml:space="preserve"> </w:t>
      </w:r>
      <w:r>
        <w:t>critical</w:t>
      </w:r>
      <w:r>
        <w:rPr>
          <w:spacing w:val="-17"/>
        </w:rPr>
        <w:t xml:space="preserve"> </w:t>
      </w:r>
      <w:r>
        <w:t>role</w:t>
      </w:r>
      <w:r>
        <w:rPr>
          <w:spacing w:val="-15"/>
        </w:rPr>
        <w:t xml:space="preserve"> </w:t>
      </w:r>
      <w:r>
        <w:t>in</w:t>
      </w:r>
      <w:r>
        <w:rPr>
          <w:spacing w:val="-16"/>
        </w:rPr>
        <w:t xml:space="preserve"> </w:t>
      </w:r>
      <w:r>
        <w:t>refining</w:t>
      </w:r>
      <w:r>
        <w:rPr>
          <w:spacing w:val="-15"/>
        </w:rPr>
        <w:t xml:space="preserve"> </w:t>
      </w:r>
      <w:r>
        <w:t>the</w:t>
      </w:r>
      <w:r>
        <w:rPr>
          <w:spacing w:val="-15"/>
        </w:rPr>
        <w:t xml:space="preserve"> </w:t>
      </w:r>
      <w:r>
        <w:t>learning</w:t>
      </w:r>
      <w:r>
        <w:rPr>
          <w:spacing w:val="-16"/>
        </w:rPr>
        <w:t xml:space="preserve"> </w:t>
      </w:r>
      <w:r>
        <w:t>processes</w:t>
      </w:r>
      <w:r>
        <w:rPr>
          <w:spacing w:val="-15"/>
        </w:rPr>
        <w:t xml:space="preserve"> </w:t>
      </w:r>
      <w:r>
        <w:t>of</w:t>
      </w:r>
      <w:r>
        <w:rPr>
          <w:spacing w:val="-15"/>
        </w:rPr>
        <w:t xml:space="preserve"> </w:t>
      </w:r>
      <w:r>
        <w:t>agentic</w:t>
      </w:r>
      <w:r>
        <w:rPr>
          <w:spacing w:val="-15"/>
        </w:rPr>
        <w:t xml:space="preserve"> </w:t>
      </w:r>
      <w:r>
        <w:t>systems,</w:t>
      </w:r>
      <w:r>
        <w:rPr>
          <w:spacing w:val="-16"/>
        </w:rPr>
        <w:t xml:space="preserve"> </w:t>
      </w:r>
      <w:r>
        <w:t>facilitating continuous improvement and adaptation.</w:t>
      </w:r>
    </w:p>
    <w:p w14:paraId="4FD53CCD" w14:textId="77777777" w:rsidR="007D6459" w:rsidRDefault="007D6459">
      <w:pPr>
        <w:pStyle w:val="BodyText"/>
        <w:spacing w:before="31"/>
      </w:pPr>
    </w:p>
    <w:p w14:paraId="428A66B4" w14:textId="77777777" w:rsidR="007D6459" w:rsidRDefault="00000000">
      <w:pPr>
        <w:pStyle w:val="BodyText"/>
      </w:pPr>
      <w:bookmarkStart w:id="71" w:name="Future_Skills_for_Working_with_Agentic_A"/>
      <w:bookmarkStart w:id="72" w:name="_bookmark43"/>
      <w:bookmarkEnd w:id="71"/>
      <w:bookmarkEnd w:id="72"/>
      <w:r>
        <w:rPr>
          <w:color w:val="0E4660"/>
        </w:rPr>
        <w:t>Future</w:t>
      </w:r>
      <w:r>
        <w:rPr>
          <w:color w:val="0E4660"/>
          <w:spacing w:val="-4"/>
        </w:rPr>
        <w:t xml:space="preserve"> </w:t>
      </w:r>
      <w:r>
        <w:rPr>
          <w:color w:val="0E4660"/>
        </w:rPr>
        <w:t>Skills for</w:t>
      </w:r>
      <w:r>
        <w:rPr>
          <w:color w:val="0E4660"/>
          <w:spacing w:val="-2"/>
        </w:rPr>
        <w:t xml:space="preserve"> </w:t>
      </w:r>
      <w:r>
        <w:rPr>
          <w:color w:val="0E4660"/>
        </w:rPr>
        <w:t>Working</w:t>
      </w:r>
      <w:r>
        <w:rPr>
          <w:color w:val="0E4660"/>
          <w:spacing w:val="-1"/>
        </w:rPr>
        <w:t xml:space="preserve"> </w:t>
      </w:r>
      <w:r>
        <w:rPr>
          <w:color w:val="0E4660"/>
        </w:rPr>
        <w:t>with</w:t>
      </w:r>
      <w:r>
        <w:rPr>
          <w:color w:val="0E4660"/>
          <w:spacing w:val="-1"/>
        </w:rPr>
        <w:t xml:space="preserve"> </w:t>
      </w:r>
      <w:r>
        <w:rPr>
          <w:color w:val="0E4660"/>
        </w:rPr>
        <w:t>Agentic</w:t>
      </w:r>
      <w:r>
        <w:rPr>
          <w:color w:val="0E4660"/>
          <w:spacing w:val="-3"/>
        </w:rPr>
        <w:t xml:space="preserve"> </w:t>
      </w:r>
      <w:r>
        <w:rPr>
          <w:color w:val="0E4660"/>
          <w:spacing w:val="-5"/>
        </w:rPr>
        <w:t>AI</w:t>
      </w:r>
    </w:p>
    <w:p w14:paraId="5292E640" w14:textId="77777777" w:rsidR="007D6459" w:rsidRDefault="00000000">
      <w:pPr>
        <w:pStyle w:val="BodyText"/>
        <w:spacing w:before="34" w:line="268" w:lineRule="auto"/>
      </w:pPr>
      <w:r>
        <w:rPr>
          <w:b/>
        </w:rPr>
        <w:t>Fig</w:t>
      </w:r>
      <w:r>
        <w:rPr>
          <w:b/>
          <w:spacing w:val="30"/>
        </w:rPr>
        <w:t xml:space="preserve"> </w:t>
      </w:r>
      <w:r>
        <w:rPr>
          <w:b/>
        </w:rPr>
        <w:t>30</w:t>
      </w:r>
      <w:r>
        <w:t>:</w:t>
      </w:r>
      <w:r>
        <w:rPr>
          <w:spacing w:val="33"/>
        </w:rPr>
        <w:t xml:space="preserve"> </w:t>
      </w:r>
      <w:r>
        <w:t>A</w:t>
      </w:r>
      <w:r>
        <w:rPr>
          <w:spacing w:val="32"/>
        </w:rPr>
        <w:t xml:space="preserve"> </w:t>
      </w:r>
      <w:r>
        <w:t>skill</w:t>
      </w:r>
      <w:r>
        <w:rPr>
          <w:spacing w:val="34"/>
        </w:rPr>
        <w:t xml:space="preserve"> </w:t>
      </w:r>
      <w:r>
        <w:t>matrix</w:t>
      </w:r>
      <w:r>
        <w:rPr>
          <w:spacing w:val="30"/>
        </w:rPr>
        <w:t xml:space="preserve"> </w:t>
      </w:r>
      <w:r>
        <w:t>illustrating</w:t>
      </w:r>
      <w:r>
        <w:rPr>
          <w:spacing w:val="35"/>
        </w:rPr>
        <w:t xml:space="preserve"> </w:t>
      </w:r>
      <w:r>
        <w:t>essential</w:t>
      </w:r>
      <w:r>
        <w:rPr>
          <w:spacing w:val="33"/>
        </w:rPr>
        <w:t xml:space="preserve"> </w:t>
      </w:r>
      <w:r>
        <w:t>skills</w:t>
      </w:r>
      <w:r>
        <w:rPr>
          <w:spacing w:val="37"/>
        </w:rPr>
        <w:t xml:space="preserve"> </w:t>
      </w:r>
      <w:r>
        <w:t>and</w:t>
      </w:r>
      <w:r>
        <w:rPr>
          <w:spacing w:val="30"/>
        </w:rPr>
        <w:t xml:space="preserve"> </w:t>
      </w:r>
      <w:r>
        <w:t>competencies</w:t>
      </w:r>
      <w:r>
        <w:rPr>
          <w:spacing w:val="32"/>
        </w:rPr>
        <w:t xml:space="preserve"> </w:t>
      </w:r>
      <w:r>
        <w:t>needed</w:t>
      </w:r>
      <w:r>
        <w:rPr>
          <w:spacing w:val="30"/>
        </w:rPr>
        <w:t xml:space="preserve"> </w:t>
      </w:r>
      <w:r>
        <w:t>to</w:t>
      </w:r>
      <w:r>
        <w:rPr>
          <w:spacing w:val="35"/>
        </w:rPr>
        <w:t xml:space="preserve"> </w:t>
      </w:r>
      <w:r>
        <w:t>work</w:t>
      </w:r>
      <w:r>
        <w:rPr>
          <w:spacing w:val="30"/>
        </w:rPr>
        <w:t xml:space="preserve"> </w:t>
      </w:r>
      <w:r>
        <w:t>with</w:t>
      </w:r>
      <w:r>
        <w:rPr>
          <w:spacing w:val="30"/>
        </w:rPr>
        <w:t xml:space="preserve"> </w:t>
      </w:r>
      <w:r>
        <w:t>and develop agentic AI technologies in the future.</w:t>
      </w:r>
    </w:p>
    <w:p w14:paraId="6897FD70" w14:textId="77777777" w:rsidR="007D6459" w:rsidRDefault="007D6459">
      <w:pPr>
        <w:pStyle w:val="BodyText"/>
        <w:spacing w:line="268" w:lineRule="auto"/>
        <w:sectPr w:rsidR="007D6459" w:rsidSect="00B97221">
          <w:pgSz w:w="12240" w:h="15840"/>
          <w:pgMar w:top="1440" w:right="1440" w:bottom="1440" w:left="1440" w:header="720" w:footer="720" w:gutter="0"/>
          <w:cols w:space="720"/>
        </w:sectPr>
      </w:pPr>
    </w:p>
    <w:p w14:paraId="29E2A9E0" w14:textId="77777777" w:rsidR="007D6459" w:rsidRDefault="00000000">
      <w:pPr>
        <w:pStyle w:val="BodyText"/>
        <w:spacing w:before="71" w:line="268" w:lineRule="auto"/>
        <w:ind w:right="372"/>
        <w:jc w:val="both"/>
      </w:pPr>
      <w:r>
        <w:lastRenderedPageBreak/>
        <w:t>As the field of agentic AI evolves, a new set of skills and competencies will be required for individuals to thrive in this innovative landscape.</w:t>
      </w:r>
    </w:p>
    <w:p w14:paraId="779BB756" w14:textId="77777777" w:rsidR="007D6459" w:rsidRDefault="007D6459">
      <w:pPr>
        <w:pStyle w:val="BodyText"/>
        <w:spacing w:before="31"/>
      </w:pPr>
    </w:p>
    <w:p w14:paraId="2BD54A97" w14:textId="77777777" w:rsidR="007D6459" w:rsidRDefault="00000000">
      <w:pPr>
        <w:pStyle w:val="BodyText"/>
        <w:spacing w:line="268" w:lineRule="auto"/>
        <w:ind w:right="369"/>
        <w:jc w:val="both"/>
      </w:pPr>
      <w:r>
        <w:t>This extensive analysis of Agentic AI highlights both the current landscape and future direction for research and implementation, providing valuable insights into its potential applications and ethical considerations.</w:t>
      </w:r>
    </w:p>
    <w:p w14:paraId="309B4F82" w14:textId="77777777" w:rsidR="007D6459" w:rsidRDefault="007D6459">
      <w:pPr>
        <w:pStyle w:val="BodyText"/>
        <w:spacing w:line="268" w:lineRule="auto"/>
        <w:jc w:val="both"/>
        <w:sectPr w:rsidR="007D6459" w:rsidSect="00B97221">
          <w:pgSz w:w="12240" w:h="15840"/>
          <w:pgMar w:top="1440" w:right="1440" w:bottom="1440" w:left="1440" w:header="720" w:footer="720" w:gutter="0"/>
          <w:cols w:space="720"/>
        </w:sectPr>
      </w:pPr>
    </w:p>
    <w:p w14:paraId="51460119" w14:textId="77777777" w:rsidR="007D6459" w:rsidRDefault="007D6459">
      <w:pPr>
        <w:pStyle w:val="BodyText"/>
        <w:spacing w:before="4"/>
        <w:rPr>
          <w:sz w:val="17"/>
        </w:rPr>
      </w:pPr>
    </w:p>
    <w:sectPr w:rsidR="007D6459" w:rsidSect="00B9722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26ECE"/>
    <w:multiLevelType w:val="hybridMultilevel"/>
    <w:tmpl w:val="2C66CCB8"/>
    <w:lvl w:ilvl="0" w:tplc="556EB4EA">
      <w:numFmt w:val="bullet"/>
      <w:lvlText w:val=""/>
      <w:lvlJc w:val="left"/>
      <w:pPr>
        <w:ind w:left="721" w:hanging="360"/>
      </w:pPr>
      <w:rPr>
        <w:rFonts w:ascii="Symbol" w:eastAsia="Symbol" w:hAnsi="Symbol" w:cs="Symbol" w:hint="default"/>
        <w:b w:val="0"/>
        <w:bCs w:val="0"/>
        <w:i w:val="0"/>
        <w:iCs w:val="0"/>
        <w:spacing w:val="0"/>
        <w:w w:val="100"/>
        <w:sz w:val="24"/>
        <w:szCs w:val="24"/>
        <w:lang w:val="en-US" w:eastAsia="en-US" w:bidi="ar-SA"/>
      </w:rPr>
    </w:lvl>
    <w:lvl w:ilvl="1" w:tplc="125840D6">
      <w:numFmt w:val="bullet"/>
      <w:lvlText w:val="o"/>
      <w:lvlJc w:val="left"/>
      <w:pPr>
        <w:ind w:left="1441" w:hanging="360"/>
      </w:pPr>
      <w:rPr>
        <w:rFonts w:ascii="Courier New" w:eastAsia="Courier New" w:hAnsi="Courier New" w:cs="Courier New" w:hint="default"/>
        <w:b w:val="0"/>
        <w:bCs w:val="0"/>
        <w:i w:val="0"/>
        <w:iCs w:val="0"/>
        <w:spacing w:val="0"/>
        <w:w w:val="100"/>
        <w:sz w:val="24"/>
        <w:szCs w:val="24"/>
        <w:lang w:val="en-US" w:eastAsia="en-US" w:bidi="ar-SA"/>
      </w:rPr>
    </w:lvl>
    <w:lvl w:ilvl="2" w:tplc="B7501DD0">
      <w:numFmt w:val="bullet"/>
      <w:lvlText w:val="•"/>
      <w:lvlJc w:val="left"/>
      <w:pPr>
        <w:ind w:left="2360" w:hanging="360"/>
      </w:pPr>
      <w:rPr>
        <w:rFonts w:hint="default"/>
        <w:lang w:val="en-US" w:eastAsia="en-US" w:bidi="ar-SA"/>
      </w:rPr>
    </w:lvl>
    <w:lvl w:ilvl="3" w:tplc="2A3CC15C">
      <w:numFmt w:val="bullet"/>
      <w:lvlText w:val="•"/>
      <w:lvlJc w:val="left"/>
      <w:pPr>
        <w:ind w:left="3280" w:hanging="360"/>
      </w:pPr>
      <w:rPr>
        <w:rFonts w:hint="default"/>
        <w:lang w:val="en-US" w:eastAsia="en-US" w:bidi="ar-SA"/>
      </w:rPr>
    </w:lvl>
    <w:lvl w:ilvl="4" w:tplc="722A3BB8">
      <w:numFmt w:val="bullet"/>
      <w:lvlText w:val="•"/>
      <w:lvlJc w:val="left"/>
      <w:pPr>
        <w:ind w:left="4200" w:hanging="360"/>
      </w:pPr>
      <w:rPr>
        <w:rFonts w:hint="default"/>
        <w:lang w:val="en-US" w:eastAsia="en-US" w:bidi="ar-SA"/>
      </w:rPr>
    </w:lvl>
    <w:lvl w:ilvl="5" w:tplc="76CE482A">
      <w:numFmt w:val="bullet"/>
      <w:lvlText w:val="•"/>
      <w:lvlJc w:val="left"/>
      <w:pPr>
        <w:ind w:left="5120" w:hanging="360"/>
      </w:pPr>
      <w:rPr>
        <w:rFonts w:hint="default"/>
        <w:lang w:val="en-US" w:eastAsia="en-US" w:bidi="ar-SA"/>
      </w:rPr>
    </w:lvl>
    <w:lvl w:ilvl="6" w:tplc="CCD22516">
      <w:numFmt w:val="bullet"/>
      <w:lvlText w:val="•"/>
      <w:lvlJc w:val="left"/>
      <w:pPr>
        <w:ind w:left="6040" w:hanging="360"/>
      </w:pPr>
      <w:rPr>
        <w:rFonts w:hint="default"/>
        <w:lang w:val="en-US" w:eastAsia="en-US" w:bidi="ar-SA"/>
      </w:rPr>
    </w:lvl>
    <w:lvl w:ilvl="7" w:tplc="FEF80752">
      <w:numFmt w:val="bullet"/>
      <w:lvlText w:val="•"/>
      <w:lvlJc w:val="left"/>
      <w:pPr>
        <w:ind w:left="6960" w:hanging="360"/>
      </w:pPr>
      <w:rPr>
        <w:rFonts w:hint="default"/>
        <w:lang w:val="en-US" w:eastAsia="en-US" w:bidi="ar-SA"/>
      </w:rPr>
    </w:lvl>
    <w:lvl w:ilvl="8" w:tplc="3452A5A8">
      <w:numFmt w:val="bullet"/>
      <w:lvlText w:val="•"/>
      <w:lvlJc w:val="left"/>
      <w:pPr>
        <w:ind w:left="7880" w:hanging="360"/>
      </w:pPr>
      <w:rPr>
        <w:rFonts w:hint="default"/>
        <w:lang w:val="en-US" w:eastAsia="en-US" w:bidi="ar-SA"/>
      </w:rPr>
    </w:lvl>
  </w:abstractNum>
  <w:abstractNum w:abstractNumId="1" w15:restartNumberingAfterBreak="0">
    <w:nsid w:val="2E0F1F0D"/>
    <w:multiLevelType w:val="multilevel"/>
    <w:tmpl w:val="D9CC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2C1CDC"/>
    <w:multiLevelType w:val="multilevel"/>
    <w:tmpl w:val="AA4E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12707E"/>
    <w:multiLevelType w:val="hybridMultilevel"/>
    <w:tmpl w:val="B3F2D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4E6D3E"/>
    <w:multiLevelType w:val="multilevel"/>
    <w:tmpl w:val="47A8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485968"/>
    <w:multiLevelType w:val="multilevel"/>
    <w:tmpl w:val="6E78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583F4D"/>
    <w:multiLevelType w:val="hybridMultilevel"/>
    <w:tmpl w:val="3EC09998"/>
    <w:lvl w:ilvl="0" w:tplc="0B6EE7CE">
      <w:numFmt w:val="bullet"/>
      <w:lvlText w:val=""/>
      <w:lvlJc w:val="left"/>
      <w:pPr>
        <w:ind w:left="721" w:hanging="360"/>
      </w:pPr>
      <w:rPr>
        <w:rFonts w:ascii="Symbol" w:eastAsia="Symbol" w:hAnsi="Symbol" w:cs="Symbol" w:hint="default"/>
        <w:b w:val="0"/>
        <w:bCs w:val="0"/>
        <w:i w:val="0"/>
        <w:iCs w:val="0"/>
        <w:spacing w:val="0"/>
        <w:w w:val="100"/>
        <w:sz w:val="24"/>
        <w:szCs w:val="24"/>
        <w:lang w:val="en-US" w:eastAsia="en-US" w:bidi="ar-SA"/>
      </w:rPr>
    </w:lvl>
    <w:lvl w:ilvl="1" w:tplc="5FFA91FA">
      <w:numFmt w:val="bullet"/>
      <w:lvlText w:val="•"/>
      <w:lvlJc w:val="left"/>
      <w:pPr>
        <w:ind w:left="1620" w:hanging="360"/>
      </w:pPr>
      <w:rPr>
        <w:rFonts w:hint="default"/>
        <w:lang w:val="en-US" w:eastAsia="en-US" w:bidi="ar-SA"/>
      </w:rPr>
    </w:lvl>
    <w:lvl w:ilvl="2" w:tplc="9338432A">
      <w:numFmt w:val="bullet"/>
      <w:lvlText w:val="•"/>
      <w:lvlJc w:val="left"/>
      <w:pPr>
        <w:ind w:left="2520" w:hanging="360"/>
      </w:pPr>
      <w:rPr>
        <w:rFonts w:hint="default"/>
        <w:lang w:val="en-US" w:eastAsia="en-US" w:bidi="ar-SA"/>
      </w:rPr>
    </w:lvl>
    <w:lvl w:ilvl="3" w:tplc="167CE744">
      <w:numFmt w:val="bullet"/>
      <w:lvlText w:val="•"/>
      <w:lvlJc w:val="left"/>
      <w:pPr>
        <w:ind w:left="3420" w:hanging="360"/>
      </w:pPr>
      <w:rPr>
        <w:rFonts w:hint="default"/>
        <w:lang w:val="en-US" w:eastAsia="en-US" w:bidi="ar-SA"/>
      </w:rPr>
    </w:lvl>
    <w:lvl w:ilvl="4" w:tplc="D3E0B942">
      <w:numFmt w:val="bullet"/>
      <w:lvlText w:val="•"/>
      <w:lvlJc w:val="left"/>
      <w:pPr>
        <w:ind w:left="4320" w:hanging="360"/>
      </w:pPr>
      <w:rPr>
        <w:rFonts w:hint="default"/>
        <w:lang w:val="en-US" w:eastAsia="en-US" w:bidi="ar-SA"/>
      </w:rPr>
    </w:lvl>
    <w:lvl w:ilvl="5" w:tplc="BF164DE2">
      <w:numFmt w:val="bullet"/>
      <w:lvlText w:val="•"/>
      <w:lvlJc w:val="left"/>
      <w:pPr>
        <w:ind w:left="5220" w:hanging="360"/>
      </w:pPr>
      <w:rPr>
        <w:rFonts w:hint="default"/>
        <w:lang w:val="en-US" w:eastAsia="en-US" w:bidi="ar-SA"/>
      </w:rPr>
    </w:lvl>
    <w:lvl w:ilvl="6" w:tplc="497A3B8E">
      <w:numFmt w:val="bullet"/>
      <w:lvlText w:val="•"/>
      <w:lvlJc w:val="left"/>
      <w:pPr>
        <w:ind w:left="6120" w:hanging="360"/>
      </w:pPr>
      <w:rPr>
        <w:rFonts w:hint="default"/>
        <w:lang w:val="en-US" w:eastAsia="en-US" w:bidi="ar-SA"/>
      </w:rPr>
    </w:lvl>
    <w:lvl w:ilvl="7" w:tplc="468A6A6A">
      <w:numFmt w:val="bullet"/>
      <w:lvlText w:val="•"/>
      <w:lvlJc w:val="left"/>
      <w:pPr>
        <w:ind w:left="7020" w:hanging="360"/>
      </w:pPr>
      <w:rPr>
        <w:rFonts w:hint="default"/>
        <w:lang w:val="en-US" w:eastAsia="en-US" w:bidi="ar-SA"/>
      </w:rPr>
    </w:lvl>
    <w:lvl w:ilvl="8" w:tplc="E8FCBFC8">
      <w:numFmt w:val="bullet"/>
      <w:lvlText w:val="•"/>
      <w:lvlJc w:val="left"/>
      <w:pPr>
        <w:ind w:left="7920" w:hanging="360"/>
      </w:pPr>
      <w:rPr>
        <w:rFonts w:hint="default"/>
        <w:lang w:val="en-US" w:eastAsia="en-US" w:bidi="ar-SA"/>
      </w:rPr>
    </w:lvl>
  </w:abstractNum>
  <w:abstractNum w:abstractNumId="7" w15:restartNumberingAfterBreak="0">
    <w:nsid w:val="7F03652B"/>
    <w:multiLevelType w:val="multilevel"/>
    <w:tmpl w:val="C3C6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925728">
    <w:abstractNumId w:val="6"/>
  </w:num>
  <w:num w:numId="2" w16cid:durableId="1356150114">
    <w:abstractNumId w:val="0"/>
  </w:num>
  <w:num w:numId="3" w16cid:durableId="1374767737">
    <w:abstractNumId w:val="3"/>
  </w:num>
  <w:num w:numId="4" w16cid:durableId="1604721506">
    <w:abstractNumId w:val="7"/>
  </w:num>
  <w:num w:numId="5" w16cid:durableId="1779907283">
    <w:abstractNumId w:val="5"/>
  </w:num>
  <w:num w:numId="6" w16cid:durableId="2133789901">
    <w:abstractNumId w:val="4"/>
  </w:num>
  <w:num w:numId="7" w16cid:durableId="1440490827">
    <w:abstractNumId w:val="2"/>
  </w:num>
  <w:num w:numId="8" w16cid:durableId="15658763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D6459"/>
    <w:rsid w:val="00142EFE"/>
    <w:rsid w:val="001A6366"/>
    <w:rsid w:val="00290560"/>
    <w:rsid w:val="002D08AD"/>
    <w:rsid w:val="003A50E3"/>
    <w:rsid w:val="007D6459"/>
    <w:rsid w:val="00A00BF1"/>
    <w:rsid w:val="00B97221"/>
    <w:rsid w:val="00DC29F6"/>
    <w:rsid w:val="00ED21E4"/>
    <w:rsid w:val="00F911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E991E"/>
  <w15:docId w15:val="{C83D808B-A5B9-4B01-8114-4454EA05F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sz w:val="40"/>
      <w:szCs w:val="40"/>
    </w:rPr>
  </w:style>
  <w:style w:type="paragraph" w:styleId="Heading2">
    <w:name w:val="heading 2"/>
    <w:basedOn w:val="Normal"/>
    <w:uiPriority w:val="9"/>
    <w:unhideWhenUsed/>
    <w:qFormat/>
    <w:pPr>
      <w:outlineLvl w:val="1"/>
    </w:pPr>
    <w:rPr>
      <w:sz w:val="32"/>
      <w:szCs w:val="32"/>
    </w:rPr>
  </w:style>
  <w:style w:type="paragraph" w:styleId="Heading3">
    <w:name w:val="heading 3"/>
    <w:basedOn w:val="Normal"/>
    <w:uiPriority w:val="9"/>
    <w:unhideWhenUsed/>
    <w:qFormat/>
    <w:pPr>
      <w:spacing w:before="236"/>
      <w:outlineLvl w:val="2"/>
    </w:pPr>
    <w:rPr>
      <w:sz w:val="28"/>
      <w:szCs w:val="28"/>
    </w:rPr>
  </w:style>
  <w:style w:type="paragraph" w:styleId="Heading4">
    <w:name w:val="heading 4"/>
    <w:basedOn w:val="Normal"/>
    <w:uiPriority w:val="9"/>
    <w:unhideWhenUsed/>
    <w:qFormat/>
    <w:pPr>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1"/>
    </w:pPr>
    <w:rPr>
      <w:rFonts w:ascii="Trebuchet MS" w:eastAsia="Trebuchet MS" w:hAnsi="Trebuchet MS" w:cs="Trebuchet MS"/>
      <w:sz w:val="24"/>
      <w:szCs w:val="24"/>
    </w:rPr>
  </w:style>
  <w:style w:type="paragraph" w:styleId="TOC2">
    <w:name w:val="toc 2"/>
    <w:basedOn w:val="Normal"/>
    <w:uiPriority w:val="1"/>
    <w:qFormat/>
    <w:pPr>
      <w:spacing w:before="161"/>
      <w:ind w:left="220"/>
    </w:pPr>
    <w:rPr>
      <w:rFonts w:ascii="Trebuchet MS" w:eastAsia="Trebuchet MS" w:hAnsi="Trebuchet MS" w:cs="Trebuchet MS"/>
      <w:sz w:val="24"/>
      <w:szCs w:val="24"/>
    </w:rPr>
  </w:style>
  <w:style w:type="paragraph" w:styleId="TOC3">
    <w:name w:val="toc 3"/>
    <w:basedOn w:val="Normal"/>
    <w:uiPriority w:val="1"/>
    <w:qFormat/>
    <w:pPr>
      <w:spacing w:before="161"/>
      <w:ind w:left="440"/>
    </w:pPr>
    <w:rPr>
      <w:rFonts w:ascii="Trebuchet MS" w:eastAsia="Trebuchet MS" w:hAnsi="Trebuchet MS" w:cs="Trebuchet M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
      <w:ind w:left="7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52479">
      <w:bodyDiv w:val="1"/>
      <w:marLeft w:val="0"/>
      <w:marRight w:val="0"/>
      <w:marTop w:val="0"/>
      <w:marBottom w:val="0"/>
      <w:divBdr>
        <w:top w:val="none" w:sz="0" w:space="0" w:color="auto"/>
        <w:left w:val="none" w:sz="0" w:space="0" w:color="auto"/>
        <w:bottom w:val="none" w:sz="0" w:space="0" w:color="auto"/>
        <w:right w:val="none" w:sz="0" w:space="0" w:color="auto"/>
      </w:divBdr>
      <w:divsChild>
        <w:div w:id="457843408">
          <w:marLeft w:val="0"/>
          <w:marRight w:val="0"/>
          <w:marTop w:val="0"/>
          <w:marBottom w:val="0"/>
          <w:divBdr>
            <w:top w:val="none" w:sz="0" w:space="0" w:color="auto"/>
            <w:left w:val="none" w:sz="0" w:space="0" w:color="auto"/>
            <w:bottom w:val="none" w:sz="0" w:space="0" w:color="auto"/>
            <w:right w:val="none" w:sz="0" w:space="0" w:color="auto"/>
          </w:divBdr>
        </w:div>
        <w:div w:id="1427726272">
          <w:marLeft w:val="0"/>
          <w:marRight w:val="0"/>
          <w:marTop w:val="0"/>
          <w:marBottom w:val="0"/>
          <w:divBdr>
            <w:top w:val="none" w:sz="0" w:space="0" w:color="auto"/>
            <w:left w:val="none" w:sz="0" w:space="0" w:color="auto"/>
            <w:bottom w:val="none" w:sz="0" w:space="0" w:color="auto"/>
            <w:right w:val="none" w:sz="0" w:space="0" w:color="auto"/>
          </w:divBdr>
        </w:div>
        <w:div w:id="709305727">
          <w:marLeft w:val="0"/>
          <w:marRight w:val="0"/>
          <w:marTop w:val="0"/>
          <w:marBottom w:val="0"/>
          <w:divBdr>
            <w:top w:val="none" w:sz="0" w:space="0" w:color="auto"/>
            <w:left w:val="none" w:sz="0" w:space="0" w:color="auto"/>
            <w:bottom w:val="none" w:sz="0" w:space="0" w:color="auto"/>
            <w:right w:val="none" w:sz="0" w:space="0" w:color="auto"/>
          </w:divBdr>
        </w:div>
      </w:divsChild>
    </w:div>
    <w:div w:id="182091314">
      <w:bodyDiv w:val="1"/>
      <w:marLeft w:val="0"/>
      <w:marRight w:val="0"/>
      <w:marTop w:val="0"/>
      <w:marBottom w:val="0"/>
      <w:divBdr>
        <w:top w:val="none" w:sz="0" w:space="0" w:color="auto"/>
        <w:left w:val="none" w:sz="0" w:space="0" w:color="auto"/>
        <w:bottom w:val="none" w:sz="0" w:space="0" w:color="auto"/>
        <w:right w:val="none" w:sz="0" w:space="0" w:color="auto"/>
      </w:divBdr>
    </w:div>
    <w:div w:id="335809128">
      <w:bodyDiv w:val="1"/>
      <w:marLeft w:val="0"/>
      <w:marRight w:val="0"/>
      <w:marTop w:val="0"/>
      <w:marBottom w:val="0"/>
      <w:divBdr>
        <w:top w:val="none" w:sz="0" w:space="0" w:color="auto"/>
        <w:left w:val="none" w:sz="0" w:space="0" w:color="auto"/>
        <w:bottom w:val="none" w:sz="0" w:space="0" w:color="auto"/>
        <w:right w:val="none" w:sz="0" w:space="0" w:color="auto"/>
      </w:divBdr>
    </w:div>
    <w:div w:id="461923858">
      <w:bodyDiv w:val="1"/>
      <w:marLeft w:val="0"/>
      <w:marRight w:val="0"/>
      <w:marTop w:val="0"/>
      <w:marBottom w:val="0"/>
      <w:divBdr>
        <w:top w:val="none" w:sz="0" w:space="0" w:color="auto"/>
        <w:left w:val="none" w:sz="0" w:space="0" w:color="auto"/>
        <w:bottom w:val="none" w:sz="0" w:space="0" w:color="auto"/>
        <w:right w:val="none" w:sz="0" w:space="0" w:color="auto"/>
      </w:divBdr>
    </w:div>
    <w:div w:id="529532832">
      <w:bodyDiv w:val="1"/>
      <w:marLeft w:val="0"/>
      <w:marRight w:val="0"/>
      <w:marTop w:val="0"/>
      <w:marBottom w:val="0"/>
      <w:divBdr>
        <w:top w:val="none" w:sz="0" w:space="0" w:color="auto"/>
        <w:left w:val="none" w:sz="0" w:space="0" w:color="auto"/>
        <w:bottom w:val="none" w:sz="0" w:space="0" w:color="auto"/>
        <w:right w:val="none" w:sz="0" w:space="0" w:color="auto"/>
      </w:divBdr>
    </w:div>
    <w:div w:id="594436294">
      <w:bodyDiv w:val="1"/>
      <w:marLeft w:val="0"/>
      <w:marRight w:val="0"/>
      <w:marTop w:val="0"/>
      <w:marBottom w:val="0"/>
      <w:divBdr>
        <w:top w:val="none" w:sz="0" w:space="0" w:color="auto"/>
        <w:left w:val="none" w:sz="0" w:space="0" w:color="auto"/>
        <w:bottom w:val="none" w:sz="0" w:space="0" w:color="auto"/>
        <w:right w:val="none" w:sz="0" w:space="0" w:color="auto"/>
      </w:divBdr>
    </w:div>
    <w:div w:id="619533360">
      <w:bodyDiv w:val="1"/>
      <w:marLeft w:val="0"/>
      <w:marRight w:val="0"/>
      <w:marTop w:val="0"/>
      <w:marBottom w:val="0"/>
      <w:divBdr>
        <w:top w:val="none" w:sz="0" w:space="0" w:color="auto"/>
        <w:left w:val="none" w:sz="0" w:space="0" w:color="auto"/>
        <w:bottom w:val="none" w:sz="0" w:space="0" w:color="auto"/>
        <w:right w:val="none" w:sz="0" w:space="0" w:color="auto"/>
      </w:divBdr>
      <w:divsChild>
        <w:div w:id="357125496">
          <w:marLeft w:val="0"/>
          <w:marRight w:val="0"/>
          <w:marTop w:val="0"/>
          <w:marBottom w:val="0"/>
          <w:divBdr>
            <w:top w:val="none" w:sz="0" w:space="0" w:color="auto"/>
            <w:left w:val="none" w:sz="0" w:space="0" w:color="auto"/>
            <w:bottom w:val="none" w:sz="0" w:space="0" w:color="auto"/>
            <w:right w:val="none" w:sz="0" w:space="0" w:color="auto"/>
          </w:divBdr>
        </w:div>
        <w:div w:id="1827353897">
          <w:marLeft w:val="0"/>
          <w:marRight w:val="0"/>
          <w:marTop w:val="0"/>
          <w:marBottom w:val="0"/>
          <w:divBdr>
            <w:top w:val="none" w:sz="0" w:space="0" w:color="auto"/>
            <w:left w:val="none" w:sz="0" w:space="0" w:color="auto"/>
            <w:bottom w:val="none" w:sz="0" w:space="0" w:color="auto"/>
            <w:right w:val="none" w:sz="0" w:space="0" w:color="auto"/>
          </w:divBdr>
        </w:div>
        <w:div w:id="518005768">
          <w:marLeft w:val="0"/>
          <w:marRight w:val="0"/>
          <w:marTop w:val="0"/>
          <w:marBottom w:val="0"/>
          <w:divBdr>
            <w:top w:val="none" w:sz="0" w:space="0" w:color="auto"/>
            <w:left w:val="none" w:sz="0" w:space="0" w:color="auto"/>
            <w:bottom w:val="none" w:sz="0" w:space="0" w:color="auto"/>
            <w:right w:val="none" w:sz="0" w:space="0" w:color="auto"/>
          </w:divBdr>
        </w:div>
      </w:divsChild>
    </w:div>
    <w:div w:id="627711052">
      <w:bodyDiv w:val="1"/>
      <w:marLeft w:val="0"/>
      <w:marRight w:val="0"/>
      <w:marTop w:val="0"/>
      <w:marBottom w:val="0"/>
      <w:divBdr>
        <w:top w:val="none" w:sz="0" w:space="0" w:color="auto"/>
        <w:left w:val="none" w:sz="0" w:space="0" w:color="auto"/>
        <w:bottom w:val="none" w:sz="0" w:space="0" w:color="auto"/>
        <w:right w:val="none" w:sz="0" w:space="0" w:color="auto"/>
      </w:divBdr>
    </w:div>
    <w:div w:id="647831065">
      <w:bodyDiv w:val="1"/>
      <w:marLeft w:val="0"/>
      <w:marRight w:val="0"/>
      <w:marTop w:val="0"/>
      <w:marBottom w:val="0"/>
      <w:divBdr>
        <w:top w:val="none" w:sz="0" w:space="0" w:color="auto"/>
        <w:left w:val="none" w:sz="0" w:space="0" w:color="auto"/>
        <w:bottom w:val="none" w:sz="0" w:space="0" w:color="auto"/>
        <w:right w:val="none" w:sz="0" w:space="0" w:color="auto"/>
      </w:divBdr>
    </w:div>
    <w:div w:id="972174577">
      <w:bodyDiv w:val="1"/>
      <w:marLeft w:val="0"/>
      <w:marRight w:val="0"/>
      <w:marTop w:val="0"/>
      <w:marBottom w:val="0"/>
      <w:divBdr>
        <w:top w:val="none" w:sz="0" w:space="0" w:color="auto"/>
        <w:left w:val="none" w:sz="0" w:space="0" w:color="auto"/>
        <w:bottom w:val="none" w:sz="0" w:space="0" w:color="auto"/>
        <w:right w:val="none" w:sz="0" w:space="0" w:color="auto"/>
      </w:divBdr>
    </w:div>
    <w:div w:id="1021470489">
      <w:bodyDiv w:val="1"/>
      <w:marLeft w:val="0"/>
      <w:marRight w:val="0"/>
      <w:marTop w:val="0"/>
      <w:marBottom w:val="0"/>
      <w:divBdr>
        <w:top w:val="none" w:sz="0" w:space="0" w:color="auto"/>
        <w:left w:val="none" w:sz="0" w:space="0" w:color="auto"/>
        <w:bottom w:val="none" w:sz="0" w:space="0" w:color="auto"/>
        <w:right w:val="none" w:sz="0" w:space="0" w:color="auto"/>
      </w:divBdr>
    </w:div>
    <w:div w:id="1140614189">
      <w:bodyDiv w:val="1"/>
      <w:marLeft w:val="0"/>
      <w:marRight w:val="0"/>
      <w:marTop w:val="0"/>
      <w:marBottom w:val="0"/>
      <w:divBdr>
        <w:top w:val="none" w:sz="0" w:space="0" w:color="auto"/>
        <w:left w:val="none" w:sz="0" w:space="0" w:color="auto"/>
        <w:bottom w:val="none" w:sz="0" w:space="0" w:color="auto"/>
        <w:right w:val="none" w:sz="0" w:space="0" w:color="auto"/>
      </w:divBdr>
    </w:div>
    <w:div w:id="1155026249">
      <w:bodyDiv w:val="1"/>
      <w:marLeft w:val="0"/>
      <w:marRight w:val="0"/>
      <w:marTop w:val="0"/>
      <w:marBottom w:val="0"/>
      <w:divBdr>
        <w:top w:val="none" w:sz="0" w:space="0" w:color="auto"/>
        <w:left w:val="none" w:sz="0" w:space="0" w:color="auto"/>
        <w:bottom w:val="none" w:sz="0" w:space="0" w:color="auto"/>
        <w:right w:val="none" w:sz="0" w:space="0" w:color="auto"/>
      </w:divBdr>
    </w:div>
    <w:div w:id="1157725527">
      <w:bodyDiv w:val="1"/>
      <w:marLeft w:val="0"/>
      <w:marRight w:val="0"/>
      <w:marTop w:val="0"/>
      <w:marBottom w:val="0"/>
      <w:divBdr>
        <w:top w:val="none" w:sz="0" w:space="0" w:color="auto"/>
        <w:left w:val="none" w:sz="0" w:space="0" w:color="auto"/>
        <w:bottom w:val="none" w:sz="0" w:space="0" w:color="auto"/>
        <w:right w:val="none" w:sz="0" w:space="0" w:color="auto"/>
      </w:divBdr>
    </w:div>
    <w:div w:id="1178231857">
      <w:bodyDiv w:val="1"/>
      <w:marLeft w:val="0"/>
      <w:marRight w:val="0"/>
      <w:marTop w:val="0"/>
      <w:marBottom w:val="0"/>
      <w:divBdr>
        <w:top w:val="none" w:sz="0" w:space="0" w:color="auto"/>
        <w:left w:val="none" w:sz="0" w:space="0" w:color="auto"/>
        <w:bottom w:val="none" w:sz="0" w:space="0" w:color="auto"/>
        <w:right w:val="none" w:sz="0" w:space="0" w:color="auto"/>
      </w:divBdr>
    </w:div>
    <w:div w:id="1181549870">
      <w:bodyDiv w:val="1"/>
      <w:marLeft w:val="0"/>
      <w:marRight w:val="0"/>
      <w:marTop w:val="0"/>
      <w:marBottom w:val="0"/>
      <w:divBdr>
        <w:top w:val="none" w:sz="0" w:space="0" w:color="auto"/>
        <w:left w:val="none" w:sz="0" w:space="0" w:color="auto"/>
        <w:bottom w:val="none" w:sz="0" w:space="0" w:color="auto"/>
        <w:right w:val="none" w:sz="0" w:space="0" w:color="auto"/>
      </w:divBdr>
    </w:div>
    <w:div w:id="1289044313">
      <w:bodyDiv w:val="1"/>
      <w:marLeft w:val="0"/>
      <w:marRight w:val="0"/>
      <w:marTop w:val="0"/>
      <w:marBottom w:val="0"/>
      <w:divBdr>
        <w:top w:val="none" w:sz="0" w:space="0" w:color="auto"/>
        <w:left w:val="none" w:sz="0" w:space="0" w:color="auto"/>
        <w:bottom w:val="none" w:sz="0" w:space="0" w:color="auto"/>
        <w:right w:val="none" w:sz="0" w:space="0" w:color="auto"/>
      </w:divBdr>
    </w:div>
    <w:div w:id="1459690329">
      <w:bodyDiv w:val="1"/>
      <w:marLeft w:val="0"/>
      <w:marRight w:val="0"/>
      <w:marTop w:val="0"/>
      <w:marBottom w:val="0"/>
      <w:divBdr>
        <w:top w:val="none" w:sz="0" w:space="0" w:color="auto"/>
        <w:left w:val="none" w:sz="0" w:space="0" w:color="auto"/>
        <w:bottom w:val="none" w:sz="0" w:space="0" w:color="auto"/>
        <w:right w:val="none" w:sz="0" w:space="0" w:color="auto"/>
      </w:divBdr>
    </w:div>
    <w:div w:id="1534417168">
      <w:bodyDiv w:val="1"/>
      <w:marLeft w:val="0"/>
      <w:marRight w:val="0"/>
      <w:marTop w:val="0"/>
      <w:marBottom w:val="0"/>
      <w:divBdr>
        <w:top w:val="none" w:sz="0" w:space="0" w:color="auto"/>
        <w:left w:val="none" w:sz="0" w:space="0" w:color="auto"/>
        <w:bottom w:val="none" w:sz="0" w:space="0" w:color="auto"/>
        <w:right w:val="none" w:sz="0" w:space="0" w:color="auto"/>
      </w:divBdr>
      <w:divsChild>
        <w:div w:id="847519772">
          <w:marLeft w:val="0"/>
          <w:marRight w:val="0"/>
          <w:marTop w:val="0"/>
          <w:marBottom w:val="0"/>
          <w:divBdr>
            <w:top w:val="none" w:sz="0" w:space="0" w:color="auto"/>
            <w:left w:val="none" w:sz="0" w:space="0" w:color="auto"/>
            <w:bottom w:val="none" w:sz="0" w:space="0" w:color="auto"/>
            <w:right w:val="none" w:sz="0" w:space="0" w:color="auto"/>
          </w:divBdr>
        </w:div>
        <w:div w:id="40907845">
          <w:marLeft w:val="0"/>
          <w:marRight w:val="0"/>
          <w:marTop w:val="0"/>
          <w:marBottom w:val="0"/>
          <w:divBdr>
            <w:top w:val="none" w:sz="0" w:space="0" w:color="auto"/>
            <w:left w:val="none" w:sz="0" w:space="0" w:color="auto"/>
            <w:bottom w:val="none" w:sz="0" w:space="0" w:color="auto"/>
            <w:right w:val="none" w:sz="0" w:space="0" w:color="auto"/>
          </w:divBdr>
        </w:div>
        <w:div w:id="1250845308">
          <w:marLeft w:val="0"/>
          <w:marRight w:val="0"/>
          <w:marTop w:val="0"/>
          <w:marBottom w:val="0"/>
          <w:divBdr>
            <w:top w:val="none" w:sz="0" w:space="0" w:color="auto"/>
            <w:left w:val="none" w:sz="0" w:space="0" w:color="auto"/>
            <w:bottom w:val="none" w:sz="0" w:space="0" w:color="auto"/>
            <w:right w:val="none" w:sz="0" w:space="0" w:color="auto"/>
          </w:divBdr>
        </w:div>
      </w:divsChild>
    </w:div>
    <w:div w:id="1874658136">
      <w:bodyDiv w:val="1"/>
      <w:marLeft w:val="0"/>
      <w:marRight w:val="0"/>
      <w:marTop w:val="0"/>
      <w:marBottom w:val="0"/>
      <w:divBdr>
        <w:top w:val="none" w:sz="0" w:space="0" w:color="auto"/>
        <w:left w:val="none" w:sz="0" w:space="0" w:color="auto"/>
        <w:bottom w:val="none" w:sz="0" w:space="0" w:color="auto"/>
        <w:right w:val="none" w:sz="0" w:space="0" w:color="auto"/>
      </w:divBdr>
    </w:div>
    <w:div w:id="1891191771">
      <w:bodyDiv w:val="1"/>
      <w:marLeft w:val="0"/>
      <w:marRight w:val="0"/>
      <w:marTop w:val="0"/>
      <w:marBottom w:val="0"/>
      <w:divBdr>
        <w:top w:val="none" w:sz="0" w:space="0" w:color="auto"/>
        <w:left w:val="none" w:sz="0" w:space="0" w:color="auto"/>
        <w:bottom w:val="none" w:sz="0" w:space="0" w:color="auto"/>
        <w:right w:val="none" w:sz="0" w:space="0" w:color="auto"/>
      </w:divBdr>
    </w:div>
    <w:div w:id="2016375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21</Pages>
  <Words>3972</Words>
  <Characters>22642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Shivam Goyal</dc:creator>
  <cp:lastModifiedBy>Shivam Goyal</cp:lastModifiedBy>
  <cp:revision>5</cp:revision>
  <dcterms:created xsi:type="dcterms:W3CDTF">2025-03-28T01:01:00Z</dcterms:created>
  <dcterms:modified xsi:type="dcterms:W3CDTF">2025-03-28T02:02:00Z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2025-03-27T00:00:00Z</vt:filetime>
  </property>
  <property fmtid="{D5CDD505-2E9C-101B-9397-08002B2CF9AE}" pid="3" name="Creator">
    <vt:lpwstr>Microsoft Word</vt:lpwstr>
  </property>
  <property fmtid="{D5CDD505-2E9C-101B-9397-08002B2CF9AE}" pid="4" name="LastSaved">
    <vt:filetime>2025-03-28T00:00:00Z</vt:filetime>
  </property>
</Properties>
</file>