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9EB06" w14:textId="77777777" w:rsidR="00CE2A32" w:rsidRDefault="009E52FF" w:rsidP="00CE2A32">
      <w:pPr>
        <w:spacing w:after="0"/>
        <w:rPr>
          <w:sz w:val="32"/>
          <w:szCs w:val="32"/>
        </w:rPr>
      </w:pPr>
      <w:r>
        <w:rPr>
          <w:sz w:val="32"/>
          <w:szCs w:val="32"/>
        </w:rPr>
        <w:t xml:space="preserve">  </w:t>
      </w:r>
    </w:p>
    <w:sdt>
      <w:sdtPr>
        <w:id w:val="-217136272"/>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5CC9EAEF" w14:textId="01571A64" w:rsidR="00CE2A32" w:rsidRDefault="00CE2A32" w:rsidP="00CE2A32">
          <w:pPr>
            <w:pStyle w:val="TOCHeading"/>
            <w:spacing w:before="0"/>
          </w:pPr>
          <w:r>
            <w:t>Contents</w:t>
          </w:r>
        </w:p>
        <w:p w14:paraId="3103A7C1" w14:textId="67CC0F86" w:rsidR="00CE2A32" w:rsidRDefault="00CE2A32" w:rsidP="00CE2A32">
          <w:pPr>
            <w:pStyle w:val="TOC1"/>
            <w:tabs>
              <w:tab w:val="right" w:leader="dot" w:pos="9350"/>
            </w:tabs>
            <w:spacing w:after="0"/>
            <w:rPr>
              <w:noProof/>
            </w:rPr>
          </w:pPr>
          <w:r>
            <w:fldChar w:fldCharType="begin"/>
          </w:r>
          <w:r>
            <w:instrText xml:space="preserve"> TOC \o "1-3" \h \z \u </w:instrText>
          </w:r>
          <w:r>
            <w:fldChar w:fldCharType="separate"/>
          </w:r>
          <w:hyperlink w:anchor="_Toc198113678" w:history="1">
            <w:r w:rsidRPr="00545F7A">
              <w:rPr>
                <w:rStyle w:val="Hyperlink"/>
                <w:noProof/>
              </w:rPr>
              <w:t>Title of innovation</w:t>
            </w:r>
            <w:r>
              <w:rPr>
                <w:noProof/>
                <w:webHidden/>
              </w:rPr>
              <w:tab/>
            </w:r>
            <w:r>
              <w:rPr>
                <w:noProof/>
                <w:webHidden/>
              </w:rPr>
              <w:fldChar w:fldCharType="begin"/>
            </w:r>
            <w:r>
              <w:rPr>
                <w:noProof/>
                <w:webHidden/>
              </w:rPr>
              <w:instrText xml:space="preserve"> PAGEREF _Toc198113678 \h </w:instrText>
            </w:r>
            <w:r>
              <w:rPr>
                <w:noProof/>
                <w:webHidden/>
              </w:rPr>
            </w:r>
            <w:r>
              <w:rPr>
                <w:noProof/>
                <w:webHidden/>
              </w:rPr>
              <w:fldChar w:fldCharType="separate"/>
            </w:r>
            <w:r>
              <w:rPr>
                <w:noProof/>
                <w:webHidden/>
              </w:rPr>
              <w:t>2</w:t>
            </w:r>
            <w:r>
              <w:rPr>
                <w:noProof/>
                <w:webHidden/>
              </w:rPr>
              <w:fldChar w:fldCharType="end"/>
            </w:r>
          </w:hyperlink>
        </w:p>
        <w:p w14:paraId="74477093" w14:textId="5465FA52" w:rsidR="00CE2A32" w:rsidRDefault="00CE2A32" w:rsidP="00CE2A32">
          <w:pPr>
            <w:pStyle w:val="TOC1"/>
            <w:tabs>
              <w:tab w:val="right" w:leader="dot" w:pos="9350"/>
            </w:tabs>
            <w:spacing w:after="0"/>
            <w:rPr>
              <w:noProof/>
            </w:rPr>
          </w:pPr>
          <w:hyperlink w:anchor="_Toc198113679" w:history="1">
            <w:r w:rsidRPr="00545F7A">
              <w:rPr>
                <w:rStyle w:val="Hyperlink"/>
                <w:noProof/>
              </w:rPr>
              <w:t>Founder</w:t>
            </w:r>
            <w:r>
              <w:rPr>
                <w:noProof/>
                <w:webHidden/>
              </w:rPr>
              <w:tab/>
            </w:r>
            <w:r>
              <w:rPr>
                <w:noProof/>
                <w:webHidden/>
              </w:rPr>
              <w:fldChar w:fldCharType="begin"/>
            </w:r>
            <w:r>
              <w:rPr>
                <w:noProof/>
                <w:webHidden/>
              </w:rPr>
              <w:instrText xml:space="preserve"> PAGEREF _Toc198113679 \h </w:instrText>
            </w:r>
            <w:r>
              <w:rPr>
                <w:noProof/>
                <w:webHidden/>
              </w:rPr>
            </w:r>
            <w:r>
              <w:rPr>
                <w:noProof/>
                <w:webHidden/>
              </w:rPr>
              <w:fldChar w:fldCharType="separate"/>
            </w:r>
            <w:r>
              <w:rPr>
                <w:noProof/>
                <w:webHidden/>
              </w:rPr>
              <w:t>2</w:t>
            </w:r>
            <w:r>
              <w:rPr>
                <w:noProof/>
                <w:webHidden/>
              </w:rPr>
              <w:fldChar w:fldCharType="end"/>
            </w:r>
          </w:hyperlink>
        </w:p>
        <w:p w14:paraId="73B6B2F5" w14:textId="063FB752" w:rsidR="00CE2A32" w:rsidRDefault="00CE2A32" w:rsidP="00CE2A32">
          <w:pPr>
            <w:pStyle w:val="TOC1"/>
            <w:tabs>
              <w:tab w:val="right" w:leader="dot" w:pos="9350"/>
            </w:tabs>
            <w:spacing w:after="0"/>
            <w:rPr>
              <w:noProof/>
            </w:rPr>
          </w:pPr>
          <w:hyperlink w:anchor="_Toc198113680" w:history="1">
            <w:r w:rsidRPr="00545F7A">
              <w:rPr>
                <w:rStyle w:val="Hyperlink"/>
                <w:noProof/>
              </w:rPr>
              <w:t>Introduction</w:t>
            </w:r>
            <w:r>
              <w:rPr>
                <w:noProof/>
                <w:webHidden/>
              </w:rPr>
              <w:tab/>
            </w:r>
            <w:r>
              <w:rPr>
                <w:noProof/>
                <w:webHidden/>
              </w:rPr>
              <w:fldChar w:fldCharType="begin"/>
            </w:r>
            <w:r>
              <w:rPr>
                <w:noProof/>
                <w:webHidden/>
              </w:rPr>
              <w:instrText xml:space="preserve"> PAGEREF _Toc198113680 \h </w:instrText>
            </w:r>
            <w:r>
              <w:rPr>
                <w:noProof/>
                <w:webHidden/>
              </w:rPr>
            </w:r>
            <w:r>
              <w:rPr>
                <w:noProof/>
                <w:webHidden/>
              </w:rPr>
              <w:fldChar w:fldCharType="separate"/>
            </w:r>
            <w:r>
              <w:rPr>
                <w:noProof/>
                <w:webHidden/>
              </w:rPr>
              <w:t>2</w:t>
            </w:r>
            <w:r>
              <w:rPr>
                <w:noProof/>
                <w:webHidden/>
              </w:rPr>
              <w:fldChar w:fldCharType="end"/>
            </w:r>
          </w:hyperlink>
        </w:p>
        <w:p w14:paraId="42FC4F13" w14:textId="14804B60" w:rsidR="00CE2A32" w:rsidRDefault="00CE2A32" w:rsidP="00CE2A32">
          <w:pPr>
            <w:pStyle w:val="TOC2"/>
            <w:tabs>
              <w:tab w:val="right" w:leader="dot" w:pos="9350"/>
            </w:tabs>
            <w:spacing w:after="0"/>
            <w:rPr>
              <w:noProof/>
            </w:rPr>
          </w:pPr>
          <w:hyperlink w:anchor="_Toc198113681" w:history="1">
            <w:r w:rsidRPr="00545F7A">
              <w:rPr>
                <w:rStyle w:val="Hyperlink"/>
                <w:noProof/>
              </w:rPr>
              <w:t>Problem Statement</w:t>
            </w:r>
            <w:r>
              <w:rPr>
                <w:noProof/>
                <w:webHidden/>
              </w:rPr>
              <w:tab/>
            </w:r>
            <w:r>
              <w:rPr>
                <w:noProof/>
                <w:webHidden/>
              </w:rPr>
              <w:fldChar w:fldCharType="begin"/>
            </w:r>
            <w:r>
              <w:rPr>
                <w:noProof/>
                <w:webHidden/>
              </w:rPr>
              <w:instrText xml:space="preserve"> PAGEREF _Toc198113681 \h </w:instrText>
            </w:r>
            <w:r>
              <w:rPr>
                <w:noProof/>
                <w:webHidden/>
              </w:rPr>
            </w:r>
            <w:r>
              <w:rPr>
                <w:noProof/>
                <w:webHidden/>
              </w:rPr>
              <w:fldChar w:fldCharType="separate"/>
            </w:r>
            <w:r>
              <w:rPr>
                <w:noProof/>
                <w:webHidden/>
              </w:rPr>
              <w:t>3</w:t>
            </w:r>
            <w:r>
              <w:rPr>
                <w:noProof/>
                <w:webHidden/>
              </w:rPr>
              <w:fldChar w:fldCharType="end"/>
            </w:r>
          </w:hyperlink>
        </w:p>
        <w:p w14:paraId="64725F4C" w14:textId="47A63F0A" w:rsidR="00CE2A32" w:rsidRDefault="00CE2A32" w:rsidP="00CE2A32">
          <w:pPr>
            <w:pStyle w:val="TOC1"/>
            <w:tabs>
              <w:tab w:val="right" w:leader="dot" w:pos="9350"/>
            </w:tabs>
            <w:spacing w:after="0"/>
            <w:rPr>
              <w:noProof/>
            </w:rPr>
          </w:pPr>
          <w:hyperlink w:anchor="_Toc198113682" w:history="1">
            <w:r w:rsidRPr="00545F7A">
              <w:rPr>
                <w:rStyle w:val="Hyperlink"/>
                <w:noProof/>
              </w:rPr>
              <w:t>The innovativ</w:t>
            </w:r>
            <w:r w:rsidRPr="00545F7A">
              <w:rPr>
                <w:rStyle w:val="Hyperlink"/>
                <w:noProof/>
              </w:rPr>
              <w:t>e</w:t>
            </w:r>
            <w:r w:rsidRPr="00545F7A">
              <w:rPr>
                <w:rStyle w:val="Hyperlink"/>
                <w:noProof/>
              </w:rPr>
              <w:t xml:space="preserve">  thinking behind amazon</w:t>
            </w:r>
            <w:r>
              <w:rPr>
                <w:noProof/>
                <w:webHidden/>
              </w:rPr>
              <w:tab/>
            </w:r>
            <w:r>
              <w:rPr>
                <w:noProof/>
                <w:webHidden/>
              </w:rPr>
              <w:fldChar w:fldCharType="begin"/>
            </w:r>
            <w:r>
              <w:rPr>
                <w:noProof/>
                <w:webHidden/>
              </w:rPr>
              <w:instrText xml:space="preserve"> PAGEREF _Toc198113682 \h </w:instrText>
            </w:r>
            <w:r>
              <w:rPr>
                <w:noProof/>
                <w:webHidden/>
              </w:rPr>
            </w:r>
            <w:r>
              <w:rPr>
                <w:noProof/>
                <w:webHidden/>
              </w:rPr>
              <w:fldChar w:fldCharType="separate"/>
            </w:r>
            <w:r>
              <w:rPr>
                <w:noProof/>
                <w:webHidden/>
              </w:rPr>
              <w:t>3</w:t>
            </w:r>
            <w:r>
              <w:rPr>
                <w:noProof/>
                <w:webHidden/>
              </w:rPr>
              <w:fldChar w:fldCharType="end"/>
            </w:r>
          </w:hyperlink>
        </w:p>
        <w:p w14:paraId="12BEC6D2" w14:textId="26456E55" w:rsidR="00CE2A32" w:rsidRDefault="00CE2A32" w:rsidP="00CE2A32">
          <w:pPr>
            <w:pStyle w:val="TOC2"/>
            <w:tabs>
              <w:tab w:val="right" w:leader="dot" w:pos="9350"/>
            </w:tabs>
            <w:spacing w:after="0"/>
            <w:rPr>
              <w:noProof/>
            </w:rPr>
          </w:pPr>
          <w:hyperlink w:anchor="_Toc198113683" w:history="1">
            <w:r w:rsidRPr="00545F7A">
              <w:rPr>
                <w:rStyle w:val="Hyperlink"/>
                <w:noProof/>
              </w:rPr>
              <w:t>Research and Development Process</w:t>
            </w:r>
            <w:r>
              <w:rPr>
                <w:noProof/>
                <w:webHidden/>
              </w:rPr>
              <w:tab/>
            </w:r>
            <w:r>
              <w:rPr>
                <w:noProof/>
                <w:webHidden/>
              </w:rPr>
              <w:fldChar w:fldCharType="begin"/>
            </w:r>
            <w:r>
              <w:rPr>
                <w:noProof/>
                <w:webHidden/>
              </w:rPr>
              <w:instrText xml:space="preserve"> PAGEREF _Toc198113683 \h </w:instrText>
            </w:r>
            <w:r>
              <w:rPr>
                <w:noProof/>
                <w:webHidden/>
              </w:rPr>
            </w:r>
            <w:r>
              <w:rPr>
                <w:noProof/>
                <w:webHidden/>
              </w:rPr>
              <w:fldChar w:fldCharType="separate"/>
            </w:r>
            <w:r>
              <w:rPr>
                <w:noProof/>
                <w:webHidden/>
              </w:rPr>
              <w:t>4</w:t>
            </w:r>
            <w:r>
              <w:rPr>
                <w:noProof/>
                <w:webHidden/>
              </w:rPr>
              <w:fldChar w:fldCharType="end"/>
            </w:r>
          </w:hyperlink>
        </w:p>
        <w:p w14:paraId="3BDE2275" w14:textId="34031B8F" w:rsidR="00CE2A32" w:rsidRDefault="00CE2A32" w:rsidP="00CE2A32">
          <w:pPr>
            <w:pStyle w:val="TOC1"/>
            <w:tabs>
              <w:tab w:val="right" w:leader="dot" w:pos="9350"/>
            </w:tabs>
            <w:spacing w:after="0"/>
            <w:rPr>
              <w:noProof/>
            </w:rPr>
          </w:pPr>
          <w:hyperlink w:anchor="_Toc198113684" w:history="1">
            <w:r w:rsidRPr="00545F7A">
              <w:rPr>
                <w:rStyle w:val="Hyperlink"/>
                <w:noProof/>
              </w:rPr>
              <w:t>Risks and Challenges</w:t>
            </w:r>
            <w:r>
              <w:rPr>
                <w:noProof/>
                <w:webHidden/>
              </w:rPr>
              <w:tab/>
            </w:r>
            <w:r>
              <w:rPr>
                <w:noProof/>
                <w:webHidden/>
              </w:rPr>
              <w:fldChar w:fldCharType="begin"/>
            </w:r>
            <w:r>
              <w:rPr>
                <w:noProof/>
                <w:webHidden/>
              </w:rPr>
              <w:instrText xml:space="preserve"> PAGEREF _Toc198113684 \h </w:instrText>
            </w:r>
            <w:r>
              <w:rPr>
                <w:noProof/>
                <w:webHidden/>
              </w:rPr>
            </w:r>
            <w:r>
              <w:rPr>
                <w:noProof/>
                <w:webHidden/>
              </w:rPr>
              <w:fldChar w:fldCharType="separate"/>
            </w:r>
            <w:r>
              <w:rPr>
                <w:noProof/>
                <w:webHidden/>
              </w:rPr>
              <w:t>4</w:t>
            </w:r>
            <w:r>
              <w:rPr>
                <w:noProof/>
                <w:webHidden/>
              </w:rPr>
              <w:fldChar w:fldCharType="end"/>
            </w:r>
          </w:hyperlink>
        </w:p>
        <w:p w14:paraId="53DCB6DF" w14:textId="70056195" w:rsidR="00CE2A32" w:rsidRDefault="00CE2A32" w:rsidP="00CE2A32">
          <w:pPr>
            <w:pStyle w:val="TOC2"/>
            <w:tabs>
              <w:tab w:val="right" w:leader="dot" w:pos="9350"/>
            </w:tabs>
            <w:spacing w:after="0"/>
            <w:rPr>
              <w:noProof/>
            </w:rPr>
          </w:pPr>
          <w:hyperlink w:anchor="_Toc198113685" w:history="1">
            <w:r w:rsidRPr="00545F7A">
              <w:rPr>
                <w:rStyle w:val="Hyperlink"/>
                <w:noProof/>
              </w:rPr>
              <w:t>Impact and learnings</w:t>
            </w:r>
            <w:r>
              <w:rPr>
                <w:noProof/>
                <w:webHidden/>
              </w:rPr>
              <w:tab/>
            </w:r>
            <w:r>
              <w:rPr>
                <w:noProof/>
                <w:webHidden/>
              </w:rPr>
              <w:fldChar w:fldCharType="begin"/>
            </w:r>
            <w:r>
              <w:rPr>
                <w:noProof/>
                <w:webHidden/>
              </w:rPr>
              <w:instrText xml:space="preserve"> PAGEREF _Toc198113685 \h </w:instrText>
            </w:r>
            <w:r>
              <w:rPr>
                <w:noProof/>
                <w:webHidden/>
              </w:rPr>
            </w:r>
            <w:r>
              <w:rPr>
                <w:noProof/>
                <w:webHidden/>
              </w:rPr>
              <w:fldChar w:fldCharType="separate"/>
            </w:r>
            <w:r>
              <w:rPr>
                <w:noProof/>
                <w:webHidden/>
              </w:rPr>
              <w:t>5</w:t>
            </w:r>
            <w:r>
              <w:rPr>
                <w:noProof/>
                <w:webHidden/>
              </w:rPr>
              <w:fldChar w:fldCharType="end"/>
            </w:r>
          </w:hyperlink>
        </w:p>
        <w:p w14:paraId="4946B263" w14:textId="197D9202" w:rsidR="00CE2A32" w:rsidRDefault="00CE2A32" w:rsidP="00CE2A32">
          <w:pPr>
            <w:spacing w:after="0"/>
          </w:pPr>
          <w:r>
            <w:rPr>
              <w:b/>
              <w:bCs/>
              <w:noProof/>
            </w:rPr>
            <w:fldChar w:fldCharType="end"/>
          </w:r>
        </w:p>
      </w:sdtContent>
    </w:sdt>
    <w:p w14:paraId="1FCA08CF" w14:textId="0748935C" w:rsidR="009E52FF" w:rsidRDefault="009E52FF" w:rsidP="00CE2A32">
      <w:pPr>
        <w:spacing w:after="0"/>
        <w:rPr>
          <w:sz w:val="32"/>
          <w:szCs w:val="32"/>
        </w:rPr>
      </w:pPr>
      <w:r>
        <w:rPr>
          <w:sz w:val="32"/>
          <w:szCs w:val="32"/>
        </w:rPr>
        <w:br w:type="page"/>
      </w:r>
    </w:p>
    <w:p w14:paraId="1300EFE0" w14:textId="3A7B1B10" w:rsidR="005C7B69" w:rsidRDefault="005E17A8" w:rsidP="00CE2A32">
      <w:pPr>
        <w:spacing w:after="0"/>
        <w:rPr>
          <w:sz w:val="32"/>
          <w:szCs w:val="32"/>
        </w:rPr>
      </w:pPr>
      <w:r>
        <w:rPr>
          <w:sz w:val="32"/>
          <w:szCs w:val="32"/>
        </w:rPr>
        <w:lastRenderedPageBreak/>
        <w:t>Student Research Report on E-Commerce Platforms</w:t>
      </w:r>
    </w:p>
    <w:p w14:paraId="6B77DEB0" w14:textId="4703AE3D" w:rsidR="005E17A8" w:rsidRDefault="005E17A8" w:rsidP="00CE2A32">
      <w:pPr>
        <w:pStyle w:val="Heading1"/>
        <w:spacing w:before="0" w:after="0"/>
      </w:pPr>
      <w:bookmarkStart w:id="0" w:name="_Toc198113678"/>
      <w:r>
        <w:t xml:space="preserve">Title of </w:t>
      </w:r>
      <w:r w:rsidR="00F67387">
        <w:t>i</w:t>
      </w:r>
      <w:r>
        <w:t>nnovation</w:t>
      </w:r>
      <w:bookmarkEnd w:id="0"/>
    </w:p>
    <w:p w14:paraId="282C3BE4" w14:textId="6B1D5B18" w:rsidR="005E17A8" w:rsidRDefault="005E17A8" w:rsidP="00CE2A32">
      <w:pPr>
        <w:spacing w:after="0"/>
        <w:rPr>
          <w:sz w:val="32"/>
          <w:szCs w:val="32"/>
        </w:rPr>
      </w:pPr>
      <w:r>
        <w:rPr>
          <w:sz w:val="32"/>
          <w:szCs w:val="32"/>
        </w:rPr>
        <w:t>E-Commerce Platforms</w:t>
      </w:r>
    </w:p>
    <w:p w14:paraId="02C40268" w14:textId="77777777" w:rsidR="00F67387" w:rsidRDefault="00F67387" w:rsidP="00CE2A32">
      <w:pPr>
        <w:spacing w:after="0"/>
        <w:rPr>
          <w:sz w:val="32"/>
          <w:szCs w:val="32"/>
        </w:rPr>
      </w:pPr>
    </w:p>
    <w:p w14:paraId="0B4A881C" w14:textId="58B3DF6C" w:rsidR="00F67387" w:rsidRDefault="00F67387" w:rsidP="00CE2A32">
      <w:pPr>
        <w:pStyle w:val="Heading1"/>
        <w:spacing w:before="0" w:after="0"/>
      </w:pPr>
      <w:bookmarkStart w:id="1" w:name="_Toc198113679"/>
      <w:r>
        <w:t>Founder</w:t>
      </w:r>
      <w:bookmarkEnd w:id="1"/>
    </w:p>
    <w:p w14:paraId="18A645DC" w14:textId="655DF8F3" w:rsidR="00F67387" w:rsidRDefault="00F67387" w:rsidP="00CE2A32">
      <w:pPr>
        <w:spacing w:after="0"/>
        <w:rPr>
          <w:sz w:val="32"/>
          <w:szCs w:val="32"/>
        </w:rPr>
      </w:pPr>
      <w:r>
        <w:rPr>
          <w:sz w:val="32"/>
          <w:szCs w:val="32"/>
        </w:rPr>
        <w:t>Founder name with picture</w:t>
      </w:r>
    </w:p>
    <w:p w14:paraId="4CA968A7" w14:textId="526B7C60" w:rsidR="00F67387" w:rsidRDefault="00F67387" w:rsidP="00CE2A32">
      <w:pPr>
        <w:spacing w:after="0"/>
        <w:rPr>
          <w:sz w:val="32"/>
          <w:szCs w:val="32"/>
        </w:rPr>
      </w:pPr>
      <w:r>
        <w:rPr>
          <w:noProof/>
        </w:rPr>
        <w:drawing>
          <wp:anchor distT="0" distB="0" distL="114300" distR="114300" simplePos="0" relativeHeight="251658240" behindDoc="0" locked="0" layoutInCell="1" allowOverlap="1" wp14:anchorId="4175BE64" wp14:editId="492E3D20">
            <wp:simplePos x="0" y="0"/>
            <wp:positionH relativeFrom="column">
              <wp:posOffset>462915</wp:posOffset>
            </wp:positionH>
            <wp:positionV relativeFrom="paragraph">
              <wp:posOffset>56515</wp:posOffset>
            </wp:positionV>
            <wp:extent cx="1499870" cy="1932940"/>
            <wp:effectExtent l="0" t="0" r="5080" b="0"/>
            <wp:wrapSquare wrapText="bothSides"/>
            <wp:docPr id="1745452712" name="Picture 1" descr="Jeff Bezo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ff Bezos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9870" cy="1932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2F95DC" w14:textId="77777777" w:rsidR="00F67387" w:rsidRPr="00F67387" w:rsidRDefault="00F67387" w:rsidP="00CE2A32">
      <w:pPr>
        <w:spacing w:after="0"/>
        <w:rPr>
          <w:sz w:val="32"/>
          <w:szCs w:val="32"/>
        </w:rPr>
      </w:pPr>
    </w:p>
    <w:p w14:paraId="30D7FEF9" w14:textId="77777777" w:rsidR="00F67387" w:rsidRPr="00F67387" w:rsidRDefault="00F67387" w:rsidP="00CE2A32">
      <w:pPr>
        <w:spacing w:after="0"/>
        <w:rPr>
          <w:sz w:val="32"/>
          <w:szCs w:val="32"/>
        </w:rPr>
      </w:pPr>
    </w:p>
    <w:p w14:paraId="3DE1055B" w14:textId="77777777" w:rsidR="00F67387" w:rsidRPr="00F67387" w:rsidRDefault="00F67387" w:rsidP="00CE2A32">
      <w:pPr>
        <w:spacing w:after="0"/>
        <w:rPr>
          <w:sz w:val="32"/>
          <w:szCs w:val="32"/>
        </w:rPr>
      </w:pPr>
    </w:p>
    <w:p w14:paraId="51721ACC" w14:textId="77777777" w:rsidR="00F67387" w:rsidRPr="00F67387" w:rsidRDefault="00F67387" w:rsidP="00CE2A32">
      <w:pPr>
        <w:spacing w:after="0"/>
        <w:rPr>
          <w:sz w:val="32"/>
          <w:szCs w:val="32"/>
        </w:rPr>
      </w:pPr>
    </w:p>
    <w:p w14:paraId="03EBEA92" w14:textId="77777777" w:rsidR="00F67387" w:rsidRPr="00F67387" w:rsidRDefault="00F67387" w:rsidP="00CE2A32">
      <w:pPr>
        <w:spacing w:after="0"/>
        <w:rPr>
          <w:sz w:val="32"/>
          <w:szCs w:val="32"/>
        </w:rPr>
      </w:pPr>
    </w:p>
    <w:p w14:paraId="6F1252B5" w14:textId="2E994664" w:rsidR="00F67387" w:rsidRDefault="005110FA" w:rsidP="00CE2A32">
      <w:pPr>
        <w:spacing w:after="0"/>
        <w:rPr>
          <w:sz w:val="32"/>
          <w:szCs w:val="32"/>
        </w:rPr>
      </w:pPr>
      <w:r>
        <w:rPr>
          <w:sz w:val="32"/>
          <w:szCs w:val="32"/>
        </w:rPr>
        <w:t xml:space="preserve">                  Jeff Bezos</w:t>
      </w:r>
    </w:p>
    <w:p w14:paraId="68097472" w14:textId="77777777" w:rsidR="005110FA" w:rsidRDefault="005110FA" w:rsidP="00CE2A32">
      <w:pPr>
        <w:spacing w:after="0"/>
        <w:rPr>
          <w:sz w:val="32"/>
          <w:szCs w:val="32"/>
        </w:rPr>
      </w:pPr>
    </w:p>
    <w:p w14:paraId="56C133F5" w14:textId="664EEC97" w:rsidR="00F67387" w:rsidRDefault="00F67387" w:rsidP="00CE2A32">
      <w:pPr>
        <w:tabs>
          <w:tab w:val="left" w:pos="1307"/>
        </w:tabs>
        <w:spacing w:after="0"/>
        <w:rPr>
          <w:sz w:val="32"/>
          <w:szCs w:val="32"/>
        </w:rPr>
      </w:pPr>
      <w:r>
        <w:rPr>
          <w:sz w:val="32"/>
          <w:szCs w:val="32"/>
        </w:rPr>
        <w:tab/>
      </w:r>
    </w:p>
    <w:p w14:paraId="038E02DA" w14:textId="77777777" w:rsidR="001F2352" w:rsidRDefault="001F2352" w:rsidP="00CE2A32">
      <w:pPr>
        <w:tabs>
          <w:tab w:val="left" w:pos="1307"/>
        </w:tabs>
        <w:spacing w:after="0"/>
        <w:rPr>
          <w:sz w:val="32"/>
          <w:szCs w:val="32"/>
        </w:rPr>
      </w:pPr>
    </w:p>
    <w:p w14:paraId="7CC8D374" w14:textId="22D47015" w:rsidR="001F2352" w:rsidRPr="001F7BA9" w:rsidRDefault="001F2352" w:rsidP="00CE2A32">
      <w:pPr>
        <w:tabs>
          <w:tab w:val="left" w:pos="1307"/>
        </w:tabs>
        <w:spacing w:after="0"/>
        <w:rPr>
          <w:b/>
          <w:bCs/>
          <w:i/>
          <w:iCs/>
          <w:sz w:val="32"/>
          <w:szCs w:val="32"/>
        </w:rPr>
      </w:pPr>
    </w:p>
    <w:p w14:paraId="0EC30617" w14:textId="26EF3526" w:rsidR="001F2352" w:rsidRPr="001F7BA9" w:rsidRDefault="001F2352" w:rsidP="00CE2A32">
      <w:pPr>
        <w:pStyle w:val="Heading1"/>
        <w:spacing w:before="0" w:after="0"/>
      </w:pPr>
      <w:bookmarkStart w:id="2" w:name="_Toc198113680"/>
      <w:r w:rsidRPr="001F7BA9">
        <w:t>Introduction</w:t>
      </w:r>
      <w:bookmarkEnd w:id="2"/>
    </w:p>
    <w:p w14:paraId="63EC5BDC" w14:textId="6578F172" w:rsidR="001F2352" w:rsidRDefault="001F2352" w:rsidP="00CE2A32">
      <w:pPr>
        <w:tabs>
          <w:tab w:val="left" w:pos="1307"/>
        </w:tabs>
        <w:spacing w:after="0"/>
        <w:rPr>
          <w:sz w:val="32"/>
          <w:szCs w:val="32"/>
        </w:rPr>
      </w:pPr>
      <w:r w:rsidRPr="001F2352">
        <w:rPr>
          <w:sz w:val="32"/>
          <w:szCs w:val="32"/>
        </w:rPr>
        <w:t>Amazon's Creator Central is a comprehensive platform launched in India to empower content creators and influencers, particularly those participating in the Amazon Influencer Program. Its primary purpose is to streamline the content creation, promotion, and monetization process, enabling creators to effectively engage with their audiences and optimize their performance on Amazon</w:t>
      </w:r>
    </w:p>
    <w:p w14:paraId="34606B9B" w14:textId="77777777" w:rsidR="001F2352" w:rsidRDefault="001F2352" w:rsidP="00CE2A32">
      <w:pPr>
        <w:tabs>
          <w:tab w:val="left" w:pos="1307"/>
        </w:tabs>
        <w:spacing w:after="0"/>
        <w:rPr>
          <w:sz w:val="32"/>
          <w:szCs w:val="32"/>
        </w:rPr>
      </w:pPr>
    </w:p>
    <w:p w14:paraId="737D25A2" w14:textId="7A1905BA" w:rsidR="001F2352" w:rsidRDefault="001F7BA9" w:rsidP="00CE2A32">
      <w:pPr>
        <w:pStyle w:val="Heading2"/>
        <w:spacing w:before="0" w:after="0"/>
      </w:pPr>
      <w:bookmarkStart w:id="3" w:name="_Toc198113681"/>
      <w:r>
        <w:t>Problem Statement</w:t>
      </w:r>
      <w:bookmarkEnd w:id="3"/>
    </w:p>
    <w:p w14:paraId="726588C6" w14:textId="77777777" w:rsidR="00514FCE" w:rsidRPr="00514FCE" w:rsidRDefault="00514FCE" w:rsidP="00CE2A32">
      <w:pPr>
        <w:numPr>
          <w:ilvl w:val="0"/>
          <w:numId w:val="1"/>
        </w:numPr>
        <w:tabs>
          <w:tab w:val="left" w:pos="1307"/>
        </w:tabs>
        <w:spacing w:after="0"/>
        <w:rPr>
          <w:sz w:val="32"/>
          <w:szCs w:val="32"/>
        </w:rPr>
      </w:pPr>
      <w:r w:rsidRPr="00514FCE">
        <w:rPr>
          <w:b/>
          <w:bCs/>
          <w:sz w:val="32"/>
          <w:szCs w:val="32"/>
        </w:rPr>
        <w:t>Enhancing User Experience:</w:t>
      </w:r>
      <w:r w:rsidRPr="00514FCE">
        <w:rPr>
          <w:sz w:val="32"/>
          <w:szCs w:val="32"/>
        </w:rPr>
        <w:t xml:space="preserve"> Providing users with intelligent, context-aware assistance across various platforms.</w:t>
      </w:r>
    </w:p>
    <w:p w14:paraId="3C3D116F" w14:textId="74B6979E" w:rsidR="00514FCE" w:rsidRPr="00514FCE" w:rsidRDefault="00514FCE" w:rsidP="00CE2A32">
      <w:pPr>
        <w:numPr>
          <w:ilvl w:val="0"/>
          <w:numId w:val="1"/>
        </w:numPr>
        <w:tabs>
          <w:tab w:val="left" w:pos="1307"/>
        </w:tabs>
        <w:spacing w:after="0"/>
        <w:rPr>
          <w:sz w:val="32"/>
          <w:szCs w:val="32"/>
        </w:rPr>
      </w:pPr>
      <w:r w:rsidRPr="00514FCE">
        <w:rPr>
          <w:b/>
          <w:bCs/>
          <w:sz w:val="32"/>
          <w:szCs w:val="32"/>
        </w:rPr>
        <w:lastRenderedPageBreak/>
        <w:t>Task Automation:</w:t>
      </w:r>
      <w:r w:rsidRPr="00514FCE">
        <w:rPr>
          <w:sz w:val="32"/>
          <w:szCs w:val="32"/>
        </w:rPr>
        <w:t xml:space="preserve"> Enabling users to automate routine tasks, thereby improving efficiency.</w:t>
      </w:r>
      <w:r w:rsidR="00F64F9D" w:rsidRPr="00514FCE">
        <w:rPr>
          <w:sz w:val="32"/>
          <w:szCs w:val="32"/>
        </w:rPr>
        <w:t xml:space="preserve"> </w:t>
      </w:r>
    </w:p>
    <w:p w14:paraId="0DD2B2C2" w14:textId="77777777" w:rsidR="00514FCE" w:rsidRPr="00514FCE" w:rsidRDefault="00514FCE" w:rsidP="00CE2A32">
      <w:pPr>
        <w:numPr>
          <w:ilvl w:val="0"/>
          <w:numId w:val="1"/>
        </w:numPr>
        <w:tabs>
          <w:tab w:val="left" w:pos="1307"/>
        </w:tabs>
        <w:spacing w:after="0"/>
        <w:rPr>
          <w:sz w:val="32"/>
          <w:szCs w:val="32"/>
        </w:rPr>
      </w:pPr>
      <w:r w:rsidRPr="00514FCE">
        <w:rPr>
          <w:b/>
          <w:bCs/>
          <w:sz w:val="32"/>
          <w:szCs w:val="32"/>
        </w:rPr>
        <w:t>Real-Time Information Access:</w:t>
      </w:r>
      <w:r w:rsidRPr="00514FCE">
        <w:rPr>
          <w:sz w:val="32"/>
          <w:szCs w:val="32"/>
        </w:rPr>
        <w:t xml:space="preserve"> Delivering up-to-date information to users, especially in dynamic domains like shopping and travel.</w:t>
      </w:r>
    </w:p>
    <w:p w14:paraId="67207160" w14:textId="77777777" w:rsidR="00514FCE" w:rsidRDefault="00514FCE" w:rsidP="00CE2A32">
      <w:pPr>
        <w:numPr>
          <w:ilvl w:val="0"/>
          <w:numId w:val="1"/>
        </w:numPr>
        <w:tabs>
          <w:tab w:val="left" w:pos="1307"/>
        </w:tabs>
        <w:spacing w:after="0"/>
        <w:rPr>
          <w:sz w:val="32"/>
          <w:szCs w:val="32"/>
        </w:rPr>
      </w:pPr>
      <w:r w:rsidRPr="00514FCE">
        <w:rPr>
          <w:b/>
          <w:bCs/>
          <w:sz w:val="32"/>
          <w:szCs w:val="32"/>
        </w:rPr>
        <w:t>Competitive Positioning:</w:t>
      </w:r>
      <w:r w:rsidRPr="00514FCE">
        <w:rPr>
          <w:sz w:val="32"/>
          <w:szCs w:val="32"/>
        </w:rPr>
        <w:t xml:space="preserve"> Establishing Amazon as a formidable player in the AI chatbot market, competing with established entities like OpenAI and Google.</w:t>
      </w:r>
    </w:p>
    <w:p w14:paraId="7128E396" w14:textId="77777777" w:rsidR="00514FCE" w:rsidRDefault="00514FCE" w:rsidP="00CE2A32">
      <w:pPr>
        <w:tabs>
          <w:tab w:val="left" w:pos="1307"/>
        </w:tabs>
        <w:spacing w:after="0"/>
        <w:rPr>
          <w:sz w:val="32"/>
          <w:szCs w:val="32"/>
        </w:rPr>
      </w:pPr>
    </w:p>
    <w:p w14:paraId="211D084F" w14:textId="1965CB2C" w:rsidR="00514FCE" w:rsidRDefault="00514FCE" w:rsidP="00CE2A32">
      <w:pPr>
        <w:pStyle w:val="Heading1"/>
        <w:spacing w:before="0" w:after="0"/>
      </w:pPr>
      <w:bookmarkStart w:id="4" w:name="_Toc198113682"/>
      <w:r>
        <w:t xml:space="preserve">The </w:t>
      </w:r>
      <w:proofErr w:type="gramStart"/>
      <w:r>
        <w:t>innov</w:t>
      </w:r>
      <w:r w:rsidR="0051676D">
        <w:t xml:space="preserve">ative </w:t>
      </w:r>
      <w:r>
        <w:t xml:space="preserve"> thinking</w:t>
      </w:r>
      <w:proofErr w:type="gramEnd"/>
      <w:r>
        <w:t xml:space="preserve"> behind amazon</w:t>
      </w:r>
      <w:bookmarkEnd w:id="4"/>
    </w:p>
    <w:p w14:paraId="519C9B49" w14:textId="003EED40" w:rsidR="00514FCE" w:rsidRPr="00514FCE" w:rsidRDefault="00514FCE" w:rsidP="00CE2A32">
      <w:pPr>
        <w:tabs>
          <w:tab w:val="left" w:pos="1307"/>
        </w:tabs>
        <w:spacing w:after="0"/>
        <w:rPr>
          <w:sz w:val="32"/>
          <w:szCs w:val="32"/>
        </w:rPr>
      </w:pPr>
      <w:r w:rsidRPr="00514FCE">
        <w:rPr>
          <w:sz w:val="32"/>
          <w:szCs w:val="32"/>
        </w:rPr>
        <w:t>Amazon's innovation begins with a deep understanding of customer needs. The "Working Backwards" process exemplifies this approach:</w:t>
      </w:r>
      <w:r w:rsidR="00F64F9D" w:rsidRPr="00514FCE">
        <w:rPr>
          <w:sz w:val="32"/>
          <w:szCs w:val="32"/>
        </w:rPr>
        <w:t xml:space="preserve"> </w:t>
      </w:r>
    </w:p>
    <w:p w14:paraId="7FFE1FA6" w14:textId="77777777" w:rsidR="00514FCE" w:rsidRPr="00514FCE" w:rsidRDefault="00514FCE" w:rsidP="00CE2A32">
      <w:pPr>
        <w:numPr>
          <w:ilvl w:val="0"/>
          <w:numId w:val="2"/>
        </w:numPr>
        <w:tabs>
          <w:tab w:val="left" w:pos="1307"/>
        </w:tabs>
        <w:spacing w:after="0"/>
        <w:rPr>
          <w:sz w:val="32"/>
          <w:szCs w:val="32"/>
        </w:rPr>
      </w:pPr>
      <w:r w:rsidRPr="00514FCE">
        <w:rPr>
          <w:b/>
          <w:bCs/>
          <w:sz w:val="32"/>
          <w:szCs w:val="32"/>
        </w:rPr>
        <w:t>Start with the customer</w:t>
      </w:r>
      <w:r w:rsidRPr="00514FCE">
        <w:rPr>
          <w:sz w:val="32"/>
          <w:szCs w:val="32"/>
        </w:rPr>
        <w:t>: Developers begin by writing a press release and FAQ that describe the product from the customer's perspective.</w:t>
      </w:r>
    </w:p>
    <w:p w14:paraId="5311253B" w14:textId="77777777" w:rsidR="00514FCE" w:rsidRPr="00514FCE" w:rsidRDefault="00514FCE" w:rsidP="00CE2A32">
      <w:pPr>
        <w:numPr>
          <w:ilvl w:val="0"/>
          <w:numId w:val="2"/>
        </w:numPr>
        <w:tabs>
          <w:tab w:val="left" w:pos="1307"/>
        </w:tabs>
        <w:spacing w:after="0"/>
        <w:rPr>
          <w:sz w:val="32"/>
          <w:szCs w:val="32"/>
        </w:rPr>
      </w:pPr>
      <w:r w:rsidRPr="00514FCE">
        <w:rPr>
          <w:b/>
          <w:bCs/>
          <w:sz w:val="32"/>
          <w:szCs w:val="32"/>
        </w:rPr>
        <w:t>Iterate based on feedback</w:t>
      </w:r>
      <w:r w:rsidRPr="00514FCE">
        <w:rPr>
          <w:sz w:val="32"/>
          <w:szCs w:val="32"/>
        </w:rPr>
        <w:t>: These documents are refined through internal reviews, ensuring the product aligns with customer expectations.</w:t>
      </w:r>
    </w:p>
    <w:p w14:paraId="721C9CBE" w14:textId="77777777" w:rsidR="00514FCE" w:rsidRDefault="00514FCE" w:rsidP="00CE2A32">
      <w:pPr>
        <w:tabs>
          <w:tab w:val="left" w:pos="1307"/>
        </w:tabs>
        <w:spacing w:after="0"/>
        <w:rPr>
          <w:sz w:val="32"/>
          <w:szCs w:val="32"/>
        </w:rPr>
      </w:pPr>
    </w:p>
    <w:p w14:paraId="09DDF876" w14:textId="79134523" w:rsidR="00514FCE" w:rsidRDefault="00514FCE" w:rsidP="00CE2A32">
      <w:pPr>
        <w:pStyle w:val="Heading2"/>
        <w:spacing w:before="0" w:after="0"/>
      </w:pPr>
      <w:bookmarkStart w:id="5" w:name="_Toc198113683"/>
      <w:r>
        <w:t>Research and Development Process</w:t>
      </w:r>
      <w:bookmarkEnd w:id="5"/>
    </w:p>
    <w:p w14:paraId="6C506E46" w14:textId="3CCF2F07" w:rsidR="00514FCE" w:rsidRPr="00514FCE" w:rsidRDefault="00514FCE" w:rsidP="00CE2A32">
      <w:pPr>
        <w:tabs>
          <w:tab w:val="left" w:pos="1307"/>
        </w:tabs>
        <w:spacing w:after="0"/>
        <w:rPr>
          <w:sz w:val="32"/>
          <w:szCs w:val="32"/>
        </w:rPr>
      </w:pPr>
      <w:r w:rsidRPr="00514FCE">
        <w:rPr>
          <w:sz w:val="32"/>
          <w:szCs w:val="32"/>
        </w:rPr>
        <w:t>Amazon's innovation begins with a deep understanding of customer needs. The "Working Backwards" process exemplifies this approach:</w:t>
      </w:r>
      <w:r w:rsidR="00F64F9D" w:rsidRPr="00514FCE">
        <w:rPr>
          <w:sz w:val="32"/>
          <w:szCs w:val="32"/>
        </w:rPr>
        <w:t xml:space="preserve"> </w:t>
      </w:r>
    </w:p>
    <w:p w14:paraId="64A36F49" w14:textId="77777777" w:rsidR="00514FCE" w:rsidRPr="00514FCE" w:rsidRDefault="00514FCE" w:rsidP="00CE2A32">
      <w:pPr>
        <w:numPr>
          <w:ilvl w:val="0"/>
          <w:numId w:val="3"/>
        </w:numPr>
        <w:tabs>
          <w:tab w:val="left" w:pos="1307"/>
        </w:tabs>
        <w:spacing w:after="0"/>
        <w:rPr>
          <w:sz w:val="32"/>
          <w:szCs w:val="32"/>
        </w:rPr>
      </w:pPr>
      <w:r w:rsidRPr="00514FCE">
        <w:rPr>
          <w:b/>
          <w:bCs/>
          <w:sz w:val="32"/>
          <w:szCs w:val="32"/>
        </w:rPr>
        <w:t>Start with the customer</w:t>
      </w:r>
      <w:r w:rsidRPr="00514FCE">
        <w:rPr>
          <w:sz w:val="32"/>
          <w:szCs w:val="32"/>
        </w:rPr>
        <w:t>: Developers begin by writing a press release and FAQ that describe the product from the customer's perspective.</w:t>
      </w:r>
    </w:p>
    <w:p w14:paraId="6CF12719" w14:textId="77777777" w:rsidR="00514FCE" w:rsidRDefault="00514FCE" w:rsidP="00CE2A32">
      <w:pPr>
        <w:numPr>
          <w:ilvl w:val="0"/>
          <w:numId w:val="3"/>
        </w:numPr>
        <w:tabs>
          <w:tab w:val="left" w:pos="1307"/>
        </w:tabs>
        <w:spacing w:after="0"/>
        <w:rPr>
          <w:sz w:val="32"/>
          <w:szCs w:val="32"/>
        </w:rPr>
      </w:pPr>
      <w:r w:rsidRPr="00514FCE">
        <w:rPr>
          <w:b/>
          <w:bCs/>
          <w:sz w:val="32"/>
          <w:szCs w:val="32"/>
        </w:rPr>
        <w:t>Iterate based on feedback</w:t>
      </w:r>
      <w:r w:rsidRPr="00514FCE">
        <w:rPr>
          <w:sz w:val="32"/>
          <w:szCs w:val="32"/>
        </w:rPr>
        <w:t>: These documents are refined through internal reviews, ensuring the product aligns with customer expectations</w:t>
      </w:r>
    </w:p>
    <w:p w14:paraId="57012829" w14:textId="77777777" w:rsidR="00514FCE" w:rsidRDefault="00514FCE" w:rsidP="00CE2A32">
      <w:pPr>
        <w:tabs>
          <w:tab w:val="left" w:pos="1307"/>
        </w:tabs>
        <w:spacing w:after="0"/>
        <w:ind w:left="720"/>
        <w:rPr>
          <w:b/>
          <w:bCs/>
          <w:sz w:val="32"/>
          <w:szCs w:val="32"/>
        </w:rPr>
      </w:pPr>
    </w:p>
    <w:p w14:paraId="44BDD145" w14:textId="0A52E362" w:rsidR="00514FCE" w:rsidRDefault="00514FCE" w:rsidP="00CE2A32">
      <w:pPr>
        <w:pStyle w:val="Heading1"/>
        <w:spacing w:before="0" w:after="0"/>
      </w:pPr>
      <w:bookmarkStart w:id="6" w:name="_Toc198113684"/>
      <w:r>
        <w:lastRenderedPageBreak/>
        <w:t>Risks and Challenges</w:t>
      </w:r>
      <w:bookmarkEnd w:id="6"/>
    </w:p>
    <w:p w14:paraId="311C4260" w14:textId="77777777" w:rsidR="00F64F9D" w:rsidRPr="00F64F9D" w:rsidRDefault="00F64F9D" w:rsidP="00CE2A32">
      <w:pPr>
        <w:tabs>
          <w:tab w:val="left" w:pos="1307"/>
        </w:tabs>
        <w:spacing w:after="0"/>
        <w:ind w:left="720"/>
        <w:rPr>
          <w:sz w:val="32"/>
          <w:szCs w:val="32"/>
        </w:rPr>
      </w:pPr>
      <w:r w:rsidRPr="00F64F9D">
        <w:rPr>
          <w:sz w:val="32"/>
          <w:szCs w:val="32"/>
        </w:rPr>
        <w:t>Amazon faces formidable competition in various domains:</w:t>
      </w:r>
    </w:p>
    <w:p w14:paraId="242B1D9D" w14:textId="734BE2F7" w:rsidR="00F64F9D" w:rsidRPr="00F64F9D" w:rsidRDefault="00F64F9D" w:rsidP="00CE2A32">
      <w:pPr>
        <w:numPr>
          <w:ilvl w:val="0"/>
          <w:numId w:val="4"/>
        </w:numPr>
        <w:tabs>
          <w:tab w:val="left" w:pos="1307"/>
        </w:tabs>
        <w:spacing w:after="0"/>
        <w:rPr>
          <w:sz w:val="32"/>
          <w:szCs w:val="32"/>
        </w:rPr>
      </w:pPr>
      <w:r w:rsidRPr="00F64F9D">
        <w:rPr>
          <w:b/>
          <w:bCs/>
          <w:sz w:val="32"/>
          <w:szCs w:val="32"/>
        </w:rPr>
        <w:t>E-commerce</w:t>
      </w:r>
      <w:r w:rsidRPr="00F64F9D">
        <w:rPr>
          <w:sz w:val="32"/>
          <w:szCs w:val="32"/>
        </w:rPr>
        <w:t xml:space="preserve">: Rivals like Walmart and Alibaba are expanding aggressively, while Chinese platforms such as </w:t>
      </w:r>
      <w:proofErr w:type="spellStart"/>
      <w:r w:rsidRPr="00F64F9D">
        <w:rPr>
          <w:sz w:val="32"/>
          <w:szCs w:val="32"/>
        </w:rPr>
        <w:t>Temu</w:t>
      </w:r>
      <w:proofErr w:type="spellEnd"/>
      <w:r w:rsidRPr="00F64F9D">
        <w:rPr>
          <w:sz w:val="32"/>
          <w:szCs w:val="32"/>
        </w:rPr>
        <w:t xml:space="preserve"> and Shein offer ultra-low prices, challenging Amazon's market share. </w:t>
      </w:r>
    </w:p>
    <w:p w14:paraId="251BE77A" w14:textId="414F20EE" w:rsidR="00F64F9D" w:rsidRPr="00F64F9D" w:rsidRDefault="00F64F9D" w:rsidP="00CE2A32">
      <w:pPr>
        <w:numPr>
          <w:ilvl w:val="0"/>
          <w:numId w:val="4"/>
        </w:numPr>
        <w:tabs>
          <w:tab w:val="left" w:pos="1307"/>
        </w:tabs>
        <w:spacing w:after="0"/>
        <w:rPr>
          <w:sz w:val="32"/>
          <w:szCs w:val="32"/>
        </w:rPr>
      </w:pPr>
      <w:r w:rsidRPr="00F64F9D">
        <w:rPr>
          <w:b/>
          <w:bCs/>
          <w:sz w:val="32"/>
          <w:szCs w:val="32"/>
        </w:rPr>
        <w:t>Cloud Computing</w:t>
      </w:r>
      <w:r w:rsidRPr="00F64F9D">
        <w:rPr>
          <w:sz w:val="32"/>
          <w:szCs w:val="32"/>
        </w:rPr>
        <w:t xml:space="preserve">: Microsoft Azure and Google Cloud are rapidly gaining market share, increasing pressure on Amazon Web Services (AWS). </w:t>
      </w:r>
    </w:p>
    <w:p w14:paraId="3A8C0C30" w14:textId="13AF2667" w:rsidR="00F64F9D" w:rsidRPr="00F64F9D" w:rsidRDefault="00F64F9D" w:rsidP="00CE2A32">
      <w:pPr>
        <w:numPr>
          <w:ilvl w:val="0"/>
          <w:numId w:val="4"/>
        </w:numPr>
        <w:tabs>
          <w:tab w:val="left" w:pos="1307"/>
        </w:tabs>
        <w:spacing w:after="0"/>
        <w:rPr>
          <w:sz w:val="32"/>
          <w:szCs w:val="32"/>
        </w:rPr>
      </w:pPr>
      <w:r w:rsidRPr="00F64F9D">
        <w:rPr>
          <w:b/>
          <w:bCs/>
          <w:sz w:val="32"/>
          <w:szCs w:val="32"/>
        </w:rPr>
        <w:t>Artificial Intelligence</w:t>
      </w:r>
      <w:r w:rsidRPr="00F64F9D">
        <w:rPr>
          <w:sz w:val="32"/>
          <w:szCs w:val="32"/>
        </w:rPr>
        <w:t xml:space="preserve">: Companies like OpenAI and Google have established strong positions in generative AI, posing a challenge to Amazon's AI initiatives. </w:t>
      </w:r>
    </w:p>
    <w:p w14:paraId="4CCEA22A" w14:textId="77777777" w:rsidR="00F64F9D" w:rsidRDefault="00F64F9D" w:rsidP="00CE2A32">
      <w:pPr>
        <w:tabs>
          <w:tab w:val="left" w:pos="1307"/>
        </w:tabs>
        <w:spacing w:after="0"/>
        <w:ind w:left="720"/>
        <w:rPr>
          <w:sz w:val="32"/>
          <w:szCs w:val="32"/>
        </w:rPr>
      </w:pPr>
    </w:p>
    <w:p w14:paraId="1088FA2D" w14:textId="77777777" w:rsidR="00F64F9D" w:rsidRPr="00514FCE" w:rsidRDefault="00F64F9D" w:rsidP="00CE2A32">
      <w:pPr>
        <w:tabs>
          <w:tab w:val="left" w:pos="1307"/>
        </w:tabs>
        <w:spacing w:after="0"/>
        <w:ind w:left="720"/>
        <w:rPr>
          <w:sz w:val="32"/>
          <w:szCs w:val="32"/>
        </w:rPr>
      </w:pPr>
    </w:p>
    <w:p w14:paraId="59687780" w14:textId="77777777" w:rsidR="007D79F1" w:rsidRDefault="007D79F1" w:rsidP="00CE2A32">
      <w:pPr>
        <w:tabs>
          <w:tab w:val="left" w:pos="1307"/>
        </w:tabs>
        <w:spacing w:after="0"/>
        <w:rPr>
          <w:sz w:val="32"/>
          <w:szCs w:val="32"/>
        </w:rPr>
      </w:pPr>
    </w:p>
    <w:p w14:paraId="5B981C54" w14:textId="017DB894" w:rsidR="0051676D" w:rsidRDefault="007D79F1" w:rsidP="00CE2A32">
      <w:pPr>
        <w:pStyle w:val="Heading2"/>
        <w:spacing w:before="0" w:after="0"/>
      </w:pPr>
      <w:bookmarkStart w:id="7" w:name="_Toc198113685"/>
      <w:r>
        <w:t>Impact and learnings</w:t>
      </w:r>
      <w:bookmarkEnd w:id="7"/>
    </w:p>
    <w:p w14:paraId="7D8688AE" w14:textId="77777777" w:rsidR="005110FA" w:rsidRPr="005110FA" w:rsidRDefault="005110FA" w:rsidP="00CE2A32">
      <w:pPr>
        <w:tabs>
          <w:tab w:val="left" w:pos="1307"/>
        </w:tabs>
        <w:spacing w:after="0"/>
        <w:rPr>
          <w:sz w:val="32"/>
          <w:szCs w:val="32"/>
        </w:rPr>
      </w:pPr>
      <w:r w:rsidRPr="005110FA">
        <w:rPr>
          <w:sz w:val="32"/>
          <w:szCs w:val="32"/>
        </w:rPr>
        <w:t xml:space="preserve">The invention and rise of Amazon have had a profound impact across multiple domains—business, technology, consumer behavior, logistics, and even society at large. Here’s a breakdown of the </w:t>
      </w:r>
      <w:r w:rsidRPr="005110FA">
        <w:rPr>
          <w:b/>
          <w:bCs/>
          <w:sz w:val="32"/>
          <w:szCs w:val="32"/>
        </w:rPr>
        <w:t>impact and key learnings</w:t>
      </w:r>
      <w:r w:rsidRPr="005110FA">
        <w:rPr>
          <w:sz w:val="32"/>
          <w:szCs w:val="32"/>
        </w:rPr>
        <w:t xml:space="preserve"> from Amazon’s growth and innovation:</w:t>
      </w:r>
    </w:p>
    <w:p w14:paraId="2D367F16" w14:textId="77777777" w:rsidR="005110FA" w:rsidRPr="005110FA" w:rsidRDefault="005110FA" w:rsidP="00CE2A32">
      <w:pPr>
        <w:tabs>
          <w:tab w:val="left" w:pos="1307"/>
        </w:tabs>
        <w:spacing w:after="0"/>
        <w:rPr>
          <w:sz w:val="32"/>
          <w:szCs w:val="32"/>
        </w:rPr>
      </w:pPr>
      <w:r w:rsidRPr="005110FA">
        <w:rPr>
          <w:sz w:val="32"/>
          <w:szCs w:val="32"/>
        </w:rPr>
        <w:pict w14:anchorId="321F8037">
          <v:rect id="_x0000_i1031" style="width:0;height:1.5pt" o:hralign="center" o:hrstd="t" o:hr="t" fillcolor="#a0a0a0" stroked="f"/>
        </w:pict>
      </w:r>
    </w:p>
    <w:p w14:paraId="1EB63CD8" w14:textId="77777777" w:rsidR="005110FA" w:rsidRPr="005110FA" w:rsidRDefault="005110FA" w:rsidP="00CE2A32">
      <w:pPr>
        <w:tabs>
          <w:tab w:val="left" w:pos="1307"/>
        </w:tabs>
        <w:spacing w:after="0"/>
        <w:rPr>
          <w:b/>
          <w:bCs/>
          <w:sz w:val="32"/>
          <w:szCs w:val="32"/>
        </w:rPr>
      </w:pPr>
      <w:r w:rsidRPr="005110FA">
        <w:rPr>
          <w:rFonts w:ascii="Segoe UI Emoji" w:hAnsi="Segoe UI Emoji" w:cs="Segoe UI Emoji"/>
          <w:b/>
          <w:bCs/>
          <w:sz w:val="32"/>
          <w:szCs w:val="32"/>
        </w:rPr>
        <w:t>📌</w:t>
      </w:r>
      <w:r w:rsidRPr="005110FA">
        <w:rPr>
          <w:b/>
          <w:bCs/>
          <w:sz w:val="32"/>
          <w:szCs w:val="32"/>
        </w:rPr>
        <w:t xml:space="preserve"> Impact of Amazon</w:t>
      </w:r>
    </w:p>
    <w:p w14:paraId="5048F9BE" w14:textId="77777777" w:rsidR="005110FA" w:rsidRPr="005110FA" w:rsidRDefault="005110FA" w:rsidP="00CE2A32">
      <w:pPr>
        <w:tabs>
          <w:tab w:val="left" w:pos="1307"/>
        </w:tabs>
        <w:spacing w:after="0"/>
        <w:rPr>
          <w:b/>
          <w:bCs/>
          <w:sz w:val="32"/>
          <w:szCs w:val="32"/>
        </w:rPr>
      </w:pPr>
      <w:r w:rsidRPr="005110FA">
        <w:rPr>
          <w:b/>
          <w:bCs/>
          <w:sz w:val="32"/>
          <w:szCs w:val="32"/>
        </w:rPr>
        <w:t>1. Revolutionized E-Commerce</w:t>
      </w:r>
    </w:p>
    <w:p w14:paraId="1AA1CE9C" w14:textId="77777777" w:rsidR="005110FA" w:rsidRPr="005110FA" w:rsidRDefault="005110FA" w:rsidP="00CE2A32">
      <w:pPr>
        <w:numPr>
          <w:ilvl w:val="0"/>
          <w:numId w:val="5"/>
        </w:numPr>
        <w:tabs>
          <w:tab w:val="left" w:pos="1307"/>
        </w:tabs>
        <w:spacing w:after="0"/>
        <w:rPr>
          <w:sz w:val="32"/>
          <w:szCs w:val="32"/>
        </w:rPr>
      </w:pPr>
      <w:r w:rsidRPr="005110FA">
        <w:rPr>
          <w:b/>
          <w:bCs/>
          <w:sz w:val="32"/>
          <w:szCs w:val="32"/>
        </w:rPr>
        <w:t>One-Stop Shop</w:t>
      </w:r>
      <w:r w:rsidRPr="005110FA">
        <w:rPr>
          <w:sz w:val="32"/>
          <w:szCs w:val="32"/>
        </w:rPr>
        <w:t>: Amazon pioneered the concept of a massive online marketplace, where virtually everything can be bought with a click.</w:t>
      </w:r>
    </w:p>
    <w:p w14:paraId="4C7FEF51" w14:textId="77777777" w:rsidR="005110FA" w:rsidRPr="005110FA" w:rsidRDefault="005110FA" w:rsidP="00CE2A32">
      <w:pPr>
        <w:numPr>
          <w:ilvl w:val="0"/>
          <w:numId w:val="5"/>
        </w:numPr>
        <w:tabs>
          <w:tab w:val="left" w:pos="1307"/>
        </w:tabs>
        <w:spacing w:after="0"/>
        <w:rPr>
          <w:sz w:val="32"/>
          <w:szCs w:val="32"/>
        </w:rPr>
      </w:pPr>
      <w:r w:rsidRPr="005110FA">
        <w:rPr>
          <w:b/>
          <w:bCs/>
          <w:sz w:val="32"/>
          <w:szCs w:val="32"/>
        </w:rPr>
        <w:t>Customer-Centricity</w:t>
      </w:r>
      <w:r w:rsidRPr="005110FA">
        <w:rPr>
          <w:sz w:val="32"/>
          <w:szCs w:val="32"/>
        </w:rPr>
        <w:t>: Innovations like one-click purchasing, customer reviews, and easy returns set new industry standards.</w:t>
      </w:r>
    </w:p>
    <w:p w14:paraId="630CDC8D" w14:textId="77777777" w:rsidR="005110FA" w:rsidRPr="005110FA" w:rsidRDefault="005110FA" w:rsidP="00CE2A32">
      <w:pPr>
        <w:tabs>
          <w:tab w:val="left" w:pos="1307"/>
        </w:tabs>
        <w:spacing w:after="0"/>
        <w:rPr>
          <w:b/>
          <w:bCs/>
          <w:sz w:val="32"/>
          <w:szCs w:val="32"/>
        </w:rPr>
      </w:pPr>
      <w:r w:rsidRPr="005110FA">
        <w:rPr>
          <w:b/>
          <w:bCs/>
          <w:sz w:val="32"/>
          <w:szCs w:val="32"/>
        </w:rPr>
        <w:t>2. Disrupted Traditional Retail</w:t>
      </w:r>
    </w:p>
    <w:p w14:paraId="7F75FD29" w14:textId="77777777" w:rsidR="005110FA" w:rsidRPr="005110FA" w:rsidRDefault="005110FA" w:rsidP="00CE2A32">
      <w:pPr>
        <w:numPr>
          <w:ilvl w:val="0"/>
          <w:numId w:val="6"/>
        </w:numPr>
        <w:tabs>
          <w:tab w:val="left" w:pos="1307"/>
        </w:tabs>
        <w:spacing w:after="0"/>
        <w:rPr>
          <w:sz w:val="32"/>
          <w:szCs w:val="32"/>
        </w:rPr>
      </w:pPr>
      <w:r w:rsidRPr="005110FA">
        <w:rPr>
          <w:sz w:val="32"/>
          <w:szCs w:val="32"/>
        </w:rPr>
        <w:lastRenderedPageBreak/>
        <w:t>Many brick-and-mortar stores struggled or closed due to Amazon's convenience, pricing, and selection.</w:t>
      </w:r>
    </w:p>
    <w:p w14:paraId="6C7E1C55" w14:textId="77777777" w:rsidR="005110FA" w:rsidRPr="005110FA" w:rsidRDefault="005110FA" w:rsidP="00CE2A32">
      <w:pPr>
        <w:numPr>
          <w:ilvl w:val="0"/>
          <w:numId w:val="6"/>
        </w:numPr>
        <w:tabs>
          <w:tab w:val="left" w:pos="1307"/>
        </w:tabs>
        <w:spacing w:after="0"/>
        <w:rPr>
          <w:sz w:val="32"/>
          <w:szCs w:val="32"/>
        </w:rPr>
      </w:pPr>
      <w:r w:rsidRPr="005110FA">
        <w:rPr>
          <w:sz w:val="32"/>
          <w:szCs w:val="32"/>
        </w:rPr>
        <w:t>Shifted consumer habits from physical stores to online platforms.</w:t>
      </w:r>
    </w:p>
    <w:p w14:paraId="3D11CE42" w14:textId="77777777" w:rsidR="005110FA" w:rsidRPr="005110FA" w:rsidRDefault="005110FA" w:rsidP="00CE2A32">
      <w:pPr>
        <w:tabs>
          <w:tab w:val="left" w:pos="1307"/>
        </w:tabs>
        <w:spacing w:after="0"/>
        <w:rPr>
          <w:b/>
          <w:bCs/>
          <w:sz w:val="32"/>
          <w:szCs w:val="32"/>
        </w:rPr>
      </w:pPr>
      <w:r w:rsidRPr="005110FA">
        <w:rPr>
          <w:b/>
          <w:bCs/>
          <w:sz w:val="32"/>
          <w:szCs w:val="32"/>
        </w:rPr>
        <w:t>3. Transformed Logistics and Supply Chain</w:t>
      </w:r>
    </w:p>
    <w:p w14:paraId="6F228AAC" w14:textId="77777777" w:rsidR="005110FA" w:rsidRPr="005110FA" w:rsidRDefault="005110FA" w:rsidP="00CE2A32">
      <w:pPr>
        <w:numPr>
          <w:ilvl w:val="0"/>
          <w:numId w:val="7"/>
        </w:numPr>
        <w:tabs>
          <w:tab w:val="left" w:pos="1307"/>
        </w:tabs>
        <w:spacing w:after="0"/>
        <w:rPr>
          <w:sz w:val="32"/>
          <w:szCs w:val="32"/>
        </w:rPr>
      </w:pPr>
      <w:r w:rsidRPr="005110FA">
        <w:rPr>
          <w:sz w:val="32"/>
          <w:szCs w:val="32"/>
        </w:rPr>
        <w:t>Amazon developed one of the most sophisticated logistics networks, including same-day/next-day delivery (Amazon Prime).</w:t>
      </w:r>
    </w:p>
    <w:p w14:paraId="1B2EDA61" w14:textId="77777777" w:rsidR="005110FA" w:rsidRPr="005110FA" w:rsidRDefault="005110FA" w:rsidP="00CE2A32">
      <w:pPr>
        <w:numPr>
          <w:ilvl w:val="0"/>
          <w:numId w:val="7"/>
        </w:numPr>
        <w:tabs>
          <w:tab w:val="left" w:pos="1307"/>
        </w:tabs>
        <w:spacing w:after="0"/>
        <w:rPr>
          <w:sz w:val="32"/>
          <w:szCs w:val="32"/>
        </w:rPr>
      </w:pPr>
      <w:r w:rsidRPr="005110FA">
        <w:rPr>
          <w:sz w:val="32"/>
          <w:szCs w:val="32"/>
        </w:rPr>
        <w:t>Introduced innovations like automation in warehouses, delivery drones (in testing), and predictive shipping.</w:t>
      </w:r>
    </w:p>
    <w:p w14:paraId="6F7C724F" w14:textId="77777777" w:rsidR="005110FA" w:rsidRPr="005110FA" w:rsidRDefault="005110FA" w:rsidP="00CE2A32">
      <w:pPr>
        <w:tabs>
          <w:tab w:val="left" w:pos="1307"/>
        </w:tabs>
        <w:spacing w:after="0"/>
        <w:rPr>
          <w:b/>
          <w:bCs/>
          <w:sz w:val="32"/>
          <w:szCs w:val="32"/>
        </w:rPr>
      </w:pPr>
      <w:r w:rsidRPr="005110FA">
        <w:rPr>
          <w:b/>
          <w:bCs/>
          <w:sz w:val="32"/>
          <w:szCs w:val="32"/>
        </w:rPr>
        <w:t>4. Redefined Cloud Computing</w:t>
      </w:r>
    </w:p>
    <w:p w14:paraId="143A2DF3" w14:textId="77777777" w:rsidR="005110FA" w:rsidRPr="005110FA" w:rsidRDefault="005110FA" w:rsidP="00CE2A32">
      <w:pPr>
        <w:numPr>
          <w:ilvl w:val="0"/>
          <w:numId w:val="8"/>
        </w:numPr>
        <w:tabs>
          <w:tab w:val="left" w:pos="1307"/>
        </w:tabs>
        <w:spacing w:after="0"/>
        <w:rPr>
          <w:sz w:val="32"/>
          <w:szCs w:val="32"/>
        </w:rPr>
      </w:pPr>
      <w:r w:rsidRPr="005110FA">
        <w:rPr>
          <w:b/>
          <w:bCs/>
          <w:sz w:val="32"/>
          <w:szCs w:val="32"/>
        </w:rPr>
        <w:t>Amazon Web Services (AWS)</w:t>
      </w:r>
      <w:r w:rsidRPr="005110FA">
        <w:rPr>
          <w:sz w:val="32"/>
          <w:szCs w:val="32"/>
        </w:rPr>
        <w:t xml:space="preserve"> is a major part of Amazon’s success. It democratized access to scalable cloud infrastructure, enabling startups and enterprises alike.</w:t>
      </w:r>
    </w:p>
    <w:p w14:paraId="17017076" w14:textId="77777777" w:rsidR="005110FA" w:rsidRPr="005110FA" w:rsidRDefault="005110FA" w:rsidP="00CE2A32">
      <w:pPr>
        <w:numPr>
          <w:ilvl w:val="0"/>
          <w:numId w:val="8"/>
        </w:numPr>
        <w:tabs>
          <w:tab w:val="left" w:pos="1307"/>
        </w:tabs>
        <w:spacing w:after="0"/>
        <w:rPr>
          <w:sz w:val="32"/>
          <w:szCs w:val="32"/>
        </w:rPr>
      </w:pPr>
      <w:r w:rsidRPr="005110FA">
        <w:rPr>
          <w:sz w:val="32"/>
          <w:szCs w:val="32"/>
        </w:rPr>
        <w:t>AWS became a key profit engine and inspired other tech giants to invest in cloud services.</w:t>
      </w:r>
    </w:p>
    <w:p w14:paraId="679E7DBD" w14:textId="77777777" w:rsidR="007D79F1" w:rsidRDefault="007D79F1" w:rsidP="00CE2A32">
      <w:pPr>
        <w:tabs>
          <w:tab w:val="left" w:pos="1307"/>
        </w:tabs>
        <w:spacing w:after="0"/>
        <w:rPr>
          <w:sz w:val="32"/>
          <w:szCs w:val="32"/>
        </w:rPr>
      </w:pPr>
    </w:p>
    <w:p w14:paraId="3100A167" w14:textId="77777777" w:rsidR="005110FA" w:rsidRDefault="005110FA" w:rsidP="00CE2A32">
      <w:pPr>
        <w:tabs>
          <w:tab w:val="left" w:pos="1307"/>
        </w:tabs>
        <w:spacing w:after="0"/>
        <w:rPr>
          <w:sz w:val="32"/>
          <w:szCs w:val="32"/>
        </w:rPr>
      </w:pPr>
    </w:p>
    <w:p w14:paraId="3449FDC6" w14:textId="77777777" w:rsidR="005110FA" w:rsidRPr="00F67387" w:rsidRDefault="005110FA" w:rsidP="00CE2A32">
      <w:pPr>
        <w:tabs>
          <w:tab w:val="left" w:pos="1307"/>
        </w:tabs>
        <w:spacing w:after="0"/>
        <w:rPr>
          <w:sz w:val="32"/>
          <w:szCs w:val="32"/>
        </w:rPr>
      </w:pPr>
    </w:p>
    <w:sectPr w:rsidR="005110FA" w:rsidRPr="00F67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16181"/>
    <w:multiLevelType w:val="multilevel"/>
    <w:tmpl w:val="B396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97133"/>
    <w:multiLevelType w:val="multilevel"/>
    <w:tmpl w:val="061E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703E9A"/>
    <w:multiLevelType w:val="multilevel"/>
    <w:tmpl w:val="9F14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245F1F"/>
    <w:multiLevelType w:val="multilevel"/>
    <w:tmpl w:val="FB72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75596E"/>
    <w:multiLevelType w:val="multilevel"/>
    <w:tmpl w:val="58AE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B702FA"/>
    <w:multiLevelType w:val="multilevel"/>
    <w:tmpl w:val="D538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447FBC"/>
    <w:multiLevelType w:val="multilevel"/>
    <w:tmpl w:val="2D6C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FD512E"/>
    <w:multiLevelType w:val="multilevel"/>
    <w:tmpl w:val="4858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1675762">
    <w:abstractNumId w:val="0"/>
  </w:num>
  <w:num w:numId="2" w16cid:durableId="1539733668">
    <w:abstractNumId w:val="4"/>
  </w:num>
  <w:num w:numId="3" w16cid:durableId="1928927026">
    <w:abstractNumId w:val="1"/>
  </w:num>
  <w:num w:numId="4" w16cid:durableId="318268291">
    <w:abstractNumId w:val="5"/>
  </w:num>
  <w:num w:numId="5" w16cid:durableId="610434077">
    <w:abstractNumId w:val="6"/>
  </w:num>
  <w:num w:numId="6" w16cid:durableId="569729344">
    <w:abstractNumId w:val="3"/>
  </w:num>
  <w:num w:numId="7" w16cid:durableId="10764868">
    <w:abstractNumId w:val="2"/>
  </w:num>
  <w:num w:numId="8" w16cid:durableId="6207674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3B8"/>
    <w:rsid w:val="001F2352"/>
    <w:rsid w:val="001F7BA9"/>
    <w:rsid w:val="003A208B"/>
    <w:rsid w:val="004C376D"/>
    <w:rsid w:val="005110FA"/>
    <w:rsid w:val="00514FCE"/>
    <w:rsid w:val="0051676D"/>
    <w:rsid w:val="005C7B69"/>
    <w:rsid w:val="005E17A8"/>
    <w:rsid w:val="007115D0"/>
    <w:rsid w:val="007D79F1"/>
    <w:rsid w:val="00836E79"/>
    <w:rsid w:val="009E52FF"/>
    <w:rsid w:val="00AC0DAC"/>
    <w:rsid w:val="00B813B8"/>
    <w:rsid w:val="00C17411"/>
    <w:rsid w:val="00CE2A32"/>
    <w:rsid w:val="00D16D12"/>
    <w:rsid w:val="00DC765B"/>
    <w:rsid w:val="00E70099"/>
    <w:rsid w:val="00F64F9D"/>
    <w:rsid w:val="00F67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1FED4"/>
  <w15:chartTrackingRefBased/>
  <w15:docId w15:val="{3DC468E5-8D96-4A53-AE20-361550FEC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3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813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813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813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B813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13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3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3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3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3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813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813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813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B813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13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3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3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3B8"/>
    <w:rPr>
      <w:rFonts w:eastAsiaTheme="majorEastAsia" w:cstheme="majorBidi"/>
      <w:color w:val="272727" w:themeColor="text1" w:themeTint="D8"/>
    </w:rPr>
  </w:style>
  <w:style w:type="paragraph" w:styleId="Title">
    <w:name w:val="Title"/>
    <w:basedOn w:val="Normal"/>
    <w:next w:val="Normal"/>
    <w:link w:val="TitleChar"/>
    <w:uiPriority w:val="10"/>
    <w:qFormat/>
    <w:rsid w:val="00B813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3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3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3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3B8"/>
    <w:pPr>
      <w:spacing w:before="160"/>
      <w:jc w:val="center"/>
    </w:pPr>
    <w:rPr>
      <w:i/>
      <w:iCs/>
      <w:color w:val="404040" w:themeColor="text1" w:themeTint="BF"/>
    </w:rPr>
  </w:style>
  <w:style w:type="character" w:customStyle="1" w:styleId="QuoteChar">
    <w:name w:val="Quote Char"/>
    <w:basedOn w:val="DefaultParagraphFont"/>
    <w:link w:val="Quote"/>
    <w:uiPriority w:val="29"/>
    <w:rsid w:val="00B813B8"/>
    <w:rPr>
      <w:i/>
      <w:iCs/>
      <w:color w:val="404040" w:themeColor="text1" w:themeTint="BF"/>
    </w:rPr>
  </w:style>
  <w:style w:type="paragraph" w:styleId="ListParagraph">
    <w:name w:val="List Paragraph"/>
    <w:basedOn w:val="Normal"/>
    <w:uiPriority w:val="34"/>
    <w:qFormat/>
    <w:rsid w:val="00B813B8"/>
    <w:pPr>
      <w:ind w:left="720"/>
      <w:contextualSpacing/>
    </w:pPr>
  </w:style>
  <w:style w:type="character" w:styleId="IntenseEmphasis">
    <w:name w:val="Intense Emphasis"/>
    <w:basedOn w:val="DefaultParagraphFont"/>
    <w:uiPriority w:val="21"/>
    <w:qFormat/>
    <w:rsid w:val="00B813B8"/>
    <w:rPr>
      <w:i/>
      <w:iCs/>
      <w:color w:val="2F5496" w:themeColor="accent1" w:themeShade="BF"/>
    </w:rPr>
  </w:style>
  <w:style w:type="paragraph" w:styleId="IntenseQuote">
    <w:name w:val="Intense Quote"/>
    <w:basedOn w:val="Normal"/>
    <w:next w:val="Normal"/>
    <w:link w:val="IntenseQuoteChar"/>
    <w:uiPriority w:val="30"/>
    <w:qFormat/>
    <w:rsid w:val="00B813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13B8"/>
    <w:rPr>
      <w:i/>
      <w:iCs/>
      <w:color w:val="2F5496" w:themeColor="accent1" w:themeShade="BF"/>
    </w:rPr>
  </w:style>
  <w:style w:type="character" w:styleId="IntenseReference">
    <w:name w:val="Intense Reference"/>
    <w:basedOn w:val="DefaultParagraphFont"/>
    <w:uiPriority w:val="32"/>
    <w:qFormat/>
    <w:rsid w:val="00B813B8"/>
    <w:rPr>
      <w:b/>
      <w:bCs/>
      <w:smallCaps/>
      <w:color w:val="2F5496" w:themeColor="accent1" w:themeShade="BF"/>
      <w:spacing w:val="5"/>
    </w:rPr>
  </w:style>
  <w:style w:type="character" w:styleId="Hyperlink">
    <w:name w:val="Hyperlink"/>
    <w:basedOn w:val="DefaultParagraphFont"/>
    <w:uiPriority w:val="99"/>
    <w:unhideWhenUsed/>
    <w:rsid w:val="00514FCE"/>
    <w:rPr>
      <w:color w:val="0563C1" w:themeColor="hyperlink"/>
      <w:u w:val="single"/>
    </w:rPr>
  </w:style>
  <w:style w:type="character" w:styleId="UnresolvedMention">
    <w:name w:val="Unresolved Mention"/>
    <w:basedOn w:val="DefaultParagraphFont"/>
    <w:uiPriority w:val="99"/>
    <w:semiHidden/>
    <w:unhideWhenUsed/>
    <w:rsid w:val="00514FCE"/>
    <w:rPr>
      <w:color w:val="605E5C"/>
      <w:shd w:val="clear" w:color="auto" w:fill="E1DFDD"/>
    </w:rPr>
  </w:style>
  <w:style w:type="paragraph" w:styleId="Caption">
    <w:name w:val="caption"/>
    <w:basedOn w:val="Normal"/>
    <w:next w:val="Normal"/>
    <w:uiPriority w:val="35"/>
    <w:unhideWhenUsed/>
    <w:qFormat/>
    <w:rsid w:val="00CE2A32"/>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E2A32"/>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E2A32"/>
    <w:pPr>
      <w:spacing w:after="100"/>
    </w:pPr>
  </w:style>
  <w:style w:type="paragraph" w:styleId="TOC2">
    <w:name w:val="toc 2"/>
    <w:basedOn w:val="Normal"/>
    <w:next w:val="Normal"/>
    <w:autoRedefine/>
    <w:uiPriority w:val="39"/>
    <w:unhideWhenUsed/>
    <w:rsid w:val="00CE2A3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1756">
      <w:bodyDiv w:val="1"/>
      <w:marLeft w:val="0"/>
      <w:marRight w:val="0"/>
      <w:marTop w:val="0"/>
      <w:marBottom w:val="0"/>
      <w:divBdr>
        <w:top w:val="none" w:sz="0" w:space="0" w:color="auto"/>
        <w:left w:val="none" w:sz="0" w:space="0" w:color="auto"/>
        <w:bottom w:val="none" w:sz="0" w:space="0" w:color="auto"/>
        <w:right w:val="none" w:sz="0" w:space="0" w:color="auto"/>
      </w:divBdr>
    </w:div>
    <w:div w:id="56368686">
      <w:bodyDiv w:val="1"/>
      <w:marLeft w:val="0"/>
      <w:marRight w:val="0"/>
      <w:marTop w:val="0"/>
      <w:marBottom w:val="0"/>
      <w:divBdr>
        <w:top w:val="none" w:sz="0" w:space="0" w:color="auto"/>
        <w:left w:val="none" w:sz="0" w:space="0" w:color="auto"/>
        <w:bottom w:val="none" w:sz="0" w:space="0" w:color="auto"/>
        <w:right w:val="none" w:sz="0" w:space="0" w:color="auto"/>
      </w:divBdr>
    </w:div>
    <w:div w:id="63528960">
      <w:bodyDiv w:val="1"/>
      <w:marLeft w:val="0"/>
      <w:marRight w:val="0"/>
      <w:marTop w:val="0"/>
      <w:marBottom w:val="0"/>
      <w:divBdr>
        <w:top w:val="none" w:sz="0" w:space="0" w:color="auto"/>
        <w:left w:val="none" w:sz="0" w:space="0" w:color="auto"/>
        <w:bottom w:val="none" w:sz="0" w:space="0" w:color="auto"/>
        <w:right w:val="none" w:sz="0" w:space="0" w:color="auto"/>
      </w:divBdr>
    </w:div>
    <w:div w:id="451941976">
      <w:bodyDiv w:val="1"/>
      <w:marLeft w:val="0"/>
      <w:marRight w:val="0"/>
      <w:marTop w:val="0"/>
      <w:marBottom w:val="0"/>
      <w:divBdr>
        <w:top w:val="none" w:sz="0" w:space="0" w:color="auto"/>
        <w:left w:val="none" w:sz="0" w:space="0" w:color="auto"/>
        <w:bottom w:val="none" w:sz="0" w:space="0" w:color="auto"/>
        <w:right w:val="none" w:sz="0" w:space="0" w:color="auto"/>
      </w:divBdr>
    </w:div>
    <w:div w:id="960381086">
      <w:bodyDiv w:val="1"/>
      <w:marLeft w:val="0"/>
      <w:marRight w:val="0"/>
      <w:marTop w:val="0"/>
      <w:marBottom w:val="0"/>
      <w:divBdr>
        <w:top w:val="none" w:sz="0" w:space="0" w:color="auto"/>
        <w:left w:val="none" w:sz="0" w:space="0" w:color="auto"/>
        <w:bottom w:val="none" w:sz="0" w:space="0" w:color="auto"/>
        <w:right w:val="none" w:sz="0" w:space="0" w:color="auto"/>
      </w:divBdr>
    </w:div>
    <w:div w:id="1104502000">
      <w:bodyDiv w:val="1"/>
      <w:marLeft w:val="0"/>
      <w:marRight w:val="0"/>
      <w:marTop w:val="0"/>
      <w:marBottom w:val="0"/>
      <w:divBdr>
        <w:top w:val="none" w:sz="0" w:space="0" w:color="auto"/>
        <w:left w:val="none" w:sz="0" w:space="0" w:color="auto"/>
        <w:bottom w:val="none" w:sz="0" w:space="0" w:color="auto"/>
        <w:right w:val="none" w:sz="0" w:space="0" w:color="auto"/>
      </w:divBdr>
    </w:div>
    <w:div w:id="1117404605">
      <w:bodyDiv w:val="1"/>
      <w:marLeft w:val="0"/>
      <w:marRight w:val="0"/>
      <w:marTop w:val="0"/>
      <w:marBottom w:val="0"/>
      <w:divBdr>
        <w:top w:val="none" w:sz="0" w:space="0" w:color="auto"/>
        <w:left w:val="none" w:sz="0" w:space="0" w:color="auto"/>
        <w:bottom w:val="none" w:sz="0" w:space="0" w:color="auto"/>
        <w:right w:val="none" w:sz="0" w:space="0" w:color="auto"/>
      </w:divBdr>
    </w:div>
    <w:div w:id="1450778543">
      <w:bodyDiv w:val="1"/>
      <w:marLeft w:val="0"/>
      <w:marRight w:val="0"/>
      <w:marTop w:val="0"/>
      <w:marBottom w:val="0"/>
      <w:divBdr>
        <w:top w:val="none" w:sz="0" w:space="0" w:color="auto"/>
        <w:left w:val="none" w:sz="0" w:space="0" w:color="auto"/>
        <w:bottom w:val="none" w:sz="0" w:space="0" w:color="auto"/>
        <w:right w:val="none" w:sz="0" w:space="0" w:color="auto"/>
      </w:divBdr>
    </w:div>
    <w:div w:id="1818568227">
      <w:bodyDiv w:val="1"/>
      <w:marLeft w:val="0"/>
      <w:marRight w:val="0"/>
      <w:marTop w:val="0"/>
      <w:marBottom w:val="0"/>
      <w:divBdr>
        <w:top w:val="none" w:sz="0" w:space="0" w:color="auto"/>
        <w:left w:val="none" w:sz="0" w:space="0" w:color="auto"/>
        <w:bottom w:val="none" w:sz="0" w:space="0" w:color="auto"/>
        <w:right w:val="none" w:sz="0" w:space="0" w:color="auto"/>
      </w:divBdr>
    </w:div>
    <w:div w:id="189415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BFC10-C24E-4EEA-9BF1-F0E2F7ADE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5</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BIJWASAN7</dc:creator>
  <cp:keywords/>
  <dc:description/>
  <cp:lastModifiedBy>BIJWASAN7</cp:lastModifiedBy>
  <cp:revision>2</cp:revision>
  <dcterms:created xsi:type="dcterms:W3CDTF">2025-05-12T05:08:00Z</dcterms:created>
  <dcterms:modified xsi:type="dcterms:W3CDTF">2025-05-14T05:46:00Z</dcterms:modified>
</cp:coreProperties>
</file>