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9C64A" w14:textId="77777777" w:rsidR="00746917" w:rsidRPr="00746917" w:rsidRDefault="00746917" w:rsidP="00746917">
      <w:pPr>
        <w:shd w:val="clear" w:color="auto" w:fill="FEFEFE"/>
        <w:spacing w:after="375" w:line="570" w:lineRule="atLeast"/>
        <w:outlineLvl w:val="1"/>
        <w:rPr>
          <w:rFonts w:ascii="Arial" w:eastAsia="Times New Roman" w:hAnsi="Arial" w:cs="Arial"/>
          <w:b/>
          <w:bCs/>
          <w:color w:val="333333"/>
          <w:sz w:val="48"/>
          <w:szCs w:val="48"/>
          <w:lang w:eastAsia="en-IN"/>
        </w:rPr>
      </w:pPr>
      <w:r w:rsidRPr="00746917">
        <w:rPr>
          <w:rFonts w:ascii="Arial" w:eastAsia="Times New Roman" w:hAnsi="Arial" w:cs="Arial"/>
          <w:b/>
          <w:bCs/>
          <w:color w:val="333333"/>
          <w:sz w:val="48"/>
          <w:szCs w:val="48"/>
          <w:lang w:eastAsia="en-IN"/>
        </w:rPr>
        <w:t>How to play Simon Says</w:t>
      </w:r>
    </w:p>
    <w:p w14:paraId="621909E1" w14:textId="77777777" w:rsidR="00746917" w:rsidRPr="00746917" w:rsidRDefault="00746917" w:rsidP="00746917">
      <w:pPr>
        <w:shd w:val="clear" w:color="auto" w:fill="FEFEFE"/>
        <w:spacing w:after="450" w:line="465" w:lineRule="atLeast"/>
        <w:rPr>
          <w:rFonts w:ascii="Georgia" w:eastAsia="Times New Roman" w:hAnsi="Georgia" w:cs="Times New Roman"/>
          <w:color w:val="333333"/>
          <w:sz w:val="30"/>
          <w:szCs w:val="30"/>
          <w:lang w:eastAsia="en-IN"/>
        </w:rPr>
      </w:pPr>
      <w:r w:rsidRPr="00746917">
        <w:rPr>
          <w:rFonts w:ascii="Georgia" w:eastAsia="Times New Roman" w:hAnsi="Georgia" w:cs="Times New Roman"/>
          <w:color w:val="333333"/>
          <w:sz w:val="30"/>
          <w:szCs w:val="30"/>
          <w:lang w:eastAsia="en-IN"/>
        </w:rPr>
        <w:t>Simon Says is the classic game that can be used anywhere from a day at the beach, to a long car ride or even a simple ice breaker. Listen closely as “Simon” gives you directions. If “Simon” says to do something, you better act fast. But, if “Simon” does not and you do it anyway, you’re out!</w:t>
      </w:r>
    </w:p>
    <w:p w14:paraId="759CE676" w14:textId="77777777" w:rsidR="00746917" w:rsidRPr="00746917" w:rsidRDefault="00746917" w:rsidP="00746917">
      <w:pPr>
        <w:shd w:val="clear" w:color="auto" w:fill="FEFEFE"/>
        <w:spacing w:after="375" w:line="570" w:lineRule="atLeast"/>
        <w:outlineLvl w:val="1"/>
        <w:rPr>
          <w:rFonts w:ascii="Arial" w:eastAsia="Times New Roman" w:hAnsi="Arial" w:cs="Arial"/>
          <w:b/>
          <w:bCs/>
          <w:color w:val="333333"/>
          <w:sz w:val="48"/>
          <w:szCs w:val="48"/>
          <w:lang w:eastAsia="en-IN"/>
        </w:rPr>
      </w:pPr>
      <w:r w:rsidRPr="00746917">
        <w:rPr>
          <w:rFonts w:ascii="Arial" w:eastAsia="Times New Roman" w:hAnsi="Arial" w:cs="Arial"/>
          <w:b/>
          <w:bCs/>
          <w:color w:val="333333"/>
          <w:sz w:val="48"/>
          <w:szCs w:val="48"/>
          <w:lang w:eastAsia="en-IN"/>
        </w:rPr>
        <w:t>Requires</w:t>
      </w:r>
    </w:p>
    <w:p w14:paraId="1F422206" w14:textId="77777777" w:rsidR="00746917" w:rsidRPr="00746917" w:rsidRDefault="00746917" w:rsidP="00746917">
      <w:pPr>
        <w:shd w:val="clear" w:color="auto" w:fill="FEFEFE"/>
        <w:spacing w:after="450" w:line="465" w:lineRule="atLeast"/>
        <w:rPr>
          <w:rFonts w:ascii="Georgia" w:eastAsia="Times New Roman" w:hAnsi="Georgia" w:cs="Times New Roman"/>
          <w:color w:val="333333"/>
          <w:sz w:val="30"/>
          <w:szCs w:val="30"/>
          <w:lang w:eastAsia="en-IN"/>
        </w:rPr>
      </w:pPr>
      <w:r w:rsidRPr="00746917">
        <w:rPr>
          <w:rFonts w:ascii="Georgia" w:eastAsia="Times New Roman" w:hAnsi="Georgia" w:cs="Times New Roman"/>
          <w:color w:val="333333"/>
          <w:sz w:val="30"/>
          <w:szCs w:val="30"/>
          <w:lang w:eastAsia="en-IN"/>
        </w:rPr>
        <w:t>At least 3 people, but more people make for more fun</w:t>
      </w:r>
    </w:p>
    <w:p w14:paraId="471FFC0C" w14:textId="77777777" w:rsidR="00746917" w:rsidRPr="00746917" w:rsidRDefault="00746917" w:rsidP="00746917">
      <w:pPr>
        <w:shd w:val="clear" w:color="auto" w:fill="FEFEFE"/>
        <w:spacing w:after="375" w:line="570" w:lineRule="atLeast"/>
        <w:outlineLvl w:val="1"/>
        <w:rPr>
          <w:rFonts w:ascii="Arial" w:eastAsia="Times New Roman" w:hAnsi="Arial" w:cs="Arial"/>
          <w:b/>
          <w:bCs/>
          <w:color w:val="333333"/>
          <w:sz w:val="48"/>
          <w:szCs w:val="48"/>
          <w:lang w:eastAsia="en-IN"/>
        </w:rPr>
      </w:pPr>
      <w:r w:rsidRPr="00746917">
        <w:rPr>
          <w:rFonts w:ascii="Arial" w:eastAsia="Times New Roman" w:hAnsi="Arial" w:cs="Arial"/>
          <w:b/>
          <w:bCs/>
          <w:color w:val="333333"/>
          <w:sz w:val="48"/>
          <w:szCs w:val="48"/>
          <w:lang w:eastAsia="en-IN"/>
        </w:rPr>
        <w:t>Game play</w:t>
      </w:r>
    </w:p>
    <w:p w14:paraId="31153738" w14:textId="77777777" w:rsidR="00746917" w:rsidRPr="00746917" w:rsidRDefault="00746917" w:rsidP="00746917">
      <w:pPr>
        <w:shd w:val="clear" w:color="auto" w:fill="FEFEFE"/>
        <w:spacing w:after="450" w:line="465" w:lineRule="atLeast"/>
        <w:rPr>
          <w:rFonts w:ascii="Georgia" w:eastAsia="Times New Roman" w:hAnsi="Georgia" w:cs="Times New Roman"/>
          <w:color w:val="333333"/>
          <w:sz w:val="30"/>
          <w:szCs w:val="30"/>
          <w:lang w:eastAsia="en-IN"/>
        </w:rPr>
      </w:pPr>
      <w:r w:rsidRPr="00746917">
        <w:rPr>
          <w:rFonts w:ascii="Georgia" w:eastAsia="Times New Roman" w:hAnsi="Georgia" w:cs="Times New Roman"/>
          <w:color w:val="333333"/>
          <w:sz w:val="30"/>
          <w:szCs w:val="30"/>
          <w:lang w:eastAsia="en-IN"/>
        </w:rPr>
        <w:t>One person is designated Simon, the others are the players. Standing in front of the group, Simon tells players what they must do. However, the players must only obey commands that begin with the words “Simon Says.”</w:t>
      </w:r>
    </w:p>
    <w:p w14:paraId="15F4378A" w14:textId="77777777" w:rsidR="00746917" w:rsidRPr="00746917" w:rsidRDefault="00746917" w:rsidP="00746917">
      <w:pPr>
        <w:shd w:val="clear" w:color="auto" w:fill="FEFEFE"/>
        <w:spacing w:after="450" w:line="465" w:lineRule="atLeast"/>
        <w:rPr>
          <w:rFonts w:ascii="Georgia" w:eastAsia="Times New Roman" w:hAnsi="Georgia" w:cs="Times New Roman"/>
          <w:color w:val="333333"/>
          <w:sz w:val="30"/>
          <w:szCs w:val="30"/>
          <w:lang w:eastAsia="en-IN"/>
        </w:rPr>
      </w:pPr>
      <w:r w:rsidRPr="00746917">
        <w:rPr>
          <w:rFonts w:ascii="Georgia" w:eastAsia="Times New Roman" w:hAnsi="Georgia" w:cs="Times New Roman"/>
          <w:color w:val="333333"/>
          <w:sz w:val="30"/>
          <w:szCs w:val="30"/>
          <w:lang w:eastAsia="en-IN"/>
        </w:rPr>
        <w:t>If Simon says, “Simon says touch your nose,” then players must touch their nose. But, if Simon simply says, “jump,” </w:t>
      </w:r>
      <w:r w:rsidRPr="00746917">
        <w:rPr>
          <w:rFonts w:ascii="Georgia" w:eastAsia="Times New Roman" w:hAnsi="Georgia" w:cs="Times New Roman"/>
          <w:i/>
          <w:iCs/>
          <w:color w:val="333333"/>
          <w:sz w:val="30"/>
          <w:szCs w:val="30"/>
          <w:lang w:eastAsia="en-IN"/>
        </w:rPr>
        <w:t>without</w:t>
      </w:r>
      <w:r w:rsidRPr="00746917">
        <w:rPr>
          <w:rFonts w:ascii="Georgia" w:eastAsia="Times New Roman" w:hAnsi="Georgia" w:cs="Times New Roman"/>
          <w:color w:val="333333"/>
          <w:sz w:val="30"/>
          <w:szCs w:val="30"/>
          <w:lang w:eastAsia="en-IN"/>
        </w:rPr>
        <w:t> first saying “Simon says,” players must not jump. Those that do jump are out.</w:t>
      </w:r>
    </w:p>
    <w:p w14:paraId="6534138C" w14:textId="77777777" w:rsidR="002A2203" w:rsidRDefault="002A2203"/>
    <w:sectPr w:rsidR="002A2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96"/>
    <w:rsid w:val="002A2203"/>
    <w:rsid w:val="00746917"/>
    <w:rsid w:val="00DE1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C4837-E7EB-4DF7-A198-C95DA10B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469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91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69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efore-ad">
    <w:name w:val="before-ad"/>
    <w:basedOn w:val="Normal"/>
    <w:rsid w:val="00746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69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dc:creator>
  <cp:keywords/>
  <dc:description/>
  <cp:lastModifiedBy>keshav</cp:lastModifiedBy>
  <cp:revision>2</cp:revision>
  <dcterms:created xsi:type="dcterms:W3CDTF">2021-06-17T09:41:00Z</dcterms:created>
  <dcterms:modified xsi:type="dcterms:W3CDTF">2021-06-17T09:41:00Z</dcterms:modified>
</cp:coreProperties>
</file>