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4BEB" w14:textId="77777777" w:rsidR="00B37683" w:rsidRPr="00B37683" w:rsidRDefault="00B37683" w:rsidP="00B37683">
      <w:pPr>
        <w:jc w:val="both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3366"/>
          <w:kern w:val="0"/>
          <w:sz w:val="24"/>
          <w:szCs w:val="24"/>
          <w14:ligatures w14:val="none"/>
        </w:rPr>
        <w:br/>
        <w:t>Arun P</w:t>
      </w:r>
      <w:r w:rsidRPr="00B37683">
        <w:rPr>
          <w:rFonts w:ascii="Calibri" w:hAnsi="Calibri" w:cs="Times New Roman"/>
          <w:color w:val="003366"/>
          <w:kern w:val="0"/>
          <w14:ligatures w14:val="none"/>
        </w:rPr>
        <w:t>                                          </w:t>
      </w:r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       e-mail: </w:t>
      </w:r>
      <w:hyperlink r:id="rId5" w:tgtFrame="_blank" w:history="1">
        <w:r w:rsidRPr="00B37683">
          <w:rPr>
            <w:rFonts w:ascii="Calibri" w:hAnsi="Calibri" w:cs="Times New Roman"/>
            <w:color w:val="4285F4"/>
            <w:kern w:val="0"/>
            <w:u w:val="single"/>
            <w14:ligatures w14:val="none"/>
          </w:rPr>
          <w:t>arunp.info@gmail.com</w:t>
        </w:r>
      </w:hyperlink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| mobile: </w:t>
      </w:r>
      <w:r w:rsidRPr="00B37683">
        <w:rPr>
          <w:rFonts w:ascii="Calibri" w:hAnsi="Calibri" w:cs="Times New Roman"/>
          <w:color w:val="000000"/>
          <w:kern w:val="0"/>
          <w14:ligatures w14:val="none"/>
        </w:rPr>
        <w:t>+91-9629004174</w:t>
      </w:r>
      <w:r w:rsidRPr="00B37683">
        <w:rPr>
          <w:rFonts w:ascii="Calibri" w:hAnsi="Calibri" w:cs="Times New Roman"/>
          <w:b/>
          <w:bCs/>
          <w:color w:val="000000"/>
          <w:spacing w:val="4"/>
          <w:kern w:val="0"/>
          <w14:ligatures w14:val="none"/>
        </w:rPr>
        <w:t> </w:t>
      </w:r>
    </w:p>
    <w:p w14:paraId="71B064BD" w14:textId="77777777" w:rsidR="00B37683" w:rsidRPr="00B37683" w:rsidRDefault="00B37683" w:rsidP="00B37683">
      <w:pPr>
        <w:spacing w:after="60"/>
        <w:jc w:val="both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 </w:t>
      </w:r>
    </w:p>
    <w:p w14:paraId="171595DB" w14:textId="77777777" w:rsidR="00B37683" w:rsidRPr="00B37683" w:rsidRDefault="00B37683" w:rsidP="00B37683">
      <w:pPr>
        <w:jc w:val="both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color w:val="003366"/>
          <w:kern w:val="0"/>
          <w14:ligatures w14:val="none"/>
        </w:rPr>
        <w:t>                </w:t>
      </w:r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                                          </w:t>
      </w:r>
      <w:r w:rsidRPr="00B37683">
        <w:rPr>
          <w:rFonts w:ascii="Calibri" w:hAnsi="Calibri" w:cs="Times New Roman"/>
          <w:color w:val="003366"/>
          <w:kern w:val="0"/>
          <w14:ligatures w14:val="none"/>
        </w:rPr>
        <w:t>                </w:t>
      </w:r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                                          </w:t>
      </w:r>
      <w:r w:rsidRPr="00B37683">
        <w:rPr>
          <w:rFonts w:ascii="Calibri" w:hAnsi="Calibri" w:cs="Times New Roman"/>
          <w:b/>
          <w:bCs/>
          <w:color w:val="000000"/>
          <w:spacing w:val="4"/>
          <w:kern w:val="0"/>
          <w14:ligatures w14:val="none"/>
        </w:rPr>
        <w:t> </w:t>
      </w:r>
    </w:p>
    <w:p w14:paraId="3222BB51" w14:textId="77777777" w:rsidR="00B37683" w:rsidRPr="00B37683" w:rsidRDefault="00B37683" w:rsidP="00B37683">
      <w:pPr>
        <w:shd w:val="clear" w:color="auto" w:fill="CCCCCC"/>
        <w:spacing w:after="120"/>
        <w:jc w:val="both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3366"/>
          <w:kern w:val="0"/>
          <w14:ligatures w14:val="none"/>
        </w:rPr>
        <w:t>Professional Summary </w:t>
      </w:r>
    </w:p>
    <w:p w14:paraId="7978D436" w14:textId="77777777" w:rsidR="00B37683" w:rsidRPr="00B37683" w:rsidRDefault="00B37683" w:rsidP="00B37683">
      <w:pPr>
        <w:numPr>
          <w:ilvl w:val="0"/>
          <w:numId w:val="1"/>
        </w:numPr>
        <w:spacing w:line="360" w:lineRule="atLeast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Having 12+ years of technical experience in DevOps, Automation and Azure Cloud services  </w:t>
      </w:r>
    </w:p>
    <w:p w14:paraId="2B7207E4" w14:textId="77777777" w:rsidR="00B37683" w:rsidRPr="00B37683" w:rsidRDefault="00B37683" w:rsidP="00B37683">
      <w:pPr>
        <w:numPr>
          <w:ilvl w:val="0"/>
          <w:numId w:val="1"/>
        </w:numPr>
        <w:spacing w:line="360" w:lineRule="atLeast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Experience in providing solutions on migrating applications from On-Prem to Azure Cloud services.</w:t>
      </w:r>
    </w:p>
    <w:p w14:paraId="50A57B70" w14:textId="77777777" w:rsidR="00B37683" w:rsidRPr="00B37683" w:rsidRDefault="00B37683" w:rsidP="00B37683">
      <w:pPr>
        <w:numPr>
          <w:ilvl w:val="0"/>
          <w:numId w:val="1"/>
        </w:numPr>
        <w:spacing w:line="360" w:lineRule="atLeast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Good experience in developing custom Docker images for micro service applications. </w:t>
      </w:r>
    </w:p>
    <w:p w14:paraId="777D47B5" w14:textId="77777777" w:rsidR="00B37683" w:rsidRPr="00B37683" w:rsidRDefault="00B37683" w:rsidP="00B37683">
      <w:pPr>
        <w:numPr>
          <w:ilvl w:val="0"/>
          <w:numId w:val="1"/>
        </w:numPr>
        <w:spacing w:line="360" w:lineRule="atLeast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Experience in container-based deployments using Docker, Kubernetes, and OpenShift Container platform.</w:t>
      </w:r>
    </w:p>
    <w:p w14:paraId="1C34EAA9" w14:textId="77777777" w:rsidR="00B37683" w:rsidRPr="00B37683" w:rsidRDefault="00B37683" w:rsidP="00B37683">
      <w:pPr>
        <w:numPr>
          <w:ilvl w:val="0"/>
          <w:numId w:val="1"/>
        </w:numPr>
        <w:spacing w:line="360" w:lineRule="atLeast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Experience in creating Terraform, ARM modules to provision Azure cloud resources. </w:t>
      </w:r>
    </w:p>
    <w:p w14:paraId="351B0B45" w14:textId="77777777" w:rsidR="00B37683" w:rsidRPr="00B37683" w:rsidRDefault="00B37683" w:rsidP="00B37683">
      <w:pPr>
        <w:numPr>
          <w:ilvl w:val="0"/>
          <w:numId w:val="1"/>
        </w:numPr>
        <w:spacing w:line="360" w:lineRule="atLeast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Hands on experience in creating CI/CD pipelines for Java,. NET Framework, .NET Core, Angular and React applications.</w:t>
      </w:r>
    </w:p>
    <w:p w14:paraId="698C208B" w14:textId="77777777" w:rsidR="00B37683" w:rsidRPr="00B37683" w:rsidRDefault="00B37683" w:rsidP="00B37683">
      <w:pPr>
        <w:numPr>
          <w:ilvl w:val="0"/>
          <w:numId w:val="1"/>
        </w:numPr>
        <w:spacing w:line="360" w:lineRule="atLeast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Proficiency in creating automation scripts using PowerShell, Groovy </w:t>
      </w:r>
    </w:p>
    <w:p w14:paraId="3FC96377" w14:textId="77777777" w:rsidR="00B37683" w:rsidRPr="00B37683" w:rsidRDefault="00B37683" w:rsidP="00B37683">
      <w:pPr>
        <w:numPr>
          <w:ilvl w:val="0"/>
          <w:numId w:val="1"/>
        </w:numPr>
        <w:spacing w:line="360" w:lineRule="atLeast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Experience in creating CI/CD pipelines using Azure DevOps</w:t>
      </w:r>
    </w:p>
    <w:p w14:paraId="2BF9A672" w14:textId="77777777" w:rsidR="00B37683" w:rsidRPr="00B37683" w:rsidRDefault="00B37683" w:rsidP="00B37683">
      <w:pPr>
        <w:numPr>
          <w:ilvl w:val="0"/>
          <w:numId w:val="1"/>
        </w:numPr>
        <w:spacing w:line="360" w:lineRule="atLeast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Part of DevOps CoE team to provide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solutioning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on digital transformation, tools assessment and migration to public cloud for Banking, Insurance and Healthcare clients. </w:t>
      </w:r>
    </w:p>
    <w:p w14:paraId="23733191" w14:textId="77777777" w:rsidR="00B37683" w:rsidRPr="00B37683" w:rsidRDefault="00B37683" w:rsidP="00B37683">
      <w:pPr>
        <w:numPr>
          <w:ilvl w:val="0"/>
          <w:numId w:val="1"/>
        </w:numPr>
        <w:spacing w:line="360" w:lineRule="atLeast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Good understanding in Scaled Agile Framework (SAFe), Scrum, Agile Pods methodologies.  </w:t>
      </w:r>
    </w:p>
    <w:p w14:paraId="15414C76" w14:textId="77777777" w:rsidR="00B37683" w:rsidRPr="00B37683" w:rsidRDefault="00B37683" w:rsidP="00B37683">
      <w:pPr>
        <w:numPr>
          <w:ilvl w:val="0"/>
          <w:numId w:val="1"/>
        </w:numPr>
        <w:spacing w:line="360" w:lineRule="atLeast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Experience in customer interaction to understand the requirements and provide the best practices using various DevOps tools.  </w:t>
      </w:r>
    </w:p>
    <w:p w14:paraId="051F1AF8" w14:textId="77777777" w:rsidR="00B37683" w:rsidRPr="00B37683" w:rsidRDefault="00B37683" w:rsidP="00B37683">
      <w:pPr>
        <w:spacing w:line="360" w:lineRule="atLeast"/>
        <w:ind w:left="720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155A563E" w14:textId="3E0CFE03" w:rsidR="00B37683" w:rsidRPr="00B37683" w:rsidRDefault="00B37683" w:rsidP="00B37683">
      <w:pPr>
        <w:shd w:val="clear" w:color="auto" w:fill="CCCCCC"/>
        <w:spacing w:after="120"/>
        <w:jc w:val="both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3366"/>
          <w:kern w:val="0"/>
          <w14:ligatures w14:val="none"/>
        </w:rPr>
        <w:t>Technical Skills </w:t>
      </w:r>
    </w:p>
    <w:tbl>
      <w:tblPr>
        <w:tblW w:w="0" w:type="auto"/>
        <w:tblInd w:w="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5"/>
        <w:gridCol w:w="6186"/>
      </w:tblGrid>
      <w:tr w:rsidR="00B37683" w:rsidRPr="00B37683" w14:paraId="61F8BB7F" w14:textId="77777777">
        <w:trPr>
          <w:trHeight w:val="395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AB3A33" w14:textId="77777777" w:rsidR="00B37683" w:rsidRPr="00B37683" w:rsidRDefault="00B37683" w:rsidP="00B37683">
            <w:pPr>
              <w:ind w:left="107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CI/CD Tools </w:t>
            </w:r>
          </w:p>
        </w:tc>
        <w:tc>
          <w:tcPr>
            <w:tcW w:w="6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E4A0C6" w14:textId="77777777" w:rsidR="00B37683" w:rsidRPr="00B37683" w:rsidRDefault="00B37683" w:rsidP="00B37683">
            <w:pPr>
              <w:ind w:left="105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Azure DevOps, TFS, Harness, Jenkins </w:t>
            </w:r>
          </w:p>
        </w:tc>
      </w:tr>
      <w:tr w:rsidR="00B37683" w:rsidRPr="00B37683" w14:paraId="1B5C3B41" w14:textId="77777777">
        <w:trPr>
          <w:trHeight w:val="5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3DE2BC" w14:textId="77777777" w:rsidR="00B37683" w:rsidRPr="00B37683" w:rsidRDefault="00B37683" w:rsidP="00B37683">
            <w:pPr>
              <w:ind w:left="107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proofErr w:type="spellStart"/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Containerization</w:t>
            </w:r>
            <w:proofErr w:type="spellEnd"/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3019D8" w14:textId="77777777" w:rsidR="00B37683" w:rsidRPr="00B37683" w:rsidRDefault="00B37683" w:rsidP="00B37683">
            <w:pPr>
              <w:ind w:left="105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Docker</w:t>
            </w:r>
            <w:r w:rsidRPr="00B37683">
              <w:rPr>
                <w:rFonts w:ascii="Calibri" w:hAnsi="Calibri" w:cs="Times New Roman"/>
                <w:color w:val="000000"/>
                <w:spacing w:val="-1"/>
                <w:kern w:val="0"/>
                <w14:ligatures w14:val="none"/>
              </w:rPr>
              <w:t>, Kubernetes, Azure Kubernetes Service (AKS), OpenShift (OCP)</w:t>
            </w:r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B37683" w:rsidRPr="00B37683" w14:paraId="4CA5F547" w14:textId="77777777">
        <w:trPr>
          <w:trHeight w:val="35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59E08A" w14:textId="77777777" w:rsidR="00B37683" w:rsidRPr="00B37683" w:rsidRDefault="00B37683" w:rsidP="00B37683">
            <w:pPr>
              <w:ind w:left="107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Cloud Automation 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7E340" w14:textId="77777777" w:rsidR="00B37683" w:rsidRPr="00B37683" w:rsidRDefault="00B37683" w:rsidP="00B37683">
            <w:pPr>
              <w:ind w:left="105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Terraform, ARM, Bicep</w:t>
            </w:r>
          </w:p>
        </w:tc>
      </w:tr>
      <w:tr w:rsidR="00B37683" w:rsidRPr="00B37683" w14:paraId="1628DFBD" w14:textId="77777777">
        <w:trPr>
          <w:trHeight w:val="35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BF7545" w14:textId="77777777" w:rsidR="00B37683" w:rsidRPr="00B37683" w:rsidRDefault="00B37683" w:rsidP="00B37683">
            <w:pPr>
              <w:ind w:left="107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Scripting 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028EB0" w14:textId="77777777" w:rsidR="00B37683" w:rsidRPr="00B37683" w:rsidRDefault="00B37683" w:rsidP="00B37683">
            <w:pPr>
              <w:ind w:left="105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PowerShell, Groovy, YAML </w:t>
            </w:r>
          </w:p>
        </w:tc>
      </w:tr>
      <w:tr w:rsidR="00B37683" w:rsidRPr="00B37683" w14:paraId="7AD07DAC" w14:textId="77777777">
        <w:trPr>
          <w:trHeight w:val="80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1C1B6B" w14:textId="77777777" w:rsidR="00B37683" w:rsidRPr="00B37683" w:rsidRDefault="00B37683" w:rsidP="00B37683">
            <w:pPr>
              <w:spacing w:before="2"/>
              <w:ind w:left="107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Cloud Services 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54B5D6" w14:textId="77777777" w:rsidR="00B37683" w:rsidRPr="00B37683" w:rsidRDefault="00B37683" w:rsidP="00B37683">
            <w:pPr>
              <w:spacing w:before="2"/>
              <w:ind w:left="105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Azure – App Service, Web Apps, Functions, Azure SQL, MI, Storage, Key Vault, APIM, Application Gateway, WAF, Azure Data Factory, Azure AD, Azure Cosmos DB </w:t>
            </w:r>
          </w:p>
        </w:tc>
      </w:tr>
      <w:tr w:rsidR="00B37683" w:rsidRPr="00B37683" w14:paraId="6D47E393" w14:textId="77777777">
        <w:trPr>
          <w:trHeight w:val="5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7232C3" w14:textId="77777777" w:rsidR="00B37683" w:rsidRPr="00B37683" w:rsidRDefault="00B37683" w:rsidP="00B37683">
            <w:pPr>
              <w:ind w:left="107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Databases 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121F4E" w14:textId="77777777" w:rsidR="00B37683" w:rsidRPr="00B37683" w:rsidRDefault="00B37683" w:rsidP="00B37683">
            <w:pPr>
              <w:ind w:left="105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Microsoft SQL Server, Oracle Server, T-SQL, NoSQL, MongoDB </w:t>
            </w:r>
          </w:p>
        </w:tc>
      </w:tr>
      <w:tr w:rsidR="00B37683" w:rsidRPr="00B37683" w14:paraId="231AF20E" w14:textId="77777777">
        <w:trPr>
          <w:trHeight w:val="5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F28259" w14:textId="77777777" w:rsidR="00B37683" w:rsidRPr="00B37683" w:rsidRDefault="00B37683" w:rsidP="00B37683">
            <w:pPr>
              <w:ind w:left="107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Monitoring Tools 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7F8B96" w14:textId="77777777" w:rsidR="00B37683" w:rsidRPr="00B37683" w:rsidRDefault="00B37683" w:rsidP="00B37683">
            <w:pPr>
              <w:ind w:left="105"/>
              <w:jc w:val="both"/>
              <w:rPr>
                <w:rFonts w:ascii="Calibri" w:hAnsi="Calibri" w:cs="Times New Roman"/>
                <w:color w:val="000000"/>
                <w:kern w:val="0"/>
                <w14:ligatures w14:val="none"/>
              </w:rPr>
            </w:pPr>
            <w:proofErr w:type="spellStart"/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Dynatrace</w:t>
            </w:r>
            <w:proofErr w:type="spellEnd"/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 xml:space="preserve">, Elastic Search, </w:t>
            </w:r>
            <w:proofErr w:type="spellStart"/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Kibana</w:t>
            </w:r>
            <w:proofErr w:type="spellEnd"/>
            <w:r w:rsidRPr="00B37683">
              <w:rPr>
                <w:rFonts w:ascii="Calibri" w:hAnsi="Calibri" w:cs="Times New Roman"/>
                <w:color w:val="000000"/>
                <w:kern w:val="0"/>
                <w14:ligatures w14:val="none"/>
              </w:rPr>
              <w:t>, App Insights </w:t>
            </w:r>
          </w:p>
        </w:tc>
      </w:tr>
    </w:tbl>
    <w:p w14:paraId="5BC4C087" w14:textId="77777777" w:rsidR="00B37683" w:rsidRPr="00B37683" w:rsidRDefault="00B37683" w:rsidP="00B37683">
      <w:pPr>
        <w:jc w:val="both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Tahoma" w:hAnsi="Tahoma" w:cs="Tahoma"/>
          <w:color w:val="000000"/>
          <w:kern w:val="0"/>
          <w:sz w:val="16"/>
          <w:szCs w:val="16"/>
          <w14:ligatures w14:val="none"/>
        </w:rPr>
        <w:t> </w:t>
      </w:r>
    </w:p>
    <w:p w14:paraId="261AD2C9" w14:textId="77777777" w:rsidR="00B37683" w:rsidRPr="00B37683" w:rsidRDefault="00B37683" w:rsidP="00B37683">
      <w:pPr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Tahoma" w:hAnsi="Tahoma" w:cs="Tahoma"/>
          <w:color w:val="000000"/>
          <w:kern w:val="0"/>
          <w:sz w:val="16"/>
          <w:szCs w:val="16"/>
          <w14:ligatures w14:val="none"/>
        </w:rPr>
        <w:t> </w:t>
      </w:r>
    </w:p>
    <w:p w14:paraId="6E153764" w14:textId="77777777" w:rsidR="00B37683" w:rsidRPr="00B37683" w:rsidRDefault="00B37683" w:rsidP="00B37683">
      <w:pPr>
        <w:shd w:val="clear" w:color="auto" w:fill="CCCCCC"/>
        <w:spacing w:after="120"/>
        <w:jc w:val="both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3366"/>
          <w:kern w:val="0"/>
          <w14:ligatures w14:val="none"/>
        </w:rPr>
        <w:t>Certifications - Microsoft Certified: Azure Solutions Architect Expert </w:t>
      </w:r>
    </w:p>
    <w:p w14:paraId="3EFAF762" w14:textId="77777777" w:rsidR="00B37683" w:rsidRPr="00B37683" w:rsidRDefault="00B37683" w:rsidP="00B37683">
      <w:pPr>
        <w:numPr>
          <w:ilvl w:val="0"/>
          <w:numId w:val="2"/>
        </w:numPr>
        <w:spacing w:line="312" w:lineRule="atLeast"/>
        <w:jc w:val="both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AZ-305: Designing Microsoft Azure Infrastructure Solutions </w:t>
      </w:r>
    </w:p>
    <w:p w14:paraId="3CF12E6A" w14:textId="77777777" w:rsidR="00B37683" w:rsidRPr="00B37683" w:rsidRDefault="00B37683" w:rsidP="00B37683">
      <w:pPr>
        <w:numPr>
          <w:ilvl w:val="0"/>
          <w:numId w:val="2"/>
        </w:numPr>
        <w:spacing w:line="312" w:lineRule="atLeast"/>
        <w:jc w:val="both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AZ-400: Designing and Implementing Microsoft DevOps Solutions </w:t>
      </w:r>
    </w:p>
    <w:p w14:paraId="0B8E5ABF" w14:textId="77777777" w:rsidR="00B37683" w:rsidRPr="00B37683" w:rsidRDefault="00B37683" w:rsidP="00B37683">
      <w:pPr>
        <w:numPr>
          <w:ilvl w:val="0"/>
          <w:numId w:val="2"/>
        </w:numPr>
        <w:spacing w:line="312" w:lineRule="atLeast"/>
        <w:jc w:val="both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AZ-103: Microsoft certified Azure Administrator</w:t>
      </w:r>
    </w:p>
    <w:p w14:paraId="6FDABE31" w14:textId="6EE5A098" w:rsidR="00B37683" w:rsidRPr="00B37683" w:rsidRDefault="00B37683" w:rsidP="00244650">
      <w:pPr>
        <w:spacing w:line="312" w:lineRule="atLeast"/>
        <w:ind w:left="720"/>
        <w:jc w:val="both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  </w:t>
      </w:r>
    </w:p>
    <w:p w14:paraId="35BF4F78" w14:textId="77777777" w:rsidR="00B37683" w:rsidRPr="00B37683" w:rsidRDefault="00B37683" w:rsidP="00B37683">
      <w:pPr>
        <w:shd w:val="clear" w:color="auto" w:fill="CCCCCC"/>
        <w:spacing w:after="120"/>
        <w:jc w:val="both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3366"/>
          <w:kern w:val="0"/>
          <w14:ligatures w14:val="none"/>
        </w:rPr>
        <w:lastRenderedPageBreak/>
        <w:t>Project Experience  </w:t>
      </w:r>
    </w:p>
    <w:p w14:paraId="07587734" w14:textId="683C9FB0" w:rsidR="00B37683" w:rsidRPr="00B37683" w:rsidRDefault="00B37683" w:rsidP="00B37683">
      <w:pPr>
        <w:spacing w:after="100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0000"/>
          <w:kern w:val="0"/>
          <w:sz w:val="24"/>
          <w:szCs w:val="24"/>
          <w14:ligatures w14:val="none"/>
        </w:rPr>
        <w:t>Cognizant Technology Solutions – Chennai                                </w:t>
      </w:r>
      <w:r w:rsidRPr="00B37683">
        <w:rPr>
          <w:rFonts w:ascii="Calibri" w:hAnsi="Calibri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November</w:t>
      </w:r>
      <w:r w:rsidR="006A0563">
        <w:rPr>
          <w:rFonts w:ascii="Calibri" w:hAnsi="Calibri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B37683">
        <w:rPr>
          <w:rFonts w:ascii="Calibri" w:hAnsi="Calibri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2016 to till date</w:t>
      </w:r>
    </w:p>
    <w:p w14:paraId="67E1B9BD" w14:textId="77777777" w:rsidR="00B37683" w:rsidRPr="00B37683" w:rsidRDefault="00B37683" w:rsidP="00B37683">
      <w:pPr>
        <w:spacing w:after="100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Client</w:t>
      </w:r>
      <w:r w:rsidRPr="00B37683">
        <w:rPr>
          <w:rFonts w:ascii="Calibri" w:hAnsi="Calibri" w:cs="Times New Roman"/>
          <w:color w:val="000000"/>
          <w:kern w:val="0"/>
          <w14:ligatures w14:val="none"/>
        </w:rPr>
        <w:t>: Banking and Financial Services, USA &amp; UK </w:t>
      </w:r>
    </w:p>
    <w:p w14:paraId="599F7C2C" w14:textId="5F2B944B" w:rsidR="00B37683" w:rsidRPr="00B37683" w:rsidRDefault="00772601" w:rsidP="00B37683">
      <w:pPr>
        <w:spacing w:after="100"/>
        <w:rPr>
          <w:rFonts w:ascii="Calibri" w:hAnsi="Calibri" w:cs="Times New Roman"/>
          <w:color w:val="000000"/>
          <w:kern w:val="0"/>
          <w14:ligatures w14:val="none"/>
        </w:rPr>
      </w:pPr>
      <w:r>
        <w:rPr>
          <w:rFonts w:ascii="Calibri" w:hAnsi="Calibri" w:cs="Times New Roman"/>
          <w:b/>
          <w:bCs/>
          <w:color w:val="000000"/>
          <w:kern w:val="0"/>
          <w14:ligatures w14:val="none"/>
        </w:rPr>
        <w:t xml:space="preserve">  </w:t>
      </w:r>
      <w:r w:rsidR="00B37683"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Roles and Responsibilities</w:t>
      </w:r>
      <w:r w:rsidR="00B37683" w:rsidRPr="00B37683">
        <w:rPr>
          <w:rFonts w:ascii="Calibri" w:hAnsi="Calibri" w:cs="Times New Roman"/>
          <w:color w:val="000000"/>
          <w:kern w:val="0"/>
          <w14:ligatures w14:val="none"/>
        </w:rPr>
        <w:t>:  </w:t>
      </w:r>
    </w:p>
    <w:p w14:paraId="566B8F21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Plan and deliver legacy infrastructure transformation and migration to Azure Public cloud.</w:t>
      </w:r>
    </w:p>
    <w:p w14:paraId="775EDB72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Creating Azure Resources App Service, Key Vault, Storage, Database, Private Links, Networking using Terraform modules maintains the resources in Infrastructure as Code</w:t>
      </w:r>
    </w:p>
    <w:p w14:paraId="0D15AB4A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Having experience in setting up Terraform API driven workflow. </w:t>
      </w:r>
    </w:p>
    <w:p w14:paraId="1358E790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Experience in scripting to use REST API and Terraform API to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customize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infrastructure deployment. </w:t>
      </w:r>
    </w:p>
    <w:p w14:paraId="54B84332" w14:textId="77777777" w:rsid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Integrating Terraform modules with self-service cloud provisioning portal.</w:t>
      </w:r>
    </w:p>
    <w:p w14:paraId="07CA1A03" w14:textId="6295BCBC" w:rsidR="00AA582C" w:rsidRPr="00BB4308" w:rsidRDefault="007F34EE" w:rsidP="00BB4308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>
        <w:rPr>
          <w:rFonts w:ascii="Calibri" w:eastAsia="Times New Roman" w:hAnsi="Calibri" w:cs="Times New Roman"/>
          <w:color w:val="000000"/>
          <w:kern w:val="0"/>
          <w14:ligatures w14:val="none"/>
        </w:rPr>
        <w:t>Implement Zero</w:t>
      </w:r>
      <w:r w:rsidR="005D1FBD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Trust model</w:t>
      </w:r>
      <w:r w:rsidR="00E66E1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to secure </w:t>
      </w:r>
      <w:r w:rsidR="009F268F">
        <w:rPr>
          <w:rFonts w:ascii="Calibri" w:eastAsia="Times New Roman" w:hAnsi="Calibri" w:cs="Times New Roman"/>
          <w:color w:val="000000"/>
          <w:kern w:val="0"/>
          <w14:ligatures w14:val="none"/>
        </w:rPr>
        <w:t>internal and external facing applications.</w:t>
      </w:r>
    </w:p>
    <w:p w14:paraId="3BF6C4BC" w14:textId="0A492A1D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Implement </w:t>
      </w:r>
      <w:r w:rsidR="00B8584E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Azure Policy and </w:t>
      </w:r>
      <w:r w:rsidR="00E83C03">
        <w:rPr>
          <w:rFonts w:ascii="Calibri" w:eastAsia="Times New Roman" w:hAnsi="Calibri" w:cs="Times New Roman"/>
          <w:color w:val="000000"/>
          <w:kern w:val="0"/>
          <w14:ligatures w14:val="none"/>
        </w:rPr>
        <w:t>RBAC roles</w:t>
      </w:r>
      <w:r w:rsidR="00411612">
        <w:rPr>
          <w:rFonts w:ascii="Calibri" w:eastAsia="Times New Roman" w:hAnsi="Calibri" w:cs="Times New Roman"/>
          <w:color w:val="000000"/>
          <w:kern w:val="0"/>
          <w14:ligatures w14:val="none"/>
        </w:rPr>
        <w:t>, App registration to control access on Azure resources</w:t>
      </w:r>
    </w:p>
    <w:p w14:paraId="04E62589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Responsible for creating custom Docker images for micro service deployments.  </w:t>
      </w:r>
    </w:p>
    <w:p w14:paraId="0C3AA5F4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Creating Kubernetes manifest to create pods, deployment,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statefulsets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, service, config map, secrets, and route in OpenShift container platform.</w:t>
      </w:r>
    </w:p>
    <w:p w14:paraId="40FD496C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Managing OpenShift Persistent Volume Claims, Network rules and memory resource quotas for project/namespace</w:t>
      </w:r>
    </w:p>
    <w:p w14:paraId="4FF68E86" w14:textId="77777777" w:rsid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Having knowledge in Helm charts to package Kubernetes resources.</w:t>
      </w:r>
    </w:p>
    <w:p w14:paraId="37B0A109" w14:textId="2AF9A4F1" w:rsidR="00642F09" w:rsidRPr="00B37683" w:rsidRDefault="00642F09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>
        <w:rPr>
          <w:rFonts w:ascii="Calibri" w:eastAsia="Times New Roman" w:hAnsi="Calibri" w:cs="Times New Roman"/>
          <w:color w:val="000000"/>
          <w:kern w:val="0"/>
          <w14:ligatures w14:val="none"/>
        </w:rPr>
        <w:t>Implementing GitOps model</w:t>
      </w:r>
      <w:r w:rsidR="00902126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</w:t>
      </w:r>
      <w:r w:rsidR="00655FEC">
        <w:rPr>
          <w:rFonts w:ascii="Calibri" w:eastAsia="Times New Roman" w:hAnsi="Calibri" w:cs="Times New Roman"/>
          <w:color w:val="000000"/>
          <w:kern w:val="0"/>
          <w14:ligatures w14:val="none"/>
        </w:rPr>
        <w:t>for end to end deployments.</w:t>
      </w:r>
    </w:p>
    <w:p w14:paraId="40C67FCC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Involved in automating configuration changes through Azure PowerShell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Cmdlets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.</w:t>
      </w:r>
    </w:p>
    <w:p w14:paraId="1A219C23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Architecting end to end CI/CD solution for .NET based projects and deploy the applications in On-Prem and Azure Public Cloud </w:t>
      </w:r>
    </w:p>
    <w:p w14:paraId="166FBB31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Implement DevSecOps model and maintains the code quality using SAST and DAST tools to mitigate security risk and vulnerabilities. </w:t>
      </w:r>
    </w:p>
    <w:p w14:paraId="576CFD6C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Deploying Docker images in Azure Kubernetes Services (AKS) with Linux and Windows worker nodes. </w:t>
      </w:r>
    </w:p>
    <w:p w14:paraId="0B430209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Install and configure Azure DevOps Self-hosted agents for legacy and COTS product deployments. </w:t>
      </w:r>
    </w:p>
    <w:p w14:paraId="24B1D908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Creating YAML based multi staging pipeline for Web App deployment in Azure DevOps</w:t>
      </w:r>
    </w:p>
    <w:p w14:paraId="55DFBF81" w14:textId="7D1AB3EC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Deploying Azure SQL Database schema changes using DACPAC/SSDT </w:t>
      </w:r>
    </w:p>
    <w:p w14:paraId="5914C6CE" w14:textId="47DBB985" w:rsidR="00B37683" w:rsidRPr="00227FEA" w:rsidRDefault="00B37683" w:rsidP="00227FEA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Experience in managing Harness delegates and setting up pipelines.</w:t>
      </w:r>
      <w:r w:rsidRPr="00227FEA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</w:t>
      </w:r>
    </w:p>
    <w:p w14:paraId="0D1BAFAB" w14:textId="7B2F4C6D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Having experience in Bicep to automate Azure resource provision and migrate from ARM</w:t>
      </w:r>
    </w:p>
    <w:p w14:paraId="7A2EFCFF" w14:textId="77777777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Integrated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Dynatrace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OneAgent to monitor Azure resources. </w:t>
      </w:r>
    </w:p>
    <w:p w14:paraId="77ACC695" w14:textId="678EDDF3" w:rsidR="00B37683" w:rsidRPr="00B37683" w:rsidRDefault="00B37683" w:rsidP="00B37683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Integrated Elastic Search and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Kibana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 with OpenShift cluster to view container logs.</w:t>
      </w:r>
    </w:p>
    <w:p w14:paraId="28DB628A" w14:textId="437B73CD" w:rsidR="003F008B" w:rsidRDefault="00B37683" w:rsidP="003F008B">
      <w:pPr>
        <w:numPr>
          <w:ilvl w:val="0"/>
          <w:numId w:val="3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Working closely with Development, Platform, FinOps and InfoSec teams to define PI, Sprint Planning using Azure Boards and Jira. </w:t>
      </w:r>
    </w:p>
    <w:p w14:paraId="5FE5B2CB" w14:textId="77777777" w:rsidR="003F008B" w:rsidRPr="003F008B" w:rsidRDefault="003F008B" w:rsidP="003F008B">
      <w:pPr>
        <w:spacing w:after="100"/>
        <w:ind w:left="720"/>
        <w:rPr>
          <w:rFonts w:ascii="Calibri" w:eastAsia="Times New Roman" w:hAnsi="Calibri" w:cs="Times New Roman"/>
          <w:color w:val="000000"/>
          <w:kern w:val="0"/>
          <w14:ligatures w14:val="none"/>
        </w:rPr>
      </w:pPr>
    </w:p>
    <w:p w14:paraId="231B2067" w14:textId="77777777" w:rsidR="00306C3D" w:rsidRPr="00504B11" w:rsidRDefault="00306C3D" w:rsidP="00306C3D">
      <w:pPr>
        <w:spacing w:after="100"/>
        <w:ind w:left="720"/>
        <w:rPr>
          <w:rFonts w:ascii="Calibri" w:eastAsia="Times New Roman" w:hAnsi="Calibri" w:cs="Times New Roman"/>
          <w:color w:val="000000"/>
          <w:kern w:val="0"/>
          <w14:ligatures w14:val="none"/>
        </w:rPr>
      </w:pPr>
    </w:p>
    <w:p w14:paraId="0220ABC6" w14:textId="149CE1BE" w:rsidR="00B37683" w:rsidRPr="00B37683" w:rsidRDefault="00B37683" w:rsidP="00B37683">
      <w:pPr>
        <w:spacing w:after="100"/>
        <w:rPr>
          <w:rFonts w:ascii="Calibri" w:hAnsi="Calibri" w:cs="Times New Roman"/>
          <w:color w:val="000000"/>
          <w:kern w:val="0"/>
          <w14:ligatures w14:val="none"/>
        </w:rPr>
      </w:pPr>
      <w:proofErr w:type="spellStart"/>
      <w:r w:rsidRPr="00B37683">
        <w:rPr>
          <w:rFonts w:ascii="Calibri" w:hAnsi="Calibri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Hexaware</w:t>
      </w:r>
      <w:proofErr w:type="spellEnd"/>
      <w:r w:rsidRPr="00B37683">
        <w:rPr>
          <w:rFonts w:ascii="Calibri" w:hAnsi="Calibri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Technologies - Chennai</w:t>
      </w:r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                                              June 2015 </w:t>
      </w:r>
      <w:r w:rsidRPr="00B37683">
        <w:rPr>
          <w:rFonts w:ascii="Calibri" w:hAnsi="Calibri" w:cs="Times New Roman"/>
          <w:b/>
          <w:bCs/>
          <w:i/>
          <w:iCs/>
          <w:color w:val="000000"/>
          <w:kern w:val="0"/>
          <w14:ligatures w14:val="none"/>
        </w:rPr>
        <w:t>to September 2016</w:t>
      </w:r>
      <w:r w:rsidRPr="00B37683">
        <w:rPr>
          <w:rFonts w:ascii="Calibri" w:hAnsi="Calibri" w:cs="Times New Roman"/>
          <w:color w:val="000000"/>
          <w:kern w:val="0"/>
          <w14:ligatures w14:val="none"/>
        </w:rPr>
        <w:t> </w:t>
      </w:r>
    </w:p>
    <w:p w14:paraId="3A6A72F1" w14:textId="77777777" w:rsidR="00B37683" w:rsidRPr="00B37683" w:rsidRDefault="00B37683" w:rsidP="00B37683">
      <w:pPr>
        <w:spacing w:after="100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Client</w:t>
      </w:r>
      <w:r w:rsidRPr="00B37683">
        <w:rPr>
          <w:rFonts w:ascii="Calibri" w:hAnsi="Calibri" w:cs="Times New Roman"/>
          <w:color w:val="000000"/>
          <w:kern w:val="0"/>
          <w14:ligatures w14:val="none"/>
        </w:rPr>
        <w:t>: Leading Insurance Company in UK </w:t>
      </w:r>
    </w:p>
    <w:p w14:paraId="20C8613F" w14:textId="77777777" w:rsidR="00B37683" w:rsidRPr="00B37683" w:rsidRDefault="00B37683" w:rsidP="00B37683">
      <w:pPr>
        <w:spacing w:after="100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Roles and Responsibilities</w:t>
      </w:r>
      <w:r w:rsidRPr="00B37683">
        <w:rPr>
          <w:rFonts w:ascii="Calibri" w:hAnsi="Calibri" w:cs="Times New Roman"/>
          <w:color w:val="000000"/>
          <w:kern w:val="0"/>
          <w14:ligatures w14:val="none"/>
        </w:rPr>
        <w:t>:  </w:t>
      </w:r>
    </w:p>
    <w:p w14:paraId="42476243" w14:textId="77777777" w:rsidR="00B37683" w:rsidRPr="00B37683" w:rsidRDefault="00B37683" w:rsidP="00B37683">
      <w:pPr>
        <w:numPr>
          <w:ilvl w:val="0"/>
          <w:numId w:val="4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Worked in client location UK – London for 2 months to setting up build infrastructure and go-live activities.  </w:t>
      </w:r>
    </w:p>
    <w:p w14:paraId="47917CE8" w14:textId="77777777" w:rsidR="00B37683" w:rsidRPr="00B37683" w:rsidRDefault="00B37683" w:rsidP="00B37683">
      <w:pPr>
        <w:numPr>
          <w:ilvl w:val="0"/>
          <w:numId w:val="4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Automating an Application Pool, Virtual directory, Windows Service installation for .NET and IIS deployments using PowerShell </w:t>
      </w:r>
    </w:p>
    <w:p w14:paraId="33719E95" w14:textId="77777777" w:rsidR="00B37683" w:rsidRPr="00B37683" w:rsidRDefault="00B37683" w:rsidP="00B37683">
      <w:pPr>
        <w:numPr>
          <w:ilvl w:val="0"/>
          <w:numId w:val="4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Experience in managing GIT repository hosting service tools GitHub, Azure Repos </w:t>
      </w:r>
    </w:p>
    <w:p w14:paraId="28DD8CDA" w14:textId="77777777" w:rsidR="00B37683" w:rsidRPr="00B37683" w:rsidRDefault="00B37683" w:rsidP="00B37683">
      <w:pPr>
        <w:numPr>
          <w:ilvl w:val="0"/>
          <w:numId w:val="4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Experience in creating pipelines using Jenkins</w:t>
      </w:r>
    </w:p>
    <w:p w14:paraId="56714F0D" w14:textId="77777777" w:rsidR="00B37683" w:rsidRPr="00B37683" w:rsidRDefault="00B37683" w:rsidP="00B37683">
      <w:pPr>
        <w:numPr>
          <w:ilvl w:val="0"/>
          <w:numId w:val="4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Expertise in setting up the Azure DevOps Server as an ALM tool </w:t>
      </w:r>
    </w:p>
    <w:p w14:paraId="53F286FB" w14:textId="77777777" w:rsidR="00B37683" w:rsidRPr="00B37683" w:rsidRDefault="00B37683" w:rsidP="00B37683">
      <w:pPr>
        <w:numPr>
          <w:ilvl w:val="0"/>
          <w:numId w:val="4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Migrated TFS version control to Azure Repos with complete history using GIT-TFS tool.</w:t>
      </w:r>
    </w:p>
    <w:p w14:paraId="1A311C2F" w14:textId="77777777" w:rsidR="00B37683" w:rsidRPr="00B37683" w:rsidRDefault="00B37683" w:rsidP="00B37683">
      <w:pPr>
        <w:numPr>
          <w:ilvl w:val="0"/>
          <w:numId w:val="4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Migrated TFS 2013/2015 work items to Azure Boards with historic data using VSTS Sync Migrator tool. </w:t>
      </w:r>
    </w:p>
    <w:p w14:paraId="6912F81C" w14:textId="77777777" w:rsidR="00B37683" w:rsidRPr="00B37683" w:rsidRDefault="00B37683" w:rsidP="00B37683">
      <w:pPr>
        <w:numPr>
          <w:ilvl w:val="0"/>
          <w:numId w:val="4"/>
        </w:numPr>
        <w:spacing w:before="100"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Setting up NuGet,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npm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, Docker remote repositories in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JFroq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Artifactory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and managing build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artifacts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.</w:t>
      </w:r>
    </w:p>
    <w:p w14:paraId="17C53D7D" w14:textId="77777777" w:rsidR="00B37683" w:rsidRPr="00B37683" w:rsidRDefault="00B37683" w:rsidP="00B37683">
      <w:pPr>
        <w:numPr>
          <w:ilvl w:val="0"/>
          <w:numId w:val="4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Integrated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SonarQube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for static code analysis and define quality profiles and quality gates. </w:t>
      </w:r>
    </w:p>
    <w:p w14:paraId="04D4ACCB" w14:textId="77777777" w:rsidR="00B37683" w:rsidRPr="00B37683" w:rsidRDefault="00B37683" w:rsidP="00B37683">
      <w:pPr>
        <w:numPr>
          <w:ilvl w:val="0"/>
          <w:numId w:val="4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Integrated Selenium,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Tricentis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Tosca automation scripts in pipeline for Functional and API testing.  </w:t>
      </w:r>
    </w:p>
    <w:p w14:paraId="6DF5AD0D" w14:textId="53549E24" w:rsidR="00B37683" w:rsidRPr="00B37683" w:rsidRDefault="00B37683" w:rsidP="00B37683">
      <w:pPr>
        <w:spacing w:after="100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iSOFT, a CSC company, Chennai – </w:t>
      </w:r>
      <w:r w:rsidRPr="00B37683">
        <w:rPr>
          <w:rFonts w:ascii="Calibri" w:hAnsi="Calibri" w:cs="Times New Roman"/>
          <w:b/>
          <w:bCs/>
          <w:i/>
          <w:iCs/>
          <w:color w:val="000000"/>
          <w:kern w:val="0"/>
          <w14:ligatures w14:val="none"/>
        </w:rPr>
        <w:t>June 2012 to May 2015</w:t>
      </w:r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 </w:t>
      </w:r>
    </w:p>
    <w:p w14:paraId="04FCCC9A" w14:textId="4A3A6D05" w:rsidR="00B37683" w:rsidRPr="00B37683" w:rsidRDefault="00B37683" w:rsidP="00B37683">
      <w:pPr>
        <w:spacing w:after="100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L-Cube Innovative solutions, Chennai – </w:t>
      </w:r>
      <w:r w:rsidRPr="00B37683">
        <w:rPr>
          <w:rFonts w:ascii="Calibri" w:hAnsi="Calibri" w:cs="Times New Roman"/>
          <w:b/>
          <w:bCs/>
          <w:i/>
          <w:iCs/>
          <w:color w:val="000000"/>
          <w:kern w:val="0"/>
          <w14:ligatures w14:val="none"/>
        </w:rPr>
        <w:t>June  2010 to June 2012</w:t>
      </w:r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 </w:t>
      </w:r>
    </w:p>
    <w:p w14:paraId="7141F39A" w14:textId="77777777" w:rsidR="00B37683" w:rsidRPr="00B37683" w:rsidRDefault="00B37683" w:rsidP="00B37683">
      <w:pPr>
        <w:spacing w:after="100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0000"/>
          <w:kern w:val="0"/>
          <w14:ligatures w14:val="none"/>
        </w:rPr>
        <w:t>Roles and Responsibilities</w:t>
      </w:r>
      <w:r w:rsidRPr="00B37683">
        <w:rPr>
          <w:rFonts w:ascii="Calibri" w:hAnsi="Calibri" w:cs="Times New Roman"/>
          <w:color w:val="000000"/>
          <w:kern w:val="0"/>
          <w14:ligatures w14:val="none"/>
        </w:rPr>
        <w:t>:  </w:t>
      </w:r>
    </w:p>
    <w:p w14:paraId="0A2B5BFA" w14:textId="77777777" w:rsidR="00B37683" w:rsidRPr="00B37683" w:rsidRDefault="00B37683" w:rsidP="00B37683">
      <w:pPr>
        <w:numPr>
          <w:ilvl w:val="0"/>
          <w:numId w:val="5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Created PowerShell scripts to install Windows roles and features using WinRM and PowerShell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remoting</w:t>
      </w:r>
      <w:proofErr w:type="spellEnd"/>
    </w:p>
    <w:p w14:paraId="3C74310E" w14:textId="77777777" w:rsidR="00B37683" w:rsidRPr="00B37683" w:rsidRDefault="00B37683" w:rsidP="00B37683">
      <w:pPr>
        <w:numPr>
          <w:ilvl w:val="0"/>
          <w:numId w:val="5"/>
        </w:numPr>
        <w:spacing w:before="100"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Worked on single click build &amp; deployment and automate the repetitive tasks.</w:t>
      </w:r>
    </w:p>
    <w:p w14:paraId="508AB882" w14:textId="77777777" w:rsidR="00B37683" w:rsidRPr="00B37683" w:rsidRDefault="00B37683" w:rsidP="00B37683">
      <w:pPr>
        <w:numPr>
          <w:ilvl w:val="0"/>
          <w:numId w:val="5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Worked in setting up a well-defined systematic approach to implement CI/CD pipelines for Dev, QA, Prod, DR environments with rollback.</w:t>
      </w:r>
    </w:p>
    <w:p w14:paraId="74D52592" w14:textId="77777777" w:rsidR="00B37683" w:rsidRPr="00B37683" w:rsidRDefault="00B37683" w:rsidP="00B37683">
      <w:pPr>
        <w:numPr>
          <w:ilvl w:val="0"/>
          <w:numId w:val="5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Good experience in managing IIS configuration.</w:t>
      </w:r>
    </w:p>
    <w:p w14:paraId="300F43C8" w14:textId="77777777" w:rsidR="00B37683" w:rsidRPr="00B37683" w:rsidRDefault="00B37683" w:rsidP="00B37683">
      <w:pPr>
        <w:numPr>
          <w:ilvl w:val="0"/>
          <w:numId w:val="5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Migrated MSBuild,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NAnt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scripts to PowerShell for cloud compatibility.</w:t>
      </w:r>
    </w:p>
    <w:p w14:paraId="54A81F27" w14:textId="77777777" w:rsidR="00B37683" w:rsidRPr="00B37683" w:rsidRDefault="00B37683" w:rsidP="00B37683">
      <w:pPr>
        <w:numPr>
          <w:ilvl w:val="0"/>
          <w:numId w:val="5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Automating database deployments for Microsoft SQL and Oracle server using SQLCMD and SQLPlus.  </w:t>
      </w:r>
    </w:p>
    <w:p w14:paraId="50C010A8" w14:textId="77777777" w:rsidR="00B37683" w:rsidRPr="00B37683" w:rsidRDefault="00B37683" w:rsidP="00B37683">
      <w:pPr>
        <w:numPr>
          <w:ilvl w:val="0"/>
          <w:numId w:val="5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Upgrading the TFS Version control system and build tools as per the </w:t>
      </w:r>
      <w:proofErr w:type="spellStart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organizational</w:t>
      </w:r>
      <w:proofErr w:type="spellEnd"/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 xml:space="preserve"> standard</w:t>
      </w:r>
    </w:p>
    <w:p w14:paraId="734BCFAD" w14:textId="77777777" w:rsidR="00B37683" w:rsidRPr="00B37683" w:rsidRDefault="00B37683" w:rsidP="00B37683">
      <w:pPr>
        <w:numPr>
          <w:ilvl w:val="0"/>
          <w:numId w:val="5"/>
        </w:numPr>
        <w:spacing w:after="100"/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Created .net based utility to check and install pre defined components for application and web server deployment. </w:t>
      </w:r>
    </w:p>
    <w:p w14:paraId="3E6B0719" w14:textId="77777777" w:rsidR="00B37683" w:rsidRPr="00B37683" w:rsidRDefault="00B37683" w:rsidP="00B37683">
      <w:pPr>
        <w:spacing w:after="100"/>
        <w:ind w:left="360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color w:val="000000"/>
          <w:kern w:val="0"/>
          <w14:ligatures w14:val="none"/>
        </w:rPr>
        <w:t> </w:t>
      </w:r>
    </w:p>
    <w:p w14:paraId="2AFC2F76" w14:textId="77777777" w:rsidR="00B37683" w:rsidRPr="00B37683" w:rsidRDefault="00B37683" w:rsidP="00B37683">
      <w:pPr>
        <w:shd w:val="clear" w:color="auto" w:fill="CCCCCC"/>
        <w:spacing w:after="120"/>
        <w:jc w:val="both"/>
        <w:rPr>
          <w:rFonts w:ascii="Calibri" w:hAnsi="Calibri" w:cs="Times New Roman"/>
          <w:color w:val="000000"/>
          <w:kern w:val="0"/>
          <w14:ligatures w14:val="none"/>
        </w:rPr>
      </w:pPr>
      <w:r w:rsidRPr="00B37683">
        <w:rPr>
          <w:rFonts w:ascii="Calibri" w:hAnsi="Calibri" w:cs="Times New Roman"/>
          <w:b/>
          <w:bCs/>
          <w:color w:val="003366"/>
          <w:kern w:val="0"/>
          <w14:ligatures w14:val="none"/>
        </w:rPr>
        <w:t>Academic Credentials </w:t>
      </w:r>
    </w:p>
    <w:p w14:paraId="27B5927E" w14:textId="77777777" w:rsidR="00B37683" w:rsidRPr="00B37683" w:rsidRDefault="00B37683" w:rsidP="00B37683">
      <w:pPr>
        <w:numPr>
          <w:ilvl w:val="0"/>
          <w:numId w:val="6"/>
        </w:numPr>
        <w:rPr>
          <w:rFonts w:ascii="Calibri" w:eastAsia="Times New Roman" w:hAnsi="Calibri" w:cs="Times New Roman"/>
          <w:color w:val="000000"/>
          <w:kern w:val="0"/>
          <w14:ligatures w14:val="none"/>
        </w:rPr>
      </w:pPr>
      <w:r w:rsidRPr="00B37683">
        <w:rPr>
          <w:rFonts w:ascii="Calibri" w:eastAsia="Times New Roman" w:hAnsi="Calibri" w:cs="Times New Roman"/>
          <w:color w:val="000000"/>
          <w:kern w:val="0"/>
          <w14:ligatures w14:val="none"/>
        </w:rPr>
        <w:t>Completed B. TECH – Information Technology with 80%</w:t>
      </w:r>
    </w:p>
    <w:p w14:paraId="59CD6342" w14:textId="77777777" w:rsidR="00B37683" w:rsidRDefault="00B37683"/>
    <w:sectPr w:rsidR="00B37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8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73C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949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5E16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390D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5850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201109">
    <w:abstractNumId w:val="3"/>
  </w:num>
  <w:num w:numId="2" w16cid:durableId="987903766">
    <w:abstractNumId w:val="2"/>
  </w:num>
  <w:num w:numId="3" w16cid:durableId="2142771490">
    <w:abstractNumId w:val="5"/>
  </w:num>
  <w:num w:numId="4" w16cid:durableId="1842969324">
    <w:abstractNumId w:val="1"/>
  </w:num>
  <w:num w:numId="5" w16cid:durableId="1898514873">
    <w:abstractNumId w:val="0"/>
  </w:num>
  <w:num w:numId="6" w16cid:durableId="552928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83"/>
    <w:rsid w:val="000E6117"/>
    <w:rsid w:val="000F29C8"/>
    <w:rsid w:val="00227FEA"/>
    <w:rsid w:val="00244650"/>
    <w:rsid w:val="00306C3D"/>
    <w:rsid w:val="003F008B"/>
    <w:rsid w:val="00411612"/>
    <w:rsid w:val="00504B11"/>
    <w:rsid w:val="005D1FBD"/>
    <w:rsid w:val="00642F09"/>
    <w:rsid w:val="00655FEC"/>
    <w:rsid w:val="00663D39"/>
    <w:rsid w:val="006939DA"/>
    <w:rsid w:val="006A0563"/>
    <w:rsid w:val="00772601"/>
    <w:rsid w:val="007C7EA9"/>
    <w:rsid w:val="007F34EE"/>
    <w:rsid w:val="00902126"/>
    <w:rsid w:val="009F268F"/>
    <w:rsid w:val="00AA582C"/>
    <w:rsid w:val="00B37683"/>
    <w:rsid w:val="00B8584E"/>
    <w:rsid w:val="00BB4308"/>
    <w:rsid w:val="00E66E13"/>
    <w:rsid w:val="00E83C03"/>
    <w:rsid w:val="00E93B82"/>
    <w:rsid w:val="00F0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C8C28"/>
  <w15:chartTrackingRefBased/>
  <w15:docId w15:val="{096B583B-CB9B-9640-AF6B-F0C8A964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6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7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np.inf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</dc:creator>
  <cp:keywords/>
  <dc:description/>
  <cp:lastModifiedBy>Arun P</cp:lastModifiedBy>
  <cp:revision>27</cp:revision>
  <dcterms:created xsi:type="dcterms:W3CDTF">2023-08-02T09:28:00Z</dcterms:created>
  <dcterms:modified xsi:type="dcterms:W3CDTF">2023-08-02T14:03:00Z</dcterms:modified>
</cp:coreProperties>
</file>