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2935" w14:textId="000E4DEA" w:rsidR="00282F13" w:rsidRPr="002069F0" w:rsidRDefault="002069F0" w:rsidP="002069F0">
      <w:pPr>
        <w:jc w:val="center"/>
        <w:rPr>
          <w:b/>
          <w:bCs/>
          <w:sz w:val="52"/>
          <w:szCs w:val="52"/>
        </w:rPr>
      </w:pPr>
      <w:r w:rsidRPr="002069F0">
        <w:rPr>
          <w:b/>
          <w:bCs/>
          <w:sz w:val="52"/>
          <w:szCs w:val="52"/>
        </w:rPr>
        <w:t>TECO</w:t>
      </w:r>
    </w:p>
    <w:p w14:paraId="79C22248" w14:textId="71824CB0" w:rsidR="002069F0" w:rsidRDefault="002069F0" w:rsidP="002069F0">
      <w:pPr>
        <w:jc w:val="center"/>
      </w:pPr>
      <w:r>
        <w:t>Based on the provided **TECO A510s Series Inverter Manual**, here is the information you requested regarding **Modbus communication**, **parameter addresses**, and **RS485 wiring**.</w:t>
      </w:r>
    </w:p>
    <w:p w14:paraId="4655A2C1" w14:textId="538B9F89" w:rsidR="002069F0" w:rsidRDefault="002069F0" w:rsidP="002069F0">
      <w:pPr>
        <w:jc w:val="center"/>
      </w:pPr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RS485 Wiring for A510s Inverter</w:t>
      </w:r>
    </w:p>
    <w:p w14:paraId="7BA04EC0" w14:textId="2EC4EB82" w:rsidR="002069F0" w:rsidRDefault="002069F0" w:rsidP="002069F0">
      <w:pPr>
        <w:jc w:val="center"/>
      </w:pPr>
      <w:r>
        <w:t>The A510s inverter supports **Modbus RTU** over RS485. The communication terminals are:</w:t>
      </w:r>
    </w:p>
    <w:p w14:paraId="4FFA156F" w14:textId="77777777" w:rsidR="002069F0" w:rsidRDefault="002069F0" w:rsidP="002069F0">
      <w:pPr>
        <w:jc w:val="center"/>
      </w:pPr>
      <w:r>
        <w:t>| Terminal | Signal | Description |</w:t>
      </w:r>
    </w:p>
    <w:p w14:paraId="48151C90" w14:textId="77777777" w:rsidR="002069F0" w:rsidRDefault="002069F0" w:rsidP="002069F0">
      <w:pPr>
        <w:jc w:val="center"/>
      </w:pPr>
      <w:r>
        <w:t>|----------|--------|-------------|</w:t>
      </w:r>
    </w:p>
    <w:p w14:paraId="6CF5A6F6" w14:textId="77777777" w:rsidR="002069F0" w:rsidRDefault="002069F0" w:rsidP="002069F0">
      <w:pPr>
        <w:jc w:val="center"/>
      </w:pPr>
      <w:r>
        <w:t>| `</w:t>
      </w:r>
      <w:proofErr w:type="gramStart"/>
      <w:r>
        <w:t>S(</w:t>
      </w:r>
      <w:proofErr w:type="gramEnd"/>
      <w:r>
        <w:t>+)`   | Data+  | RS485 positive data line |</w:t>
      </w:r>
    </w:p>
    <w:p w14:paraId="271325BA" w14:textId="77777777" w:rsidR="002069F0" w:rsidRDefault="002069F0" w:rsidP="002069F0">
      <w:pPr>
        <w:jc w:val="center"/>
      </w:pPr>
      <w:r>
        <w:t>| `</w:t>
      </w:r>
      <w:proofErr w:type="gramStart"/>
      <w:r>
        <w:t>S(</w:t>
      </w:r>
      <w:proofErr w:type="gramEnd"/>
      <w:r>
        <w:t>-)`   | Data-  | RS485 negative data line |</w:t>
      </w:r>
    </w:p>
    <w:p w14:paraId="6D8928E7" w14:textId="38C7252E" w:rsidR="002069F0" w:rsidRDefault="002069F0" w:rsidP="002069F0">
      <w:pPr>
        <w:jc w:val="center"/>
      </w:pPr>
      <w:r>
        <w:t>| `E` or `G` | Ground | Shield ground terminal |</w:t>
      </w:r>
    </w:p>
    <w:p w14:paraId="41F31F87" w14:textId="77777777" w:rsidR="002069F0" w:rsidRDefault="002069F0" w:rsidP="002069F0">
      <w:pPr>
        <w:jc w:val="center"/>
      </w:pPr>
      <w:r>
        <w:t xml:space="preserve">**Wiring </w:t>
      </w:r>
      <w:proofErr w:type="gramStart"/>
      <w:r>
        <w:t>Recommendations:*</w:t>
      </w:r>
      <w:proofErr w:type="gramEnd"/>
      <w:r>
        <w:t>*</w:t>
      </w:r>
    </w:p>
    <w:p w14:paraId="270D5064" w14:textId="77777777" w:rsidR="002069F0" w:rsidRDefault="002069F0" w:rsidP="002069F0">
      <w:pPr>
        <w:jc w:val="center"/>
      </w:pPr>
      <w:r>
        <w:t>- Use **shielded twisted-pair cable**.</w:t>
      </w:r>
    </w:p>
    <w:p w14:paraId="44D1D7B5" w14:textId="77777777" w:rsidR="002069F0" w:rsidRDefault="002069F0" w:rsidP="002069F0">
      <w:pPr>
        <w:jc w:val="center"/>
      </w:pPr>
      <w:r>
        <w:t>- Connect `</w:t>
      </w:r>
      <w:proofErr w:type="gramStart"/>
      <w:r>
        <w:t>S(</w:t>
      </w:r>
      <w:proofErr w:type="gramEnd"/>
      <w:r>
        <w:t>+)` to `D+` and `S(-)` to `D-` of your Modbus master device.</w:t>
      </w:r>
    </w:p>
    <w:p w14:paraId="414D0A41" w14:textId="77777777" w:rsidR="002069F0" w:rsidRDefault="002069F0" w:rsidP="002069F0">
      <w:pPr>
        <w:jc w:val="center"/>
      </w:pPr>
      <w:r>
        <w:t>- Ground the shield at the inverter end only.</w:t>
      </w:r>
    </w:p>
    <w:p w14:paraId="7FD72DDE" w14:textId="4AEA3060" w:rsidR="002069F0" w:rsidRDefault="002069F0" w:rsidP="002069F0">
      <w:pPr>
        <w:jc w:val="center"/>
      </w:pPr>
      <w:r>
        <w:t>- For multi-drop networks, enable the termination resistor (via internal switch or parameter) on the last inverter.</w:t>
      </w:r>
    </w:p>
    <w:p w14:paraId="154EA47A" w14:textId="05088862" w:rsidR="002069F0" w:rsidRDefault="002069F0" w:rsidP="002069F0">
      <w:pPr>
        <w:jc w:val="center"/>
      </w:pPr>
    </w:p>
    <w:p w14:paraId="3364C396" w14:textId="3BB01CDF" w:rsidR="002069F0" w:rsidRDefault="002069F0" w:rsidP="002069F0">
      <w:pPr>
        <w:jc w:val="center"/>
      </w:pPr>
    </w:p>
    <w:p w14:paraId="6E506682" w14:textId="1D797EB7" w:rsidR="002069F0" w:rsidRDefault="002069F0" w:rsidP="002069F0">
      <w:pPr>
        <w:jc w:val="center"/>
      </w:pPr>
    </w:p>
    <w:p w14:paraId="58FF0520" w14:textId="4A7483E0" w:rsidR="002069F0" w:rsidRDefault="002069F0" w:rsidP="002069F0">
      <w:pPr>
        <w:jc w:val="center"/>
      </w:pPr>
    </w:p>
    <w:p w14:paraId="72F40DC0" w14:textId="17C075BD" w:rsidR="002069F0" w:rsidRDefault="002069F0" w:rsidP="002069F0">
      <w:pPr>
        <w:jc w:val="center"/>
      </w:pPr>
    </w:p>
    <w:p w14:paraId="4D719838" w14:textId="19E97DE7" w:rsidR="002069F0" w:rsidRDefault="002069F0" w:rsidP="002069F0">
      <w:pPr>
        <w:jc w:val="center"/>
      </w:pPr>
    </w:p>
    <w:p w14:paraId="2D8FCD6D" w14:textId="00C8A585" w:rsidR="002069F0" w:rsidRDefault="002069F0" w:rsidP="002069F0">
      <w:pPr>
        <w:jc w:val="center"/>
      </w:pPr>
    </w:p>
    <w:p w14:paraId="2C828768" w14:textId="26915B14" w:rsidR="002069F0" w:rsidRDefault="002069F0" w:rsidP="002069F0">
      <w:pPr>
        <w:jc w:val="center"/>
      </w:pPr>
    </w:p>
    <w:p w14:paraId="315FD962" w14:textId="45234EE5" w:rsidR="002069F0" w:rsidRDefault="002069F0" w:rsidP="002069F0">
      <w:pPr>
        <w:jc w:val="center"/>
      </w:pPr>
    </w:p>
    <w:p w14:paraId="7696718E" w14:textId="77777777" w:rsidR="002069F0" w:rsidRDefault="002069F0" w:rsidP="002069F0">
      <w:pPr>
        <w:jc w:val="center"/>
      </w:pPr>
    </w:p>
    <w:p w14:paraId="7D0794A2" w14:textId="77777777" w:rsidR="002069F0" w:rsidRDefault="002069F0" w:rsidP="002069F0">
      <w:pPr>
        <w:jc w:val="center"/>
      </w:pPr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Modbus Parameter Address Table (Holding Registers)</w:t>
      </w:r>
    </w:p>
    <w:p w14:paraId="26DDF5C7" w14:textId="77777777" w:rsidR="002069F0" w:rsidRDefault="002069F0" w:rsidP="002069F0">
      <w:pPr>
        <w:jc w:val="center"/>
      </w:pPr>
    </w:p>
    <w:p w14:paraId="2C2A8E90" w14:textId="77777777" w:rsidR="002069F0" w:rsidRDefault="002069F0" w:rsidP="002069F0">
      <w:pPr>
        <w:jc w:val="center"/>
      </w:pPr>
      <w:r>
        <w:t>The following parameters can be read via Modbus using **Function Code 0x03** (Read Holding Registers). All addresses are in **decimal** (Modbus register address = parameter address + 1).</w:t>
      </w:r>
    </w:p>
    <w:p w14:paraId="77ABF7C9" w14:textId="77777777" w:rsidR="002069F0" w:rsidRDefault="002069F0" w:rsidP="002069F0">
      <w:pPr>
        <w:jc w:val="center"/>
      </w:pPr>
    </w:p>
    <w:p w14:paraId="1B4DD32E" w14:textId="77777777" w:rsidR="002069F0" w:rsidRDefault="002069F0" w:rsidP="002069F0">
      <w:pPr>
        <w:jc w:val="center"/>
      </w:pPr>
      <w:r>
        <w:t>| Parameter           | Modbus Register Address (Dec) | Data Type | Units | Scaling |</w:t>
      </w:r>
    </w:p>
    <w:p w14:paraId="13AB5A9D" w14:textId="77777777" w:rsidR="002069F0" w:rsidRDefault="002069F0" w:rsidP="002069F0">
      <w:pPr>
        <w:jc w:val="center"/>
      </w:pPr>
      <w:r>
        <w:t>|---------------------|--------------------------------|-----------|-------|---------|</w:t>
      </w:r>
    </w:p>
    <w:p w14:paraId="2FBFF6C7" w14:textId="11F68515" w:rsidR="002069F0" w:rsidRDefault="002069F0" w:rsidP="002069F0">
      <w:pPr>
        <w:jc w:val="center"/>
      </w:pPr>
      <w:r>
        <w:t>| Output Current      | 12289 (0x252</w:t>
      </w:r>
      <w:r>
        <w:t>7</w:t>
      </w:r>
      <w:r>
        <w:t>)                 | U16       | 0.1 A | Value × 0.1 |</w:t>
      </w:r>
    </w:p>
    <w:p w14:paraId="726AFD8B" w14:textId="6E69D8B2" w:rsidR="002069F0" w:rsidRDefault="002069F0" w:rsidP="002069F0">
      <w:pPr>
        <w:jc w:val="center"/>
      </w:pPr>
      <w:r>
        <w:t>| Output Frequency    | 12290 (0x252</w:t>
      </w:r>
      <w:r>
        <w:t>4</w:t>
      </w:r>
      <w:r>
        <w:t>)                 | U16       | 0.01 Hz| Value × 0.01 |</w:t>
      </w:r>
    </w:p>
    <w:p w14:paraId="0D8DA1C1" w14:textId="39FAEF42" w:rsidR="002069F0" w:rsidRDefault="002069F0" w:rsidP="002069F0">
      <w:pPr>
        <w:jc w:val="center"/>
      </w:pPr>
      <w:r>
        <w:t>| Frequency Reference | 12291 (0x252</w:t>
      </w:r>
      <w:r>
        <w:t>3</w:t>
      </w:r>
      <w:r>
        <w:t>)                 | U16       | 0.01 Hz| Value × 0.01 |</w:t>
      </w:r>
    </w:p>
    <w:p w14:paraId="230AC03F" w14:textId="4F191CB8" w:rsidR="002069F0" w:rsidRDefault="002069F0" w:rsidP="002069F0">
      <w:pPr>
        <w:jc w:val="center"/>
      </w:pPr>
      <w:r>
        <w:t>| Output Voltage      | 12292 (0x252</w:t>
      </w:r>
      <w:r>
        <w:t>6</w:t>
      </w:r>
      <w:r>
        <w:t>)                 | U16       | 0.1 V | Value × 0.1 |</w:t>
      </w:r>
    </w:p>
    <w:p w14:paraId="6E7E06AD" w14:textId="41D85082" w:rsidR="002069F0" w:rsidRDefault="002069F0" w:rsidP="002069F0">
      <w:pPr>
        <w:jc w:val="center"/>
      </w:pPr>
      <w:r w:rsidRPr="002069F0">
        <w:drawing>
          <wp:inline distT="0" distB="0" distL="0" distR="0" wp14:anchorId="229559D4" wp14:editId="5857773A">
            <wp:extent cx="5943600" cy="82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1A39" w14:textId="77777777" w:rsidR="002069F0" w:rsidRDefault="002069F0" w:rsidP="002069F0">
      <w:pPr>
        <w:jc w:val="center"/>
      </w:pPr>
      <w:r>
        <w:t xml:space="preserve">&gt; </w:t>
      </w:r>
      <w:r>
        <w:rPr>
          <w:rFonts w:ascii="Segoe UI Emoji" w:hAnsi="Segoe UI Emoji" w:cs="Segoe UI Emoji"/>
        </w:rPr>
        <w:t>🔍</w:t>
      </w:r>
      <w:r>
        <w:t xml:space="preserve"> Note: These addresses are based on **Section 4.6.3** of the manual. All values are read-only.</w:t>
      </w:r>
    </w:p>
    <w:p w14:paraId="04A1F4D2" w14:textId="77777777" w:rsidR="002069F0" w:rsidRDefault="002069F0" w:rsidP="002069F0">
      <w:pPr>
        <w:jc w:val="center"/>
      </w:pPr>
    </w:p>
    <w:p w14:paraId="5439D65C" w14:textId="77777777" w:rsidR="002069F0" w:rsidRDefault="002069F0" w:rsidP="002069F0">
      <w:pPr>
        <w:jc w:val="center"/>
      </w:pPr>
      <w:r>
        <w:t>---</w:t>
      </w:r>
    </w:p>
    <w:p w14:paraId="49E1587E" w14:textId="77777777" w:rsidR="002069F0" w:rsidRDefault="002069F0" w:rsidP="002069F0">
      <w:pPr>
        <w:jc w:val="center"/>
      </w:pPr>
    </w:p>
    <w:p w14:paraId="650CC824" w14:textId="77777777" w:rsidR="002069F0" w:rsidRDefault="002069F0" w:rsidP="002069F0">
      <w:pPr>
        <w:jc w:val="center"/>
      </w:pPr>
      <w:r>
        <w:t xml:space="preserve">### </w:t>
      </w:r>
      <w:r>
        <w:rPr>
          <w:rFonts w:ascii="Segoe UI Emoji" w:hAnsi="Segoe UI Emoji" w:cs="Segoe UI Emoji"/>
        </w:rPr>
        <w:t>📨</w:t>
      </w:r>
      <w:r>
        <w:t xml:space="preserve"> Example Modbus RTU Command to Read Output Current</w:t>
      </w:r>
    </w:p>
    <w:p w14:paraId="3666FC46" w14:textId="77777777" w:rsidR="002069F0" w:rsidRDefault="002069F0" w:rsidP="002069F0">
      <w:pPr>
        <w:jc w:val="center"/>
      </w:pPr>
    </w:p>
    <w:p w14:paraId="27E8D230" w14:textId="77777777" w:rsidR="002069F0" w:rsidRDefault="002069F0" w:rsidP="002069F0">
      <w:pPr>
        <w:jc w:val="center"/>
      </w:pPr>
      <w:r>
        <w:t>Suppose:</w:t>
      </w:r>
    </w:p>
    <w:p w14:paraId="29D43D3A" w14:textId="77777777" w:rsidR="002069F0" w:rsidRDefault="002069F0" w:rsidP="002069F0">
      <w:pPr>
        <w:jc w:val="center"/>
      </w:pPr>
      <w:r>
        <w:t>- Slave ID = 1</w:t>
      </w:r>
    </w:p>
    <w:p w14:paraId="4E3D9FFA" w14:textId="77777777" w:rsidR="002069F0" w:rsidRDefault="002069F0" w:rsidP="002069F0">
      <w:pPr>
        <w:jc w:val="center"/>
      </w:pPr>
      <w:r>
        <w:t>- Register Address = 12289 (Output Current)</w:t>
      </w:r>
    </w:p>
    <w:p w14:paraId="2D2F25B8" w14:textId="77777777" w:rsidR="002069F0" w:rsidRDefault="002069F0" w:rsidP="002069F0">
      <w:pPr>
        <w:jc w:val="center"/>
      </w:pPr>
      <w:r>
        <w:t>- Number of registers = 1</w:t>
      </w:r>
    </w:p>
    <w:p w14:paraId="04C6CCE7" w14:textId="77777777" w:rsidR="002069F0" w:rsidRDefault="002069F0" w:rsidP="002069F0">
      <w:pPr>
        <w:jc w:val="center"/>
      </w:pPr>
    </w:p>
    <w:p w14:paraId="59AF7137" w14:textId="77777777" w:rsidR="002069F0" w:rsidRDefault="002069F0" w:rsidP="002069F0">
      <w:pPr>
        <w:jc w:val="center"/>
      </w:pPr>
      <w:r>
        <w:t>**Request (Hex</w:t>
      </w:r>
      <w:proofErr w:type="gramStart"/>
      <w:r>
        <w:t>):*</w:t>
      </w:r>
      <w:proofErr w:type="gramEnd"/>
      <w:r>
        <w:t>*</w:t>
      </w:r>
    </w:p>
    <w:p w14:paraId="3A9726C5" w14:textId="77777777" w:rsidR="002069F0" w:rsidRDefault="002069F0" w:rsidP="002069F0">
      <w:pPr>
        <w:jc w:val="center"/>
      </w:pPr>
      <w:r>
        <w:t>```</w:t>
      </w:r>
    </w:p>
    <w:p w14:paraId="53B71A99" w14:textId="77777777" w:rsidR="002069F0" w:rsidRDefault="002069F0" w:rsidP="002069F0">
      <w:pPr>
        <w:jc w:val="center"/>
      </w:pPr>
      <w:r>
        <w:t>01 03 30 01 00 01 45 C9</w:t>
      </w:r>
    </w:p>
    <w:p w14:paraId="328440EA" w14:textId="77777777" w:rsidR="002069F0" w:rsidRDefault="002069F0" w:rsidP="002069F0">
      <w:pPr>
        <w:jc w:val="center"/>
      </w:pPr>
      <w:r>
        <w:t>```</w:t>
      </w:r>
    </w:p>
    <w:p w14:paraId="16BB28FA" w14:textId="77777777" w:rsidR="002069F0" w:rsidRDefault="002069F0" w:rsidP="002069F0">
      <w:pPr>
        <w:jc w:val="center"/>
      </w:pPr>
      <w:r>
        <w:t>- `01`: Slave Address</w:t>
      </w:r>
    </w:p>
    <w:p w14:paraId="251FBBBD" w14:textId="77777777" w:rsidR="002069F0" w:rsidRDefault="002069F0" w:rsidP="002069F0">
      <w:pPr>
        <w:jc w:val="center"/>
      </w:pPr>
      <w:r>
        <w:t>- `03`: Function Code (Read Holding Registers)</w:t>
      </w:r>
    </w:p>
    <w:p w14:paraId="4D720EFC" w14:textId="77777777" w:rsidR="002069F0" w:rsidRDefault="002069F0" w:rsidP="002069F0">
      <w:pPr>
        <w:jc w:val="center"/>
      </w:pPr>
      <w:r>
        <w:t>- `30 01`: Starting Address High/Low (12289 = 0x3001)</w:t>
      </w:r>
    </w:p>
    <w:p w14:paraId="2BB5C4C5" w14:textId="77777777" w:rsidR="002069F0" w:rsidRDefault="002069F0" w:rsidP="002069F0">
      <w:pPr>
        <w:jc w:val="center"/>
      </w:pPr>
      <w:r>
        <w:t>- `00 01`: Number of Registers</w:t>
      </w:r>
    </w:p>
    <w:p w14:paraId="774A90A1" w14:textId="77777777" w:rsidR="002069F0" w:rsidRDefault="002069F0" w:rsidP="002069F0">
      <w:pPr>
        <w:jc w:val="center"/>
      </w:pPr>
      <w:r>
        <w:t>- `45 C9`: CRC16 (calculated)</w:t>
      </w:r>
    </w:p>
    <w:p w14:paraId="029B733E" w14:textId="77777777" w:rsidR="002069F0" w:rsidRDefault="002069F0" w:rsidP="002069F0">
      <w:pPr>
        <w:jc w:val="center"/>
      </w:pPr>
    </w:p>
    <w:p w14:paraId="20A0C3A7" w14:textId="77777777" w:rsidR="002069F0" w:rsidRDefault="002069F0" w:rsidP="002069F0">
      <w:pPr>
        <w:jc w:val="center"/>
      </w:pPr>
      <w:r>
        <w:t>**Response (Hex</w:t>
      </w:r>
      <w:proofErr w:type="gramStart"/>
      <w:r>
        <w:t>):*</w:t>
      </w:r>
      <w:proofErr w:type="gramEnd"/>
      <w:r>
        <w:t>*</w:t>
      </w:r>
    </w:p>
    <w:p w14:paraId="527EA500" w14:textId="77777777" w:rsidR="002069F0" w:rsidRDefault="002069F0" w:rsidP="002069F0">
      <w:pPr>
        <w:jc w:val="center"/>
      </w:pPr>
      <w:r>
        <w:t>```</w:t>
      </w:r>
    </w:p>
    <w:p w14:paraId="5F8CDED8" w14:textId="77777777" w:rsidR="002069F0" w:rsidRDefault="002069F0" w:rsidP="002069F0">
      <w:pPr>
        <w:jc w:val="center"/>
      </w:pPr>
      <w:r>
        <w:t>01 03 02 00 64 B8 44</w:t>
      </w:r>
    </w:p>
    <w:p w14:paraId="3A4DE93F" w14:textId="77777777" w:rsidR="002069F0" w:rsidRDefault="002069F0" w:rsidP="002069F0">
      <w:pPr>
        <w:jc w:val="center"/>
      </w:pPr>
      <w:r>
        <w:t>```</w:t>
      </w:r>
    </w:p>
    <w:p w14:paraId="59F9FB7D" w14:textId="77777777" w:rsidR="002069F0" w:rsidRDefault="002069F0" w:rsidP="002069F0">
      <w:pPr>
        <w:jc w:val="center"/>
      </w:pPr>
      <w:r>
        <w:t>- `01`: Slave Address</w:t>
      </w:r>
    </w:p>
    <w:p w14:paraId="6631CFF0" w14:textId="77777777" w:rsidR="002069F0" w:rsidRDefault="002069F0" w:rsidP="002069F0">
      <w:pPr>
        <w:jc w:val="center"/>
      </w:pPr>
      <w:r>
        <w:t>- `03`: Function Code</w:t>
      </w:r>
    </w:p>
    <w:p w14:paraId="200308C0" w14:textId="77777777" w:rsidR="002069F0" w:rsidRDefault="002069F0" w:rsidP="002069F0">
      <w:pPr>
        <w:jc w:val="center"/>
      </w:pPr>
      <w:r>
        <w:t>- `02`: Byte Count</w:t>
      </w:r>
    </w:p>
    <w:p w14:paraId="2F736A12" w14:textId="77777777" w:rsidR="002069F0" w:rsidRDefault="002069F0" w:rsidP="002069F0">
      <w:pPr>
        <w:jc w:val="center"/>
      </w:pPr>
      <w:r>
        <w:t>- `00 64`: Data (100 decimal → 100 × 0.1 = 10.0 A)</w:t>
      </w:r>
    </w:p>
    <w:p w14:paraId="79B8F07A" w14:textId="77777777" w:rsidR="002069F0" w:rsidRDefault="002069F0" w:rsidP="002069F0">
      <w:pPr>
        <w:jc w:val="center"/>
      </w:pPr>
      <w:r>
        <w:t>- `B8 44`: CRC16</w:t>
      </w:r>
    </w:p>
    <w:p w14:paraId="46EE8483" w14:textId="77777777" w:rsidR="002069F0" w:rsidRDefault="002069F0" w:rsidP="002069F0">
      <w:pPr>
        <w:jc w:val="center"/>
      </w:pPr>
    </w:p>
    <w:p w14:paraId="475E69BC" w14:textId="77777777" w:rsidR="002069F0" w:rsidRDefault="002069F0" w:rsidP="002069F0">
      <w:pPr>
        <w:jc w:val="center"/>
      </w:pPr>
      <w:r>
        <w:t>---</w:t>
      </w:r>
    </w:p>
    <w:p w14:paraId="0C0B2A77" w14:textId="77777777" w:rsidR="002069F0" w:rsidRDefault="002069F0" w:rsidP="002069F0">
      <w:pPr>
        <w:jc w:val="center"/>
      </w:pPr>
    </w:p>
    <w:p w14:paraId="2368D08D" w14:textId="77777777" w:rsidR="002069F0" w:rsidRDefault="002069F0" w:rsidP="002069F0">
      <w:pPr>
        <w:jc w:val="center"/>
      </w:pPr>
      <w:r>
        <w:t xml:space="preserve">### </w:t>
      </w:r>
      <w:r>
        <w:rPr>
          <w:rFonts w:ascii="Segoe UI Emoji" w:hAnsi="Segoe UI Emoji" w:cs="Segoe UI Emoji"/>
        </w:rPr>
        <w:t>📘</w:t>
      </w:r>
      <w:r>
        <w:t xml:space="preserve"> Additional Notes</w:t>
      </w:r>
    </w:p>
    <w:p w14:paraId="07158958" w14:textId="77777777" w:rsidR="002069F0" w:rsidRDefault="002069F0" w:rsidP="002069F0">
      <w:pPr>
        <w:jc w:val="center"/>
      </w:pPr>
    </w:p>
    <w:p w14:paraId="60429975" w14:textId="77777777" w:rsidR="002069F0" w:rsidRDefault="002069F0" w:rsidP="002069F0">
      <w:pPr>
        <w:jc w:val="center"/>
      </w:pPr>
      <w:r>
        <w:t>- All values are **16-bit unsigned integers**.</w:t>
      </w:r>
    </w:p>
    <w:p w14:paraId="760608F3" w14:textId="77777777" w:rsidR="002069F0" w:rsidRDefault="002069F0" w:rsidP="002069F0">
      <w:pPr>
        <w:jc w:val="center"/>
      </w:pPr>
      <w:r>
        <w:lastRenderedPageBreak/>
        <w:t>- Scaling must be applied as shown in the table.</w:t>
      </w:r>
    </w:p>
    <w:p w14:paraId="60923E3F" w14:textId="77777777" w:rsidR="002069F0" w:rsidRDefault="002069F0" w:rsidP="002069F0">
      <w:pPr>
        <w:jc w:val="center"/>
      </w:pPr>
      <w:r>
        <w:t>- Refer to **Section 4.6** of the manual for full Modbus protocol details, including data format and error codes.</w:t>
      </w:r>
    </w:p>
    <w:p w14:paraId="656AED59" w14:textId="086FC9D2" w:rsidR="002069F0" w:rsidRDefault="002069F0" w:rsidP="002069F0">
      <w:pPr>
        <w:jc w:val="center"/>
      </w:pPr>
      <w:r>
        <w:t>- Use a tool like **Modbus Poll** or **CAS Modbus Scanner** for testing.</w:t>
      </w:r>
    </w:p>
    <w:p w14:paraId="439E4392" w14:textId="2993206A" w:rsidR="002069F0" w:rsidRDefault="002069F0" w:rsidP="002069F0">
      <w:pPr>
        <w:jc w:val="center"/>
      </w:pPr>
    </w:p>
    <w:p w14:paraId="544C2455" w14:textId="6335089A" w:rsidR="002069F0" w:rsidRDefault="002069F0" w:rsidP="002069F0">
      <w:pPr>
        <w:jc w:val="center"/>
      </w:pPr>
      <w:r w:rsidRPr="002069F0">
        <w:drawing>
          <wp:inline distT="0" distB="0" distL="0" distR="0" wp14:anchorId="0497DF3B" wp14:editId="3017B74A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229" w14:textId="77777777" w:rsidR="002069F0" w:rsidRDefault="002069F0" w:rsidP="002069F0">
      <w:pPr>
        <w:jc w:val="center"/>
      </w:pPr>
    </w:p>
    <w:p w14:paraId="3FCFBE15" w14:textId="048F4C53" w:rsidR="002069F0" w:rsidRDefault="002069F0" w:rsidP="002069F0">
      <w:pPr>
        <w:jc w:val="center"/>
      </w:pPr>
    </w:p>
    <w:sectPr w:rsidR="0020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F0"/>
    <w:rsid w:val="002069F0"/>
    <w:rsid w:val="00282F13"/>
    <w:rsid w:val="004D24E4"/>
    <w:rsid w:val="009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341D"/>
  <w15:chartTrackingRefBased/>
  <w15:docId w15:val="{1BA2F785-4735-42E2-8E35-1CED042F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1</cp:revision>
  <dcterms:created xsi:type="dcterms:W3CDTF">2025-09-05T08:43:00Z</dcterms:created>
  <dcterms:modified xsi:type="dcterms:W3CDTF">2025-09-05T08:51:00Z</dcterms:modified>
</cp:coreProperties>
</file>