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Aplicação da Inteligência Artificial no Apoio à Saúde Mental</w:t>
      </w:r>
    </w:p>
    <w:p>
      <w:pPr>
        <w:spacing w:after="300"/>
        <w:jc w:val="right"/>
      </w:pPr>
      <w:r>
        <w:rPr>
          <w:i/>
          <w:iCs/>
          <w:sz w:val="20"/>
          <w:szCs w:val="20"/>
        </w:rPr>
        <w:t xml:space="preserve">Késia Weige Nandi – Universidade de Caxias do Sul (UCS), João Silva – Universidade Federal do Rio Grande do Sul (UFRGS)</w:t>
      </w:r>
    </w:p>
    <w:p>
      <w:pPr>
        <w:pStyle w:val="Heading2"/>
        <w:spacing w:before="200" w:after="100"/>
      </w:pPr>
      <w:r>
        <w:t xml:space="preserve">Resumo:</w:t>
      </w:r>
    </w:p>
    <w:p>
      <w:pPr>
        <w:spacing w:after="200"/>
        <w:jc w:val="both"/>
      </w:pPr>
      <w:r>
        <w:t xml:space="preserve">Este trabalho discute a aplicação de técnicas de inteligência artificial (IA) no apoio à saúde mental, com foco em ferramentas digitais de triagem, acompanhamento terapêutico e suporte ao paciente. O objetivo principal é investigar como a IA pode contribuir para ampliar o acesso a serviços psicológicos e melhorar a eficiência do atendimento. A metodologia utilizada foi uma revisão bibliográfica sistemática, seguida de um estudo de caso exploratório em uma clínica de psicologia que implementou um sistema de chatbot para acolhimento inicial de pacientes. Os resultados demonstraram que a ferramenta possibilitou reduzir em 30% o tempo de espera para triagem e ampliou a adesão de pacientes ao acompanhamento psicológico remoto. Conclui-se que a integração entre IA e práticas psicológicas pode representar um caminho promissor para a democratização do cuidado em saúde mental, desde que respeitados princípios éticos, como privacidade, transparência e a não substituição do profissional.</w:t>
      </w:r>
    </w:p>
    <w:p>
      <w:pPr>
        <w:pStyle w:val="Heading2"/>
        <w:spacing w:before="200" w:after="100"/>
      </w:pPr>
      <w:r>
        <w:t xml:space="preserve">Referências:</w:t>
      </w:r>
    </w:p>
    <w:p>
      <w:pPr>
        <w:spacing w:after="200"/>
        <w:jc w:val="both"/>
      </w:pPr>
      <w:r>
        <w:t xml:space="preserve">Castells, M. (2020). Sociedade em rede. Paz e Terra.
Floridi, L. (2019). The ethics of artificial intelligence. Oxford University Press.
Schmidt, R., &amp; Cohen, E. (2018). A nova era digital. Companhia das Letras.</w:t>
      </w:r>
    </w:p>
    <w:p>
      <w:pPr>
        <w:spacing w:before="200" w:after="100"/>
      </w:pPr>
      <w:r>
        <w:rPr>
          <w:b/>
          <w:bCs/>
        </w:rPr>
        <w:t xml:space="preserve">Palavras-chave: </w:t>
      </w:r>
      <w:r>
        <w:t xml:space="preserve">Inteligência Artificial, Saúde Mental, Psicologia Digital, Inovação, Chatbot</w:t>
      </w:r>
    </w:p>
    <w:p>
      <w:pPr>
        <w:spacing w:after="100"/>
      </w:pPr>
      <w:r>
        <w:rPr>
          <w:b/>
          <w:bCs/>
        </w:rPr>
        <w:t xml:space="preserve">Linha Temática: </w:t>
      </w:r>
      <w:r>
        <w:t xml:space="preserve">17. Inovação, tendências e propostas</w:t>
      </w:r>
    </w:p>
    <w:p>
      <w:pPr>
        <w:spacing w:after="100"/>
      </w:pPr>
      <w:r>
        <w:rPr>
          <w:b/>
          <w:bCs/>
        </w:rPr>
        <w:t xml:space="preserve">Idioma: </w:t>
      </w:r>
      <w:r>
        <w:t xml:space="preserve">Português</w:t>
      </w:r>
    </w:p>
    <w:p>
      <w:pPr>
        <w:pStyle w:val="Heading2"/>
        <w:spacing w:before="400" w:after="100"/>
      </w:pPr>
      <w:r>
        <w:t xml:space="preserve">Afiliações:</w:t>
      </w:r>
    </w:p>
    <w:p>
      <w:pPr>
        <w:spacing w:after="100"/>
      </w:pPr>
      <w:r>
        <w:rPr>
          <w:sz w:val="18"/>
          <w:szCs w:val="18"/>
        </w:rPr>
        <w:t xml:space="preserve">Afiliação: Universidade Federal de São Paulo (UNIFESP)</w:t>
      </w:r>
    </w:p>
    <w:p>
      <w:pPr>
        <w:spacing w:after="100"/>
      </w:pPr>
      <w:r>
        <w:rPr>
          <w:sz w:val="18"/>
          <w:szCs w:val="18"/>
        </w:rPr>
        <w:t xml:space="preserve">Titulação: Mestre em Ciências da Computação</w:t>
      </w:r>
    </w:p>
    <w:p>
      <w:pPr>
        <w:spacing w:after="100"/>
      </w:pPr>
      <w:r>
        <w:rPr>
          <w:sz w:val="18"/>
          <w:szCs w:val="18"/>
        </w:rPr>
        <w:t xml:space="preserve">E-mail: kesiawnandi@gmail.com</w:t>
      </w:r>
    </w:p>
    <w:p>
      <w:pPr>
        <w:spacing w:after="100"/>
      </w:pPr>
      <w:r>
        <w:rPr>
          <w:sz w:val="18"/>
          <w:szCs w:val="18"/>
        </w:rPr>
        <w:t xml:space="preserve">Apoio: TESTE</w:t>
      </w:r>
    </w:p>
    <w:p>
      <w:pPr>
        <w:spacing w:before="400"/>
      </w:pPr>
    </w:p>
    <w:p>
      <w:pPr>
        <w:spacing w:after="100"/>
        <w:jc w:val="center"/>
      </w:pPr>
      <w:r>
        <w:t xml:space="preserve">Submissão recebida em: 06/10/2025</w:t>
      </w:r>
      <w:r>
        <w:rPr>
          <w:color w:val="666666"/>
          <w:sz w:val="18"/>
          <w:szCs w:val="18"/>
        </w:rPr>
        <w:t xml:space="preserve">Submissão recebida em: 06/10/2025</w:t>
      </w:r>
    </w:p>
    <w:p>
      <w:pPr>
        <w:jc w:val="center"/>
      </w:pPr>
      <w:r>
        <w:rPr>
          <w:color w:val="666666"/>
          <w:sz w:val="18"/>
          <w:szCs w:val="18"/>
        </w:rPr>
        <w:t xml:space="preserve">Documento gerado automaticamente - Versão com autoria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2025-10-06T17:37:50.830Z</dcterms:created>
  <dcterms:modified xsi:type="dcterms:W3CDTF">2025-10-06T17:37:50.830Z</dcterms:modified>
</cp:coreProperties>
</file>

<file path=docProps/custom.xml><?xml version="1.0" encoding="utf-8"?>
<Properties xmlns="http://schemas.openxmlformats.org/officeDocument/2006/custom-properties" xmlns:vt="http://schemas.openxmlformats.org/officeDocument/2006/docPropsVTypes"/>
</file>