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5037"/>
        </w:tabs>
        <w:spacing w:line="240" w:lineRule="auto"/>
        <w:jc w:val="center"/>
        <w:rPr>
          <w:rFonts w:ascii="Raleway Light" w:cs="Raleway Light" w:eastAsia="Raleway Light" w:hAnsi="Raleway Light"/>
          <w:color w:val="434343"/>
          <w:sz w:val="36"/>
          <w:szCs w:val="36"/>
        </w:rPr>
      </w:pPr>
      <w:r w:rsidDel="00000000" w:rsidR="00000000" w:rsidRPr="00000000">
        <w:rPr>
          <w:rFonts w:ascii="Raleway" w:cs="Raleway" w:eastAsia="Raleway" w:hAnsi="Raleway"/>
          <w:b w:val="1"/>
          <w:sz w:val="36"/>
          <w:szCs w:val="36"/>
          <w:rtl w:val="0"/>
        </w:rPr>
        <w:t xml:space="preserve">Kesinee Powers </w:t>
      </w:r>
      <w:r w:rsidDel="00000000" w:rsidR="00000000" w:rsidRPr="00000000">
        <w:rPr>
          <w:rFonts w:ascii="Raleway Light" w:cs="Raleway Light" w:eastAsia="Raleway Light" w:hAnsi="Raleway Light"/>
          <w:color w:val="434343"/>
          <w:sz w:val="36"/>
          <w:szCs w:val="36"/>
          <w:rtl w:val="0"/>
        </w:rPr>
        <w:t xml:space="preserve">|</w:t>
      </w:r>
      <w:r w:rsidDel="00000000" w:rsidR="00000000" w:rsidRPr="00000000">
        <w:rPr>
          <w:rFonts w:ascii="Raleway" w:cs="Raleway" w:eastAsia="Raleway" w:hAnsi="Raleway"/>
          <w:b w:val="1"/>
          <w:color w:val="434343"/>
          <w:sz w:val="36"/>
          <w:szCs w:val="36"/>
          <w:rtl w:val="0"/>
        </w:rPr>
        <w:t xml:space="preserve"> </w:t>
      </w:r>
      <w:r w:rsidDel="00000000" w:rsidR="00000000" w:rsidRPr="00000000">
        <w:rPr>
          <w:rFonts w:ascii="Raleway Light" w:cs="Raleway Light" w:eastAsia="Raleway Light" w:hAnsi="Raleway Light"/>
          <w:color w:val="434343"/>
          <w:sz w:val="36"/>
          <w:szCs w:val="36"/>
          <w:rtl w:val="0"/>
        </w:rPr>
        <w:t xml:space="preserve">Frontend Developer</w:t>
      </w:r>
    </w:p>
    <w:p w:rsidR="00000000" w:rsidDel="00000000" w:rsidP="00000000" w:rsidRDefault="00000000" w:rsidRPr="00000000" w14:paraId="00000002">
      <w:pPr>
        <w:spacing w:line="240" w:lineRule="auto"/>
        <w:jc w:val="center"/>
        <w:rPr>
          <w:rFonts w:ascii="Raleway" w:cs="Raleway" w:eastAsia="Raleway" w:hAnsi="Raleway"/>
          <w:sz w:val="20"/>
          <w:szCs w:val="20"/>
        </w:rPr>
      </w:pPr>
      <w:bookmarkStart w:colFirst="0" w:colLast="0" w:name="_gjdgxs" w:id="0"/>
      <w:bookmarkEnd w:id="0"/>
      <w:r w:rsidDel="00000000" w:rsidR="00000000" w:rsidRPr="00000000">
        <w:rPr>
          <w:rFonts w:ascii="Raleway" w:cs="Raleway" w:eastAsia="Raleway" w:hAnsi="Raleway"/>
          <w:b w:val="1"/>
          <w:sz w:val="20"/>
          <w:szCs w:val="20"/>
          <w:rtl w:val="0"/>
        </w:rPr>
        <w:t xml:space="preserve">Phone: </w:t>
      </w:r>
      <w:r w:rsidDel="00000000" w:rsidR="00000000" w:rsidRPr="00000000">
        <w:rPr>
          <w:rFonts w:ascii="Raleway" w:cs="Raleway" w:eastAsia="Raleway" w:hAnsi="Raleway"/>
          <w:sz w:val="20"/>
          <w:szCs w:val="20"/>
          <w:rtl w:val="0"/>
        </w:rPr>
        <w:t xml:space="preserve">(631) 974-1684 </w:t>
      </w:r>
    </w:p>
    <w:p w:rsidR="00000000" w:rsidDel="00000000" w:rsidP="00000000" w:rsidRDefault="00000000" w:rsidRPr="00000000" w14:paraId="00000003">
      <w:pPr>
        <w:spacing w:line="240" w:lineRule="auto"/>
        <w:jc w:val="center"/>
        <w:rPr>
          <w:rFonts w:ascii="Raleway" w:cs="Raleway" w:eastAsia="Raleway" w:hAnsi="Raleway"/>
          <w:sz w:val="20"/>
          <w:szCs w:val="20"/>
        </w:rPr>
      </w:pPr>
      <w:bookmarkStart w:colFirst="0" w:colLast="0" w:name="_yf9f4bxevnrt" w:id="1"/>
      <w:bookmarkEnd w:id="1"/>
      <w:r w:rsidDel="00000000" w:rsidR="00000000" w:rsidRPr="00000000">
        <w:rPr>
          <w:rFonts w:ascii="Raleway" w:cs="Raleway" w:eastAsia="Raleway" w:hAnsi="Raleway"/>
          <w:b w:val="1"/>
          <w:sz w:val="20"/>
          <w:szCs w:val="20"/>
          <w:rtl w:val="0"/>
        </w:rPr>
        <w:t xml:space="preserve"> Email: </w:t>
      </w:r>
      <w:r w:rsidDel="00000000" w:rsidR="00000000" w:rsidRPr="00000000">
        <w:rPr>
          <w:rFonts w:ascii="Raleway" w:cs="Raleway" w:eastAsia="Raleway" w:hAnsi="Raleway"/>
          <w:sz w:val="20"/>
          <w:szCs w:val="20"/>
          <w:rtl w:val="0"/>
        </w:rPr>
        <w:t xml:space="preserve">KesineePowers@gmail.com </w:t>
      </w:r>
    </w:p>
    <w:p w:rsidR="00000000" w:rsidDel="00000000" w:rsidP="00000000" w:rsidRDefault="00000000" w:rsidRPr="00000000" w14:paraId="00000004">
      <w:pPr>
        <w:spacing w:line="240" w:lineRule="auto"/>
        <w:jc w:val="center"/>
        <w:rPr>
          <w:rFonts w:ascii="Raleway ExtraBold" w:cs="Raleway ExtraBold" w:eastAsia="Raleway ExtraBold" w:hAnsi="Raleway ExtraBold"/>
          <w:sz w:val="24"/>
          <w:szCs w:val="24"/>
        </w:rPr>
      </w:pPr>
      <w:bookmarkStart w:colFirst="0" w:colLast="0" w:name="_4ywu7ccafoic" w:id="2"/>
      <w:bookmarkEnd w:id="2"/>
      <w:hyperlink r:id="rId6">
        <w:r w:rsidDel="00000000" w:rsidR="00000000" w:rsidRPr="00000000">
          <w:rPr>
            <w:rFonts w:ascii="Raleway" w:cs="Raleway" w:eastAsia="Raleway" w:hAnsi="Raleway"/>
            <w:color w:val="1155cc"/>
            <w:sz w:val="20"/>
            <w:szCs w:val="20"/>
            <w:u w:val="single"/>
            <w:rtl w:val="0"/>
          </w:rPr>
          <w:t xml:space="preserve">LinkedIn</w:t>
        </w:r>
      </w:hyperlink>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rtl w:val="0"/>
        </w:rPr>
        <w:t xml:space="preserve">| </w:t>
      </w:r>
      <w:hyperlink r:id="rId7">
        <w:r w:rsidDel="00000000" w:rsidR="00000000" w:rsidRPr="00000000">
          <w:rPr>
            <w:rFonts w:ascii="Raleway" w:cs="Raleway" w:eastAsia="Raleway" w:hAnsi="Raleway"/>
            <w:color w:val="1155cc"/>
            <w:u w:val="single"/>
            <w:rtl w:val="0"/>
          </w:rPr>
          <w:t xml:space="preserve">GitHub</w:t>
        </w:r>
      </w:hyperlink>
      <w:r w:rsidDel="00000000" w:rsidR="00000000" w:rsidRPr="00000000">
        <w:rPr>
          <w:rFonts w:ascii="Raleway" w:cs="Raleway" w:eastAsia="Raleway" w:hAnsi="Raleway"/>
          <w:rtl w:val="0"/>
        </w:rPr>
        <w:t xml:space="preserve"> | </w:t>
      </w:r>
      <w:hyperlink r:id="rId8">
        <w:r w:rsidDel="00000000" w:rsidR="00000000" w:rsidRPr="00000000">
          <w:rPr>
            <w:rFonts w:ascii="Raleway" w:cs="Raleway" w:eastAsia="Raleway" w:hAnsi="Raleway"/>
            <w:color w:val="1155cc"/>
            <w:u w:val="single"/>
            <w:rtl w:val="0"/>
          </w:rPr>
          <w:t xml:space="preserve">Website</w:t>
        </w:r>
      </w:hyperlink>
      <w:r w:rsidDel="00000000" w:rsidR="00000000" w:rsidRPr="00000000">
        <w:rPr>
          <w:rtl w:val="0"/>
        </w:rPr>
      </w:r>
    </w:p>
    <w:p w:rsidR="00000000" w:rsidDel="00000000" w:rsidP="00000000" w:rsidRDefault="00000000" w:rsidRPr="00000000" w14:paraId="00000005">
      <w:pPr>
        <w:pBdr>
          <w:bottom w:color="000000" w:space="1" w:sz="6" w:val="single"/>
        </w:pBdr>
        <w:spacing w:line="240" w:lineRule="auto"/>
        <w:rPr>
          <w:rFonts w:ascii="Raleway ExtraBold" w:cs="Raleway ExtraBold" w:eastAsia="Raleway ExtraBold" w:hAnsi="Raleway ExtraBold"/>
          <w:sz w:val="24"/>
          <w:szCs w:val="24"/>
        </w:rPr>
      </w:pPr>
      <w:r w:rsidDel="00000000" w:rsidR="00000000" w:rsidRPr="00000000">
        <w:rPr>
          <w:rFonts w:ascii="Raleway ExtraBold" w:cs="Raleway ExtraBold" w:eastAsia="Raleway ExtraBold" w:hAnsi="Raleway ExtraBold"/>
          <w:sz w:val="24"/>
          <w:szCs w:val="24"/>
          <w:rtl w:val="0"/>
        </w:rPr>
        <w:t xml:space="preserve">Skills</w:t>
      </w:r>
    </w:p>
    <w:p w:rsidR="00000000" w:rsidDel="00000000" w:rsidP="00000000" w:rsidRDefault="00000000" w:rsidRPr="00000000" w14:paraId="00000006">
      <w:pPr>
        <w:spacing w:line="240" w:lineRule="auto"/>
        <w:rPr>
          <w:rFonts w:ascii="Lato" w:cs="Lato" w:eastAsia="Lato" w:hAnsi="Lato"/>
        </w:rPr>
      </w:pPr>
      <w:r w:rsidDel="00000000" w:rsidR="00000000" w:rsidRPr="00000000">
        <w:rPr>
          <w:rFonts w:ascii="Lato" w:cs="Lato" w:eastAsia="Lato" w:hAnsi="Lato"/>
          <w:rtl w:val="0"/>
        </w:rPr>
        <w:t xml:space="preserve">Technologies: JavaScript, React.js, HTML, CSS,  API, Material UI, Bootstrap, LESS, TypeScript, Node Express.js, Postgres, Sendgrid, Figma</w:t>
      </w:r>
    </w:p>
    <w:p w:rsidR="00000000" w:rsidDel="00000000" w:rsidP="00000000" w:rsidRDefault="00000000" w:rsidRPr="00000000" w14:paraId="00000007">
      <w:pPr>
        <w:spacing w:line="240" w:lineRule="auto"/>
        <w:rPr>
          <w:rFonts w:ascii="Lato" w:cs="Lato" w:eastAsia="Lato" w:hAnsi="Lato"/>
        </w:rPr>
      </w:pPr>
      <w:r w:rsidDel="00000000" w:rsidR="00000000" w:rsidRPr="00000000">
        <w:rPr>
          <w:rFonts w:ascii="Lato" w:cs="Lato" w:eastAsia="Lato" w:hAnsi="Lato"/>
          <w:rtl w:val="0"/>
        </w:rPr>
        <w:t xml:space="preserve">Tools: Git, GitHub, GitLab, BitBucket, npm, Chrome Developer Tools, Postman, Android Studio, iOS Simulator</w:t>
      </w:r>
    </w:p>
    <w:p w:rsidR="00000000" w:rsidDel="00000000" w:rsidP="00000000" w:rsidRDefault="00000000" w:rsidRPr="00000000" w14:paraId="00000008">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09">
      <w:pPr>
        <w:pBdr>
          <w:bottom w:color="000000" w:space="1" w:sz="6" w:val="single"/>
        </w:pBdr>
        <w:spacing w:line="240" w:lineRule="auto"/>
        <w:rPr>
          <w:rFonts w:ascii="Raleway ExtraBold" w:cs="Raleway ExtraBold" w:eastAsia="Raleway ExtraBold" w:hAnsi="Raleway ExtraBold"/>
          <w:sz w:val="24"/>
          <w:szCs w:val="24"/>
        </w:rPr>
      </w:pPr>
      <w:r w:rsidDel="00000000" w:rsidR="00000000" w:rsidRPr="00000000">
        <w:rPr>
          <w:rFonts w:ascii="Raleway ExtraBold" w:cs="Raleway ExtraBold" w:eastAsia="Raleway ExtraBold" w:hAnsi="Raleway ExtraBold"/>
          <w:sz w:val="24"/>
          <w:szCs w:val="24"/>
          <w:rtl w:val="0"/>
        </w:rPr>
        <w:t xml:space="preserve">Work Experience</w:t>
      </w:r>
    </w:p>
    <w:p w:rsidR="00000000" w:rsidDel="00000000" w:rsidP="00000000" w:rsidRDefault="00000000" w:rsidRPr="00000000" w14:paraId="0000000A">
      <w:pPr>
        <w:spacing w:line="120" w:lineRule="auto"/>
        <w:ind w:left="72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0B">
      <w:pPr>
        <w:tabs>
          <w:tab w:val="right" w:leader="none" w:pos="10257"/>
          <w:tab w:val="center" w:leader="none" w:pos="5040"/>
        </w:tabs>
        <w:spacing w:line="276" w:lineRule="auto"/>
        <w:rPr>
          <w:rFonts w:ascii="Raleway" w:cs="Raleway" w:eastAsia="Raleway" w:hAnsi="Raleway"/>
        </w:rPr>
      </w:pPr>
      <w:r w:rsidDel="00000000" w:rsidR="00000000" w:rsidRPr="00000000">
        <w:rPr>
          <w:rFonts w:ascii="Raleway" w:cs="Raleway" w:eastAsia="Raleway" w:hAnsi="Raleway"/>
          <w:b w:val="1"/>
          <w:rtl w:val="0"/>
        </w:rPr>
        <w:t xml:space="preserve">Frontend Developer</w:t>
        <w:tab/>
      </w:r>
      <w:r w:rsidDel="00000000" w:rsidR="00000000" w:rsidRPr="00000000">
        <w:rPr>
          <w:rFonts w:ascii="Raleway" w:cs="Raleway" w:eastAsia="Raleway" w:hAnsi="Raleway"/>
          <w:rtl w:val="0"/>
        </w:rPr>
        <w:tab/>
        <w:t xml:space="preserve">        February 2022 - Present</w:t>
      </w:r>
    </w:p>
    <w:p w:rsidR="00000000" w:rsidDel="00000000" w:rsidP="00000000" w:rsidRDefault="00000000" w:rsidRPr="00000000" w14:paraId="0000000C">
      <w:pPr>
        <w:tabs>
          <w:tab w:val="right" w:leader="none" w:pos="10257"/>
          <w:tab w:val="center" w:leader="none" w:pos="5040"/>
        </w:tabs>
        <w:spacing w:line="276" w:lineRule="auto"/>
        <w:rPr>
          <w:rFonts w:ascii="Raleway" w:cs="Raleway" w:eastAsia="Raleway" w:hAnsi="Raleway"/>
        </w:rPr>
      </w:pPr>
      <w:r w:rsidDel="00000000" w:rsidR="00000000" w:rsidRPr="00000000">
        <w:rPr>
          <w:rFonts w:ascii="Raleway" w:cs="Raleway" w:eastAsia="Raleway" w:hAnsi="Raleway"/>
          <w:b w:val="1"/>
          <w:rtl w:val="0"/>
        </w:rPr>
        <w:t xml:space="preserve">Mindera</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Custom</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Software Development</w:t>
      </w:r>
    </w:p>
    <w:p w:rsidR="00000000" w:rsidDel="00000000" w:rsidP="00000000" w:rsidRDefault="00000000" w:rsidRPr="00000000" w14:paraId="0000000D">
      <w:pPr>
        <w:numPr>
          <w:ilvl w:val="0"/>
          <w:numId w:val="2"/>
        </w:numPr>
        <w:tabs>
          <w:tab w:val="right" w:leader="none" w:pos="10257"/>
          <w:tab w:val="center" w:leader="none" w:pos="5040"/>
        </w:tabs>
        <w:spacing w:line="276" w:lineRule="auto"/>
        <w:ind w:left="720" w:hanging="360"/>
        <w:rPr>
          <w:rFonts w:ascii="Lato" w:cs="Lato" w:eastAsia="Lato" w:hAnsi="Lato"/>
        </w:rPr>
      </w:pPr>
      <w:r w:rsidDel="00000000" w:rsidR="00000000" w:rsidRPr="00000000">
        <w:rPr>
          <w:rFonts w:ascii="Lato" w:cs="Lato" w:eastAsia="Lato" w:hAnsi="Lato"/>
          <w:rtl w:val="0"/>
        </w:rPr>
        <w:t xml:space="preserve">Worked in an agile team for a top-tier sports betting platform,  focused on delivering features, resolving product issues and conducting</w:t>
      </w:r>
      <w:r w:rsidDel="00000000" w:rsidR="00000000" w:rsidRPr="00000000">
        <w:rPr>
          <w:rFonts w:ascii="Lato" w:cs="Lato" w:eastAsia="Lato" w:hAnsi="Lato"/>
          <w:b w:val="1"/>
          <w:rtl w:val="0"/>
        </w:rPr>
        <w:t xml:space="preserve"> </w:t>
      </w:r>
      <w:r w:rsidDel="00000000" w:rsidR="00000000" w:rsidRPr="00000000">
        <w:rPr>
          <w:rFonts w:ascii="Lato" w:cs="Lato" w:eastAsia="Lato" w:hAnsi="Lato"/>
          <w:rtl w:val="0"/>
        </w:rPr>
        <w:t xml:space="preserve">A/B testing which allows clients to make data-driven decisions, refine user experiences, and improve overall performance.</w:t>
      </w:r>
    </w:p>
    <w:p w:rsidR="00000000" w:rsidDel="00000000" w:rsidP="00000000" w:rsidRDefault="00000000" w:rsidRPr="00000000" w14:paraId="0000000E">
      <w:pPr>
        <w:numPr>
          <w:ilvl w:val="0"/>
          <w:numId w:val="2"/>
        </w:numPr>
        <w:tabs>
          <w:tab w:val="right" w:leader="none" w:pos="10257"/>
          <w:tab w:val="center" w:leader="none" w:pos="5040"/>
        </w:tabs>
        <w:spacing w:line="276" w:lineRule="auto"/>
        <w:ind w:left="720" w:hanging="360"/>
        <w:rPr>
          <w:rFonts w:ascii="Lato" w:cs="Lato" w:eastAsia="Lato" w:hAnsi="Lato"/>
        </w:rPr>
      </w:pPr>
      <w:r w:rsidDel="00000000" w:rsidR="00000000" w:rsidRPr="00000000">
        <w:rPr>
          <w:rFonts w:ascii="Lato" w:cs="Lato" w:eastAsia="Lato" w:hAnsi="Lato"/>
          <w:rtl w:val="0"/>
        </w:rPr>
        <w:t xml:space="preserve">Developed a personalized user section that customizes itself based on how each individual interacts on the platform. By fetching API data, ensured users see their favorite sports prominently displayed, making their experience more tailored and user-friendly.</w:t>
      </w:r>
    </w:p>
    <w:p w:rsidR="00000000" w:rsidDel="00000000" w:rsidP="00000000" w:rsidRDefault="00000000" w:rsidRPr="00000000" w14:paraId="0000000F">
      <w:pPr>
        <w:numPr>
          <w:ilvl w:val="0"/>
          <w:numId w:val="2"/>
        </w:numPr>
        <w:tabs>
          <w:tab w:val="right" w:leader="none" w:pos="10257"/>
          <w:tab w:val="center" w:leader="none" w:pos="5040"/>
        </w:tabs>
        <w:spacing w:line="276" w:lineRule="auto"/>
        <w:ind w:left="720" w:hanging="360"/>
        <w:rPr>
          <w:rFonts w:ascii="Lato" w:cs="Lato" w:eastAsia="Lato" w:hAnsi="Lato"/>
        </w:rPr>
      </w:pPr>
      <w:r w:rsidDel="00000000" w:rsidR="00000000" w:rsidRPr="00000000">
        <w:rPr>
          <w:rFonts w:ascii="Lato" w:cs="Lato" w:eastAsia="Lato" w:hAnsi="Lato"/>
          <w:rtl w:val="0"/>
        </w:rPr>
        <w:t xml:space="preserve">Implemented dynamically generated buttons linking fantasy football users directly to live NFL betting options, enhancing cross-platform user experience.</w:t>
      </w:r>
    </w:p>
    <w:p w:rsidR="00000000" w:rsidDel="00000000" w:rsidP="00000000" w:rsidRDefault="00000000" w:rsidRPr="00000000" w14:paraId="00000010">
      <w:pPr>
        <w:numPr>
          <w:ilvl w:val="0"/>
          <w:numId w:val="2"/>
        </w:numPr>
        <w:tabs>
          <w:tab w:val="right" w:leader="none" w:pos="10257"/>
          <w:tab w:val="center" w:leader="none" w:pos="5040"/>
        </w:tabs>
        <w:spacing w:line="276" w:lineRule="auto"/>
        <w:ind w:left="720" w:hanging="360"/>
        <w:rPr>
          <w:rFonts w:ascii="Lato" w:cs="Lato" w:eastAsia="Lato" w:hAnsi="Lato"/>
          <w:u w:val="none"/>
        </w:rPr>
      </w:pPr>
      <w:r w:rsidDel="00000000" w:rsidR="00000000" w:rsidRPr="00000000">
        <w:rPr>
          <w:rFonts w:ascii="Lato" w:cs="Lato" w:eastAsia="Lato" w:hAnsi="Lato"/>
          <w:rtl w:val="0"/>
        </w:rPr>
        <w:t xml:space="preserve">Highlighted trending sports events guiding users to sought-after content and enhancing user experience, leading to a substantial $2.5 million revenue boost.</w:t>
      </w:r>
    </w:p>
    <w:p w:rsidR="00000000" w:rsidDel="00000000" w:rsidP="00000000" w:rsidRDefault="00000000" w:rsidRPr="00000000" w14:paraId="00000011">
      <w:pPr>
        <w:numPr>
          <w:ilvl w:val="0"/>
          <w:numId w:val="2"/>
        </w:numPr>
        <w:tabs>
          <w:tab w:val="right" w:leader="none" w:pos="10257"/>
          <w:tab w:val="center" w:leader="none" w:pos="5040"/>
        </w:tabs>
        <w:spacing w:line="276" w:lineRule="auto"/>
        <w:ind w:left="720" w:hanging="360"/>
        <w:rPr>
          <w:rFonts w:ascii="Lato" w:cs="Lato" w:eastAsia="Lato" w:hAnsi="Lato"/>
          <w:u w:val="none"/>
        </w:rPr>
      </w:pPr>
      <w:r w:rsidDel="00000000" w:rsidR="00000000" w:rsidRPr="00000000">
        <w:rPr>
          <w:rFonts w:ascii="Lato" w:cs="Lato" w:eastAsia="Lato" w:hAnsi="Lato"/>
          <w:rtl w:val="0"/>
        </w:rPr>
        <w:t xml:space="preserve">Led a team of three developers and one QA engineer, ensuring cross-functional collaboration. Provided bi-weekly updates in Scrum of Scrums meetings.</w:t>
      </w:r>
      <w:r w:rsidDel="00000000" w:rsidR="00000000" w:rsidRPr="00000000">
        <w:rPr>
          <w:rtl w:val="0"/>
        </w:rPr>
      </w:r>
    </w:p>
    <w:p w:rsidR="00000000" w:rsidDel="00000000" w:rsidP="00000000" w:rsidRDefault="00000000" w:rsidRPr="00000000" w14:paraId="00000012">
      <w:pPr>
        <w:numPr>
          <w:ilvl w:val="0"/>
          <w:numId w:val="2"/>
        </w:numPr>
        <w:tabs>
          <w:tab w:val="right" w:leader="none" w:pos="10257"/>
          <w:tab w:val="center" w:leader="none" w:pos="5040"/>
        </w:tabs>
        <w:spacing w:line="276" w:lineRule="auto"/>
        <w:ind w:left="720" w:hanging="360"/>
        <w:rPr>
          <w:rFonts w:ascii="Lato" w:cs="Lato" w:eastAsia="Lato" w:hAnsi="Lato"/>
        </w:rPr>
      </w:pPr>
      <w:r w:rsidDel="00000000" w:rsidR="00000000" w:rsidRPr="00000000">
        <w:rPr>
          <w:rFonts w:ascii="Lato" w:cs="Lato" w:eastAsia="Lato" w:hAnsi="Lato"/>
          <w:rtl w:val="0"/>
        </w:rPr>
        <w:t xml:space="preserve">Actively participating in code reviews, providing constructive feedback and ensuring code quality and best practices.</w:t>
      </w:r>
      <w:r w:rsidDel="00000000" w:rsidR="00000000" w:rsidRPr="00000000">
        <w:rPr>
          <w:rtl w:val="0"/>
        </w:rPr>
      </w:r>
    </w:p>
    <w:p w:rsidR="00000000" w:rsidDel="00000000" w:rsidP="00000000" w:rsidRDefault="00000000" w:rsidRPr="00000000" w14:paraId="00000013">
      <w:pPr>
        <w:tabs>
          <w:tab w:val="right" w:leader="none" w:pos="10257"/>
          <w:tab w:val="center" w:leader="none" w:pos="5040"/>
        </w:tabs>
        <w:spacing w:line="276" w:lineRule="auto"/>
        <w:jc w:val="center"/>
        <w:rPr>
          <w:rFonts w:ascii="Raleway" w:cs="Raleway" w:eastAsia="Raleway" w:hAnsi="Raleway"/>
        </w:rPr>
      </w:pPr>
      <w:r w:rsidDel="00000000" w:rsidR="00000000" w:rsidRPr="00000000">
        <w:rPr>
          <w:rFonts w:ascii="Raleway" w:cs="Raleway" w:eastAsia="Raleway" w:hAnsi="Raleway"/>
          <w:b w:val="1"/>
          <w:rtl w:val="0"/>
        </w:rPr>
        <w:t xml:space="preserve">Frontend Developer</w:t>
      </w:r>
      <w:r w:rsidDel="00000000" w:rsidR="00000000" w:rsidRPr="00000000">
        <w:rPr>
          <w:rFonts w:ascii="Raleway" w:cs="Raleway" w:eastAsia="Raleway" w:hAnsi="Raleway"/>
          <w:rtl w:val="0"/>
        </w:rPr>
        <w:tab/>
        <w:t xml:space="preserve">      </w:t>
        <w:tab/>
        <w:t xml:space="preserve">June 2021 – January 2022</w:t>
      </w:r>
    </w:p>
    <w:p w:rsidR="00000000" w:rsidDel="00000000" w:rsidP="00000000" w:rsidRDefault="00000000" w:rsidRPr="00000000" w14:paraId="00000014">
      <w:pPr>
        <w:tabs>
          <w:tab w:val="right" w:leader="none" w:pos="10257"/>
          <w:tab w:val="center" w:leader="none" w:pos="5040"/>
        </w:tabs>
        <w:spacing w:line="276" w:lineRule="auto"/>
        <w:rPr>
          <w:rFonts w:ascii="Raleway" w:cs="Raleway" w:eastAsia="Raleway" w:hAnsi="Raleway"/>
        </w:rPr>
      </w:pPr>
      <w:r w:rsidDel="00000000" w:rsidR="00000000" w:rsidRPr="00000000">
        <w:rPr>
          <w:rFonts w:ascii="Raleway" w:cs="Raleway" w:eastAsia="Raleway" w:hAnsi="Raleway"/>
          <w:b w:val="1"/>
          <w:rtl w:val="0"/>
        </w:rPr>
        <w:t xml:space="preserve">Overweight Financials </w:t>
      </w:r>
      <w:r w:rsidDel="00000000" w:rsidR="00000000" w:rsidRPr="00000000">
        <w:rPr>
          <w:rFonts w:ascii="Raleway" w:cs="Raleway" w:eastAsia="Raleway" w:hAnsi="Raleway"/>
          <w:rtl w:val="0"/>
        </w:rPr>
        <w:t xml:space="preserve">| Software as a Service</w:t>
      </w:r>
      <w:r w:rsidDel="00000000" w:rsidR="00000000" w:rsidRPr="00000000">
        <w:rPr>
          <w:rtl w:val="0"/>
        </w:rPr>
      </w:r>
    </w:p>
    <w:p w:rsidR="00000000" w:rsidDel="00000000" w:rsidP="00000000" w:rsidRDefault="00000000" w:rsidRPr="00000000" w14:paraId="00000015">
      <w:pPr>
        <w:keepNext w:val="0"/>
        <w:numPr>
          <w:ilvl w:val="0"/>
          <w:numId w:val="3"/>
        </w:numPr>
        <w:spacing w:line="276"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Played a key role in creating and deploying a coming soon page, which was critical in helping to gather interest in the website pre-launch.</w:t>
      </w:r>
    </w:p>
    <w:p w:rsidR="00000000" w:rsidDel="00000000" w:rsidP="00000000" w:rsidRDefault="00000000" w:rsidRPr="00000000" w14:paraId="00000016">
      <w:pPr>
        <w:keepNext w:val="0"/>
        <w:numPr>
          <w:ilvl w:val="0"/>
          <w:numId w:val="3"/>
        </w:numPr>
        <w:spacing w:line="276"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Developed a Node Express backend email service to handle effective communication with the user base, which collected emails pre-launch for prospective users.</w:t>
      </w:r>
    </w:p>
    <w:p w:rsidR="00000000" w:rsidDel="00000000" w:rsidP="00000000" w:rsidRDefault="00000000" w:rsidRPr="00000000" w14:paraId="00000017">
      <w:pPr>
        <w:keepNext w:val="0"/>
        <w:numPr>
          <w:ilvl w:val="0"/>
          <w:numId w:val="3"/>
        </w:numPr>
        <w:spacing w:line="276"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Integrated third-party APIs, incorporating SendGrid to enhance communication and overall functionality.</w:t>
      </w:r>
      <w:r w:rsidDel="00000000" w:rsidR="00000000" w:rsidRPr="00000000">
        <w:rPr>
          <w:rtl w:val="0"/>
        </w:rPr>
      </w:r>
    </w:p>
    <w:p w:rsidR="00000000" w:rsidDel="00000000" w:rsidP="00000000" w:rsidRDefault="00000000" w:rsidRPr="00000000" w14:paraId="00000018">
      <w:pPr>
        <w:spacing w:line="276" w:lineRule="auto"/>
        <w:rPr>
          <w:rFonts w:ascii="Raleway" w:cs="Raleway" w:eastAsia="Raleway" w:hAnsi="Raleway"/>
          <w:highlight w:val="white"/>
        </w:rPr>
      </w:pPr>
      <w:r w:rsidDel="00000000" w:rsidR="00000000" w:rsidRPr="00000000">
        <w:rPr>
          <w:rFonts w:ascii="Raleway" w:cs="Raleway" w:eastAsia="Raleway" w:hAnsi="Raleway"/>
          <w:b w:val="1"/>
          <w:highlight w:val="white"/>
          <w:rtl w:val="0"/>
        </w:rPr>
        <w:t xml:space="preserve">Intern Frontend Developer         </w:t>
        <w:tab/>
        <w:tab/>
        <w:tab/>
        <w:tab/>
        <w:tab/>
        <w:t xml:space="preserve">            </w:t>
      </w:r>
      <w:r w:rsidDel="00000000" w:rsidR="00000000" w:rsidRPr="00000000">
        <w:rPr>
          <w:rFonts w:ascii="Raleway" w:cs="Raleway" w:eastAsia="Raleway" w:hAnsi="Raleway"/>
          <w:highlight w:val="white"/>
          <w:rtl w:val="0"/>
        </w:rPr>
        <w:t xml:space="preserve">May 2021- Jul 2021</w:t>
      </w:r>
    </w:p>
    <w:p w:rsidR="00000000" w:rsidDel="00000000" w:rsidP="00000000" w:rsidRDefault="00000000" w:rsidRPr="00000000" w14:paraId="00000019">
      <w:pPr>
        <w:spacing w:line="276" w:lineRule="auto"/>
        <w:rPr>
          <w:rFonts w:ascii="Lato" w:cs="Lato" w:eastAsia="Lato" w:hAnsi="Lato"/>
          <w:highlight w:val="white"/>
        </w:rPr>
      </w:pPr>
      <w:r w:rsidDel="00000000" w:rsidR="00000000" w:rsidRPr="00000000">
        <w:rPr>
          <w:rFonts w:ascii="Raleway" w:cs="Raleway" w:eastAsia="Raleway" w:hAnsi="Raleway"/>
          <w:b w:val="1"/>
          <w:highlight w:val="white"/>
          <w:rtl w:val="0"/>
        </w:rPr>
        <w:t xml:space="preserve">Chim Media | </w:t>
      </w:r>
      <w:r w:rsidDel="00000000" w:rsidR="00000000" w:rsidRPr="00000000">
        <w:rPr>
          <w:rFonts w:ascii="Raleway" w:cs="Raleway" w:eastAsia="Raleway" w:hAnsi="Raleway"/>
          <w:highlight w:val="white"/>
          <w:rtl w:val="0"/>
        </w:rPr>
        <w:t xml:space="preserve">Digital Agency </w:t>
      </w: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rFonts w:ascii="Lato" w:cs="Lato" w:eastAsia="Lato" w:hAnsi="Lato"/>
          <w:highlight w:val="white"/>
          <w:u w:val="none"/>
        </w:rPr>
      </w:pPr>
      <w:r w:rsidDel="00000000" w:rsidR="00000000" w:rsidRPr="00000000">
        <w:rPr>
          <w:rFonts w:ascii="Lato" w:cs="Lato" w:eastAsia="Lato" w:hAnsi="Lato"/>
          <w:highlight w:val="white"/>
          <w:rtl w:val="0"/>
        </w:rPr>
        <w:t xml:space="preserve">Developed React-based web applications with a focus on reusable components and collaborated with a cross-functional team of developers and a designer.</w:t>
      </w:r>
    </w:p>
    <w:p w:rsidR="00000000" w:rsidDel="00000000" w:rsidP="00000000" w:rsidRDefault="00000000" w:rsidRPr="00000000" w14:paraId="0000001B">
      <w:pPr>
        <w:pBdr>
          <w:bottom w:color="000000" w:space="1" w:sz="6" w:val="single"/>
        </w:pBdr>
        <w:spacing w:line="240" w:lineRule="auto"/>
        <w:rPr>
          <w:rFonts w:ascii="Raleway ExtraBold" w:cs="Raleway ExtraBold" w:eastAsia="Raleway ExtraBold" w:hAnsi="Raleway ExtraBold"/>
          <w:sz w:val="24"/>
          <w:szCs w:val="24"/>
        </w:rPr>
      </w:pPr>
      <w:r w:rsidDel="00000000" w:rsidR="00000000" w:rsidRPr="00000000">
        <w:rPr>
          <w:rtl w:val="0"/>
        </w:rPr>
      </w:r>
    </w:p>
    <w:p w:rsidR="00000000" w:rsidDel="00000000" w:rsidP="00000000" w:rsidRDefault="00000000" w:rsidRPr="00000000" w14:paraId="0000001C">
      <w:pPr>
        <w:pBdr>
          <w:bottom w:color="000000" w:space="1" w:sz="6" w:val="single"/>
        </w:pBdr>
        <w:spacing w:line="240" w:lineRule="auto"/>
        <w:rPr>
          <w:rFonts w:ascii="Lato" w:cs="Lato" w:eastAsia="Lato" w:hAnsi="Lato"/>
          <w:sz w:val="20"/>
          <w:szCs w:val="20"/>
        </w:rPr>
      </w:pPr>
      <w:r w:rsidDel="00000000" w:rsidR="00000000" w:rsidRPr="00000000">
        <w:rPr>
          <w:rFonts w:ascii="Raleway ExtraBold" w:cs="Raleway ExtraBold" w:eastAsia="Raleway ExtraBold" w:hAnsi="Raleway ExtraBold"/>
          <w:sz w:val="24"/>
          <w:szCs w:val="24"/>
          <w:rtl w:val="0"/>
        </w:rPr>
        <w:t xml:space="preserve">Education</w:t>
      </w:r>
      <w:r w:rsidDel="00000000" w:rsidR="00000000" w:rsidRPr="00000000">
        <w:rPr>
          <w:rtl w:val="0"/>
        </w:rPr>
      </w:r>
    </w:p>
    <w:p w:rsidR="00000000" w:rsidDel="00000000" w:rsidP="00000000" w:rsidRDefault="00000000" w:rsidRPr="00000000" w14:paraId="0000001D">
      <w:pPr>
        <w:tabs>
          <w:tab w:val="right" w:leader="none" w:pos="10257"/>
          <w:tab w:val="center" w:leader="none" w:pos="5040"/>
        </w:tabs>
        <w:spacing w:line="240" w:lineRule="auto"/>
        <w:ind w:left="0" w:firstLine="0"/>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Kasetsart University, Bangkok, Thailand</w:t>
      </w:r>
    </w:p>
    <w:p w:rsidR="00000000" w:rsidDel="00000000" w:rsidP="00000000" w:rsidRDefault="00000000" w:rsidRPr="00000000" w14:paraId="0000001E">
      <w:pPr>
        <w:tabs>
          <w:tab w:val="right" w:leader="none" w:pos="10257"/>
          <w:tab w:val="center" w:leader="none" w:pos="5040"/>
        </w:tabs>
        <w:spacing w:line="240" w:lineRule="auto"/>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Bachelor of Political Science in International Relations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ExtraBold">
    <w:embedBold w:fontKey="{00000000-0000-0000-0000-000000000000}" r:id="rId5" w:subsetted="0"/>
    <w:embedBoldItalic w:fontKey="{00000000-0000-0000-0000-000000000000}" r:id="rId6" w:subsetted="0"/>
  </w:font>
  <w:font w:name="La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aleway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kesineepowers" TargetMode="External"/><Relationship Id="rId7" Type="http://schemas.openxmlformats.org/officeDocument/2006/relationships/hyperlink" Target="https://github.com/KesineeP" TargetMode="External"/><Relationship Id="rId8" Type="http://schemas.openxmlformats.org/officeDocument/2006/relationships/hyperlink" Target="https://kesineep.github.io/KesineeP/"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alewayLight-regular.ttf"/><Relationship Id="rId10" Type="http://schemas.openxmlformats.org/officeDocument/2006/relationships/font" Target="fonts/Lato-boldItalic.ttf"/><Relationship Id="rId13" Type="http://schemas.openxmlformats.org/officeDocument/2006/relationships/font" Target="fonts/RalewayLight-italic.ttf"/><Relationship Id="rId12" Type="http://schemas.openxmlformats.org/officeDocument/2006/relationships/font" Target="fonts/RalewayLight-bold.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Lato-italic.ttf"/><Relationship Id="rId14" Type="http://schemas.openxmlformats.org/officeDocument/2006/relationships/font" Target="fonts/RalewayLight-boldItalic.ttf"/><Relationship Id="rId5" Type="http://schemas.openxmlformats.org/officeDocument/2006/relationships/font" Target="fonts/RalewayExtraBold-bold.ttf"/><Relationship Id="rId6" Type="http://schemas.openxmlformats.org/officeDocument/2006/relationships/font" Target="fonts/RalewayExtraBold-boldItalic.ttf"/><Relationship Id="rId7" Type="http://schemas.openxmlformats.org/officeDocument/2006/relationships/font" Target="fonts/Lato-regular.ttf"/><Relationship Id="rId8" Type="http://schemas.openxmlformats.org/officeDocument/2006/relationships/font" Target="fonts/La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