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85A10" w14:textId="77777777" w:rsidR="00F5735D" w:rsidRDefault="00F5735D" w:rsidP="00F5735D">
      <w:r>
        <w:rPr>
          <w:noProof/>
        </w:rPr>
        <w:drawing>
          <wp:inline distT="0" distB="0" distL="0" distR="0" wp14:anchorId="08829695" wp14:editId="0897C0C7">
            <wp:extent cx="1439643" cy="771152"/>
            <wp:effectExtent l="0" t="0" r="825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
                    <pic:cNvPicPr/>
                  </pic:nvPicPr>
                  <pic:blipFill>
                    <a:blip r:embed="rId8">
                      <a:extLst>
                        <a:ext uri="{28A0092B-C50C-407E-A947-70E740481C1C}">
                          <a14:useLocalDpi xmlns:a14="http://schemas.microsoft.com/office/drawing/2010/main" val="0"/>
                        </a:ext>
                      </a:extLst>
                    </a:blip>
                    <a:stretch>
                      <a:fillRect/>
                    </a:stretch>
                  </pic:blipFill>
                  <pic:spPr>
                    <a:xfrm>
                      <a:off x="0" y="0"/>
                      <a:ext cx="1439643" cy="771152"/>
                    </a:xfrm>
                    <a:prstGeom prst="rect">
                      <a:avLst/>
                    </a:prstGeom>
                  </pic:spPr>
                </pic:pic>
              </a:graphicData>
            </a:graphic>
          </wp:inline>
        </w:drawing>
      </w:r>
    </w:p>
    <w:p w14:paraId="2E63C200" w14:textId="77777777" w:rsidR="00F5735D" w:rsidRDefault="00F5735D" w:rsidP="00F5735D">
      <w:pPr>
        <w:spacing w:line="240" w:lineRule="auto"/>
      </w:pPr>
    </w:p>
    <w:p w14:paraId="44163797" w14:textId="77777777" w:rsidR="00F5735D" w:rsidRDefault="00F5735D" w:rsidP="00F5735D">
      <w:pPr>
        <w:spacing w:line="240" w:lineRule="auto"/>
      </w:pPr>
    </w:p>
    <w:p w14:paraId="235F8189" w14:textId="77777777" w:rsidR="00F5735D" w:rsidRDefault="00F5735D" w:rsidP="00F5735D">
      <w:pPr>
        <w:spacing w:line="240" w:lineRule="auto"/>
      </w:pPr>
    </w:p>
    <w:p w14:paraId="21F92AE8" w14:textId="77777777" w:rsidR="00F5735D" w:rsidRDefault="00F5735D" w:rsidP="00F5735D">
      <w:pPr>
        <w:tabs>
          <w:tab w:val="left" w:pos="5103"/>
        </w:tabs>
        <w:spacing w:line="240" w:lineRule="auto"/>
      </w:pPr>
    </w:p>
    <w:p w14:paraId="6EEFBA5B" w14:textId="77777777" w:rsidR="00F5735D" w:rsidRDefault="00F5735D" w:rsidP="00F5735D">
      <w:pPr>
        <w:spacing w:line="240" w:lineRule="auto"/>
      </w:pPr>
    </w:p>
    <w:p w14:paraId="7DCD181C" w14:textId="77777777" w:rsidR="00F5735D" w:rsidRDefault="00F5735D" w:rsidP="00F5735D">
      <w:pPr>
        <w:spacing w:line="240" w:lineRule="auto"/>
      </w:pPr>
    </w:p>
    <w:p w14:paraId="4022EF78" w14:textId="77777777" w:rsidR="00F5735D" w:rsidRDefault="00F5735D" w:rsidP="00F5735D">
      <w:pPr>
        <w:spacing w:line="240" w:lineRule="auto"/>
      </w:pPr>
    </w:p>
    <w:p w14:paraId="1749ADD5" w14:textId="77777777" w:rsidR="00F5735D" w:rsidRDefault="00F5735D" w:rsidP="00F5735D">
      <w:pPr>
        <w:spacing w:line="240" w:lineRule="auto"/>
      </w:pPr>
    </w:p>
    <w:p w14:paraId="009E72B0" w14:textId="77777777" w:rsidR="00F5735D" w:rsidRDefault="00F5735D" w:rsidP="00F5735D">
      <w:pPr>
        <w:spacing w:line="240" w:lineRule="auto"/>
      </w:pPr>
    </w:p>
    <w:p w14:paraId="59A28727" w14:textId="111E81A4" w:rsidR="00F5735D" w:rsidRDefault="00F5735D" w:rsidP="00F5735D">
      <w:pPr>
        <w:spacing w:line="240" w:lineRule="auto"/>
      </w:pPr>
      <w:r>
        <w:rPr>
          <w:noProof/>
        </w:rPr>
        <w:drawing>
          <wp:anchor distT="0" distB="0" distL="114300" distR="114300" simplePos="0" relativeHeight="251658240" behindDoc="0" locked="0" layoutInCell="1" allowOverlap="1" wp14:anchorId="2C6C6EA0" wp14:editId="56DCCC70">
            <wp:simplePos x="0" y="0"/>
            <wp:positionH relativeFrom="column">
              <wp:posOffset>-1440180</wp:posOffset>
            </wp:positionH>
            <wp:positionV relativeFrom="paragraph">
              <wp:posOffset>665480</wp:posOffset>
            </wp:positionV>
            <wp:extent cx="10303200" cy="2347200"/>
            <wp:effectExtent l="0" t="0" r="3175" b="0"/>
            <wp:wrapSquare wrapText="bothSides"/>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03200" cy="2347200"/>
                    </a:xfrm>
                    <a:prstGeom prst="rect">
                      <a:avLst/>
                    </a:prstGeom>
                  </pic:spPr>
                </pic:pic>
              </a:graphicData>
            </a:graphic>
          </wp:anchor>
        </w:drawing>
      </w:r>
    </w:p>
    <w:p w14:paraId="4B27CC5E" w14:textId="00DAD53A" w:rsidR="00F5735D" w:rsidRDefault="00F5735D" w:rsidP="00F5735D">
      <w:r>
        <w:rPr>
          <w:noProof/>
        </w:rPr>
        <w:drawing>
          <wp:anchor distT="0" distB="0" distL="114300" distR="114300" simplePos="0" relativeHeight="251658243" behindDoc="1" locked="0" layoutInCell="1" allowOverlap="1" wp14:anchorId="6F9BB622" wp14:editId="43A72133">
            <wp:simplePos x="0" y="0"/>
            <wp:positionH relativeFrom="column">
              <wp:posOffset>-1520190</wp:posOffset>
            </wp:positionH>
            <wp:positionV relativeFrom="paragraph">
              <wp:posOffset>6568440</wp:posOffset>
            </wp:positionV>
            <wp:extent cx="7708900" cy="76200"/>
            <wp:effectExtent l="0" t="0" r="6350" b="0"/>
            <wp:wrapNone/>
            <wp:docPr id="22" name="Kuva 22" descr="alavi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aviiv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08900" cy="76200"/>
                    </a:xfrm>
                    <a:prstGeom prst="rect">
                      <a:avLst/>
                    </a:prstGeom>
                    <a:noFill/>
                    <a:ln>
                      <a:noFill/>
                    </a:ln>
                  </pic:spPr>
                </pic:pic>
              </a:graphicData>
            </a:graphic>
          </wp:anchor>
        </w:drawing>
      </w:r>
      <w:r w:rsidR="003872FA">
        <w:rPr>
          <w:noProof/>
        </w:rPr>
        <mc:AlternateContent>
          <mc:Choice Requires="wps">
            <w:drawing>
              <wp:anchor distT="0" distB="0" distL="114300" distR="114300" simplePos="0" relativeHeight="251658242" behindDoc="0" locked="0" layoutInCell="1" allowOverlap="1" wp14:anchorId="7DB17C43" wp14:editId="1CF91545">
                <wp:simplePos x="0" y="0"/>
                <wp:positionH relativeFrom="column">
                  <wp:posOffset>3221355</wp:posOffset>
                </wp:positionH>
                <wp:positionV relativeFrom="paragraph">
                  <wp:posOffset>5044440</wp:posOffset>
                </wp:positionV>
                <wp:extent cx="2316480" cy="10668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EC0F0" w14:textId="77777777" w:rsidR="00CB4D52" w:rsidRPr="000C068E" w:rsidRDefault="00CB4D52" w:rsidP="00F5735D">
                            <w:pPr>
                              <w:pStyle w:val="Metropolialeipteksti"/>
                              <w:tabs>
                                <w:tab w:val="left" w:pos="0"/>
                                <w:tab w:val="left" w:pos="3119"/>
                              </w:tabs>
                              <w:spacing w:line="240" w:lineRule="auto"/>
                              <w:rPr>
                                <w:rFonts w:ascii="Tahoma" w:hAnsi="Tahoma" w:cs="Tahoma"/>
                                <w:sz w:val="22"/>
                                <w:szCs w:val="22"/>
                                <w:lang w:val="fi-FI"/>
                              </w:rPr>
                            </w:pPr>
                            <w:r w:rsidRPr="000C068E">
                              <w:rPr>
                                <w:rFonts w:ascii="Tahoma" w:hAnsi="Tahoma" w:cs="Tahoma"/>
                                <w:sz w:val="22"/>
                                <w:szCs w:val="22"/>
                                <w:lang w:val="fi-FI"/>
                              </w:rPr>
                              <w:t>Metropolia Ammattikorkeakoulu</w:t>
                            </w:r>
                          </w:p>
                          <w:p w14:paraId="576CBD88" w14:textId="77777777" w:rsidR="00CB4D52" w:rsidRPr="000C068E" w:rsidRDefault="00CB4D52" w:rsidP="00F5735D">
                            <w:pPr>
                              <w:pStyle w:val="Metropolialeipteksti"/>
                              <w:tabs>
                                <w:tab w:val="left" w:pos="0"/>
                              </w:tabs>
                              <w:spacing w:line="240" w:lineRule="auto"/>
                              <w:rPr>
                                <w:sz w:val="22"/>
                                <w:szCs w:val="22"/>
                                <w:lang w:val="fi-FI"/>
                              </w:rPr>
                            </w:pPr>
                            <w:r w:rsidRPr="000C068E">
                              <w:rPr>
                                <w:rFonts w:ascii="Tahoma" w:hAnsi="Tahoma" w:cs="Tahoma"/>
                                <w:sz w:val="22"/>
                                <w:szCs w:val="22"/>
                                <w:lang w:val="fi-FI"/>
                              </w:rPr>
                              <w:t>Tietotekniikan koulutusohjelma</w:t>
                            </w:r>
                          </w:p>
                          <w:p w14:paraId="01AFFE79" w14:textId="107CA2C7" w:rsidR="00CB4D52" w:rsidRPr="000C068E" w:rsidRDefault="00CB4D52" w:rsidP="00F5735D">
                            <w:pPr>
                              <w:pStyle w:val="Metropolialeipteksti"/>
                              <w:tabs>
                                <w:tab w:val="left" w:pos="0"/>
                              </w:tabs>
                              <w:spacing w:line="240" w:lineRule="auto"/>
                              <w:rPr>
                                <w:rFonts w:ascii="Tahoma" w:hAnsi="Tahoma" w:cs="Tahoma"/>
                                <w:sz w:val="22"/>
                                <w:szCs w:val="22"/>
                                <w:lang w:val="fi-FI"/>
                              </w:rPr>
                            </w:pPr>
                            <w:r w:rsidRPr="000C068E">
                              <w:rPr>
                                <w:rFonts w:ascii="Tahoma" w:hAnsi="Tahoma" w:cs="Tahoma"/>
                                <w:sz w:val="22"/>
                                <w:szCs w:val="22"/>
                                <w:lang w:val="fi-FI"/>
                              </w:rPr>
                              <w:t>Ohjelmistontuotanto</w:t>
                            </w:r>
                          </w:p>
                          <w:p w14:paraId="57C2294B" w14:textId="68B195A2" w:rsidR="00CB4D52" w:rsidRPr="000C068E" w:rsidRDefault="00CB4D52" w:rsidP="00F5735D">
                            <w:pPr>
                              <w:pStyle w:val="Metropolialeipteksti"/>
                              <w:tabs>
                                <w:tab w:val="left" w:pos="0"/>
                              </w:tabs>
                              <w:spacing w:line="240" w:lineRule="auto"/>
                              <w:rPr>
                                <w:rFonts w:ascii="Tahoma" w:hAnsi="Tahoma" w:cs="Tahoma"/>
                                <w:sz w:val="22"/>
                                <w:szCs w:val="22"/>
                                <w:lang w:val="fi-FI"/>
                              </w:rPr>
                            </w:pPr>
                            <w:r w:rsidRPr="000C068E">
                              <w:rPr>
                                <w:rFonts w:ascii="Tahoma" w:hAnsi="Tahoma" w:cs="Tahoma"/>
                                <w:sz w:val="22"/>
                                <w:szCs w:val="22"/>
                                <w:lang w:val="fi-FI"/>
                              </w:rPr>
                              <w:t>Innovaatioprojekti</w:t>
                            </w:r>
                          </w:p>
                          <w:p w14:paraId="65C2B2B7" w14:textId="60E9C703" w:rsidR="009A289C" w:rsidRPr="000C068E" w:rsidRDefault="009A289C" w:rsidP="00F5735D">
                            <w:pPr>
                              <w:tabs>
                                <w:tab w:val="left" w:pos="0"/>
                              </w:tabs>
                              <w:rPr>
                                <w:rFonts w:cs="Tahoma"/>
                                <w:szCs w:val="22"/>
                              </w:rPr>
                            </w:pPr>
                            <w:r w:rsidRPr="000C068E">
                              <w:rPr>
                                <w:rFonts w:cs="Tahoma"/>
                                <w:szCs w:val="22"/>
                              </w:rPr>
                              <w:fldChar w:fldCharType="begin"/>
                            </w:r>
                            <w:r w:rsidRPr="000C068E">
                              <w:rPr>
                                <w:rFonts w:cs="Tahoma"/>
                                <w:szCs w:val="22"/>
                              </w:rPr>
                              <w:instrText xml:space="preserve"> TIME \@ "d.M.yyyy" </w:instrText>
                            </w:r>
                            <w:r w:rsidRPr="000C068E">
                              <w:rPr>
                                <w:rFonts w:cs="Tahoma"/>
                                <w:szCs w:val="22"/>
                              </w:rPr>
                              <w:fldChar w:fldCharType="separate"/>
                            </w:r>
                            <w:r w:rsidR="00A21CC8">
                              <w:rPr>
                                <w:rFonts w:cs="Tahoma"/>
                                <w:noProof/>
                                <w:szCs w:val="22"/>
                              </w:rPr>
                              <w:t>29.12.2020</w:t>
                            </w:r>
                            <w:r w:rsidRPr="000C068E">
                              <w:rPr>
                                <w:rFonts w:cs="Tahoma"/>
                                <w:szCs w:val="22"/>
                              </w:rPr>
                              <w:fldChar w:fldCharType="end"/>
                            </w:r>
                          </w:p>
                          <w:p w14:paraId="5F30A6CD" w14:textId="77777777" w:rsidR="00CB4D52" w:rsidRPr="00DF46DE" w:rsidRDefault="00CB4D52" w:rsidP="00F5735D">
                            <w:pPr>
                              <w:tabs>
                                <w:tab w:val="left" w:pos="0"/>
                              </w:tabs>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4D3A191">
              <v:shapetype id="_x0000_t202" coordsize="21600,21600" o:spt="202" path="m,l,21600r21600,l21600,xe" w14:anchorId="7DB17C43">
                <v:stroke joinstyle="miter"/>
                <v:path gradientshapeok="t" o:connecttype="rect"/>
              </v:shapetype>
              <v:shape id="Text Box 6" style="position:absolute;left:0;text-align:left;margin-left:253.65pt;margin-top:397.2pt;width:182.4pt;height:84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">
                <v:textbox inset=",7.2pt,,7.2pt">
                  <w:txbxContent>
                    <w:p w:rsidRPr="000C068E" w:rsidR="00CB4D52" w:rsidP="00F5735D" w:rsidRDefault="00CB4D52" w14:paraId="0681100C" w14:textId="77777777">
                      <w:pPr>
                        <w:pStyle w:val="Metropolialeipteksti"/>
                        <w:tabs>
                          <w:tab w:val="left" w:pos="0"/>
                          <w:tab w:val="left" w:pos="3119"/>
                        </w:tabs>
                        <w:spacing w:line="240" w:lineRule="auto"/>
                        <w:rPr>
                          <w:rFonts w:ascii="Tahoma" w:hAnsi="Tahoma" w:cs="Tahoma"/>
                          <w:sz w:val="22"/>
                          <w:szCs w:val="22"/>
                          <w:lang w:val="fi-FI"/>
                        </w:rPr>
                      </w:pPr>
                      <w:r w:rsidRPr="000C068E">
                        <w:rPr>
                          <w:rFonts w:ascii="Tahoma" w:hAnsi="Tahoma" w:cs="Tahoma"/>
                          <w:sz w:val="22"/>
                          <w:szCs w:val="22"/>
                          <w:lang w:val="fi-FI"/>
                        </w:rPr>
                        <w:t>Metropolia Ammattikorkeakoulu</w:t>
                      </w:r>
                    </w:p>
                    <w:p w:rsidRPr="000C068E" w:rsidR="00CB4D52" w:rsidP="00F5735D" w:rsidRDefault="00CB4D52" w14:paraId="71CD3FEB" w14:textId="77777777">
                      <w:pPr>
                        <w:pStyle w:val="Metropolialeipteksti"/>
                        <w:tabs>
                          <w:tab w:val="left" w:pos="0"/>
                        </w:tabs>
                        <w:spacing w:line="240" w:lineRule="auto"/>
                        <w:rPr>
                          <w:sz w:val="22"/>
                          <w:szCs w:val="22"/>
                          <w:lang w:val="fi-FI"/>
                        </w:rPr>
                      </w:pPr>
                      <w:r w:rsidRPr="000C068E">
                        <w:rPr>
                          <w:rFonts w:ascii="Tahoma" w:hAnsi="Tahoma" w:cs="Tahoma"/>
                          <w:sz w:val="22"/>
                          <w:szCs w:val="22"/>
                          <w:lang w:val="fi-FI"/>
                        </w:rPr>
                        <w:t>Tietotekniikan koulutusohjelma</w:t>
                      </w:r>
                    </w:p>
                    <w:p w:rsidRPr="000C068E" w:rsidR="00CB4D52" w:rsidP="00F5735D" w:rsidRDefault="00CB4D52" w14:paraId="75667C3E" w14:textId="107CA2C7">
                      <w:pPr>
                        <w:pStyle w:val="Metropolialeipteksti"/>
                        <w:tabs>
                          <w:tab w:val="left" w:pos="0"/>
                        </w:tabs>
                        <w:spacing w:line="240" w:lineRule="auto"/>
                        <w:rPr>
                          <w:rFonts w:ascii="Tahoma" w:hAnsi="Tahoma" w:cs="Tahoma"/>
                          <w:sz w:val="22"/>
                          <w:szCs w:val="22"/>
                          <w:lang w:val="fi-FI"/>
                        </w:rPr>
                      </w:pPr>
                      <w:r w:rsidRPr="000C068E">
                        <w:rPr>
                          <w:rFonts w:ascii="Tahoma" w:hAnsi="Tahoma" w:cs="Tahoma"/>
                          <w:sz w:val="22"/>
                          <w:szCs w:val="22"/>
                          <w:lang w:val="fi-FI"/>
                        </w:rPr>
                        <w:t>Ohjelmistontuotanto</w:t>
                      </w:r>
                    </w:p>
                    <w:p w:rsidRPr="000C068E" w:rsidR="00CB4D52" w:rsidP="00F5735D" w:rsidRDefault="00CB4D52" w14:paraId="5826871A" w14:textId="68B195A2">
                      <w:pPr>
                        <w:pStyle w:val="Metropolialeipteksti"/>
                        <w:tabs>
                          <w:tab w:val="left" w:pos="0"/>
                        </w:tabs>
                        <w:spacing w:line="240" w:lineRule="auto"/>
                        <w:rPr>
                          <w:rFonts w:ascii="Tahoma" w:hAnsi="Tahoma" w:cs="Tahoma"/>
                          <w:sz w:val="22"/>
                          <w:szCs w:val="22"/>
                          <w:lang w:val="fi-FI"/>
                        </w:rPr>
                      </w:pPr>
                      <w:r w:rsidRPr="000C068E">
                        <w:rPr>
                          <w:rFonts w:ascii="Tahoma" w:hAnsi="Tahoma" w:cs="Tahoma"/>
                          <w:sz w:val="22"/>
                          <w:szCs w:val="22"/>
                          <w:lang w:val="fi-FI"/>
                        </w:rPr>
                        <w:t>Innovaatioprojekti</w:t>
                      </w:r>
                    </w:p>
                    <w:p w:rsidRPr="000C068E" w:rsidR="009A289C" w:rsidP="00F5735D" w:rsidRDefault="009A289C" w14:paraId="23A4FFD1" w14:textId="60E9C703">
                      <w:pPr>
                        <w:tabs>
                          <w:tab w:val="left" w:pos="0"/>
                        </w:tabs>
                        <w:rPr>
                          <w:rFonts w:cs="Tahoma"/>
                          <w:szCs w:val="22"/>
                        </w:rPr>
                      </w:pPr>
                      <w:r w:rsidRPr="000C068E">
                        <w:rPr>
                          <w:rFonts w:cs="Tahoma"/>
                          <w:szCs w:val="22"/>
                        </w:rPr>
                        <w:fldChar w:fldCharType="begin"/>
                      </w:r>
                      <w:r w:rsidRPr="000C068E">
                        <w:rPr>
                          <w:rFonts w:cs="Tahoma"/>
                          <w:szCs w:val="22"/>
                        </w:rPr>
                        <w:instrText xml:space="preserve"> TIME \@ "d.M.yyyy" </w:instrText>
                      </w:r>
                      <w:r w:rsidRPr="000C068E">
                        <w:rPr>
                          <w:rFonts w:cs="Tahoma"/>
                          <w:szCs w:val="22"/>
                        </w:rPr>
                        <w:fldChar w:fldCharType="separate"/>
                      </w:r>
                      <w:r w:rsidR="00A21CC8">
                        <w:rPr>
                          <w:rFonts w:cs="Tahoma"/>
                          <w:noProof/>
                          <w:szCs w:val="22"/>
                        </w:rPr>
                        <w:t>29.12.2020</w:t>
                      </w:r>
                      <w:r w:rsidRPr="000C068E">
                        <w:rPr>
                          <w:rFonts w:cs="Tahoma"/>
                          <w:szCs w:val="22"/>
                        </w:rPr>
                        <w:fldChar w:fldCharType="end"/>
                      </w:r>
                    </w:p>
                    <w:p w:rsidRPr="00DF46DE" w:rsidR="00CB4D52" w:rsidP="00F5735D" w:rsidRDefault="00CB4D52" w14:paraId="672A6659" w14:textId="77777777">
                      <w:pPr>
                        <w:tabs>
                          <w:tab w:val="left" w:pos="0"/>
                        </w:tabs>
                      </w:pPr>
                    </w:p>
                  </w:txbxContent>
                </v:textbox>
              </v:shape>
            </w:pict>
          </mc:Fallback>
        </mc:AlternateContent>
      </w:r>
    </w:p>
    <w:p w14:paraId="50D8185A" w14:textId="6503AC80" w:rsidR="00600602" w:rsidRDefault="00E85940" w:rsidP="00AD50FD">
      <w:pPr>
        <w:pStyle w:val="leipteksti"/>
        <w:tabs>
          <w:tab w:val="left" w:pos="826"/>
        </w:tabs>
      </w:pPr>
      <w:r>
        <w:rPr>
          <w:noProof/>
        </w:rPr>
        <mc:AlternateContent>
          <mc:Choice Requires="wps">
            <w:drawing>
              <wp:anchor distT="0" distB="0" distL="114300" distR="114300" simplePos="0" relativeHeight="251658241" behindDoc="0" locked="0" layoutInCell="1" allowOverlap="1" wp14:anchorId="1AB1C685" wp14:editId="2B2F4A2F">
                <wp:simplePos x="0" y="0"/>
                <wp:positionH relativeFrom="column">
                  <wp:posOffset>-76200</wp:posOffset>
                </wp:positionH>
                <wp:positionV relativeFrom="paragraph">
                  <wp:posOffset>333375</wp:posOffset>
                </wp:positionV>
                <wp:extent cx="6080760" cy="223266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2232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2FD04" w14:textId="34D207F6" w:rsidR="00CB4D52" w:rsidRPr="00F250DE" w:rsidRDefault="00FB14FD" w:rsidP="00F5735D">
                            <w:pPr>
                              <w:pStyle w:val="Metropolialeipteksti"/>
                              <w:tabs>
                                <w:tab w:val="left" w:pos="0"/>
                              </w:tabs>
                              <w:spacing w:line="240" w:lineRule="auto"/>
                              <w:rPr>
                                <w:rFonts w:ascii="Tahoma" w:hAnsi="Tahoma" w:cs="Tahoma"/>
                                <w:sz w:val="36"/>
                                <w:szCs w:val="36"/>
                              </w:rPr>
                            </w:pPr>
                            <w:r>
                              <w:rPr>
                                <w:rFonts w:ascii="Tahoma" w:hAnsi="Tahoma" w:cs="Tahoma"/>
                                <w:sz w:val="36"/>
                                <w:szCs w:val="36"/>
                              </w:rPr>
                              <w:t xml:space="preserve">Innoryhmä 1: </w:t>
                            </w:r>
                            <w:r w:rsidR="00CB4D52">
                              <w:rPr>
                                <w:rFonts w:ascii="Tahoma" w:hAnsi="Tahoma" w:cs="Tahoma"/>
                                <w:sz w:val="36"/>
                                <w:szCs w:val="36"/>
                              </w:rPr>
                              <w:t>Esa Ryömä – Hannu Korhonen – Toni Naumanen – Timo Harju – Mika Iso-Ikala</w:t>
                            </w:r>
                          </w:p>
                          <w:p w14:paraId="431166B5" w14:textId="77777777" w:rsidR="00CB4D52" w:rsidRDefault="00CB4D52" w:rsidP="00F5735D">
                            <w:pPr>
                              <w:pStyle w:val="Metropolialeipteksti"/>
                              <w:tabs>
                                <w:tab w:val="left" w:pos="0"/>
                              </w:tabs>
                              <w:spacing w:line="240" w:lineRule="auto"/>
                              <w:rPr>
                                <w:rFonts w:ascii="Tahoma" w:hAnsi="Tahoma" w:cs="Tahoma"/>
                                <w:sz w:val="28"/>
                                <w:szCs w:val="28"/>
                              </w:rPr>
                            </w:pPr>
                          </w:p>
                          <w:p w14:paraId="0D9E0918" w14:textId="46B3E520" w:rsidR="00CB4D52" w:rsidRDefault="00CB4D52" w:rsidP="00F5735D">
                            <w:pPr>
                              <w:pStyle w:val="Metropolialeipteksti"/>
                              <w:tabs>
                                <w:tab w:val="left" w:pos="0"/>
                              </w:tabs>
                              <w:spacing w:line="240" w:lineRule="auto"/>
                              <w:rPr>
                                <w:rFonts w:ascii="Tahoma" w:hAnsi="Tahoma" w:cs="Tahoma"/>
                                <w:sz w:val="44"/>
                                <w:szCs w:val="44"/>
                              </w:rPr>
                            </w:pPr>
                            <w:r>
                              <w:rPr>
                                <w:rFonts w:ascii="Tahoma" w:hAnsi="Tahoma" w:cs="Tahoma"/>
                                <w:sz w:val="44"/>
                                <w:szCs w:val="44"/>
                              </w:rPr>
                              <w:t>Innovaatioprojekti: Kestävä keikkatyö</w:t>
                            </w:r>
                          </w:p>
                          <w:p w14:paraId="7E69E54C" w14:textId="503DC7E3" w:rsidR="00CB4D52" w:rsidRPr="00763E2A" w:rsidRDefault="00CB4D52" w:rsidP="00F5735D">
                            <w:pPr>
                              <w:pStyle w:val="Metropolialeipteksti"/>
                              <w:tabs>
                                <w:tab w:val="left" w:pos="0"/>
                              </w:tabs>
                              <w:spacing w:line="240" w:lineRule="auto"/>
                              <w:rPr>
                                <w:rFonts w:ascii="Tahoma" w:hAnsi="Tahoma" w:cs="Tahoma"/>
                                <w:sz w:val="44"/>
                                <w:szCs w:val="44"/>
                              </w:rPr>
                            </w:pPr>
                          </w:p>
                          <w:p w14:paraId="02CFA14F" w14:textId="77777777" w:rsidR="00CB4D52" w:rsidRPr="00BE2CF8" w:rsidRDefault="00CB4D52" w:rsidP="00F5735D">
                            <w:pPr>
                              <w:pStyle w:val="Metropolialeipteksti"/>
                              <w:tabs>
                                <w:tab w:val="left" w:pos="0"/>
                              </w:tabs>
                              <w:spacing w:line="240" w:lineRule="auto"/>
                              <w:rPr>
                                <w:rFonts w:ascii="Tahoma" w:hAnsi="Tahoma" w:cs="Tahoma"/>
                                <w:b/>
                                <w:color w:val="FFC000"/>
                                <w:sz w:val="28"/>
                                <w:szCs w:val="28"/>
                              </w:rPr>
                            </w:pPr>
                          </w:p>
                          <w:p w14:paraId="726C0107" w14:textId="11A9E340" w:rsidR="00CB4D52" w:rsidRPr="00891DA3" w:rsidRDefault="00CB4D52" w:rsidP="00F5735D">
                            <w:pPr>
                              <w:pStyle w:val="Metropolialeipteksti"/>
                              <w:tabs>
                                <w:tab w:val="left" w:pos="0"/>
                              </w:tabs>
                              <w:rPr>
                                <w:sz w:val="36"/>
                                <w:szCs w:val="36"/>
                              </w:rPr>
                            </w:pPr>
                            <w:r>
                              <w:rPr>
                                <w:rFonts w:ascii="Tahoma" w:hAnsi="Tahoma" w:cs="Tahoma"/>
                                <w:sz w:val="36"/>
                                <w:szCs w:val="36"/>
                              </w:rPr>
                              <w:t>Dokumentaatio</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C109069">
              <v:shape id="Text Box 4" style="position:absolute;margin-left:-6pt;margin-top:26.25pt;width:478.8pt;height:175.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" w14:anchorId="1AB1C685">
                <v:textbox inset=",7.2pt,,7.2pt">
                  <w:txbxContent>
                    <w:p w:rsidRPr="00F250DE" w:rsidR="00CB4D52" w:rsidP="00F5735D" w:rsidRDefault="00FB14FD" w14:paraId="1ABB1DC5" w14:textId="34D207F6">
                      <w:pPr>
                        <w:pStyle w:val="Metropolialeipteksti"/>
                        <w:tabs>
                          <w:tab w:val="left" w:pos="0"/>
                        </w:tabs>
                        <w:spacing w:line="240" w:lineRule="auto"/>
                        <w:rPr>
                          <w:rFonts w:ascii="Tahoma" w:hAnsi="Tahoma" w:cs="Tahoma"/>
                          <w:sz w:val="36"/>
                          <w:szCs w:val="36"/>
                        </w:rPr>
                      </w:pPr>
                      <w:r>
                        <w:rPr>
                          <w:rFonts w:ascii="Tahoma" w:hAnsi="Tahoma" w:cs="Tahoma"/>
                          <w:sz w:val="36"/>
                          <w:szCs w:val="36"/>
                        </w:rPr>
                        <w:t xml:space="preserve">Innoryhmä 1: </w:t>
                      </w:r>
                      <w:r w:rsidR="00CB4D52">
                        <w:rPr>
                          <w:rFonts w:ascii="Tahoma" w:hAnsi="Tahoma" w:cs="Tahoma"/>
                          <w:sz w:val="36"/>
                          <w:szCs w:val="36"/>
                        </w:rPr>
                        <w:t>Esa Ryömä – Hannu Korhonen – Toni Naumanen – Timo Harju – Mika Iso-Ikala</w:t>
                      </w:r>
                    </w:p>
                    <w:p w:rsidR="00CB4D52" w:rsidP="00F5735D" w:rsidRDefault="00CB4D52" w14:paraId="0A37501D" w14:textId="77777777">
                      <w:pPr>
                        <w:pStyle w:val="Metropolialeipteksti"/>
                        <w:tabs>
                          <w:tab w:val="left" w:pos="0"/>
                        </w:tabs>
                        <w:spacing w:line="240" w:lineRule="auto"/>
                        <w:rPr>
                          <w:rFonts w:ascii="Tahoma" w:hAnsi="Tahoma" w:cs="Tahoma"/>
                          <w:sz w:val="28"/>
                          <w:szCs w:val="28"/>
                        </w:rPr>
                      </w:pPr>
                    </w:p>
                    <w:p w:rsidR="00CB4D52" w:rsidP="00F5735D" w:rsidRDefault="00CB4D52" w14:paraId="6193E139" w14:textId="46B3E520">
                      <w:pPr>
                        <w:pStyle w:val="Metropolialeipteksti"/>
                        <w:tabs>
                          <w:tab w:val="left" w:pos="0"/>
                        </w:tabs>
                        <w:spacing w:line="240" w:lineRule="auto"/>
                        <w:rPr>
                          <w:rFonts w:ascii="Tahoma" w:hAnsi="Tahoma" w:cs="Tahoma"/>
                          <w:sz w:val="44"/>
                          <w:szCs w:val="44"/>
                        </w:rPr>
                      </w:pPr>
                      <w:r>
                        <w:rPr>
                          <w:rFonts w:ascii="Tahoma" w:hAnsi="Tahoma" w:cs="Tahoma"/>
                          <w:sz w:val="44"/>
                          <w:szCs w:val="44"/>
                        </w:rPr>
                        <w:t>Innovaatioprojekti: Kestävä keikkatyö</w:t>
                      </w:r>
                    </w:p>
                    <w:p w:rsidRPr="00763E2A" w:rsidR="00CB4D52" w:rsidP="00F5735D" w:rsidRDefault="00CB4D52" w14:paraId="5DAB6C7B" w14:textId="503DC7E3">
                      <w:pPr>
                        <w:pStyle w:val="Metropolialeipteksti"/>
                        <w:tabs>
                          <w:tab w:val="left" w:pos="0"/>
                        </w:tabs>
                        <w:spacing w:line="240" w:lineRule="auto"/>
                        <w:rPr>
                          <w:rFonts w:ascii="Tahoma" w:hAnsi="Tahoma" w:cs="Tahoma"/>
                          <w:sz w:val="44"/>
                          <w:szCs w:val="44"/>
                        </w:rPr>
                      </w:pPr>
                    </w:p>
                    <w:p w:rsidRPr="00BE2CF8" w:rsidR="00CB4D52" w:rsidP="00F5735D" w:rsidRDefault="00CB4D52" w14:paraId="02EB378F" w14:textId="77777777">
                      <w:pPr>
                        <w:pStyle w:val="Metropolialeipteksti"/>
                        <w:tabs>
                          <w:tab w:val="left" w:pos="0"/>
                        </w:tabs>
                        <w:spacing w:line="240" w:lineRule="auto"/>
                        <w:rPr>
                          <w:rFonts w:ascii="Tahoma" w:hAnsi="Tahoma" w:cs="Tahoma"/>
                          <w:b/>
                          <w:color w:val="FFC000"/>
                          <w:sz w:val="28"/>
                          <w:szCs w:val="28"/>
                        </w:rPr>
                      </w:pPr>
                    </w:p>
                    <w:p w:rsidRPr="00891DA3" w:rsidR="00CB4D52" w:rsidP="00F5735D" w:rsidRDefault="00CB4D52" w14:paraId="1B48EBAC" w14:textId="11A9E340">
                      <w:pPr>
                        <w:pStyle w:val="Metropolialeipteksti"/>
                        <w:tabs>
                          <w:tab w:val="left" w:pos="0"/>
                        </w:tabs>
                        <w:rPr>
                          <w:sz w:val="36"/>
                          <w:szCs w:val="36"/>
                        </w:rPr>
                      </w:pPr>
                      <w:r>
                        <w:rPr>
                          <w:rFonts w:ascii="Tahoma" w:hAnsi="Tahoma" w:cs="Tahoma"/>
                          <w:sz w:val="36"/>
                          <w:szCs w:val="36"/>
                        </w:rPr>
                        <w:t>Dokumentaatio</w:t>
                      </w:r>
                    </w:p>
                  </w:txbxContent>
                </v:textbox>
              </v:shape>
            </w:pict>
          </mc:Fallback>
        </mc:AlternateContent>
      </w:r>
    </w:p>
    <w:p w14:paraId="0D2B053F" w14:textId="1B25A019" w:rsidR="00E85940" w:rsidRDefault="00E85940">
      <w:pPr>
        <w:spacing w:line="240" w:lineRule="auto"/>
        <w:jc w:val="left"/>
        <w:rPr>
          <w:rFonts w:eastAsiaTheme="minorHAnsi" w:cstheme="minorHAnsi"/>
          <w:szCs w:val="22"/>
          <w:lang w:eastAsia="en-US"/>
        </w:rPr>
      </w:pPr>
      <w:r>
        <w:br w:type="page"/>
      </w:r>
    </w:p>
    <w:p w14:paraId="689E2AE5" w14:textId="77777777" w:rsidR="00600602" w:rsidRDefault="00600602" w:rsidP="00972126">
      <w:pPr>
        <w:pStyle w:val="leipteksti"/>
      </w:pPr>
    </w:p>
    <w:sdt>
      <w:sdtPr>
        <w:rPr>
          <w:rFonts w:ascii="Tahoma" w:eastAsia="Times New Roman" w:hAnsi="Tahoma" w:cs="Times New Roman"/>
          <w:color w:val="auto"/>
          <w:sz w:val="22"/>
          <w:szCs w:val="24"/>
        </w:rPr>
        <w:id w:val="-1309851997"/>
        <w:docPartObj>
          <w:docPartGallery w:val="Table of Contents"/>
          <w:docPartUnique/>
        </w:docPartObj>
      </w:sdtPr>
      <w:sdtEndPr>
        <w:rPr>
          <w:b/>
          <w:bCs/>
          <w:noProof/>
        </w:rPr>
      </w:sdtEndPr>
      <w:sdtContent>
        <w:p w14:paraId="077AB199" w14:textId="6DBBCB09" w:rsidR="00E85940" w:rsidRDefault="00E85940" w:rsidP="004115ED">
          <w:pPr>
            <w:pStyle w:val="TOCHeading"/>
            <w:spacing w:line="240" w:lineRule="auto"/>
            <w:rPr>
              <w:rFonts w:ascii="Tahoma" w:hAnsi="Tahoma" w:cs="Tahoma"/>
              <w:color w:val="auto"/>
              <w:sz w:val="36"/>
              <w:szCs w:val="36"/>
            </w:rPr>
          </w:pPr>
          <w:r w:rsidRPr="00D20711">
            <w:rPr>
              <w:rFonts w:ascii="Tahoma" w:hAnsi="Tahoma" w:cs="Tahoma"/>
              <w:color w:val="auto"/>
              <w:sz w:val="36"/>
              <w:szCs w:val="36"/>
            </w:rPr>
            <w:t>Sisältö</w:t>
          </w:r>
        </w:p>
        <w:p w14:paraId="586904D7" w14:textId="77777777" w:rsidR="00DC41CF" w:rsidRPr="00DC41CF" w:rsidRDefault="00DC41CF" w:rsidP="00DC41CF"/>
        <w:p w14:paraId="3CADEBB2" w14:textId="130338E2" w:rsidR="00973CDD" w:rsidRDefault="00E85940">
          <w:pPr>
            <w:pStyle w:val="TOC1"/>
            <w:rPr>
              <w:rFonts w:asciiTheme="minorHAnsi" w:eastAsiaTheme="minorEastAsia" w:hAnsiTheme="minorHAnsi" w:cstheme="minorBidi"/>
              <w:lang w:val="de-DE" w:eastAsia="ja-JP"/>
            </w:rPr>
          </w:pPr>
          <w:r w:rsidRPr="00093C9D">
            <w:rPr>
              <w:sz w:val="24"/>
              <w:szCs w:val="24"/>
            </w:rPr>
            <w:fldChar w:fldCharType="begin"/>
          </w:r>
          <w:r w:rsidRPr="00093C9D">
            <w:rPr>
              <w:sz w:val="24"/>
              <w:szCs w:val="24"/>
            </w:rPr>
            <w:instrText xml:space="preserve"> TOC \o "1-3" \h \z \u </w:instrText>
          </w:r>
          <w:r w:rsidRPr="00093C9D">
            <w:rPr>
              <w:sz w:val="24"/>
              <w:szCs w:val="24"/>
            </w:rPr>
            <w:fldChar w:fldCharType="separate"/>
          </w:r>
          <w:hyperlink w:anchor="_Toc62422095" w:history="1">
            <w:r w:rsidR="00973CDD" w:rsidRPr="00F5139C">
              <w:rPr>
                <w:rStyle w:val="Hyperlink"/>
              </w:rPr>
              <w:t>Toiminnallinen määrittely</w:t>
            </w:r>
            <w:r w:rsidR="00973CDD">
              <w:rPr>
                <w:webHidden/>
              </w:rPr>
              <w:tab/>
            </w:r>
            <w:r w:rsidR="00973CDD">
              <w:rPr>
                <w:webHidden/>
              </w:rPr>
              <w:fldChar w:fldCharType="begin"/>
            </w:r>
            <w:r w:rsidR="00973CDD">
              <w:rPr>
                <w:webHidden/>
              </w:rPr>
              <w:instrText xml:space="preserve"> PAGEREF _Toc62422095 \h </w:instrText>
            </w:r>
            <w:r w:rsidR="00973CDD">
              <w:rPr>
                <w:webHidden/>
              </w:rPr>
            </w:r>
            <w:r w:rsidR="00973CDD">
              <w:rPr>
                <w:webHidden/>
              </w:rPr>
              <w:fldChar w:fldCharType="separate"/>
            </w:r>
            <w:r w:rsidR="00973CDD">
              <w:rPr>
                <w:webHidden/>
              </w:rPr>
              <w:t>1</w:t>
            </w:r>
            <w:r w:rsidR="00973CDD">
              <w:rPr>
                <w:webHidden/>
              </w:rPr>
              <w:fldChar w:fldCharType="end"/>
            </w:r>
          </w:hyperlink>
        </w:p>
        <w:p w14:paraId="7737D923" w14:textId="04A347B6" w:rsidR="00973CDD" w:rsidRDefault="00973CDD">
          <w:pPr>
            <w:pStyle w:val="TOC2"/>
            <w:rPr>
              <w:rFonts w:asciiTheme="minorHAnsi" w:eastAsiaTheme="minorEastAsia" w:hAnsiTheme="minorHAnsi" w:cstheme="minorBidi"/>
              <w:noProof/>
              <w:lang w:val="de-DE" w:eastAsia="ja-JP"/>
            </w:rPr>
          </w:pPr>
          <w:hyperlink w:anchor="_Toc62422096" w:history="1">
            <w:r w:rsidRPr="00F5139C">
              <w:rPr>
                <w:rStyle w:val="Hyperlink"/>
                <w:noProof/>
              </w:rPr>
              <w:t>1.</w:t>
            </w:r>
            <w:r>
              <w:rPr>
                <w:rFonts w:asciiTheme="minorHAnsi" w:eastAsiaTheme="minorEastAsia" w:hAnsiTheme="minorHAnsi" w:cstheme="minorBidi"/>
                <w:noProof/>
                <w:lang w:val="de-DE" w:eastAsia="ja-JP"/>
              </w:rPr>
              <w:tab/>
            </w:r>
            <w:r w:rsidRPr="00F5139C">
              <w:rPr>
                <w:rStyle w:val="Hyperlink"/>
                <w:noProof/>
              </w:rPr>
              <w:t>Johdanto</w:t>
            </w:r>
            <w:r>
              <w:rPr>
                <w:noProof/>
                <w:webHidden/>
              </w:rPr>
              <w:tab/>
            </w:r>
            <w:r>
              <w:rPr>
                <w:noProof/>
                <w:webHidden/>
              </w:rPr>
              <w:fldChar w:fldCharType="begin"/>
            </w:r>
            <w:r>
              <w:rPr>
                <w:noProof/>
                <w:webHidden/>
              </w:rPr>
              <w:instrText xml:space="preserve"> PAGEREF _Toc62422096 \h </w:instrText>
            </w:r>
            <w:r>
              <w:rPr>
                <w:noProof/>
                <w:webHidden/>
              </w:rPr>
            </w:r>
            <w:r>
              <w:rPr>
                <w:noProof/>
                <w:webHidden/>
              </w:rPr>
              <w:fldChar w:fldCharType="separate"/>
            </w:r>
            <w:r>
              <w:rPr>
                <w:noProof/>
                <w:webHidden/>
              </w:rPr>
              <w:t>1</w:t>
            </w:r>
            <w:r>
              <w:rPr>
                <w:noProof/>
                <w:webHidden/>
              </w:rPr>
              <w:fldChar w:fldCharType="end"/>
            </w:r>
          </w:hyperlink>
        </w:p>
        <w:p w14:paraId="34920CE0" w14:textId="2023FFC2" w:rsidR="00973CDD" w:rsidRDefault="00973CDD">
          <w:pPr>
            <w:pStyle w:val="TOC3"/>
            <w:rPr>
              <w:rFonts w:asciiTheme="minorHAnsi" w:eastAsiaTheme="minorEastAsia" w:hAnsiTheme="minorHAnsi" w:cstheme="minorBidi"/>
              <w:noProof/>
              <w:lang w:val="de-DE" w:eastAsia="ja-JP"/>
            </w:rPr>
          </w:pPr>
          <w:hyperlink w:anchor="_Toc62422097" w:history="1">
            <w:r w:rsidRPr="00F5139C">
              <w:rPr>
                <w:rStyle w:val="Hyperlink"/>
                <w:noProof/>
              </w:rPr>
              <w:t>1.1</w:t>
            </w:r>
            <w:r>
              <w:rPr>
                <w:rFonts w:asciiTheme="minorHAnsi" w:eastAsiaTheme="minorEastAsia" w:hAnsiTheme="minorHAnsi" w:cstheme="minorBidi"/>
                <w:noProof/>
                <w:lang w:val="de-DE" w:eastAsia="ja-JP"/>
              </w:rPr>
              <w:tab/>
            </w:r>
            <w:r w:rsidRPr="00F5139C">
              <w:rPr>
                <w:rStyle w:val="Hyperlink"/>
                <w:noProof/>
              </w:rPr>
              <w:t>Tarkoitus</w:t>
            </w:r>
            <w:r>
              <w:rPr>
                <w:noProof/>
                <w:webHidden/>
              </w:rPr>
              <w:tab/>
            </w:r>
            <w:r>
              <w:rPr>
                <w:noProof/>
                <w:webHidden/>
              </w:rPr>
              <w:fldChar w:fldCharType="begin"/>
            </w:r>
            <w:r>
              <w:rPr>
                <w:noProof/>
                <w:webHidden/>
              </w:rPr>
              <w:instrText xml:space="preserve"> PAGEREF _Toc62422097 \h </w:instrText>
            </w:r>
            <w:r>
              <w:rPr>
                <w:noProof/>
                <w:webHidden/>
              </w:rPr>
            </w:r>
            <w:r>
              <w:rPr>
                <w:noProof/>
                <w:webHidden/>
              </w:rPr>
              <w:fldChar w:fldCharType="separate"/>
            </w:r>
            <w:r>
              <w:rPr>
                <w:noProof/>
                <w:webHidden/>
              </w:rPr>
              <w:t>1</w:t>
            </w:r>
            <w:r>
              <w:rPr>
                <w:noProof/>
                <w:webHidden/>
              </w:rPr>
              <w:fldChar w:fldCharType="end"/>
            </w:r>
          </w:hyperlink>
        </w:p>
        <w:p w14:paraId="6204BC46" w14:textId="757780A1" w:rsidR="00973CDD" w:rsidRDefault="00973CDD">
          <w:pPr>
            <w:pStyle w:val="TOC3"/>
            <w:rPr>
              <w:rFonts w:asciiTheme="minorHAnsi" w:eastAsiaTheme="minorEastAsia" w:hAnsiTheme="minorHAnsi" w:cstheme="minorBidi"/>
              <w:noProof/>
              <w:lang w:val="de-DE" w:eastAsia="ja-JP"/>
            </w:rPr>
          </w:pPr>
          <w:hyperlink w:anchor="_Toc62422098" w:history="1">
            <w:r w:rsidRPr="00F5139C">
              <w:rPr>
                <w:rStyle w:val="Hyperlink"/>
                <w:noProof/>
              </w:rPr>
              <w:t>1.2</w:t>
            </w:r>
            <w:r>
              <w:rPr>
                <w:rFonts w:asciiTheme="minorHAnsi" w:eastAsiaTheme="minorEastAsia" w:hAnsiTheme="minorHAnsi" w:cstheme="minorBidi"/>
                <w:noProof/>
                <w:lang w:val="de-DE" w:eastAsia="ja-JP"/>
              </w:rPr>
              <w:tab/>
            </w:r>
            <w:r w:rsidRPr="00F5139C">
              <w:rPr>
                <w:rStyle w:val="Hyperlink"/>
                <w:noProof/>
              </w:rPr>
              <w:t>Tuote</w:t>
            </w:r>
            <w:r>
              <w:rPr>
                <w:noProof/>
                <w:webHidden/>
              </w:rPr>
              <w:tab/>
            </w:r>
            <w:r>
              <w:rPr>
                <w:noProof/>
                <w:webHidden/>
              </w:rPr>
              <w:fldChar w:fldCharType="begin"/>
            </w:r>
            <w:r>
              <w:rPr>
                <w:noProof/>
                <w:webHidden/>
              </w:rPr>
              <w:instrText xml:space="preserve"> PAGEREF _Toc62422098 \h </w:instrText>
            </w:r>
            <w:r>
              <w:rPr>
                <w:noProof/>
                <w:webHidden/>
              </w:rPr>
            </w:r>
            <w:r>
              <w:rPr>
                <w:noProof/>
                <w:webHidden/>
              </w:rPr>
              <w:fldChar w:fldCharType="separate"/>
            </w:r>
            <w:r>
              <w:rPr>
                <w:noProof/>
                <w:webHidden/>
              </w:rPr>
              <w:t>1</w:t>
            </w:r>
            <w:r>
              <w:rPr>
                <w:noProof/>
                <w:webHidden/>
              </w:rPr>
              <w:fldChar w:fldCharType="end"/>
            </w:r>
          </w:hyperlink>
        </w:p>
        <w:p w14:paraId="6AB7AD88" w14:textId="522FA98E" w:rsidR="00973CDD" w:rsidRDefault="00973CDD">
          <w:pPr>
            <w:pStyle w:val="TOC3"/>
            <w:rPr>
              <w:rFonts w:asciiTheme="minorHAnsi" w:eastAsiaTheme="minorEastAsia" w:hAnsiTheme="minorHAnsi" w:cstheme="minorBidi"/>
              <w:noProof/>
              <w:lang w:val="de-DE" w:eastAsia="ja-JP"/>
            </w:rPr>
          </w:pPr>
          <w:hyperlink w:anchor="_Toc62422099" w:history="1">
            <w:r w:rsidRPr="00F5139C">
              <w:rPr>
                <w:rStyle w:val="Hyperlink"/>
                <w:noProof/>
              </w:rPr>
              <w:t>1.3</w:t>
            </w:r>
            <w:r>
              <w:rPr>
                <w:rFonts w:asciiTheme="minorHAnsi" w:eastAsiaTheme="minorEastAsia" w:hAnsiTheme="minorHAnsi" w:cstheme="minorBidi"/>
                <w:noProof/>
                <w:lang w:val="de-DE" w:eastAsia="ja-JP"/>
              </w:rPr>
              <w:tab/>
            </w:r>
            <w:r w:rsidRPr="00F5139C">
              <w:rPr>
                <w:rStyle w:val="Hyperlink"/>
                <w:noProof/>
              </w:rPr>
              <w:t>Määritelmät, termit ja lyhenteet</w:t>
            </w:r>
            <w:r>
              <w:rPr>
                <w:noProof/>
                <w:webHidden/>
              </w:rPr>
              <w:tab/>
            </w:r>
            <w:r>
              <w:rPr>
                <w:noProof/>
                <w:webHidden/>
              </w:rPr>
              <w:fldChar w:fldCharType="begin"/>
            </w:r>
            <w:r>
              <w:rPr>
                <w:noProof/>
                <w:webHidden/>
              </w:rPr>
              <w:instrText xml:space="preserve"> PAGEREF _Toc62422099 \h </w:instrText>
            </w:r>
            <w:r>
              <w:rPr>
                <w:noProof/>
                <w:webHidden/>
              </w:rPr>
            </w:r>
            <w:r>
              <w:rPr>
                <w:noProof/>
                <w:webHidden/>
              </w:rPr>
              <w:fldChar w:fldCharType="separate"/>
            </w:r>
            <w:r>
              <w:rPr>
                <w:noProof/>
                <w:webHidden/>
              </w:rPr>
              <w:t>1</w:t>
            </w:r>
            <w:r>
              <w:rPr>
                <w:noProof/>
                <w:webHidden/>
              </w:rPr>
              <w:fldChar w:fldCharType="end"/>
            </w:r>
          </w:hyperlink>
        </w:p>
        <w:p w14:paraId="23892E06" w14:textId="6B5ED17D" w:rsidR="00973CDD" w:rsidRDefault="00973CDD">
          <w:pPr>
            <w:pStyle w:val="TOC3"/>
            <w:rPr>
              <w:rFonts w:asciiTheme="minorHAnsi" w:eastAsiaTheme="minorEastAsia" w:hAnsiTheme="minorHAnsi" w:cstheme="minorBidi"/>
              <w:noProof/>
              <w:lang w:val="de-DE" w:eastAsia="ja-JP"/>
            </w:rPr>
          </w:pPr>
          <w:hyperlink w:anchor="_Toc62422100" w:history="1">
            <w:r w:rsidRPr="00F5139C">
              <w:rPr>
                <w:rStyle w:val="Hyperlink"/>
                <w:noProof/>
              </w:rPr>
              <w:t>1.4</w:t>
            </w:r>
            <w:r>
              <w:rPr>
                <w:rFonts w:asciiTheme="minorHAnsi" w:eastAsiaTheme="minorEastAsia" w:hAnsiTheme="minorHAnsi" w:cstheme="minorBidi"/>
                <w:noProof/>
                <w:lang w:val="de-DE" w:eastAsia="ja-JP"/>
              </w:rPr>
              <w:tab/>
            </w:r>
            <w:r w:rsidRPr="00F5139C">
              <w:rPr>
                <w:rStyle w:val="Hyperlink"/>
                <w:noProof/>
              </w:rPr>
              <w:t>Viitteet ja muut dokumentit</w:t>
            </w:r>
            <w:r>
              <w:rPr>
                <w:noProof/>
                <w:webHidden/>
              </w:rPr>
              <w:tab/>
            </w:r>
            <w:r>
              <w:rPr>
                <w:noProof/>
                <w:webHidden/>
              </w:rPr>
              <w:fldChar w:fldCharType="begin"/>
            </w:r>
            <w:r>
              <w:rPr>
                <w:noProof/>
                <w:webHidden/>
              </w:rPr>
              <w:instrText xml:space="preserve"> PAGEREF _Toc62422100 \h </w:instrText>
            </w:r>
            <w:r>
              <w:rPr>
                <w:noProof/>
                <w:webHidden/>
              </w:rPr>
            </w:r>
            <w:r>
              <w:rPr>
                <w:noProof/>
                <w:webHidden/>
              </w:rPr>
              <w:fldChar w:fldCharType="separate"/>
            </w:r>
            <w:r>
              <w:rPr>
                <w:noProof/>
                <w:webHidden/>
              </w:rPr>
              <w:t>1</w:t>
            </w:r>
            <w:r>
              <w:rPr>
                <w:noProof/>
                <w:webHidden/>
              </w:rPr>
              <w:fldChar w:fldCharType="end"/>
            </w:r>
          </w:hyperlink>
        </w:p>
        <w:p w14:paraId="60B75A12" w14:textId="44BCB2E3" w:rsidR="00973CDD" w:rsidRDefault="00973CDD">
          <w:pPr>
            <w:pStyle w:val="TOC3"/>
            <w:rPr>
              <w:rFonts w:asciiTheme="minorHAnsi" w:eastAsiaTheme="minorEastAsia" w:hAnsiTheme="minorHAnsi" w:cstheme="minorBidi"/>
              <w:noProof/>
              <w:lang w:val="de-DE" w:eastAsia="ja-JP"/>
            </w:rPr>
          </w:pPr>
          <w:hyperlink w:anchor="_Toc62422101" w:history="1">
            <w:r w:rsidRPr="00F5139C">
              <w:rPr>
                <w:rStyle w:val="Hyperlink"/>
                <w:noProof/>
              </w:rPr>
              <w:t>1.5</w:t>
            </w:r>
            <w:r>
              <w:rPr>
                <w:rFonts w:asciiTheme="minorHAnsi" w:eastAsiaTheme="minorEastAsia" w:hAnsiTheme="minorHAnsi" w:cstheme="minorBidi"/>
                <w:noProof/>
                <w:lang w:val="de-DE" w:eastAsia="ja-JP"/>
              </w:rPr>
              <w:tab/>
            </w:r>
            <w:r w:rsidRPr="00F5139C">
              <w:rPr>
                <w:rStyle w:val="Hyperlink"/>
                <w:noProof/>
              </w:rPr>
              <w:t>Yleiskatsaus dokumenttiin</w:t>
            </w:r>
            <w:r>
              <w:rPr>
                <w:noProof/>
                <w:webHidden/>
              </w:rPr>
              <w:tab/>
            </w:r>
            <w:r>
              <w:rPr>
                <w:noProof/>
                <w:webHidden/>
              </w:rPr>
              <w:fldChar w:fldCharType="begin"/>
            </w:r>
            <w:r>
              <w:rPr>
                <w:noProof/>
                <w:webHidden/>
              </w:rPr>
              <w:instrText xml:space="preserve"> PAGEREF _Toc62422101 \h </w:instrText>
            </w:r>
            <w:r>
              <w:rPr>
                <w:noProof/>
                <w:webHidden/>
              </w:rPr>
            </w:r>
            <w:r>
              <w:rPr>
                <w:noProof/>
                <w:webHidden/>
              </w:rPr>
              <w:fldChar w:fldCharType="separate"/>
            </w:r>
            <w:r>
              <w:rPr>
                <w:noProof/>
                <w:webHidden/>
              </w:rPr>
              <w:t>1</w:t>
            </w:r>
            <w:r>
              <w:rPr>
                <w:noProof/>
                <w:webHidden/>
              </w:rPr>
              <w:fldChar w:fldCharType="end"/>
            </w:r>
          </w:hyperlink>
        </w:p>
        <w:p w14:paraId="75073FB9" w14:textId="707F3E69" w:rsidR="00973CDD" w:rsidRDefault="00973CDD">
          <w:pPr>
            <w:pStyle w:val="TOC2"/>
            <w:rPr>
              <w:rFonts w:asciiTheme="minorHAnsi" w:eastAsiaTheme="minorEastAsia" w:hAnsiTheme="minorHAnsi" w:cstheme="minorBidi"/>
              <w:noProof/>
              <w:lang w:val="de-DE" w:eastAsia="ja-JP"/>
            </w:rPr>
          </w:pPr>
          <w:hyperlink w:anchor="_Toc62422102" w:history="1">
            <w:r w:rsidRPr="00F5139C">
              <w:rPr>
                <w:rStyle w:val="Hyperlink"/>
                <w:noProof/>
              </w:rPr>
              <w:t>2.</w:t>
            </w:r>
            <w:r>
              <w:rPr>
                <w:rFonts w:asciiTheme="minorHAnsi" w:eastAsiaTheme="minorEastAsia" w:hAnsiTheme="minorHAnsi" w:cstheme="minorBidi"/>
                <w:noProof/>
                <w:lang w:val="de-DE" w:eastAsia="ja-JP"/>
              </w:rPr>
              <w:tab/>
            </w:r>
            <w:r w:rsidRPr="00F5139C">
              <w:rPr>
                <w:rStyle w:val="Hyperlink"/>
                <w:noProof/>
              </w:rPr>
              <w:t>Yleiskuvaus</w:t>
            </w:r>
            <w:r>
              <w:rPr>
                <w:noProof/>
                <w:webHidden/>
              </w:rPr>
              <w:tab/>
            </w:r>
            <w:r>
              <w:rPr>
                <w:noProof/>
                <w:webHidden/>
              </w:rPr>
              <w:fldChar w:fldCharType="begin"/>
            </w:r>
            <w:r>
              <w:rPr>
                <w:noProof/>
                <w:webHidden/>
              </w:rPr>
              <w:instrText xml:space="preserve"> PAGEREF _Toc62422102 \h </w:instrText>
            </w:r>
            <w:r>
              <w:rPr>
                <w:noProof/>
                <w:webHidden/>
              </w:rPr>
            </w:r>
            <w:r>
              <w:rPr>
                <w:noProof/>
                <w:webHidden/>
              </w:rPr>
              <w:fldChar w:fldCharType="separate"/>
            </w:r>
            <w:r>
              <w:rPr>
                <w:noProof/>
                <w:webHidden/>
              </w:rPr>
              <w:t>1</w:t>
            </w:r>
            <w:r>
              <w:rPr>
                <w:noProof/>
                <w:webHidden/>
              </w:rPr>
              <w:fldChar w:fldCharType="end"/>
            </w:r>
          </w:hyperlink>
        </w:p>
        <w:p w14:paraId="32249E95" w14:textId="204BB72B" w:rsidR="00973CDD" w:rsidRDefault="00973CDD">
          <w:pPr>
            <w:pStyle w:val="TOC3"/>
            <w:rPr>
              <w:rFonts w:asciiTheme="minorHAnsi" w:eastAsiaTheme="minorEastAsia" w:hAnsiTheme="minorHAnsi" w:cstheme="minorBidi"/>
              <w:noProof/>
              <w:lang w:val="de-DE" w:eastAsia="ja-JP"/>
            </w:rPr>
          </w:pPr>
          <w:hyperlink w:anchor="_Toc62422104" w:history="1">
            <w:r w:rsidRPr="00F5139C">
              <w:rPr>
                <w:rStyle w:val="Hyperlink"/>
                <w:noProof/>
              </w:rPr>
              <w:t>2.1</w:t>
            </w:r>
            <w:r>
              <w:rPr>
                <w:rFonts w:asciiTheme="minorHAnsi" w:eastAsiaTheme="minorEastAsia" w:hAnsiTheme="minorHAnsi" w:cstheme="minorBidi"/>
                <w:noProof/>
                <w:lang w:val="de-DE" w:eastAsia="ja-JP"/>
              </w:rPr>
              <w:tab/>
            </w:r>
            <w:r w:rsidRPr="00F5139C">
              <w:rPr>
                <w:rStyle w:val="Hyperlink"/>
                <w:noProof/>
              </w:rPr>
              <w:t>Ympäristö</w:t>
            </w:r>
            <w:r>
              <w:rPr>
                <w:noProof/>
                <w:webHidden/>
              </w:rPr>
              <w:tab/>
            </w:r>
            <w:r>
              <w:rPr>
                <w:noProof/>
                <w:webHidden/>
              </w:rPr>
              <w:fldChar w:fldCharType="begin"/>
            </w:r>
            <w:r>
              <w:rPr>
                <w:noProof/>
                <w:webHidden/>
              </w:rPr>
              <w:instrText xml:space="preserve"> PAGEREF _Toc62422104 \h </w:instrText>
            </w:r>
            <w:r>
              <w:rPr>
                <w:noProof/>
                <w:webHidden/>
              </w:rPr>
            </w:r>
            <w:r>
              <w:rPr>
                <w:noProof/>
                <w:webHidden/>
              </w:rPr>
              <w:fldChar w:fldCharType="separate"/>
            </w:r>
            <w:r>
              <w:rPr>
                <w:noProof/>
                <w:webHidden/>
              </w:rPr>
              <w:t>1</w:t>
            </w:r>
            <w:r>
              <w:rPr>
                <w:noProof/>
                <w:webHidden/>
              </w:rPr>
              <w:fldChar w:fldCharType="end"/>
            </w:r>
          </w:hyperlink>
        </w:p>
        <w:p w14:paraId="41E49611" w14:textId="3D713C77" w:rsidR="00973CDD" w:rsidRDefault="00973CDD">
          <w:pPr>
            <w:pStyle w:val="TOC3"/>
            <w:rPr>
              <w:rFonts w:asciiTheme="minorHAnsi" w:eastAsiaTheme="minorEastAsia" w:hAnsiTheme="minorHAnsi" w:cstheme="minorBidi"/>
              <w:noProof/>
              <w:lang w:val="de-DE" w:eastAsia="ja-JP"/>
            </w:rPr>
          </w:pPr>
          <w:hyperlink w:anchor="_Toc62422105" w:history="1">
            <w:r w:rsidRPr="00F5139C">
              <w:rPr>
                <w:rStyle w:val="Hyperlink"/>
                <w:noProof/>
              </w:rPr>
              <w:t>2.2</w:t>
            </w:r>
            <w:r>
              <w:rPr>
                <w:rFonts w:asciiTheme="minorHAnsi" w:eastAsiaTheme="minorEastAsia" w:hAnsiTheme="minorHAnsi" w:cstheme="minorBidi"/>
                <w:noProof/>
                <w:lang w:val="de-DE" w:eastAsia="ja-JP"/>
              </w:rPr>
              <w:tab/>
            </w:r>
            <w:r w:rsidRPr="00F5139C">
              <w:rPr>
                <w:rStyle w:val="Hyperlink"/>
                <w:noProof/>
              </w:rPr>
              <w:t>Toiminta</w:t>
            </w:r>
            <w:r>
              <w:rPr>
                <w:noProof/>
                <w:webHidden/>
              </w:rPr>
              <w:tab/>
            </w:r>
            <w:r>
              <w:rPr>
                <w:noProof/>
                <w:webHidden/>
              </w:rPr>
              <w:fldChar w:fldCharType="begin"/>
            </w:r>
            <w:r>
              <w:rPr>
                <w:noProof/>
                <w:webHidden/>
              </w:rPr>
              <w:instrText xml:space="preserve"> PAGEREF _Toc62422105 \h </w:instrText>
            </w:r>
            <w:r>
              <w:rPr>
                <w:noProof/>
                <w:webHidden/>
              </w:rPr>
            </w:r>
            <w:r>
              <w:rPr>
                <w:noProof/>
                <w:webHidden/>
              </w:rPr>
              <w:fldChar w:fldCharType="separate"/>
            </w:r>
            <w:r>
              <w:rPr>
                <w:noProof/>
                <w:webHidden/>
              </w:rPr>
              <w:t>2</w:t>
            </w:r>
            <w:r>
              <w:rPr>
                <w:noProof/>
                <w:webHidden/>
              </w:rPr>
              <w:fldChar w:fldCharType="end"/>
            </w:r>
          </w:hyperlink>
        </w:p>
        <w:p w14:paraId="795DDF24" w14:textId="2E7CA16F" w:rsidR="00973CDD" w:rsidRDefault="00973CDD">
          <w:pPr>
            <w:pStyle w:val="TOC3"/>
            <w:rPr>
              <w:rFonts w:asciiTheme="minorHAnsi" w:eastAsiaTheme="minorEastAsia" w:hAnsiTheme="minorHAnsi" w:cstheme="minorBidi"/>
              <w:noProof/>
              <w:lang w:val="de-DE" w:eastAsia="ja-JP"/>
            </w:rPr>
          </w:pPr>
          <w:hyperlink w:anchor="_Toc62422106" w:history="1">
            <w:r w:rsidRPr="00F5139C">
              <w:rPr>
                <w:rStyle w:val="Hyperlink"/>
                <w:noProof/>
              </w:rPr>
              <w:t>2.3</w:t>
            </w:r>
            <w:r>
              <w:rPr>
                <w:rFonts w:asciiTheme="minorHAnsi" w:eastAsiaTheme="minorEastAsia" w:hAnsiTheme="minorHAnsi" w:cstheme="minorBidi"/>
                <w:noProof/>
                <w:lang w:val="de-DE" w:eastAsia="ja-JP"/>
              </w:rPr>
              <w:tab/>
            </w:r>
            <w:r w:rsidRPr="00F5139C">
              <w:rPr>
                <w:rStyle w:val="Hyperlink"/>
                <w:noProof/>
              </w:rPr>
              <w:t>Käyttäjät</w:t>
            </w:r>
            <w:r>
              <w:rPr>
                <w:noProof/>
                <w:webHidden/>
              </w:rPr>
              <w:tab/>
            </w:r>
            <w:r>
              <w:rPr>
                <w:noProof/>
                <w:webHidden/>
              </w:rPr>
              <w:fldChar w:fldCharType="begin"/>
            </w:r>
            <w:r>
              <w:rPr>
                <w:noProof/>
                <w:webHidden/>
              </w:rPr>
              <w:instrText xml:space="preserve"> PAGEREF _Toc62422106 \h </w:instrText>
            </w:r>
            <w:r>
              <w:rPr>
                <w:noProof/>
                <w:webHidden/>
              </w:rPr>
            </w:r>
            <w:r>
              <w:rPr>
                <w:noProof/>
                <w:webHidden/>
              </w:rPr>
              <w:fldChar w:fldCharType="separate"/>
            </w:r>
            <w:r>
              <w:rPr>
                <w:noProof/>
                <w:webHidden/>
              </w:rPr>
              <w:t>2</w:t>
            </w:r>
            <w:r>
              <w:rPr>
                <w:noProof/>
                <w:webHidden/>
              </w:rPr>
              <w:fldChar w:fldCharType="end"/>
            </w:r>
          </w:hyperlink>
        </w:p>
        <w:p w14:paraId="21466789" w14:textId="2061325E" w:rsidR="00973CDD" w:rsidRDefault="00973CDD">
          <w:pPr>
            <w:pStyle w:val="TOC3"/>
            <w:rPr>
              <w:rFonts w:asciiTheme="minorHAnsi" w:eastAsiaTheme="minorEastAsia" w:hAnsiTheme="minorHAnsi" w:cstheme="minorBidi"/>
              <w:noProof/>
              <w:lang w:val="de-DE" w:eastAsia="ja-JP"/>
            </w:rPr>
          </w:pPr>
          <w:hyperlink w:anchor="_Toc62422107" w:history="1">
            <w:r w:rsidRPr="00F5139C">
              <w:rPr>
                <w:rStyle w:val="Hyperlink"/>
                <w:noProof/>
              </w:rPr>
              <w:t>2.4</w:t>
            </w:r>
            <w:r>
              <w:rPr>
                <w:rFonts w:asciiTheme="minorHAnsi" w:eastAsiaTheme="minorEastAsia" w:hAnsiTheme="minorHAnsi" w:cstheme="minorBidi"/>
                <w:noProof/>
                <w:lang w:val="de-DE" w:eastAsia="ja-JP"/>
              </w:rPr>
              <w:tab/>
            </w:r>
            <w:r w:rsidRPr="00F5139C">
              <w:rPr>
                <w:rStyle w:val="Hyperlink"/>
                <w:noProof/>
              </w:rPr>
              <w:t>Oletukset ja riippuvuudet</w:t>
            </w:r>
            <w:r>
              <w:rPr>
                <w:noProof/>
                <w:webHidden/>
              </w:rPr>
              <w:tab/>
            </w:r>
            <w:r>
              <w:rPr>
                <w:noProof/>
                <w:webHidden/>
              </w:rPr>
              <w:fldChar w:fldCharType="begin"/>
            </w:r>
            <w:r>
              <w:rPr>
                <w:noProof/>
                <w:webHidden/>
              </w:rPr>
              <w:instrText xml:space="preserve"> PAGEREF _Toc62422107 \h </w:instrText>
            </w:r>
            <w:r>
              <w:rPr>
                <w:noProof/>
                <w:webHidden/>
              </w:rPr>
            </w:r>
            <w:r>
              <w:rPr>
                <w:noProof/>
                <w:webHidden/>
              </w:rPr>
              <w:fldChar w:fldCharType="separate"/>
            </w:r>
            <w:r>
              <w:rPr>
                <w:noProof/>
                <w:webHidden/>
              </w:rPr>
              <w:t>2</w:t>
            </w:r>
            <w:r>
              <w:rPr>
                <w:noProof/>
                <w:webHidden/>
              </w:rPr>
              <w:fldChar w:fldCharType="end"/>
            </w:r>
          </w:hyperlink>
        </w:p>
        <w:p w14:paraId="24FEA533" w14:textId="594D20AB" w:rsidR="00973CDD" w:rsidRDefault="00973CDD">
          <w:pPr>
            <w:pStyle w:val="TOC2"/>
            <w:rPr>
              <w:rFonts w:asciiTheme="minorHAnsi" w:eastAsiaTheme="minorEastAsia" w:hAnsiTheme="minorHAnsi" w:cstheme="minorBidi"/>
              <w:noProof/>
              <w:lang w:val="de-DE" w:eastAsia="ja-JP"/>
            </w:rPr>
          </w:pPr>
          <w:hyperlink w:anchor="_Toc62422108" w:history="1">
            <w:r w:rsidRPr="00F5139C">
              <w:rPr>
                <w:rStyle w:val="Hyperlink"/>
                <w:noProof/>
              </w:rPr>
              <w:t>3.</w:t>
            </w:r>
            <w:r>
              <w:rPr>
                <w:rFonts w:asciiTheme="minorHAnsi" w:eastAsiaTheme="minorEastAsia" w:hAnsiTheme="minorHAnsi" w:cstheme="minorBidi"/>
                <w:noProof/>
                <w:lang w:val="de-DE" w:eastAsia="ja-JP"/>
              </w:rPr>
              <w:tab/>
            </w:r>
            <w:r w:rsidRPr="00F5139C">
              <w:rPr>
                <w:rStyle w:val="Hyperlink"/>
                <w:noProof/>
              </w:rPr>
              <w:t>Tiedot ja tietokanta</w:t>
            </w:r>
            <w:r>
              <w:rPr>
                <w:noProof/>
                <w:webHidden/>
              </w:rPr>
              <w:tab/>
            </w:r>
            <w:r>
              <w:rPr>
                <w:noProof/>
                <w:webHidden/>
              </w:rPr>
              <w:fldChar w:fldCharType="begin"/>
            </w:r>
            <w:r>
              <w:rPr>
                <w:noProof/>
                <w:webHidden/>
              </w:rPr>
              <w:instrText xml:space="preserve"> PAGEREF _Toc62422108 \h </w:instrText>
            </w:r>
            <w:r>
              <w:rPr>
                <w:noProof/>
                <w:webHidden/>
              </w:rPr>
            </w:r>
            <w:r>
              <w:rPr>
                <w:noProof/>
                <w:webHidden/>
              </w:rPr>
              <w:fldChar w:fldCharType="separate"/>
            </w:r>
            <w:r>
              <w:rPr>
                <w:noProof/>
                <w:webHidden/>
              </w:rPr>
              <w:t>2</w:t>
            </w:r>
            <w:r>
              <w:rPr>
                <w:noProof/>
                <w:webHidden/>
              </w:rPr>
              <w:fldChar w:fldCharType="end"/>
            </w:r>
          </w:hyperlink>
        </w:p>
        <w:p w14:paraId="5814525E" w14:textId="3FDD0D98" w:rsidR="00973CDD" w:rsidRDefault="00973CDD">
          <w:pPr>
            <w:pStyle w:val="TOC3"/>
            <w:rPr>
              <w:rFonts w:asciiTheme="minorHAnsi" w:eastAsiaTheme="minorEastAsia" w:hAnsiTheme="minorHAnsi" w:cstheme="minorBidi"/>
              <w:noProof/>
              <w:lang w:val="de-DE" w:eastAsia="ja-JP"/>
            </w:rPr>
          </w:pPr>
          <w:hyperlink w:anchor="_Toc62422110" w:history="1">
            <w:r w:rsidRPr="00F5139C">
              <w:rPr>
                <w:rStyle w:val="Hyperlink"/>
                <w:noProof/>
              </w:rPr>
              <w:t>3.1</w:t>
            </w:r>
            <w:r>
              <w:rPr>
                <w:rFonts w:asciiTheme="minorHAnsi" w:eastAsiaTheme="minorEastAsia" w:hAnsiTheme="minorHAnsi" w:cstheme="minorBidi"/>
                <w:noProof/>
                <w:lang w:val="de-DE" w:eastAsia="ja-JP"/>
              </w:rPr>
              <w:tab/>
            </w:r>
            <w:r w:rsidRPr="00F5139C">
              <w:rPr>
                <w:rStyle w:val="Hyperlink"/>
                <w:noProof/>
              </w:rPr>
              <w:t>Tietosisältö</w:t>
            </w:r>
            <w:r>
              <w:rPr>
                <w:noProof/>
                <w:webHidden/>
              </w:rPr>
              <w:tab/>
            </w:r>
            <w:r>
              <w:rPr>
                <w:noProof/>
                <w:webHidden/>
              </w:rPr>
              <w:fldChar w:fldCharType="begin"/>
            </w:r>
            <w:r>
              <w:rPr>
                <w:noProof/>
                <w:webHidden/>
              </w:rPr>
              <w:instrText xml:space="preserve"> PAGEREF _Toc62422110 \h </w:instrText>
            </w:r>
            <w:r>
              <w:rPr>
                <w:noProof/>
                <w:webHidden/>
              </w:rPr>
            </w:r>
            <w:r>
              <w:rPr>
                <w:noProof/>
                <w:webHidden/>
              </w:rPr>
              <w:fldChar w:fldCharType="separate"/>
            </w:r>
            <w:r>
              <w:rPr>
                <w:noProof/>
                <w:webHidden/>
              </w:rPr>
              <w:t>2</w:t>
            </w:r>
            <w:r>
              <w:rPr>
                <w:noProof/>
                <w:webHidden/>
              </w:rPr>
              <w:fldChar w:fldCharType="end"/>
            </w:r>
          </w:hyperlink>
        </w:p>
        <w:p w14:paraId="1EA8CCDF" w14:textId="5D070F4B" w:rsidR="00973CDD" w:rsidRDefault="00973CDD">
          <w:pPr>
            <w:pStyle w:val="TOC3"/>
            <w:rPr>
              <w:rFonts w:asciiTheme="minorHAnsi" w:eastAsiaTheme="minorEastAsia" w:hAnsiTheme="minorHAnsi" w:cstheme="minorBidi"/>
              <w:noProof/>
              <w:lang w:val="de-DE" w:eastAsia="ja-JP"/>
            </w:rPr>
          </w:pPr>
          <w:hyperlink w:anchor="_Toc62422111" w:history="1">
            <w:r w:rsidRPr="00F5139C">
              <w:rPr>
                <w:rStyle w:val="Hyperlink"/>
                <w:noProof/>
              </w:rPr>
              <w:t>3.2</w:t>
            </w:r>
            <w:r>
              <w:rPr>
                <w:rFonts w:asciiTheme="minorHAnsi" w:eastAsiaTheme="minorEastAsia" w:hAnsiTheme="minorHAnsi" w:cstheme="minorBidi"/>
                <w:noProof/>
                <w:lang w:val="de-DE" w:eastAsia="ja-JP"/>
              </w:rPr>
              <w:tab/>
            </w:r>
            <w:r w:rsidRPr="00F5139C">
              <w:rPr>
                <w:rStyle w:val="Hyperlink"/>
                <w:noProof/>
              </w:rPr>
              <w:t>Käyttöintensiteetti</w:t>
            </w:r>
            <w:r>
              <w:rPr>
                <w:noProof/>
                <w:webHidden/>
              </w:rPr>
              <w:tab/>
            </w:r>
            <w:r>
              <w:rPr>
                <w:noProof/>
                <w:webHidden/>
              </w:rPr>
              <w:fldChar w:fldCharType="begin"/>
            </w:r>
            <w:r>
              <w:rPr>
                <w:noProof/>
                <w:webHidden/>
              </w:rPr>
              <w:instrText xml:space="preserve"> PAGEREF _Toc62422111 \h </w:instrText>
            </w:r>
            <w:r>
              <w:rPr>
                <w:noProof/>
                <w:webHidden/>
              </w:rPr>
            </w:r>
            <w:r>
              <w:rPr>
                <w:noProof/>
                <w:webHidden/>
              </w:rPr>
              <w:fldChar w:fldCharType="separate"/>
            </w:r>
            <w:r>
              <w:rPr>
                <w:noProof/>
                <w:webHidden/>
              </w:rPr>
              <w:t>3</w:t>
            </w:r>
            <w:r>
              <w:rPr>
                <w:noProof/>
                <w:webHidden/>
              </w:rPr>
              <w:fldChar w:fldCharType="end"/>
            </w:r>
          </w:hyperlink>
        </w:p>
        <w:p w14:paraId="4CC84FFE" w14:textId="521E4F12" w:rsidR="00973CDD" w:rsidRDefault="00973CDD">
          <w:pPr>
            <w:pStyle w:val="TOC3"/>
            <w:rPr>
              <w:rFonts w:asciiTheme="minorHAnsi" w:eastAsiaTheme="minorEastAsia" w:hAnsiTheme="minorHAnsi" w:cstheme="minorBidi"/>
              <w:noProof/>
              <w:lang w:val="de-DE" w:eastAsia="ja-JP"/>
            </w:rPr>
          </w:pPr>
          <w:hyperlink w:anchor="_Toc62422112" w:history="1">
            <w:r w:rsidRPr="00F5139C">
              <w:rPr>
                <w:rStyle w:val="Hyperlink"/>
                <w:noProof/>
              </w:rPr>
              <w:t>3.3</w:t>
            </w:r>
            <w:r>
              <w:rPr>
                <w:rFonts w:asciiTheme="minorHAnsi" w:eastAsiaTheme="minorEastAsia" w:hAnsiTheme="minorHAnsi" w:cstheme="minorBidi"/>
                <w:noProof/>
                <w:lang w:val="de-DE" w:eastAsia="ja-JP"/>
              </w:rPr>
              <w:tab/>
            </w:r>
            <w:r w:rsidRPr="00F5139C">
              <w:rPr>
                <w:rStyle w:val="Hyperlink"/>
                <w:noProof/>
              </w:rPr>
              <w:t>Kapasiteettivaatimukset</w:t>
            </w:r>
            <w:r>
              <w:rPr>
                <w:noProof/>
                <w:webHidden/>
              </w:rPr>
              <w:tab/>
            </w:r>
            <w:r>
              <w:rPr>
                <w:noProof/>
                <w:webHidden/>
              </w:rPr>
              <w:fldChar w:fldCharType="begin"/>
            </w:r>
            <w:r>
              <w:rPr>
                <w:noProof/>
                <w:webHidden/>
              </w:rPr>
              <w:instrText xml:space="preserve"> PAGEREF _Toc62422112 \h </w:instrText>
            </w:r>
            <w:r>
              <w:rPr>
                <w:noProof/>
                <w:webHidden/>
              </w:rPr>
            </w:r>
            <w:r>
              <w:rPr>
                <w:noProof/>
                <w:webHidden/>
              </w:rPr>
              <w:fldChar w:fldCharType="separate"/>
            </w:r>
            <w:r>
              <w:rPr>
                <w:noProof/>
                <w:webHidden/>
              </w:rPr>
              <w:t>4</w:t>
            </w:r>
            <w:r>
              <w:rPr>
                <w:noProof/>
                <w:webHidden/>
              </w:rPr>
              <w:fldChar w:fldCharType="end"/>
            </w:r>
          </w:hyperlink>
        </w:p>
        <w:p w14:paraId="3BB199F7" w14:textId="2313CC16" w:rsidR="00973CDD" w:rsidRDefault="00973CDD">
          <w:pPr>
            <w:pStyle w:val="TOC3"/>
            <w:rPr>
              <w:rFonts w:asciiTheme="minorHAnsi" w:eastAsiaTheme="minorEastAsia" w:hAnsiTheme="minorHAnsi" w:cstheme="minorBidi"/>
              <w:noProof/>
              <w:lang w:val="de-DE" w:eastAsia="ja-JP"/>
            </w:rPr>
          </w:pPr>
          <w:hyperlink w:anchor="_Toc62422113" w:history="1">
            <w:r w:rsidRPr="00F5139C">
              <w:rPr>
                <w:rStyle w:val="Hyperlink"/>
                <w:noProof/>
              </w:rPr>
              <w:t>3.4</w:t>
            </w:r>
            <w:r>
              <w:rPr>
                <w:rFonts w:asciiTheme="minorHAnsi" w:eastAsiaTheme="minorEastAsia" w:hAnsiTheme="minorHAnsi" w:cstheme="minorBidi"/>
                <w:noProof/>
                <w:lang w:val="de-DE" w:eastAsia="ja-JP"/>
              </w:rPr>
              <w:tab/>
            </w:r>
            <w:r w:rsidRPr="00F5139C">
              <w:rPr>
                <w:rStyle w:val="Hyperlink"/>
                <w:noProof/>
              </w:rPr>
              <w:t>Tiedostot ja asetustiedostot</w:t>
            </w:r>
            <w:r>
              <w:rPr>
                <w:noProof/>
                <w:webHidden/>
              </w:rPr>
              <w:tab/>
            </w:r>
            <w:r>
              <w:rPr>
                <w:noProof/>
                <w:webHidden/>
              </w:rPr>
              <w:fldChar w:fldCharType="begin"/>
            </w:r>
            <w:r>
              <w:rPr>
                <w:noProof/>
                <w:webHidden/>
              </w:rPr>
              <w:instrText xml:space="preserve"> PAGEREF _Toc62422113 \h </w:instrText>
            </w:r>
            <w:r>
              <w:rPr>
                <w:noProof/>
                <w:webHidden/>
              </w:rPr>
            </w:r>
            <w:r>
              <w:rPr>
                <w:noProof/>
                <w:webHidden/>
              </w:rPr>
              <w:fldChar w:fldCharType="separate"/>
            </w:r>
            <w:r>
              <w:rPr>
                <w:noProof/>
                <w:webHidden/>
              </w:rPr>
              <w:t>4</w:t>
            </w:r>
            <w:r>
              <w:rPr>
                <w:noProof/>
                <w:webHidden/>
              </w:rPr>
              <w:fldChar w:fldCharType="end"/>
            </w:r>
          </w:hyperlink>
        </w:p>
        <w:p w14:paraId="276C78A4" w14:textId="4D0909A1" w:rsidR="00973CDD" w:rsidRDefault="00973CDD">
          <w:pPr>
            <w:pStyle w:val="TOC3"/>
            <w:rPr>
              <w:rFonts w:asciiTheme="minorHAnsi" w:eastAsiaTheme="minorEastAsia" w:hAnsiTheme="minorHAnsi" w:cstheme="minorBidi"/>
              <w:noProof/>
              <w:lang w:val="de-DE" w:eastAsia="ja-JP"/>
            </w:rPr>
          </w:pPr>
          <w:hyperlink w:anchor="_Toc62422114" w:history="1">
            <w:r w:rsidRPr="00F5139C">
              <w:rPr>
                <w:rStyle w:val="Hyperlink"/>
                <w:rFonts w:asciiTheme="majorBidi" w:eastAsiaTheme="majorBidi" w:hAnsiTheme="majorBidi" w:cstheme="majorBidi"/>
                <w:noProof/>
              </w:rPr>
              <w:t>4</w:t>
            </w:r>
            <w:r>
              <w:rPr>
                <w:rFonts w:asciiTheme="minorHAnsi" w:eastAsiaTheme="minorEastAsia" w:hAnsiTheme="minorHAnsi" w:cstheme="minorBidi"/>
                <w:noProof/>
                <w:lang w:val="de-DE" w:eastAsia="ja-JP"/>
              </w:rPr>
              <w:tab/>
            </w:r>
            <w:r w:rsidRPr="00F5139C">
              <w:rPr>
                <w:rStyle w:val="Hyperlink"/>
                <w:noProof/>
              </w:rPr>
              <w:t>Ulkoiset liittymät</w:t>
            </w:r>
            <w:r>
              <w:rPr>
                <w:noProof/>
                <w:webHidden/>
              </w:rPr>
              <w:tab/>
            </w:r>
            <w:r>
              <w:rPr>
                <w:noProof/>
                <w:webHidden/>
              </w:rPr>
              <w:fldChar w:fldCharType="begin"/>
            </w:r>
            <w:r>
              <w:rPr>
                <w:noProof/>
                <w:webHidden/>
              </w:rPr>
              <w:instrText xml:space="preserve"> PAGEREF _Toc62422114 \h </w:instrText>
            </w:r>
            <w:r>
              <w:rPr>
                <w:noProof/>
                <w:webHidden/>
              </w:rPr>
            </w:r>
            <w:r>
              <w:rPr>
                <w:noProof/>
                <w:webHidden/>
              </w:rPr>
              <w:fldChar w:fldCharType="separate"/>
            </w:r>
            <w:r>
              <w:rPr>
                <w:noProof/>
                <w:webHidden/>
              </w:rPr>
              <w:t>4</w:t>
            </w:r>
            <w:r>
              <w:rPr>
                <w:noProof/>
                <w:webHidden/>
              </w:rPr>
              <w:fldChar w:fldCharType="end"/>
            </w:r>
          </w:hyperlink>
        </w:p>
        <w:p w14:paraId="075CF23D" w14:textId="4A7F34A0" w:rsidR="00973CDD" w:rsidRDefault="00973CDD">
          <w:pPr>
            <w:pStyle w:val="TOC3"/>
            <w:rPr>
              <w:rFonts w:asciiTheme="minorHAnsi" w:eastAsiaTheme="minorEastAsia" w:hAnsiTheme="minorHAnsi" w:cstheme="minorBidi"/>
              <w:noProof/>
              <w:lang w:val="de-DE" w:eastAsia="ja-JP"/>
            </w:rPr>
          </w:pPr>
          <w:hyperlink w:anchor="_Toc62422115" w:history="1">
            <w:r w:rsidRPr="00F5139C">
              <w:rPr>
                <w:rStyle w:val="Hyperlink"/>
                <w:noProof/>
              </w:rPr>
              <w:t>4.1</w:t>
            </w:r>
            <w:r>
              <w:rPr>
                <w:rFonts w:asciiTheme="minorHAnsi" w:eastAsiaTheme="minorEastAsia" w:hAnsiTheme="minorHAnsi" w:cstheme="minorBidi"/>
                <w:noProof/>
                <w:lang w:val="de-DE" w:eastAsia="ja-JP"/>
              </w:rPr>
              <w:tab/>
            </w:r>
            <w:r w:rsidRPr="00F5139C">
              <w:rPr>
                <w:rStyle w:val="Hyperlink"/>
                <w:noProof/>
              </w:rPr>
              <w:t>Käyttöliittymä</w:t>
            </w:r>
            <w:r>
              <w:rPr>
                <w:noProof/>
                <w:webHidden/>
              </w:rPr>
              <w:tab/>
            </w:r>
            <w:r>
              <w:rPr>
                <w:noProof/>
                <w:webHidden/>
              </w:rPr>
              <w:fldChar w:fldCharType="begin"/>
            </w:r>
            <w:r>
              <w:rPr>
                <w:noProof/>
                <w:webHidden/>
              </w:rPr>
              <w:instrText xml:space="preserve"> PAGEREF _Toc62422115 \h </w:instrText>
            </w:r>
            <w:r>
              <w:rPr>
                <w:noProof/>
                <w:webHidden/>
              </w:rPr>
            </w:r>
            <w:r>
              <w:rPr>
                <w:noProof/>
                <w:webHidden/>
              </w:rPr>
              <w:fldChar w:fldCharType="separate"/>
            </w:r>
            <w:r>
              <w:rPr>
                <w:noProof/>
                <w:webHidden/>
              </w:rPr>
              <w:t>4</w:t>
            </w:r>
            <w:r>
              <w:rPr>
                <w:noProof/>
                <w:webHidden/>
              </w:rPr>
              <w:fldChar w:fldCharType="end"/>
            </w:r>
          </w:hyperlink>
        </w:p>
        <w:p w14:paraId="13C5CCA7" w14:textId="489AFCD8" w:rsidR="00973CDD" w:rsidRDefault="00973CDD">
          <w:pPr>
            <w:pStyle w:val="TOC3"/>
            <w:rPr>
              <w:rFonts w:asciiTheme="minorHAnsi" w:eastAsiaTheme="minorEastAsia" w:hAnsiTheme="minorHAnsi" w:cstheme="minorBidi"/>
              <w:noProof/>
              <w:lang w:val="de-DE" w:eastAsia="ja-JP"/>
            </w:rPr>
          </w:pPr>
          <w:hyperlink w:anchor="_Toc62422116" w:history="1">
            <w:r w:rsidRPr="00F5139C">
              <w:rPr>
                <w:rStyle w:val="Hyperlink"/>
                <w:noProof/>
              </w:rPr>
              <w:t>4.2</w:t>
            </w:r>
            <w:r>
              <w:rPr>
                <w:rFonts w:asciiTheme="minorHAnsi" w:eastAsiaTheme="minorEastAsia" w:hAnsiTheme="minorHAnsi" w:cstheme="minorBidi"/>
                <w:noProof/>
                <w:lang w:val="de-DE" w:eastAsia="ja-JP"/>
              </w:rPr>
              <w:tab/>
            </w:r>
            <w:r w:rsidRPr="00F5139C">
              <w:rPr>
                <w:rStyle w:val="Hyperlink"/>
                <w:noProof/>
              </w:rPr>
              <w:t>Ohjelmistoliittymät</w:t>
            </w:r>
            <w:r>
              <w:rPr>
                <w:noProof/>
                <w:webHidden/>
              </w:rPr>
              <w:tab/>
            </w:r>
            <w:r>
              <w:rPr>
                <w:noProof/>
                <w:webHidden/>
              </w:rPr>
              <w:fldChar w:fldCharType="begin"/>
            </w:r>
            <w:r>
              <w:rPr>
                <w:noProof/>
                <w:webHidden/>
              </w:rPr>
              <w:instrText xml:space="preserve"> PAGEREF _Toc62422116 \h </w:instrText>
            </w:r>
            <w:r>
              <w:rPr>
                <w:noProof/>
                <w:webHidden/>
              </w:rPr>
            </w:r>
            <w:r>
              <w:rPr>
                <w:noProof/>
                <w:webHidden/>
              </w:rPr>
              <w:fldChar w:fldCharType="separate"/>
            </w:r>
            <w:r>
              <w:rPr>
                <w:noProof/>
                <w:webHidden/>
              </w:rPr>
              <w:t>8</w:t>
            </w:r>
            <w:r>
              <w:rPr>
                <w:noProof/>
                <w:webHidden/>
              </w:rPr>
              <w:fldChar w:fldCharType="end"/>
            </w:r>
          </w:hyperlink>
        </w:p>
        <w:p w14:paraId="2648E8E1" w14:textId="4903E5C0" w:rsidR="00973CDD" w:rsidRDefault="00973CDD">
          <w:pPr>
            <w:pStyle w:val="TOC1"/>
            <w:rPr>
              <w:rFonts w:asciiTheme="minorHAnsi" w:eastAsiaTheme="minorEastAsia" w:hAnsiTheme="minorHAnsi" w:cstheme="minorBidi"/>
              <w:lang w:val="de-DE" w:eastAsia="ja-JP"/>
            </w:rPr>
          </w:pPr>
          <w:hyperlink w:anchor="_Toc62422117" w:history="1">
            <w:r w:rsidRPr="00F5139C">
              <w:rPr>
                <w:rStyle w:val="Hyperlink"/>
              </w:rPr>
              <w:t>Tekninen määrittely</w:t>
            </w:r>
            <w:r>
              <w:rPr>
                <w:webHidden/>
              </w:rPr>
              <w:tab/>
            </w:r>
            <w:r>
              <w:rPr>
                <w:webHidden/>
              </w:rPr>
              <w:fldChar w:fldCharType="begin"/>
            </w:r>
            <w:r>
              <w:rPr>
                <w:webHidden/>
              </w:rPr>
              <w:instrText xml:space="preserve"> PAGEREF _Toc62422117 \h </w:instrText>
            </w:r>
            <w:r>
              <w:rPr>
                <w:webHidden/>
              </w:rPr>
            </w:r>
            <w:r>
              <w:rPr>
                <w:webHidden/>
              </w:rPr>
              <w:fldChar w:fldCharType="separate"/>
            </w:r>
            <w:r>
              <w:rPr>
                <w:webHidden/>
              </w:rPr>
              <w:t>9</w:t>
            </w:r>
            <w:r>
              <w:rPr>
                <w:webHidden/>
              </w:rPr>
              <w:fldChar w:fldCharType="end"/>
            </w:r>
          </w:hyperlink>
        </w:p>
        <w:p w14:paraId="561ABAC8" w14:textId="3C8309F6" w:rsidR="00973CDD" w:rsidRDefault="00973CDD">
          <w:pPr>
            <w:pStyle w:val="TOC2"/>
            <w:rPr>
              <w:rFonts w:asciiTheme="minorHAnsi" w:eastAsiaTheme="minorEastAsia" w:hAnsiTheme="minorHAnsi" w:cstheme="minorBidi"/>
              <w:noProof/>
              <w:lang w:val="de-DE" w:eastAsia="ja-JP"/>
            </w:rPr>
          </w:pPr>
          <w:hyperlink w:anchor="_Toc62422118" w:history="1">
            <w:r w:rsidRPr="00F5139C">
              <w:rPr>
                <w:rStyle w:val="Hyperlink"/>
                <w:noProof/>
              </w:rPr>
              <w:t>1.</w:t>
            </w:r>
            <w:r>
              <w:rPr>
                <w:rFonts w:asciiTheme="minorHAnsi" w:eastAsiaTheme="minorEastAsia" w:hAnsiTheme="minorHAnsi" w:cstheme="minorBidi"/>
                <w:noProof/>
                <w:lang w:val="de-DE" w:eastAsia="ja-JP"/>
              </w:rPr>
              <w:tab/>
            </w:r>
            <w:r w:rsidRPr="00F5139C">
              <w:rPr>
                <w:rStyle w:val="Hyperlink"/>
                <w:noProof/>
              </w:rPr>
              <w:t>Järjestelmän yleiskuvaus</w:t>
            </w:r>
            <w:r>
              <w:rPr>
                <w:noProof/>
                <w:webHidden/>
              </w:rPr>
              <w:tab/>
            </w:r>
            <w:r>
              <w:rPr>
                <w:noProof/>
                <w:webHidden/>
              </w:rPr>
              <w:fldChar w:fldCharType="begin"/>
            </w:r>
            <w:r>
              <w:rPr>
                <w:noProof/>
                <w:webHidden/>
              </w:rPr>
              <w:instrText xml:space="preserve"> PAGEREF _Toc62422118 \h </w:instrText>
            </w:r>
            <w:r>
              <w:rPr>
                <w:noProof/>
                <w:webHidden/>
              </w:rPr>
            </w:r>
            <w:r>
              <w:rPr>
                <w:noProof/>
                <w:webHidden/>
              </w:rPr>
              <w:fldChar w:fldCharType="separate"/>
            </w:r>
            <w:r>
              <w:rPr>
                <w:noProof/>
                <w:webHidden/>
              </w:rPr>
              <w:t>9</w:t>
            </w:r>
            <w:r>
              <w:rPr>
                <w:noProof/>
                <w:webHidden/>
              </w:rPr>
              <w:fldChar w:fldCharType="end"/>
            </w:r>
          </w:hyperlink>
        </w:p>
        <w:p w14:paraId="5A7C6997" w14:textId="0BB6C150" w:rsidR="00973CDD" w:rsidRDefault="00973CDD">
          <w:pPr>
            <w:pStyle w:val="TOC1"/>
            <w:rPr>
              <w:rFonts w:asciiTheme="minorHAnsi" w:eastAsiaTheme="minorEastAsia" w:hAnsiTheme="minorHAnsi" w:cstheme="minorBidi"/>
              <w:lang w:val="de-DE" w:eastAsia="ja-JP"/>
            </w:rPr>
          </w:pPr>
          <w:hyperlink w:anchor="_Toc62422119" w:history="1">
            <w:r w:rsidRPr="00F5139C">
              <w:rPr>
                <w:rStyle w:val="Hyperlink"/>
              </w:rPr>
              <w:t>Testaus</w:t>
            </w:r>
            <w:r>
              <w:rPr>
                <w:webHidden/>
              </w:rPr>
              <w:tab/>
            </w:r>
            <w:r>
              <w:rPr>
                <w:webHidden/>
              </w:rPr>
              <w:fldChar w:fldCharType="begin"/>
            </w:r>
            <w:r>
              <w:rPr>
                <w:webHidden/>
              </w:rPr>
              <w:instrText xml:space="preserve"> PAGEREF _Toc62422119 \h </w:instrText>
            </w:r>
            <w:r>
              <w:rPr>
                <w:webHidden/>
              </w:rPr>
            </w:r>
            <w:r>
              <w:rPr>
                <w:webHidden/>
              </w:rPr>
              <w:fldChar w:fldCharType="separate"/>
            </w:r>
            <w:r>
              <w:rPr>
                <w:webHidden/>
              </w:rPr>
              <w:t>11</w:t>
            </w:r>
            <w:r>
              <w:rPr>
                <w:webHidden/>
              </w:rPr>
              <w:fldChar w:fldCharType="end"/>
            </w:r>
          </w:hyperlink>
        </w:p>
        <w:p w14:paraId="71EBA503" w14:textId="6B8F89E3" w:rsidR="00973CDD" w:rsidRDefault="00973CDD">
          <w:pPr>
            <w:pStyle w:val="TOC2"/>
            <w:rPr>
              <w:rFonts w:asciiTheme="minorHAnsi" w:eastAsiaTheme="minorEastAsia" w:hAnsiTheme="minorHAnsi" w:cstheme="minorBidi"/>
              <w:noProof/>
              <w:lang w:val="de-DE" w:eastAsia="ja-JP"/>
            </w:rPr>
          </w:pPr>
          <w:hyperlink w:anchor="_Toc62422120" w:history="1">
            <w:r w:rsidRPr="00F5139C">
              <w:rPr>
                <w:rStyle w:val="Hyperlink"/>
                <w:noProof/>
              </w:rPr>
              <w:t>1.</w:t>
            </w:r>
            <w:r>
              <w:rPr>
                <w:rFonts w:asciiTheme="minorHAnsi" w:eastAsiaTheme="minorEastAsia" w:hAnsiTheme="minorHAnsi" w:cstheme="minorBidi"/>
                <w:noProof/>
                <w:lang w:val="de-DE" w:eastAsia="ja-JP"/>
              </w:rPr>
              <w:tab/>
            </w:r>
            <w:r w:rsidRPr="00F5139C">
              <w:rPr>
                <w:rStyle w:val="Hyperlink"/>
                <w:noProof/>
              </w:rPr>
              <w:t>Johdanto</w:t>
            </w:r>
            <w:r>
              <w:rPr>
                <w:noProof/>
                <w:webHidden/>
              </w:rPr>
              <w:tab/>
            </w:r>
            <w:r>
              <w:rPr>
                <w:noProof/>
                <w:webHidden/>
              </w:rPr>
              <w:fldChar w:fldCharType="begin"/>
            </w:r>
            <w:r>
              <w:rPr>
                <w:noProof/>
                <w:webHidden/>
              </w:rPr>
              <w:instrText xml:space="preserve"> PAGEREF _Toc62422120 \h </w:instrText>
            </w:r>
            <w:r>
              <w:rPr>
                <w:noProof/>
                <w:webHidden/>
              </w:rPr>
            </w:r>
            <w:r>
              <w:rPr>
                <w:noProof/>
                <w:webHidden/>
              </w:rPr>
              <w:fldChar w:fldCharType="separate"/>
            </w:r>
            <w:r>
              <w:rPr>
                <w:noProof/>
                <w:webHidden/>
              </w:rPr>
              <w:t>11</w:t>
            </w:r>
            <w:r>
              <w:rPr>
                <w:noProof/>
                <w:webHidden/>
              </w:rPr>
              <w:fldChar w:fldCharType="end"/>
            </w:r>
          </w:hyperlink>
        </w:p>
        <w:p w14:paraId="78265827" w14:textId="008873DF" w:rsidR="00973CDD" w:rsidRDefault="00973CDD">
          <w:pPr>
            <w:pStyle w:val="TOC2"/>
            <w:rPr>
              <w:rFonts w:asciiTheme="minorHAnsi" w:eastAsiaTheme="minorEastAsia" w:hAnsiTheme="minorHAnsi" w:cstheme="minorBidi"/>
              <w:noProof/>
              <w:lang w:val="de-DE" w:eastAsia="ja-JP"/>
            </w:rPr>
          </w:pPr>
          <w:hyperlink w:anchor="_Toc62422121" w:history="1">
            <w:r w:rsidRPr="00F5139C">
              <w:rPr>
                <w:rStyle w:val="Hyperlink"/>
                <w:noProof/>
              </w:rPr>
              <w:t>2.</w:t>
            </w:r>
            <w:r>
              <w:rPr>
                <w:rFonts w:asciiTheme="minorHAnsi" w:eastAsiaTheme="minorEastAsia" w:hAnsiTheme="minorHAnsi" w:cstheme="minorBidi"/>
                <w:noProof/>
                <w:lang w:val="de-DE" w:eastAsia="ja-JP"/>
              </w:rPr>
              <w:tab/>
            </w:r>
            <w:r w:rsidRPr="00F5139C">
              <w:rPr>
                <w:rStyle w:val="Hyperlink"/>
                <w:noProof/>
              </w:rPr>
              <w:t>Testauksen kohde ja tavoitteet</w:t>
            </w:r>
            <w:r>
              <w:rPr>
                <w:noProof/>
                <w:webHidden/>
              </w:rPr>
              <w:tab/>
            </w:r>
            <w:r>
              <w:rPr>
                <w:noProof/>
                <w:webHidden/>
              </w:rPr>
              <w:fldChar w:fldCharType="begin"/>
            </w:r>
            <w:r>
              <w:rPr>
                <w:noProof/>
                <w:webHidden/>
              </w:rPr>
              <w:instrText xml:space="preserve"> PAGEREF _Toc62422121 \h </w:instrText>
            </w:r>
            <w:r>
              <w:rPr>
                <w:noProof/>
                <w:webHidden/>
              </w:rPr>
            </w:r>
            <w:r>
              <w:rPr>
                <w:noProof/>
                <w:webHidden/>
              </w:rPr>
              <w:fldChar w:fldCharType="separate"/>
            </w:r>
            <w:r>
              <w:rPr>
                <w:noProof/>
                <w:webHidden/>
              </w:rPr>
              <w:t>11</w:t>
            </w:r>
            <w:r>
              <w:rPr>
                <w:noProof/>
                <w:webHidden/>
              </w:rPr>
              <w:fldChar w:fldCharType="end"/>
            </w:r>
          </w:hyperlink>
        </w:p>
        <w:p w14:paraId="7210B7F1" w14:textId="73D8B63F" w:rsidR="00973CDD" w:rsidRDefault="00973CDD">
          <w:pPr>
            <w:pStyle w:val="TOC2"/>
            <w:rPr>
              <w:rFonts w:asciiTheme="minorHAnsi" w:eastAsiaTheme="minorEastAsia" w:hAnsiTheme="minorHAnsi" w:cstheme="minorBidi"/>
              <w:noProof/>
              <w:lang w:val="de-DE" w:eastAsia="ja-JP"/>
            </w:rPr>
          </w:pPr>
          <w:hyperlink w:anchor="_Toc62422122" w:history="1">
            <w:r w:rsidRPr="00F5139C">
              <w:rPr>
                <w:rStyle w:val="Hyperlink"/>
                <w:noProof/>
              </w:rPr>
              <w:t>3.</w:t>
            </w:r>
            <w:r>
              <w:rPr>
                <w:rFonts w:asciiTheme="minorHAnsi" w:eastAsiaTheme="minorEastAsia" w:hAnsiTheme="minorHAnsi" w:cstheme="minorBidi"/>
                <w:noProof/>
                <w:lang w:val="de-DE" w:eastAsia="ja-JP"/>
              </w:rPr>
              <w:tab/>
            </w:r>
            <w:r w:rsidRPr="00F5139C">
              <w:rPr>
                <w:rStyle w:val="Hyperlink"/>
                <w:noProof/>
              </w:rPr>
              <w:t>Testausympäristö</w:t>
            </w:r>
            <w:r>
              <w:rPr>
                <w:noProof/>
                <w:webHidden/>
              </w:rPr>
              <w:tab/>
            </w:r>
            <w:r>
              <w:rPr>
                <w:noProof/>
                <w:webHidden/>
              </w:rPr>
              <w:fldChar w:fldCharType="begin"/>
            </w:r>
            <w:r>
              <w:rPr>
                <w:noProof/>
                <w:webHidden/>
              </w:rPr>
              <w:instrText xml:space="preserve"> PAGEREF _Toc62422122 \h </w:instrText>
            </w:r>
            <w:r>
              <w:rPr>
                <w:noProof/>
                <w:webHidden/>
              </w:rPr>
            </w:r>
            <w:r>
              <w:rPr>
                <w:noProof/>
                <w:webHidden/>
              </w:rPr>
              <w:fldChar w:fldCharType="separate"/>
            </w:r>
            <w:r>
              <w:rPr>
                <w:noProof/>
                <w:webHidden/>
              </w:rPr>
              <w:t>11</w:t>
            </w:r>
            <w:r>
              <w:rPr>
                <w:noProof/>
                <w:webHidden/>
              </w:rPr>
              <w:fldChar w:fldCharType="end"/>
            </w:r>
          </w:hyperlink>
        </w:p>
        <w:p w14:paraId="066D886C" w14:textId="1DBEF89B" w:rsidR="00973CDD" w:rsidRDefault="00973CDD">
          <w:pPr>
            <w:pStyle w:val="TOC2"/>
            <w:rPr>
              <w:rFonts w:asciiTheme="minorHAnsi" w:eastAsiaTheme="minorEastAsia" w:hAnsiTheme="minorHAnsi" w:cstheme="minorBidi"/>
              <w:noProof/>
              <w:lang w:val="de-DE" w:eastAsia="ja-JP"/>
            </w:rPr>
          </w:pPr>
          <w:hyperlink w:anchor="_Toc62422123" w:history="1">
            <w:r w:rsidRPr="00F5139C">
              <w:rPr>
                <w:rStyle w:val="Hyperlink"/>
                <w:noProof/>
              </w:rPr>
              <w:t>4.</w:t>
            </w:r>
            <w:r>
              <w:rPr>
                <w:rFonts w:asciiTheme="minorHAnsi" w:eastAsiaTheme="minorEastAsia" w:hAnsiTheme="minorHAnsi" w:cstheme="minorBidi"/>
                <w:noProof/>
                <w:lang w:val="de-DE" w:eastAsia="ja-JP"/>
              </w:rPr>
              <w:tab/>
            </w:r>
            <w:r w:rsidRPr="00F5139C">
              <w:rPr>
                <w:rStyle w:val="Hyperlink"/>
                <w:noProof/>
              </w:rPr>
              <w:t>Testauksen organisointi ja raportointi</w:t>
            </w:r>
            <w:r>
              <w:rPr>
                <w:noProof/>
                <w:webHidden/>
              </w:rPr>
              <w:tab/>
            </w:r>
            <w:r>
              <w:rPr>
                <w:noProof/>
                <w:webHidden/>
              </w:rPr>
              <w:fldChar w:fldCharType="begin"/>
            </w:r>
            <w:r>
              <w:rPr>
                <w:noProof/>
                <w:webHidden/>
              </w:rPr>
              <w:instrText xml:space="preserve"> PAGEREF _Toc62422123 \h </w:instrText>
            </w:r>
            <w:r>
              <w:rPr>
                <w:noProof/>
                <w:webHidden/>
              </w:rPr>
            </w:r>
            <w:r>
              <w:rPr>
                <w:noProof/>
                <w:webHidden/>
              </w:rPr>
              <w:fldChar w:fldCharType="separate"/>
            </w:r>
            <w:r>
              <w:rPr>
                <w:noProof/>
                <w:webHidden/>
              </w:rPr>
              <w:t>11</w:t>
            </w:r>
            <w:r>
              <w:rPr>
                <w:noProof/>
                <w:webHidden/>
              </w:rPr>
              <w:fldChar w:fldCharType="end"/>
            </w:r>
          </w:hyperlink>
        </w:p>
        <w:p w14:paraId="3317520E" w14:textId="21443C4C" w:rsidR="00973CDD" w:rsidRDefault="00973CDD">
          <w:pPr>
            <w:pStyle w:val="TOC2"/>
            <w:rPr>
              <w:rFonts w:asciiTheme="minorHAnsi" w:eastAsiaTheme="minorEastAsia" w:hAnsiTheme="minorHAnsi" w:cstheme="minorBidi"/>
              <w:noProof/>
              <w:lang w:val="de-DE" w:eastAsia="ja-JP"/>
            </w:rPr>
          </w:pPr>
          <w:hyperlink w:anchor="_Toc62422124" w:history="1">
            <w:r w:rsidRPr="00F5139C">
              <w:rPr>
                <w:rStyle w:val="Hyperlink"/>
                <w:noProof/>
              </w:rPr>
              <w:t>5.</w:t>
            </w:r>
            <w:r>
              <w:rPr>
                <w:rFonts w:asciiTheme="minorHAnsi" w:eastAsiaTheme="minorEastAsia" w:hAnsiTheme="minorHAnsi" w:cstheme="minorBidi"/>
                <w:noProof/>
                <w:lang w:val="de-DE" w:eastAsia="ja-JP"/>
              </w:rPr>
              <w:tab/>
            </w:r>
            <w:r w:rsidRPr="00F5139C">
              <w:rPr>
                <w:rStyle w:val="Hyperlink"/>
                <w:noProof/>
              </w:rPr>
              <w:t>Testausstrategia ja integraatiosuunnitelma</w:t>
            </w:r>
            <w:r>
              <w:rPr>
                <w:noProof/>
                <w:webHidden/>
              </w:rPr>
              <w:tab/>
            </w:r>
            <w:r>
              <w:rPr>
                <w:noProof/>
                <w:webHidden/>
              </w:rPr>
              <w:fldChar w:fldCharType="begin"/>
            </w:r>
            <w:r>
              <w:rPr>
                <w:noProof/>
                <w:webHidden/>
              </w:rPr>
              <w:instrText xml:space="preserve"> PAGEREF _Toc62422124 \h </w:instrText>
            </w:r>
            <w:r>
              <w:rPr>
                <w:noProof/>
                <w:webHidden/>
              </w:rPr>
            </w:r>
            <w:r>
              <w:rPr>
                <w:noProof/>
                <w:webHidden/>
              </w:rPr>
              <w:fldChar w:fldCharType="separate"/>
            </w:r>
            <w:r>
              <w:rPr>
                <w:noProof/>
                <w:webHidden/>
              </w:rPr>
              <w:t>12</w:t>
            </w:r>
            <w:r>
              <w:rPr>
                <w:noProof/>
                <w:webHidden/>
              </w:rPr>
              <w:fldChar w:fldCharType="end"/>
            </w:r>
          </w:hyperlink>
        </w:p>
        <w:p w14:paraId="20B3AD1E" w14:textId="1F6C57DC" w:rsidR="00973CDD" w:rsidRDefault="00973CDD">
          <w:pPr>
            <w:pStyle w:val="TOC2"/>
            <w:rPr>
              <w:rFonts w:asciiTheme="minorHAnsi" w:eastAsiaTheme="minorEastAsia" w:hAnsiTheme="minorHAnsi" w:cstheme="minorBidi"/>
              <w:noProof/>
              <w:lang w:val="de-DE" w:eastAsia="ja-JP"/>
            </w:rPr>
          </w:pPr>
          <w:hyperlink w:anchor="_Toc62422125" w:history="1">
            <w:r w:rsidRPr="00F5139C">
              <w:rPr>
                <w:rStyle w:val="Hyperlink"/>
                <w:noProof/>
              </w:rPr>
              <w:t>6.</w:t>
            </w:r>
            <w:r>
              <w:rPr>
                <w:rFonts w:asciiTheme="minorHAnsi" w:eastAsiaTheme="minorEastAsia" w:hAnsiTheme="minorHAnsi" w:cstheme="minorBidi"/>
                <w:noProof/>
                <w:lang w:val="de-DE" w:eastAsia="ja-JP"/>
              </w:rPr>
              <w:tab/>
            </w:r>
            <w:r w:rsidRPr="00F5139C">
              <w:rPr>
                <w:rStyle w:val="Hyperlink"/>
                <w:noProof/>
              </w:rPr>
              <w:t>Testattavat toiminnot</w:t>
            </w:r>
            <w:r>
              <w:rPr>
                <w:noProof/>
                <w:webHidden/>
              </w:rPr>
              <w:tab/>
            </w:r>
            <w:r>
              <w:rPr>
                <w:noProof/>
                <w:webHidden/>
              </w:rPr>
              <w:fldChar w:fldCharType="begin"/>
            </w:r>
            <w:r>
              <w:rPr>
                <w:noProof/>
                <w:webHidden/>
              </w:rPr>
              <w:instrText xml:space="preserve"> PAGEREF _Toc62422125 \h </w:instrText>
            </w:r>
            <w:r>
              <w:rPr>
                <w:noProof/>
                <w:webHidden/>
              </w:rPr>
            </w:r>
            <w:r>
              <w:rPr>
                <w:noProof/>
                <w:webHidden/>
              </w:rPr>
              <w:fldChar w:fldCharType="separate"/>
            </w:r>
            <w:r>
              <w:rPr>
                <w:noProof/>
                <w:webHidden/>
              </w:rPr>
              <w:t>12</w:t>
            </w:r>
            <w:r>
              <w:rPr>
                <w:noProof/>
                <w:webHidden/>
              </w:rPr>
              <w:fldChar w:fldCharType="end"/>
            </w:r>
          </w:hyperlink>
        </w:p>
        <w:p w14:paraId="28051D0F" w14:textId="28ECD497" w:rsidR="00973CDD" w:rsidRDefault="00973CDD">
          <w:pPr>
            <w:pStyle w:val="TOC2"/>
            <w:rPr>
              <w:rFonts w:asciiTheme="minorHAnsi" w:eastAsiaTheme="minorEastAsia" w:hAnsiTheme="minorHAnsi" w:cstheme="minorBidi"/>
              <w:noProof/>
              <w:lang w:val="de-DE" w:eastAsia="ja-JP"/>
            </w:rPr>
          </w:pPr>
          <w:hyperlink w:anchor="_Toc62422126" w:history="1">
            <w:r w:rsidRPr="00F5139C">
              <w:rPr>
                <w:rStyle w:val="Hyperlink"/>
                <w:noProof/>
              </w:rPr>
              <w:t>7.</w:t>
            </w:r>
            <w:r>
              <w:rPr>
                <w:rFonts w:asciiTheme="minorHAnsi" w:eastAsiaTheme="minorEastAsia" w:hAnsiTheme="minorHAnsi" w:cstheme="minorBidi"/>
                <w:noProof/>
                <w:lang w:val="de-DE" w:eastAsia="ja-JP"/>
              </w:rPr>
              <w:tab/>
            </w:r>
            <w:r w:rsidRPr="00F5139C">
              <w:rPr>
                <w:rStyle w:val="Hyperlink"/>
                <w:noProof/>
              </w:rPr>
              <w:t>Linkit</w:t>
            </w:r>
            <w:r>
              <w:rPr>
                <w:noProof/>
                <w:webHidden/>
              </w:rPr>
              <w:tab/>
            </w:r>
            <w:r>
              <w:rPr>
                <w:noProof/>
                <w:webHidden/>
              </w:rPr>
              <w:fldChar w:fldCharType="begin"/>
            </w:r>
            <w:r>
              <w:rPr>
                <w:noProof/>
                <w:webHidden/>
              </w:rPr>
              <w:instrText xml:space="preserve"> PAGEREF _Toc62422126 \h </w:instrText>
            </w:r>
            <w:r>
              <w:rPr>
                <w:noProof/>
                <w:webHidden/>
              </w:rPr>
            </w:r>
            <w:r>
              <w:rPr>
                <w:noProof/>
                <w:webHidden/>
              </w:rPr>
              <w:fldChar w:fldCharType="separate"/>
            </w:r>
            <w:r>
              <w:rPr>
                <w:noProof/>
                <w:webHidden/>
              </w:rPr>
              <w:t>12</w:t>
            </w:r>
            <w:r>
              <w:rPr>
                <w:noProof/>
                <w:webHidden/>
              </w:rPr>
              <w:fldChar w:fldCharType="end"/>
            </w:r>
          </w:hyperlink>
        </w:p>
        <w:p w14:paraId="08FBDC9A" w14:textId="67389506" w:rsidR="00E85940" w:rsidRDefault="00E85940">
          <w:r w:rsidRPr="00093C9D">
            <w:rPr>
              <w:b/>
              <w:bCs/>
              <w:noProof/>
              <w:sz w:val="24"/>
              <w:szCs w:val="28"/>
            </w:rPr>
            <w:fldChar w:fldCharType="end"/>
          </w:r>
        </w:p>
      </w:sdtContent>
    </w:sdt>
    <w:p w14:paraId="0D7BAC56" w14:textId="7F909482" w:rsidR="00E85940" w:rsidRDefault="00E85940" w:rsidP="00972126">
      <w:pPr>
        <w:pStyle w:val="leipteksti"/>
        <w:sectPr w:rsidR="00E85940" w:rsidSect="00972126">
          <w:headerReference w:type="default" r:id="rId11"/>
          <w:pgSz w:w="11906" w:h="16838" w:code="9"/>
          <w:pgMar w:top="1134" w:right="1134" w:bottom="1701" w:left="2268" w:header="567" w:footer="567" w:gutter="0"/>
          <w:cols w:space="708"/>
          <w:docGrid w:linePitch="360"/>
        </w:sectPr>
      </w:pPr>
    </w:p>
    <w:p w14:paraId="1012B31B" w14:textId="4865BC42" w:rsidR="00631BEB" w:rsidRDefault="00FB55E8" w:rsidP="00DA73D7">
      <w:pPr>
        <w:pStyle w:val="Heading1"/>
      </w:pPr>
      <w:bookmarkStart w:id="0" w:name="_Toc62422095"/>
      <w:r>
        <w:lastRenderedPageBreak/>
        <w:t>Toiminnallinen määrittely</w:t>
      </w:r>
      <w:bookmarkEnd w:id="0"/>
    </w:p>
    <w:p w14:paraId="1179D100" w14:textId="6BA7791F" w:rsidR="00600602" w:rsidRDefault="00B2336E" w:rsidP="00390E08">
      <w:pPr>
        <w:pStyle w:val="Heading2"/>
      </w:pPr>
      <w:bookmarkStart w:id="1" w:name="_Toc62422096"/>
      <w:r>
        <w:t>Johdanto</w:t>
      </w:r>
      <w:bookmarkEnd w:id="1"/>
    </w:p>
    <w:p w14:paraId="08BDC7DB" w14:textId="03361CBD" w:rsidR="00B2336E" w:rsidRPr="00B2336E" w:rsidRDefault="005305AD" w:rsidP="00B959AC">
      <w:pPr>
        <w:pStyle w:val="Heading3"/>
      </w:pPr>
      <w:bookmarkStart w:id="2" w:name="_Toc62422097"/>
      <w:r w:rsidRPr="00947868">
        <w:t>Tarkoitus</w:t>
      </w:r>
      <w:bookmarkEnd w:id="2"/>
    </w:p>
    <w:p w14:paraId="4F240D59" w14:textId="77777777" w:rsidR="001F5380" w:rsidRDefault="00B153BB" w:rsidP="001F5380">
      <w:pPr>
        <w:pStyle w:val="leipteksti"/>
        <w:spacing w:before="240"/>
      </w:pPr>
      <w:r>
        <w:t>Kestävä keikkatyö-</w:t>
      </w:r>
      <w:r w:rsidR="00343280">
        <w:t>h</w:t>
      </w:r>
      <w:r w:rsidR="00343280" w:rsidRPr="00343280">
        <w:t>ankkeen päämääränä on, että työturvallisuus, työterveys ja työhyvinvointi</w:t>
      </w:r>
      <w:r w:rsidR="000D1F24">
        <w:t xml:space="preserve"> (TTT)</w:t>
      </w:r>
      <w:r w:rsidR="00343280" w:rsidRPr="00343280">
        <w:t xml:space="preserve"> sekä näiden kautta tuottavuus ja kilpailukyky vahvistuvat keikkatyötä hyödyntävissä pk-yrityksissä sekä keikkatyötä välittävissä yrityksissä, erityisesti keikkatyöntekijöiden näkökulmasta. Yrityksiin syntyy kulttuuri, jossa yhdessä pidetään huolta työturvallisuudesta, työterveydestä, työhyvinvoinnista ja tuottavuudesta. Lisäksi päämääränä on työllisyyden edistäminen, työurien pidentäminen sekä työvoimatarpeen ja työntekijöiden nykyistä parempi kohtaaminen</w:t>
      </w:r>
      <w:r w:rsidR="004F3E74">
        <w:t>.</w:t>
      </w:r>
    </w:p>
    <w:p w14:paraId="24F4C0DC" w14:textId="71CD3A9C" w:rsidR="00E85940" w:rsidRDefault="00834776" w:rsidP="001F5380">
      <w:pPr>
        <w:pStyle w:val="leipteksti"/>
        <w:spacing w:before="240"/>
      </w:pPr>
      <w:r>
        <w:t xml:space="preserve">Itse innovaatioprojekti keskittyy luomaan kattavan pohjan </w:t>
      </w:r>
      <w:r w:rsidR="00ED2196">
        <w:t>verkkopohjaiselle applikaatiolle</w:t>
      </w:r>
      <w:r>
        <w:t>, josta on helppo lähteä jatkokehittämään toiminnallisuuksia ja sisältöä.</w:t>
      </w:r>
    </w:p>
    <w:p w14:paraId="2D756502" w14:textId="1E6C7C32" w:rsidR="005305AD" w:rsidRDefault="005305AD" w:rsidP="00B029CF">
      <w:pPr>
        <w:pStyle w:val="Heading3"/>
      </w:pPr>
      <w:bookmarkStart w:id="3" w:name="_Toc62422098"/>
      <w:r>
        <w:t>Tuote</w:t>
      </w:r>
      <w:bookmarkEnd w:id="3"/>
    </w:p>
    <w:p w14:paraId="5076BBDE" w14:textId="5061AB05" w:rsidR="00560A98" w:rsidRDefault="004F2310" w:rsidP="002C75C9">
      <w:pPr>
        <w:pStyle w:val="leipteksti"/>
        <w:spacing w:before="240"/>
      </w:pPr>
      <w:r>
        <w:t>Tuotteena on tarkoitus tuottaa</w:t>
      </w:r>
      <w:r w:rsidR="00AD31D0">
        <w:t xml:space="preserve"> työntekijän</w:t>
      </w:r>
      <w:r>
        <w:t xml:space="preserve"> arkikäyttöä varten </w:t>
      </w:r>
      <w:r w:rsidR="00AA487E">
        <w:t>verkkopohjainen sovellus</w:t>
      </w:r>
      <w:r w:rsidR="00560A98">
        <w:t xml:space="preserve">, jonka pääpiirteinä on </w:t>
      </w:r>
      <w:r w:rsidR="00C21E19">
        <w:t xml:space="preserve">työhön liittyvien dokumenttien </w:t>
      </w:r>
      <w:r w:rsidR="00E72B18">
        <w:t xml:space="preserve">säilytys elektronisesti, työprosessin seuraaminen dynaamisen näkymän kautta, </w:t>
      </w:r>
      <w:r w:rsidR="00E621CB">
        <w:t xml:space="preserve">viestien lähetys sekä </w:t>
      </w:r>
      <w:r w:rsidR="0035569C">
        <w:t>tarkistuslistojen tekeminen ja helppo käyttö.</w:t>
      </w:r>
    </w:p>
    <w:p w14:paraId="55B3976D" w14:textId="61CEF6A5" w:rsidR="00097145" w:rsidRDefault="00BB05C2" w:rsidP="00097145">
      <w:pPr>
        <w:pStyle w:val="leipteksti"/>
      </w:pPr>
      <w:r>
        <w:t xml:space="preserve">Samaa sovellusta </w:t>
      </w:r>
      <w:r w:rsidR="00DC7416">
        <w:t>käytetään</w:t>
      </w:r>
      <w:r>
        <w:t xml:space="preserve"> myös vuokratyöyritysten sekä </w:t>
      </w:r>
      <w:r w:rsidR="00990AF4">
        <w:t>käyttäjäyritysten</w:t>
      </w:r>
      <w:r w:rsidR="00E22E63">
        <w:t xml:space="preserve"> </w:t>
      </w:r>
      <w:r w:rsidR="00877B0A">
        <w:t>toimintoihin</w:t>
      </w:r>
      <w:r w:rsidR="00133511">
        <w:t xml:space="preserve"> ja </w:t>
      </w:r>
      <w:r w:rsidR="009565E5">
        <w:t xml:space="preserve">työntekijöiden </w:t>
      </w:r>
      <w:r w:rsidR="00C45583">
        <w:t>hallitsemiseen.</w:t>
      </w:r>
    </w:p>
    <w:p w14:paraId="4A121E69" w14:textId="77777777" w:rsidR="00097145" w:rsidRDefault="00097145" w:rsidP="00097145">
      <w:pPr>
        <w:pStyle w:val="leipteksti"/>
      </w:pPr>
    </w:p>
    <w:p w14:paraId="3364336D" w14:textId="3D2831FA" w:rsidR="00097145" w:rsidRDefault="00097145" w:rsidP="00097145">
      <w:pPr>
        <w:pStyle w:val="leipteksti"/>
        <w:sectPr w:rsidR="00097145" w:rsidSect="00F250DE">
          <w:headerReference w:type="default" r:id="rId12"/>
          <w:pgSz w:w="11906" w:h="16838"/>
          <w:pgMar w:top="1418" w:right="1134" w:bottom="1701" w:left="2268" w:header="567" w:footer="567" w:gutter="0"/>
          <w:pgNumType w:start="1"/>
          <w:cols w:space="708"/>
          <w:docGrid w:linePitch="360"/>
        </w:sectPr>
      </w:pPr>
    </w:p>
    <w:p w14:paraId="29A19C87" w14:textId="58F234E9" w:rsidR="005305AD" w:rsidRDefault="00AD116E" w:rsidP="00B029CF">
      <w:pPr>
        <w:pStyle w:val="Heading3"/>
      </w:pPr>
      <w:bookmarkStart w:id="4" w:name="_Toc62422099"/>
      <w:r>
        <w:lastRenderedPageBreak/>
        <w:t>Määritelmät, termit ja lyhenteet</w:t>
      </w:r>
      <w:bookmarkEnd w:id="4"/>
    </w:p>
    <w:p w14:paraId="0D0340B0" w14:textId="445BB736" w:rsidR="000E0C11" w:rsidRDefault="00E26F05" w:rsidP="002C75C9">
      <w:pPr>
        <w:pStyle w:val="leipteksti"/>
        <w:spacing w:before="240" w:after="0"/>
      </w:pPr>
      <w:r>
        <w:t>Projektissa käytetään paljon erilaisia termejä</w:t>
      </w:r>
      <w:r w:rsidR="00FD30A6">
        <w:t xml:space="preserve"> ja lyhenteitä</w:t>
      </w:r>
      <w:r>
        <w:t>, jotka välttämättä ole aivan itsestään selviä</w:t>
      </w:r>
      <w:r w:rsidR="00FD30A6">
        <w:t xml:space="preserve"> sovelluksen kontekstissa</w:t>
      </w:r>
      <w:r w:rsidR="000E0C11">
        <w:t>:</w:t>
      </w:r>
    </w:p>
    <w:p w14:paraId="23E256B8" w14:textId="7B3CEB82" w:rsidR="000E0C11" w:rsidRDefault="000E0C11" w:rsidP="00502285">
      <w:pPr>
        <w:pStyle w:val="leipteksti"/>
        <w:numPr>
          <w:ilvl w:val="0"/>
          <w:numId w:val="34"/>
        </w:numPr>
        <w:spacing w:after="0"/>
      </w:pPr>
      <w:r>
        <w:t>Vuokratyöyritys</w:t>
      </w:r>
      <w:r w:rsidR="00516304">
        <w:t xml:space="preserve"> (</w:t>
      </w:r>
      <w:r w:rsidR="00F13A3D">
        <w:t>Agency</w:t>
      </w:r>
      <w:r w:rsidR="00516304">
        <w:t>)</w:t>
      </w:r>
      <w:r>
        <w:t>:</w:t>
      </w:r>
      <w:r w:rsidR="00502285">
        <w:t xml:space="preserve"> Yritys, joka palkkaa työntekij</w:t>
      </w:r>
      <w:r w:rsidR="00644E21">
        <w:t>ö</w:t>
      </w:r>
      <w:r w:rsidR="00502285">
        <w:t>itä ja etsii heille työpaikkoja muista yrityksistä.</w:t>
      </w:r>
    </w:p>
    <w:p w14:paraId="0CED8BD3" w14:textId="6C3AF33E" w:rsidR="00F13A3D" w:rsidRDefault="00502285" w:rsidP="00FA6A60">
      <w:pPr>
        <w:pStyle w:val="leipteksti"/>
        <w:numPr>
          <w:ilvl w:val="0"/>
          <w:numId w:val="34"/>
        </w:numPr>
        <w:spacing w:after="0"/>
      </w:pPr>
      <w:r>
        <w:t>Käyttäjäyritys</w:t>
      </w:r>
      <w:r w:rsidR="002C6E89">
        <w:t xml:space="preserve"> (Business)</w:t>
      </w:r>
      <w:r>
        <w:t xml:space="preserve">: </w:t>
      </w:r>
      <w:r w:rsidR="00516304">
        <w:t>Tavanomainen yritys tai liike</w:t>
      </w:r>
      <w:r w:rsidR="002C6E89">
        <w:t>, joka tarjoaa itse työn</w:t>
      </w:r>
      <w:r w:rsidR="00F13A3D">
        <w:t>.</w:t>
      </w:r>
    </w:p>
    <w:p w14:paraId="2C92715C" w14:textId="77777777" w:rsidR="00FA6A60" w:rsidRPr="007621B9" w:rsidRDefault="00FA6A60" w:rsidP="00FA6A60">
      <w:pPr>
        <w:pStyle w:val="leipteksti"/>
        <w:numPr>
          <w:ilvl w:val="0"/>
          <w:numId w:val="34"/>
        </w:numPr>
        <w:spacing w:after="0"/>
      </w:pPr>
    </w:p>
    <w:p w14:paraId="34A957E1" w14:textId="01388C14" w:rsidR="00AD116E" w:rsidRDefault="00494AFA" w:rsidP="00B029CF">
      <w:pPr>
        <w:pStyle w:val="Heading3"/>
      </w:pPr>
      <w:bookmarkStart w:id="5" w:name="_Toc62422100"/>
      <w:r>
        <w:t>Viitteet ja muut dokumentit</w:t>
      </w:r>
      <w:bookmarkEnd w:id="5"/>
    </w:p>
    <w:p w14:paraId="71628945" w14:textId="3BD4E740" w:rsidR="007621B9" w:rsidRPr="007621B9" w:rsidRDefault="00B3354D" w:rsidP="002C75C9">
      <w:pPr>
        <w:pStyle w:val="leipteksti"/>
        <w:spacing w:before="240"/>
      </w:pPr>
      <w:r>
        <w:t xml:space="preserve">Virallisen dokumentaation lisäksi ryhmämme on valmistanut ”aloita tästä” nimisen epävirallisen dokumentaation seuraavan ryhmän perehdyttämiseen projektiin </w:t>
      </w:r>
      <w:r w:rsidR="00F26015">
        <w:t>ja sen vaiheeseen.</w:t>
      </w:r>
    </w:p>
    <w:p w14:paraId="6F8C93E8" w14:textId="4F950F3C" w:rsidR="31C27A60" w:rsidRDefault="31C27A60" w:rsidP="417C562D">
      <w:pPr>
        <w:pStyle w:val="leipteksti"/>
        <w:spacing w:before="240"/>
        <w:rPr>
          <w:i/>
          <w:iCs/>
        </w:rPr>
      </w:pPr>
      <w:r>
        <w:t xml:space="preserve">Projektin </w:t>
      </w:r>
      <w:r w:rsidR="664F9496">
        <w:t>koodidokumentaatio</w:t>
      </w:r>
      <w:r>
        <w:t xml:space="preserve"> on tuotettu </w:t>
      </w:r>
      <w:r w:rsidR="33E570F1">
        <w:t xml:space="preserve">NodeJS-moduulilla </w:t>
      </w:r>
      <w:r w:rsidR="33E570F1" w:rsidRPr="417C562D">
        <w:rPr>
          <w:i/>
          <w:iCs/>
        </w:rPr>
        <w:t>JSDoc.</w:t>
      </w:r>
      <w:r w:rsidR="33E570F1" w:rsidRPr="417C562D">
        <w:t xml:space="preserve"> Moduuli löytyy sekä front- että backendin package-json</w:t>
      </w:r>
      <w:r w:rsidR="043182E9" w:rsidRPr="417C562D">
        <w:t xml:space="preserve"> </w:t>
      </w:r>
      <w:r w:rsidR="75FF785E" w:rsidRPr="417C562D">
        <w:t>-</w:t>
      </w:r>
      <w:r w:rsidR="33E570F1" w:rsidRPr="417C562D">
        <w:t>tiedostost</w:t>
      </w:r>
      <w:r w:rsidR="043182E9" w:rsidRPr="417C562D">
        <w:t>a, joten sen pitäisi asentua kehittäjä</w:t>
      </w:r>
      <w:r w:rsidR="2819780F" w:rsidRPr="417C562D">
        <w:t xml:space="preserve">lle </w:t>
      </w:r>
      <w:r w:rsidR="043182E9" w:rsidRPr="417C562D">
        <w:t>samalla</w:t>
      </w:r>
      <w:r w:rsidR="3375A446" w:rsidRPr="417C562D">
        <w:t>,</w:t>
      </w:r>
      <w:r w:rsidR="043182E9" w:rsidRPr="417C562D">
        <w:t xml:space="preserve"> kun tämä asentaa muutkin moduulit skriptillä </w:t>
      </w:r>
      <w:r w:rsidR="043182E9" w:rsidRPr="417C562D">
        <w:rPr>
          <w:i/>
          <w:iCs/>
        </w:rPr>
        <w:t>npm install</w:t>
      </w:r>
      <w:r w:rsidR="043182E9" w:rsidRPr="417C562D">
        <w:t>.</w:t>
      </w:r>
    </w:p>
    <w:p w14:paraId="217B6A90" w14:textId="2C3AC6CB" w:rsidR="6BF07EC5" w:rsidRDefault="6BF07EC5" w:rsidP="417C562D">
      <w:pPr>
        <w:pStyle w:val="leipteksti"/>
        <w:spacing w:before="240"/>
        <w:rPr>
          <w:rFonts w:eastAsia="Tahoma" w:cs="Tahoma"/>
          <w:color w:val="000000" w:themeColor="text1"/>
          <w:sz w:val="21"/>
          <w:szCs w:val="21"/>
        </w:rPr>
      </w:pPr>
      <w:r w:rsidRPr="417C562D">
        <w:t>Backendin JSDoc</w:t>
      </w:r>
      <w:r w:rsidR="60A83780" w:rsidRPr="417C562D">
        <w:t xml:space="preserve">ia pääsee katsomaan html-muodossa tiedostosta </w:t>
      </w:r>
      <w:r w:rsidR="60A83780" w:rsidRPr="417C562D">
        <w:rPr>
          <w:i/>
          <w:iCs/>
        </w:rPr>
        <w:t>/</w:t>
      </w:r>
      <w:r w:rsidR="146CC931" w:rsidRPr="417C562D">
        <w:rPr>
          <w:i/>
          <w:iCs/>
        </w:rPr>
        <w:t>doc</w:t>
      </w:r>
      <w:r w:rsidR="60A83780" w:rsidRPr="417C562D">
        <w:rPr>
          <w:i/>
          <w:iCs/>
        </w:rPr>
        <w:t>/</w:t>
      </w:r>
      <w:r w:rsidR="1EECAF05" w:rsidRPr="417C562D">
        <w:rPr>
          <w:i/>
          <w:iCs/>
        </w:rPr>
        <w:t>[moduuliryhmän kansio]/</w:t>
      </w:r>
      <w:r w:rsidR="60A83780" w:rsidRPr="417C562D">
        <w:rPr>
          <w:i/>
          <w:iCs/>
        </w:rPr>
        <w:t>index.html</w:t>
      </w:r>
      <w:r w:rsidR="60A83780" w:rsidRPr="417C562D">
        <w:t xml:space="preserve">. </w:t>
      </w:r>
      <w:r w:rsidR="25B36667" w:rsidRPr="417C562D">
        <w:t xml:space="preserve">Moduuliryhmiä on kirjoitushetkellä vain </w:t>
      </w:r>
      <w:r w:rsidR="25B36667" w:rsidRPr="417C562D">
        <w:rPr>
          <w:i/>
          <w:iCs/>
        </w:rPr>
        <w:t>controllers</w:t>
      </w:r>
      <w:r w:rsidR="25B36667" w:rsidRPr="417C562D">
        <w:t xml:space="preserve"> ja </w:t>
      </w:r>
      <w:r w:rsidR="25B36667" w:rsidRPr="417C562D">
        <w:rPr>
          <w:i/>
          <w:iCs/>
        </w:rPr>
        <w:t>utils</w:t>
      </w:r>
      <w:r w:rsidR="25B36667" w:rsidRPr="417C562D">
        <w:t xml:space="preserve">. </w:t>
      </w:r>
      <w:r w:rsidR="60A83780" w:rsidRPr="417C562D">
        <w:t xml:space="preserve">Dokumenttisivusto on tuotettu ajamalla backendin juurihakemistossa </w:t>
      </w:r>
      <w:r w:rsidR="60A83780" w:rsidRPr="417C562D">
        <w:rPr>
          <w:rFonts w:eastAsia="Tahoma" w:cs="Tahoma"/>
          <w:color w:val="000000" w:themeColor="text1"/>
          <w:sz w:val="21"/>
          <w:szCs w:val="21"/>
        </w:rPr>
        <w:t xml:space="preserve">komento </w:t>
      </w:r>
      <w:r w:rsidR="28CFA057" w:rsidRPr="417C562D">
        <w:rPr>
          <w:rFonts w:eastAsia="Tahoma" w:cs="Tahoma"/>
          <w:i/>
          <w:iCs/>
          <w:color w:val="000000" w:themeColor="text1"/>
          <w:sz w:val="21"/>
          <w:szCs w:val="21"/>
        </w:rPr>
        <w:t>jsdoc</w:t>
      </w:r>
      <w:r w:rsidR="5C2E7A63" w:rsidRPr="417C562D">
        <w:rPr>
          <w:rFonts w:eastAsia="Tahoma" w:cs="Tahoma"/>
          <w:i/>
          <w:iCs/>
          <w:color w:val="000000" w:themeColor="text1"/>
          <w:sz w:val="21"/>
          <w:szCs w:val="21"/>
        </w:rPr>
        <w:t xml:space="preserve"> [moduuliryhmän kansio]</w:t>
      </w:r>
      <w:r w:rsidR="28CFA057" w:rsidRPr="417C562D">
        <w:rPr>
          <w:rFonts w:eastAsia="Tahoma" w:cs="Tahoma"/>
          <w:i/>
          <w:iCs/>
          <w:color w:val="000000" w:themeColor="text1"/>
          <w:sz w:val="21"/>
          <w:szCs w:val="21"/>
        </w:rPr>
        <w:t xml:space="preserve"> -r -d </w:t>
      </w:r>
      <w:r w:rsidR="644A127E" w:rsidRPr="417C562D">
        <w:rPr>
          <w:rFonts w:eastAsia="Tahoma" w:cs="Tahoma"/>
          <w:i/>
          <w:iCs/>
          <w:color w:val="000000" w:themeColor="text1"/>
          <w:sz w:val="21"/>
          <w:szCs w:val="21"/>
        </w:rPr>
        <w:t xml:space="preserve">doc, </w:t>
      </w:r>
      <w:r w:rsidR="644A127E" w:rsidRPr="417C562D">
        <w:rPr>
          <w:rFonts w:eastAsia="Tahoma" w:cs="Tahoma"/>
          <w:color w:val="000000" w:themeColor="text1"/>
          <w:sz w:val="21"/>
          <w:szCs w:val="21"/>
        </w:rPr>
        <w:t>jossa scripti hakee lähdekoodin kansiosta [</w:t>
      </w:r>
      <w:r w:rsidR="11409A8C" w:rsidRPr="417C562D">
        <w:rPr>
          <w:rFonts w:eastAsia="Tahoma" w:cs="Tahoma"/>
          <w:color w:val="000000" w:themeColor="text1"/>
          <w:sz w:val="21"/>
          <w:szCs w:val="21"/>
        </w:rPr>
        <w:t xml:space="preserve">moduuliryhmän kansio] (esim. /controllers/), -r käy läpi myös kansion alakansiot, ja –d:llä annetaan dokumentin kohdekansio (doc). </w:t>
      </w:r>
      <w:r w:rsidR="7597E012" w:rsidRPr="417C562D">
        <w:rPr>
          <w:rFonts w:eastAsia="Tahoma" w:cs="Tahoma"/>
          <w:color w:val="000000" w:themeColor="text1"/>
          <w:sz w:val="21"/>
          <w:szCs w:val="21"/>
        </w:rPr>
        <w:t>Jos olisimme olleet fiksuja ja olisimme laittaneet kaikki moduulit yhteisen, esim. /src/-kansion sisälle</w:t>
      </w:r>
      <w:r w:rsidR="13F6D029" w:rsidRPr="417C562D">
        <w:rPr>
          <w:rFonts w:eastAsia="Tahoma" w:cs="Tahoma"/>
          <w:color w:val="000000" w:themeColor="text1"/>
          <w:sz w:val="21"/>
          <w:szCs w:val="21"/>
        </w:rPr>
        <w:t xml:space="preserve"> omissa kansiossaan</w:t>
      </w:r>
      <w:r w:rsidR="7597E012" w:rsidRPr="417C562D">
        <w:rPr>
          <w:rFonts w:eastAsia="Tahoma" w:cs="Tahoma"/>
          <w:color w:val="000000" w:themeColor="text1"/>
          <w:sz w:val="21"/>
          <w:szCs w:val="21"/>
        </w:rPr>
        <w:t xml:space="preserve">, koko dokumentin voisi tuottaa vain komennolla </w:t>
      </w:r>
      <w:r w:rsidR="7597E012" w:rsidRPr="417C562D">
        <w:rPr>
          <w:rFonts w:eastAsia="Tahoma" w:cs="Tahoma"/>
          <w:i/>
          <w:iCs/>
          <w:color w:val="000000" w:themeColor="text1"/>
          <w:sz w:val="21"/>
          <w:szCs w:val="21"/>
        </w:rPr>
        <w:t xml:space="preserve">jsdoc . -r </w:t>
      </w:r>
      <w:r w:rsidR="18B349A8" w:rsidRPr="417C562D">
        <w:rPr>
          <w:rFonts w:eastAsia="Tahoma" w:cs="Tahoma"/>
          <w:i/>
          <w:iCs/>
          <w:color w:val="000000" w:themeColor="text1"/>
          <w:sz w:val="21"/>
          <w:szCs w:val="21"/>
        </w:rPr>
        <w:t>-</w:t>
      </w:r>
      <w:r w:rsidR="7597E012" w:rsidRPr="417C562D">
        <w:rPr>
          <w:rFonts w:eastAsia="Tahoma" w:cs="Tahoma"/>
          <w:i/>
          <w:iCs/>
          <w:color w:val="000000" w:themeColor="text1"/>
          <w:sz w:val="21"/>
          <w:szCs w:val="21"/>
        </w:rPr>
        <w:t>d doc</w:t>
      </w:r>
      <w:r w:rsidR="5AB74D75" w:rsidRPr="417C562D">
        <w:rPr>
          <w:rFonts w:eastAsia="Tahoma" w:cs="Tahoma"/>
          <w:i/>
          <w:iCs/>
          <w:color w:val="000000" w:themeColor="text1"/>
          <w:sz w:val="21"/>
          <w:szCs w:val="21"/>
        </w:rPr>
        <w:t xml:space="preserve">. </w:t>
      </w:r>
      <w:r w:rsidR="5AB74D75" w:rsidRPr="417C562D">
        <w:rPr>
          <w:rFonts w:eastAsia="Tahoma" w:cs="Tahoma"/>
          <w:color w:val="000000" w:themeColor="text1"/>
          <w:sz w:val="21"/>
          <w:szCs w:val="21"/>
        </w:rPr>
        <w:t xml:space="preserve">Mutta emme olleet ja </w:t>
      </w:r>
      <w:r w:rsidR="5DF1B534" w:rsidRPr="417C562D">
        <w:rPr>
          <w:rFonts w:eastAsia="Tahoma" w:cs="Tahoma"/>
          <w:color w:val="000000" w:themeColor="text1"/>
          <w:sz w:val="21"/>
          <w:szCs w:val="21"/>
        </w:rPr>
        <w:t>sen refaktorointi saattaa aiheuttaa virheitä, joita emme ehdi korjamaan.</w:t>
      </w:r>
    </w:p>
    <w:p w14:paraId="7B957F88" w14:textId="716D8ABA" w:rsidR="00494AFA" w:rsidRPr="00494AFA" w:rsidRDefault="00494AFA" w:rsidP="00B029CF">
      <w:pPr>
        <w:pStyle w:val="Heading3"/>
      </w:pPr>
      <w:bookmarkStart w:id="6" w:name="_Toc62422101"/>
      <w:r>
        <w:t>Yleiskatsaus dokumenttiin</w:t>
      </w:r>
      <w:bookmarkEnd w:id="6"/>
    </w:p>
    <w:p w14:paraId="126FFF61" w14:textId="12478718" w:rsidR="007621B9" w:rsidRPr="007621B9" w:rsidRDefault="002E4A0C" w:rsidP="002E4A0C">
      <w:pPr>
        <w:pStyle w:val="leipteksti"/>
        <w:spacing w:before="240"/>
      </w:pPr>
      <w:r>
        <w:t>Ensimmäisen inn</w:t>
      </w:r>
      <w:r w:rsidR="00F13F3F">
        <w:t xml:space="preserve">ovaatioprojektiryhmän dokumentaatio on suppeampi, rakenteeseen ja </w:t>
      </w:r>
      <w:r w:rsidR="00960214">
        <w:t xml:space="preserve">metadataan kohdistuva kokonaisuus. </w:t>
      </w:r>
      <w:r w:rsidR="00192997">
        <w:t xml:space="preserve">Dokumentaatiolla pyritään kattamaan </w:t>
      </w:r>
    </w:p>
    <w:p w14:paraId="6B0BF9CA" w14:textId="1669E023" w:rsidR="00600602" w:rsidRDefault="615A7C30" w:rsidP="00B029CF">
      <w:pPr>
        <w:pStyle w:val="Heading2"/>
      </w:pPr>
      <w:bookmarkStart w:id="7" w:name="_Toc62422102"/>
      <w:r>
        <w:t>Yleiskuvaus</w:t>
      </w:r>
      <w:bookmarkEnd w:id="7"/>
    </w:p>
    <w:p w14:paraId="7EEDA36D" w14:textId="77777777" w:rsidR="00B029CF" w:rsidRPr="00B029CF" w:rsidRDefault="00B029CF" w:rsidP="00B029CF">
      <w:pPr>
        <w:pStyle w:val="ListParagraph"/>
        <w:numPr>
          <w:ilvl w:val="0"/>
          <w:numId w:val="1"/>
        </w:numPr>
        <w:spacing w:before="120" w:after="120" w:line="240" w:lineRule="auto"/>
        <w:contextualSpacing w:val="0"/>
        <w:jc w:val="left"/>
        <w:outlineLvl w:val="2"/>
        <w:rPr>
          <w:rFonts w:eastAsiaTheme="majorEastAsia" w:cstheme="majorBidi"/>
          <w:bCs/>
          <w:vanish/>
          <w:sz w:val="24"/>
          <w:szCs w:val="28"/>
          <w:lang w:eastAsia="en-US"/>
        </w:rPr>
      </w:pPr>
      <w:bookmarkStart w:id="8" w:name="_Toc51669068"/>
      <w:bookmarkStart w:id="9" w:name="_Toc52118512"/>
      <w:bookmarkStart w:id="10" w:name="_Toc52118922"/>
      <w:bookmarkStart w:id="11" w:name="_Toc52120764"/>
      <w:bookmarkStart w:id="12" w:name="_Toc58761624"/>
      <w:bookmarkStart w:id="13" w:name="_Toc58763724"/>
      <w:bookmarkStart w:id="14" w:name="_Toc58804582"/>
      <w:bookmarkStart w:id="15" w:name="_Toc62421938"/>
      <w:bookmarkStart w:id="16" w:name="_Toc62422010"/>
      <w:bookmarkStart w:id="17" w:name="_Toc62422071"/>
      <w:bookmarkStart w:id="18" w:name="_Toc62422103"/>
      <w:bookmarkEnd w:id="8"/>
      <w:bookmarkEnd w:id="9"/>
      <w:bookmarkEnd w:id="10"/>
      <w:bookmarkEnd w:id="11"/>
      <w:bookmarkEnd w:id="12"/>
      <w:bookmarkEnd w:id="13"/>
      <w:bookmarkEnd w:id="14"/>
      <w:bookmarkEnd w:id="15"/>
      <w:bookmarkEnd w:id="16"/>
      <w:bookmarkEnd w:id="17"/>
      <w:bookmarkEnd w:id="18"/>
    </w:p>
    <w:p w14:paraId="2A195A40" w14:textId="6B4034F9" w:rsidR="00135767" w:rsidRPr="0087330D" w:rsidRDefault="00E77EF4" w:rsidP="0087330D">
      <w:pPr>
        <w:pStyle w:val="Heading3"/>
        <w:ind w:left="576" w:hanging="576"/>
      </w:pPr>
      <w:bookmarkStart w:id="19" w:name="_Toc62422104"/>
      <w:r w:rsidRPr="00B029CF">
        <w:t>Ympäristö</w:t>
      </w:r>
      <w:bookmarkEnd w:id="19"/>
    </w:p>
    <w:p w14:paraId="193D2C45" w14:textId="3B1020BE" w:rsidR="004654C7" w:rsidRDefault="00EA490F" w:rsidP="004654C7">
      <w:pPr>
        <w:pStyle w:val="leipteksti"/>
      </w:pPr>
      <w:r>
        <w:t>JavaScript sovellu</w:t>
      </w:r>
      <w:r w:rsidR="00476370">
        <w:t>k</w:t>
      </w:r>
      <w:r>
        <w:t>s</w:t>
      </w:r>
      <w:r w:rsidR="00DF2830">
        <w:t>en frontendiä</w:t>
      </w:r>
      <w:r w:rsidR="004739C5">
        <w:t xml:space="preserve"> ja backendiä</w:t>
      </w:r>
      <w:r w:rsidR="00DF2830">
        <w:t xml:space="preserve"> ajetaan tällä hetkellä paikallisesti</w:t>
      </w:r>
      <w:r w:rsidR="001E5DC0">
        <w:t>.</w:t>
      </w:r>
      <w:r w:rsidR="009B6DDB">
        <w:t xml:space="preserve"> </w:t>
      </w:r>
      <w:r w:rsidR="001E5DC0">
        <w:t>Tietokanta on</w:t>
      </w:r>
      <w:r w:rsidR="004739C5">
        <w:t xml:space="preserve"> </w:t>
      </w:r>
      <w:r w:rsidR="009B6DDB">
        <w:t>koulun tarjoamalla palvelimella.</w:t>
      </w:r>
    </w:p>
    <w:p w14:paraId="7217A1CE" w14:textId="3211416B" w:rsidR="00E77EF4" w:rsidRDefault="00E77EF4" w:rsidP="00B029CF">
      <w:pPr>
        <w:pStyle w:val="Heading3"/>
      </w:pPr>
      <w:bookmarkStart w:id="20" w:name="_Toc62422105"/>
      <w:r>
        <w:lastRenderedPageBreak/>
        <w:t>Toiminta</w:t>
      </w:r>
      <w:bookmarkEnd w:id="20"/>
    </w:p>
    <w:p w14:paraId="1F462BB2" w14:textId="77777777" w:rsidR="00A0395E" w:rsidRDefault="008E3E2F" w:rsidP="004654C7">
      <w:pPr>
        <w:pStyle w:val="leipteksti"/>
      </w:pPr>
      <w:r>
        <w:t>Sovelluksen käyttö aloitetaan kirjautumalla sisään (</w:t>
      </w:r>
      <w:r w:rsidR="00476C19">
        <w:t>olemassa oleva käyttäjätili) tai rekisteröitymällä (uusi käyttäjä). Rekisteröinnin jälkeen käyttäjä voi kirjautua sisään sovellukseen</w:t>
      </w:r>
      <w:r w:rsidR="00987854">
        <w:t xml:space="preserve"> ja etusivu täytetään oman roolin (työntekijä/</w:t>
      </w:r>
      <w:r w:rsidR="00A0395E">
        <w:t>vuokratyöyrityksen edustaja/käyttäjäyrityksen edustaja) mukaisesti.</w:t>
      </w:r>
    </w:p>
    <w:p w14:paraId="5B078135" w14:textId="1579DB73" w:rsidR="004654C7" w:rsidRDefault="00A0395E" w:rsidP="004654C7">
      <w:pPr>
        <w:pStyle w:val="leipteksti"/>
      </w:pPr>
      <w:r>
        <w:t xml:space="preserve">Etusivu toimii navigointipisteenä, joista pääsee sovelluksen muihin toimintoihin käsiksi. </w:t>
      </w:r>
      <w:r w:rsidR="00FB34E6">
        <w:t>Näitä ovat esimerkiksi perehdytyksen etenemisen näkymä, dokumentit</w:t>
      </w:r>
      <w:r w:rsidR="00057E79">
        <w:t xml:space="preserve"> tai</w:t>
      </w:r>
      <w:r w:rsidR="00FB34E6">
        <w:t xml:space="preserve"> omat käyttäjätilin tiedot ja asetukset</w:t>
      </w:r>
      <w:r w:rsidR="00057E79">
        <w:t>.</w:t>
      </w:r>
    </w:p>
    <w:p w14:paraId="7EE477E1" w14:textId="58568716" w:rsidR="00057E79" w:rsidRPr="004654C7" w:rsidRDefault="00057E79" w:rsidP="004654C7">
      <w:pPr>
        <w:pStyle w:val="leipteksti"/>
      </w:pPr>
      <w:r>
        <w:t>Sovelluksen toivotaan olevan hyvä apuväline etenkin työntekijän arkeen</w:t>
      </w:r>
      <w:r w:rsidR="00682AC5">
        <w:t xml:space="preserve">, josta voi löytää helposti hakemansa tiedot, seurata työpaikan uutisointia sekä </w:t>
      </w:r>
      <w:r w:rsidR="0061592C">
        <w:t>käyttää erilaisia tarkistuslistoja.</w:t>
      </w:r>
    </w:p>
    <w:p w14:paraId="1B340082" w14:textId="6A94E6B9" w:rsidR="00E77EF4" w:rsidRDefault="00E77EF4" w:rsidP="00B029CF">
      <w:pPr>
        <w:pStyle w:val="Heading3"/>
      </w:pPr>
      <w:bookmarkStart w:id="21" w:name="_Toc62422106"/>
      <w:r>
        <w:t>Käyttäjät</w:t>
      </w:r>
      <w:bookmarkEnd w:id="21"/>
    </w:p>
    <w:p w14:paraId="6D64477B" w14:textId="613073EB" w:rsidR="004654C7" w:rsidRDefault="009574B3" w:rsidP="004324D1">
      <w:pPr>
        <w:pStyle w:val="leipteksti"/>
        <w:spacing w:after="0"/>
      </w:pPr>
      <w:r>
        <w:t>Sovelluksessa on tarkoituksena jakaa käyttäjät kolmeen eri luokkaan ja tarjota toiminnallisuuksia sen mukaan:</w:t>
      </w:r>
    </w:p>
    <w:p w14:paraId="1ADBEA32" w14:textId="39537FAA" w:rsidR="009574B3" w:rsidRDefault="004324D1" w:rsidP="007130B0">
      <w:pPr>
        <w:pStyle w:val="leipteksti"/>
        <w:spacing w:after="0"/>
      </w:pPr>
      <w:r>
        <w:t xml:space="preserve">Työntekijät: </w:t>
      </w:r>
    </w:p>
    <w:p w14:paraId="53557AB8" w14:textId="39BAF27E" w:rsidR="002424D8" w:rsidRDefault="007130B0" w:rsidP="007130B0">
      <w:pPr>
        <w:pStyle w:val="leipteksti"/>
        <w:spacing w:after="0"/>
      </w:pPr>
      <w:r>
        <w:t>Vuokratyöyrityksen edustajat:</w:t>
      </w:r>
    </w:p>
    <w:p w14:paraId="53F58F5C" w14:textId="795EEAB2" w:rsidR="007130B0" w:rsidRPr="004654C7" w:rsidRDefault="00CE3739" w:rsidP="004654C7">
      <w:pPr>
        <w:pStyle w:val="leipteksti"/>
      </w:pPr>
      <w:r>
        <w:t>Käyttäjäyrityksen edustajat:</w:t>
      </w:r>
    </w:p>
    <w:p w14:paraId="4809BF2B" w14:textId="757537F3" w:rsidR="00C73160" w:rsidRPr="00C73160" w:rsidRDefault="00C73160" w:rsidP="00B029CF">
      <w:pPr>
        <w:pStyle w:val="Heading3"/>
      </w:pPr>
      <w:bookmarkStart w:id="22" w:name="_Toc62422107"/>
      <w:r>
        <w:t>Oletukset ja riippuvuudet</w:t>
      </w:r>
      <w:bookmarkEnd w:id="22"/>
    </w:p>
    <w:p w14:paraId="2CF05B5E" w14:textId="77777777" w:rsidR="004654C7" w:rsidRPr="004654C7" w:rsidRDefault="004654C7" w:rsidP="004654C7">
      <w:pPr>
        <w:pStyle w:val="leipteksti"/>
      </w:pPr>
    </w:p>
    <w:p w14:paraId="0BF6B0A0" w14:textId="19573D9C" w:rsidR="00972126" w:rsidRDefault="00C73160" w:rsidP="00B029CF">
      <w:pPr>
        <w:pStyle w:val="Heading2"/>
      </w:pPr>
      <w:bookmarkStart w:id="23" w:name="_Toc62422108"/>
      <w:r>
        <w:t>Tiedot ja tietokanta</w:t>
      </w:r>
      <w:bookmarkEnd w:id="23"/>
    </w:p>
    <w:p w14:paraId="56970D3E" w14:textId="77777777" w:rsidR="00B029CF" w:rsidRPr="00B029CF" w:rsidRDefault="00B029CF" w:rsidP="00B029CF">
      <w:pPr>
        <w:pStyle w:val="ListParagraph"/>
        <w:numPr>
          <w:ilvl w:val="0"/>
          <w:numId w:val="1"/>
        </w:numPr>
        <w:spacing w:before="120" w:after="120" w:line="240" w:lineRule="auto"/>
        <w:contextualSpacing w:val="0"/>
        <w:jc w:val="left"/>
        <w:outlineLvl w:val="2"/>
        <w:rPr>
          <w:rFonts w:eastAsiaTheme="majorEastAsia" w:cstheme="majorBidi"/>
          <w:bCs/>
          <w:vanish/>
          <w:sz w:val="24"/>
          <w:szCs w:val="28"/>
          <w:lang w:eastAsia="en-US"/>
        </w:rPr>
      </w:pPr>
      <w:bookmarkStart w:id="24" w:name="_Toc51669075"/>
      <w:bookmarkStart w:id="25" w:name="_Toc52118519"/>
      <w:bookmarkStart w:id="26" w:name="_Toc52118929"/>
      <w:bookmarkStart w:id="27" w:name="_Toc52120771"/>
      <w:bookmarkStart w:id="28" w:name="_Toc58761631"/>
      <w:bookmarkStart w:id="29" w:name="_Toc58763731"/>
      <w:bookmarkStart w:id="30" w:name="_Toc58804589"/>
      <w:bookmarkStart w:id="31" w:name="_Toc62421944"/>
      <w:bookmarkStart w:id="32" w:name="_Toc62422016"/>
      <w:bookmarkStart w:id="33" w:name="_Toc62422077"/>
      <w:bookmarkStart w:id="34" w:name="_Toc62422109"/>
      <w:bookmarkEnd w:id="24"/>
      <w:bookmarkEnd w:id="25"/>
      <w:bookmarkEnd w:id="26"/>
      <w:bookmarkEnd w:id="27"/>
      <w:bookmarkEnd w:id="28"/>
      <w:bookmarkEnd w:id="29"/>
      <w:bookmarkEnd w:id="30"/>
      <w:bookmarkEnd w:id="31"/>
      <w:bookmarkEnd w:id="32"/>
      <w:bookmarkEnd w:id="33"/>
      <w:bookmarkEnd w:id="34"/>
    </w:p>
    <w:p w14:paraId="086941E0" w14:textId="2D9C0C77" w:rsidR="00C73160" w:rsidRDefault="00BA757D" w:rsidP="00B029CF">
      <w:pPr>
        <w:pStyle w:val="Heading3"/>
        <w:ind w:left="576" w:hanging="576"/>
      </w:pPr>
      <w:bookmarkStart w:id="35" w:name="_Toc62422110"/>
      <w:r>
        <w:t>Tietosisältö</w:t>
      </w:r>
      <w:bookmarkEnd w:id="35"/>
    </w:p>
    <w:p w14:paraId="5A9EDC45" w14:textId="4427A955" w:rsidR="5DB2F1EB" w:rsidRDefault="5DB2F1EB">
      <w:r w:rsidRPr="73FFF870">
        <w:rPr>
          <w:rFonts w:eastAsia="Tahoma" w:cs="Tahoma"/>
          <w:szCs w:val="22"/>
        </w:rPr>
        <w:t xml:space="preserve">Ohjelmiston tietosisältö muodostuu käyttäjistä, joilla on kolme eri pääroolista: Business, Agency ja Worker (Käyttäjäyritys, Vuokratyöyritys ja Työntekijä), sekä käyttäjien välisistä sopimuksista: BusinessContract:sta sekä WorkContract:sta. </w:t>
      </w:r>
      <w:r w:rsidR="61EECEC2" w:rsidRPr="73FFF870">
        <w:rPr>
          <w:rFonts w:eastAsia="Tahoma" w:cs="Tahoma"/>
          <w:szCs w:val="22"/>
        </w:rPr>
        <w:t>Kuvassa (1) tietokanta kuvattuna.</w:t>
      </w:r>
    </w:p>
    <w:p w14:paraId="7A7786DD" w14:textId="1625DBA9" w:rsidR="5DB2F1EB" w:rsidRDefault="5DB2F1EB">
      <w:r w:rsidRPr="67515DD4">
        <w:rPr>
          <w:rFonts w:eastAsia="Tahoma" w:cs="Tahoma"/>
          <w:szCs w:val="22"/>
        </w:rPr>
        <w:t xml:space="preserve"> </w:t>
      </w:r>
    </w:p>
    <w:p w14:paraId="4599E979" w14:textId="1CBF2522" w:rsidR="5DB2F1EB" w:rsidRDefault="5DB2F1EB">
      <w:r w:rsidRPr="73FFF870">
        <w:rPr>
          <w:rFonts w:eastAsia="Tahoma" w:cs="Tahoma"/>
          <w:szCs w:val="22"/>
        </w:rPr>
        <w:t>Web</w:t>
      </w:r>
      <w:r w:rsidR="76D34251" w:rsidRPr="73FFF870">
        <w:rPr>
          <w:rFonts w:eastAsia="Tahoma" w:cs="Tahoma"/>
          <w:szCs w:val="22"/>
        </w:rPr>
        <w:t>-</w:t>
      </w:r>
      <w:r w:rsidRPr="73FFF870">
        <w:rPr>
          <w:rFonts w:eastAsia="Tahoma" w:cs="Tahoma"/>
          <w:szCs w:val="22"/>
        </w:rPr>
        <w:t>sovelluksen käyttäjät voivat rekisteröityä sovelluksen etusivulla itsenäisesti ja valita itselle sopivan roolin (Käyttäjäyritys, Vuokratyöyritys ja Työntekijä). Rooli vaikuttaa käyttäjän näkymään ja toimintoihin.</w:t>
      </w:r>
    </w:p>
    <w:p w14:paraId="63D695B1" w14:textId="5BC1D90B" w:rsidR="5DB2F1EB" w:rsidRDefault="5DB2F1EB">
      <w:r w:rsidRPr="67515DD4">
        <w:rPr>
          <w:rFonts w:eastAsia="Tahoma" w:cs="Tahoma"/>
          <w:szCs w:val="22"/>
        </w:rPr>
        <w:t xml:space="preserve"> </w:t>
      </w:r>
    </w:p>
    <w:p w14:paraId="78A7310A" w14:textId="0CF1D9A1" w:rsidR="5DB2F1EB" w:rsidRDefault="5DB2F1EB">
      <w:r w:rsidRPr="67515DD4">
        <w:rPr>
          <w:rFonts w:eastAsia="Tahoma" w:cs="Tahoma"/>
          <w:szCs w:val="22"/>
        </w:rPr>
        <w:lastRenderedPageBreak/>
        <w:t xml:space="preserve">BusinessContract on käyttäjäyrityksen ja vuokratyöyrityksen välinen sopimus, jonka avulla sallitaan käyttäjien lisääminen käyttäjäyritykseen vuokratyöyrityksen toimesta. Vuokratyöyritys lähettää pyynnön käyttäjäyritykselle, minkä käyttäjäyritys täytyy erikseen sallia. </w:t>
      </w:r>
    </w:p>
    <w:p w14:paraId="4472D86E" w14:textId="10326882" w:rsidR="5DB2F1EB" w:rsidRDefault="5DB2F1EB">
      <w:r w:rsidRPr="67515DD4">
        <w:rPr>
          <w:rFonts w:eastAsia="Tahoma" w:cs="Tahoma"/>
          <w:szCs w:val="22"/>
        </w:rPr>
        <w:t xml:space="preserve"> </w:t>
      </w:r>
    </w:p>
    <w:p w14:paraId="30F0C8F2" w14:textId="25E875F2" w:rsidR="5DB2F1EB" w:rsidRDefault="5DB2F1EB">
      <w:r w:rsidRPr="73FFF870">
        <w:rPr>
          <w:rFonts w:eastAsia="Tahoma" w:cs="Tahoma"/>
          <w:szCs w:val="22"/>
        </w:rPr>
        <w:t>WorkContract on käyttäjän ja käyttäjäyrityksen välinen sopimus, jota hallinnoi vuokratyöyritys. Sopimus pitää sisällään, missä käyttäjäyrityksessä työntekijä on, sekä kuinka pitkä työsopimus on. Käyttäjien linkittäminen käyttäjäyritykseen vaatii aktiivisen linkin käyttäjäyrityksen ja vuokratyöyrityksen BusinessContract:in avulla.</w:t>
      </w:r>
    </w:p>
    <w:p w14:paraId="5D0CA06D" w14:textId="3B974072" w:rsidR="67515DD4" w:rsidRDefault="55482396" w:rsidP="73FFF870">
      <w:pPr>
        <w:rPr>
          <w:rFonts w:eastAsia="Tahoma" w:cs="Tahoma"/>
          <w:szCs w:val="22"/>
        </w:rPr>
      </w:pPr>
      <w:r>
        <w:rPr>
          <w:noProof/>
        </w:rPr>
        <w:drawing>
          <wp:inline distT="0" distB="0" distL="0" distR="0" wp14:anchorId="4E823BDE" wp14:editId="3392E9FA">
            <wp:extent cx="4572000" cy="3971925"/>
            <wp:effectExtent l="0" t="0" r="0" b="0"/>
            <wp:docPr id="242691484" name="Kuva 24269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242691484"/>
                    <pic:cNvPicPr/>
                  </pic:nvPicPr>
                  <pic:blipFill>
                    <a:blip r:embed="rId13">
                      <a:extLst>
                        <a:ext uri="{28A0092B-C50C-407E-A947-70E740481C1C}">
                          <a14:useLocalDpi xmlns:a14="http://schemas.microsoft.com/office/drawing/2010/main" val="0"/>
                        </a:ext>
                      </a:extLst>
                    </a:blip>
                    <a:stretch>
                      <a:fillRect/>
                    </a:stretch>
                  </pic:blipFill>
                  <pic:spPr>
                    <a:xfrm>
                      <a:off x="0" y="0"/>
                      <a:ext cx="4572000" cy="3971925"/>
                    </a:xfrm>
                    <a:prstGeom prst="rect">
                      <a:avLst/>
                    </a:prstGeom>
                  </pic:spPr>
                </pic:pic>
              </a:graphicData>
            </a:graphic>
          </wp:inline>
        </w:drawing>
      </w:r>
    </w:p>
    <w:p w14:paraId="32DC07A4" w14:textId="5B3D5737" w:rsidR="67515DD4" w:rsidRDefault="55482396" w:rsidP="73FFF870">
      <w:pPr>
        <w:pStyle w:val="Caption"/>
        <w:jc w:val="left"/>
      </w:pPr>
      <w:r>
        <w:t xml:space="preserve">Kuva </w:t>
      </w:r>
      <w:r>
        <w:fldChar w:fldCharType="begin"/>
      </w:r>
      <w:r>
        <w:instrText>SEQ Kuva \* ARABIC</w:instrText>
      </w:r>
      <w:r>
        <w:fldChar w:fldCharType="separate"/>
      </w:r>
      <w:r w:rsidR="006C0DF8">
        <w:rPr>
          <w:noProof/>
        </w:rPr>
        <w:t>1</w:t>
      </w:r>
      <w:r>
        <w:fldChar w:fldCharType="end"/>
      </w:r>
      <w:r>
        <w:t xml:space="preserve">. </w:t>
      </w:r>
      <w:r w:rsidR="438B8D58">
        <w:t>Tie</w:t>
      </w:r>
      <w:r>
        <w:t>tokanta</w:t>
      </w:r>
      <w:r w:rsidR="5DB2F1EB" w:rsidRPr="73FFF870">
        <w:rPr>
          <w:rFonts w:eastAsia="Tahoma" w:cs="Tahoma"/>
          <w:sz w:val="24"/>
          <w:szCs w:val="24"/>
        </w:rPr>
        <w:t xml:space="preserve"> </w:t>
      </w:r>
    </w:p>
    <w:p w14:paraId="102F13A9" w14:textId="1A18402A" w:rsidR="73FFF870" w:rsidRDefault="73FFF870" w:rsidP="73FFF870"/>
    <w:p w14:paraId="2EF2C016" w14:textId="5CBBBD46" w:rsidR="00BA757D" w:rsidRDefault="00BA757D" w:rsidP="009B28FA">
      <w:pPr>
        <w:pStyle w:val="Heading3"/>
      </w:pPr>
      <w:bookmarkStart w:id="36" w:name="_Toc62422111"/>
      <w:r>
        <w:t>Käyttöintensiteetti</w:t>
      </w:r>
      <w:bookmarkEnd w:id="36"/>
    </w:p>
    <w:p w14:paraId="090F8682" w14:textId="475C0FAB" w:rsidR="4A87FF5B" w:rsidRDefault="4A87FF5B" w:rsidP="73FFF870">
      <w:pPr>
        <w:pStyle w:val="leipteksti"/>
      </w:pPr>
      <w:r w:rsidRPr="73FFF870">
        <w:rPr>
          <w:rFonts w:eastAsia="Tahoma" w:cs="Tahoma"/>
        </w:rPr>
        <w:t xml:space="preserve">Ohjelmaa tullaan käyttämään vuorokauden ympäri, joten käyttöintensiteetti tulee olemaan iso käyttäjä määrien kasvaessa. </w:t>
      </w:r>
      <w:r w:rsidR="00BD42F9" w:rsidRPr="73FFF870">
        <w:rPr>
          <w:rFonts w:eastAsia="Tahoma" w:cs="Tahoma"/>
        </w:rPr>
        <w:t>Yhtäaikaisia</w:t>
      </w:r>
      <w:r w:rsidRPr="73FFF870">
        <w:rPr>
          <w:rFonts w:eastAsia="Tahoma" w:cs="Tahoma"/>
        </w:rPr>
        <w:t xml:space="preserve"> käyttäjiä voi olla jopa kymmeniätuhansia. Järjestelmä täytyy mitoittaa</w:t>
      </w:r>
      <w:r w:rsidR="72FEF609" w:rsidRPr="73FFF870">
        <w:rPr>
          <w:rFonts w:eastAsia="Tahoma" w:cs="Tahoma"/>
        </w:rPr>
        <w:t>,</w:t>
      </w:r>
      <w:r w:rsidRPr="73FFF870">
        <w:rPr>
          <w:rFonts w:eastAsia="Tahoma" w:cs="Tahoma"/>
        </w:rPr>
        <w:t xml:space="preserve"> jopa satoihin tuhansiin yhtäaikaisiin tietokantakyselyihin ja se</w:t>
      </w:r>
      <w:r w:rsidR="34C8D982" w:rsidRPr="73FFF870">
        <w:rPr>
          <w:rFonts w:eastAsia="Tahoma" w:cs="Tahoma"/>
        </w:rPr>
        <w:t>n</w:t>
      </w:r>
      <w:r w:rsidRPr="73FFF870">
        <w:rPr>
          <w:rFonts w:eastAsia="Tahoma" w:cs="Tahoma"/>
        </w:rPr>
        <w:t xml:space="preserve"> on suoriuduttava määritellyssä vasteajassa</w:t>
      </w:r>
      <w:r w:rsidR="5D4178AC" w:rsidRPr="73FFF870">
        <w:rPr>
          <w:rFonts w:eastAsia="Tahoma" w:cs="Tahoma"/>
        </w:rPr>
        <w:t>.</w:t>
      </w:r>
    </w:p>
    <w:p w14:paraId="0AB1FCDA" w14:textId="1CB64397" w:rsidR="00BA757D" w:rsidRDefault="00B33D31" w:rsidP="009B28FA">
      <w:pPr>
        <w:pStyle w:val="Heading3"/>
      </w:pPr>
      <w:bookmarkStart w:id="37" w:name="_Toc62422112"/>
      <w:r>
        <w:lastRenderedPageBreak/>
        <w:t>Kapasiteettivaatimukset</w:t>
      </w:r>
      <w:bookmarkEnd w:id="37"/>
    </w:p>
    <w:p w14:paraId="22488CA8" w14:textId="2A14E6AC" w:rsidR="21AA7FCE" w:rsidRDefault="21AA7FCE" w:rsidP="73FFF870">
      <w:pPr>
        <w:pStyle w:val="leipteksti"/>
      </w:pPr>
      <w:r>
        <w:t xml:space="preserve">Tietokannan maksimikoko tulee olemaan riippuvainen sovelluksen saamasta käyttäjämäärästä. </w:t>
      </w:r>
      <w:r w:rsidR="6390FD1C">
        <w:t>Minimikooksi voidaan arvioida vähintään 10 käyttäjää vuoden ajan</w:t>
      </w:r>
      <w:r w:rsidR="219FEC58">
        <w:t xml:space="preserve">. </w:t>
      </w:r>
      <w:r w:rsidR="78D6C6D5">
        <w:t xml:space="preserve">Tämänhetkisessä prototyypissä, jossa on </w:t>
      </w:r>
      <w:r w:rsidR="486C5A6E">
        <w:t>25</w:t>
      </w:r>
      <w:r w:rsidR="78D6C6D5">
        <w:t xml:space="preserve"> testikäyttäj</w:t>
      </w:r>
      <w:r w:rsidR="46E67678">
        <w:t xml:space="preserve">ä </w:t>
      </w:r>
      <w:r w:rsidR="46E67678" w:rsidRPr="5AEAE5B5">
        <w:rPr>
          <w:rFonts w:eastAsia="Tahoma" w:cs="Tahoma"/>
        </w:rPr>
        <w:t>vie loogista tilaa 2</w:t>
      </w:r>
      <w:r w:rsidR="1D65C35F">
        <w:t>95 kb. Lukuja ja kirjoituksia on todella vähän</w:t>
      </w:r>
      <w:r w:rsidR="4B4F4638">
        <w:t xml:space="preserve"> </w:t>
      </w:r>
      <w:r w:rsidR="19D22410">
        <w:t>&lt;</w:t>
      </w:r>
      <w:r w:rsidR="4B4F4638">
        <w:t xml:space="preserve"> 0.01/s</w:t>
      </w:r>
      <w:r w:rsidR="1D65C35F">
        <w:t>, sillä ohjelmoija käyttää vain yhtä testikäyttäjää kerrallaan</w:t>
      </w:r>
      <w:r w:rsidR="521DB445">
        <w:t xml:space="preserve">. </w:t>
      </w:r>
      <w:r w:rsidR="56970CF8">
        <w:t>Toimintojen lisääntyessä, kuten mahdollinen viestin</w:t>
      </w:r>
      <w:r w:rsidR="3C5015F5">
        <w:t>nän mahdollisuus</w:t>
      </w:r>
      <w:r w:rsidR="56970CF8">
        <w:t xml:space="preserve"> tulee kasvattamaan </w:t>
      </w:r>
      <w:r w:rsidR="0693A06D">
        <w:t>kapasiteettivaatimusta paljon.</w:t>
      </w:r>
      <w:r w:rsidR="6EAC0080">
        <w:t xml:space="preserve"> Mahdollinen ennuste tietokanta luvuille ja kirjoituksille voi py</w:t>
      </w:r>
      <w:r w:rsidR="015B918B">
        <w:t xml:space="preserve">öritä </w:t>
      </w:r>
      <w:r w:rsidR="05ADFEF8">
        <w:t>&gt;</w:t>
      </w:r>
      <w:r w:rsidR="015B918B">
        <w:t xml:space="preserve"> 100 000/s ja </w:t>
      </w:r>
      <w:r w:rsidR="2D643050">
        <w:t>loogisen tilan koolle yli miljoona kertaisen</w:t>
      </w:r>
      <w:r w:rsidR="42A8733F">
        <w:t>a</w:t>
      </w:r>
      <w:r w:rsidR="2D643050">
        <w:t xml:space="preserve"> 295kb</w:t>
      </w:r>
      <w:r w:rsidR="57913822">
        <w:t>:een</w:t>
      </w:r>
      <w:r w:rsidR="2D643050">
        <w:t xml:space="preserve"> verrattuna. </w:t>
      </w:r>
    </w:p>
    <w:p w14:paraId="121D053A" w14:textId="01281CAB" w:rsidR="73FFF870" w:rsidRDefault="73FFF870" w:rsidP="73FFF870">
      <w:pPr>
        <w:pStyle w:val="leipteksti"/>
      </w:pPr>
    </w:p>
    <w:p w14:paraId="62F4CB66" w14:textId="18B3AC01" w:rsidR="00B33D31" w:rsidRPr="00B33D31" w:rsidRDefault="00E60B62" w:rsidP="009B28FA">
      <w:pPr>
        <w:pStyle w:val="Heading3"/>
      </w:pPr>
      <w:bookmarkStart w:id="38" w:name="_Toc62422113"/>
      <w:r>
        <w:t>Tiedostot ja asetustiedostot</w:t>
      </w:r>
      <w:bookmarkEnd w:id="38"/>
    </w:p>
    <w:p w14:paraId="21DAA8E2" w14:textId="4E35747E" w:rsidR="2BE76D52" w:rsidRDefault="2BE76D52" w:rsidP="73FFF870">
      <w:pPr>
        <w:pStyle w:val="leipteksti"/>
      </w:pPr>
      <w:r>
        <w:t xml:space="preserve">Backendin </w:t>
      </w:r>
      <w:r w:rsidR="1C9DC5A9">
        <w:t>pyörittämiseen vaaditaan</w:t>
      </w:r>
      <w:r w:rsidR="469D2CFF">
        <w:t xml:space="preserve"> tiedosto</w:t>
      </w:r>
      <w:r w:rsidR="6E5C7089">
        <w:t>tyyppi (.env)</w:t>
      </w:r>
      <w:r w:rsidR="469D2CFF">
        <w:t>, johon on määritelty</w:t>
      </w:r>
      <w:r w:rsidR="1C9DC5A9">
        <w:t xml:space="preserve"> ympäristömuuttuja</w:t>
      </w:r>
      <w:r w:rsidR="4D689A0B">
        <w:t>t: MONGODB_URI, PORT, TEST_MONGODB_URI, SECRET, SESSION_SECRET</w:t>
      </w:r>
      <w:r w:rsidR="7EF0E544">
        <w:t>.</w:t>
      </w:r>
    </w:p>
    <w:p w14:paraId="26A469B1" w14:textId="2F28DE06" w:rsidR="7EF0E544" w:rsidRDefault="7EF0E544" w:rsidP="73FFF870">
      <w:pPr>
        <w:pStyle w:val="leipteksti"/>
      </w:pPr>
      <w:r>
        <w:t>MONGODB_URI</w:t>
      </w:r>
      <w:r w:rsidR="4398CAA5">
        <w:t xml:space="preserve"> </w:t>
      </w:r>
      <w:r>
        <w:t>=</w:t>
      </w:r>
      <w:r w:rsidR="4398CAA5">
        <w:t xml:space="preserve"> </w:t>
      </w:r>
      <w:r>
        <w:t>Mongo</w:t>
      </w:r>
      <w:r w:rsidR="16B07BB2">
        <w:t>DB</w:t>
      </w:r>
      <w:r>
        <w:t>:n yhteytee</w:t>
      </w:r>
      <w:r w:rsidR="5BB9E0F2">
        <w:t>n</w:t>
      </w:r>
      <w:r>
        <w:t xml:space="preserve"> vaaditt</w:t>
      </w:r>
      <w:r w:rsidR="2DE97859">
        <w:t>u</w:t>
      </w:r>
      <w:r>
        <w:t xml:space="preserve"> URI</w:t>
      </w:r>
      <w:r w:rsidR="3B5C969D">
        <w:t>,</w:t>
      </w:r>
    </w:p>
    <w:p w14:paraId="0EF74BE9" w14:textId="436E3D26" w:rsidR="3B5C969D" w:rsidRDefault="3B5C969D" w:rsidP="73FFF870">
      <w:pPr>
        <w:pStyle w:val="leipteksti"/>
      </w:pPr>
      <w:r>
        <w:t>PORT</w:t>
      </w:r>
      <w:r w:rsidR="2D1B37E6">
        <w:t xml:space="preserve"> </w:t>
      </w:r>
      <w:r>
        <w:t>=</w:t>
      </w:r>
      <w:r w:rsidR="29593055">
        <w:t xml:space="preserve"> </w:t>
      </w:r>
      <w:r w:rsidR="3BC60C44">
        <w:t>Palvelimen käyttöön otettava portti</w:t>
      </w:r>
    </w:p>
    <w:p w14:paraId="58B08409" w14:textId="37D38373" w:rsidR="3B5C969D" w:rsidRDefault="3B5C969D" w:rsidP="73FFF870">
      <w:pPr>
        <w:pStyle w:val="leipteksti"/>
      </w:pPr>
      <w:r>
        <w:t>TEST_MONGODB_URI</w:t>
      </w:r>
      <w:r w:rsidR="6C237EB8">
        <w:t xml:space="preserve"> </w:t>
      </w:r>
      <w:r>
        <w:t>=</w:t>
      </w:r>
      <w:r w:rsidR="6C237EB8">
        <w:t xml:space="preserve"> </w:t>
      </w:r>
      <w:r>
        <w:t>Test</w:t>
      </w:r>
      <w:r w:rsidR="01C7B6CF">
        <w:t>aukseen käytettävän</w:t>
      </w:r>
      <w:r>
        <w:t xml:space="preserve"> </w:t>
      </w:r>
      <w:r w:rsidR="7370375E">
        <w:t>M</w:t>
      </w:r>
      <w:r>
        <w:t>ongo</w:t>
      </w:r>
      <w:r w:rsidR="5A40B34D">
        <w:t>DB</w:t>
      </w:r>
      <w:r>
        <w:t xml:space="preserve"> </w:t>
      </w:r>
      <w:r w:rsidR="3D0FFC7D">
        <w:t>URI</w:t>
      </w:r>
    </w:p>
    <w:p w14:paraId="29BEAAC8" w14:textId="02ABBACC" w:rsidR="73FFF870" w:rsidRDefault="3B5C969D" w:rsidP="73FFF870">
      <w:pPr>
        <w:pStyle w:val="leipteksti"/>
      </w:pPr>
      <w:r>
        <w:t>SECRET</w:t>
      </w:r>
      <w:r w:rsidR="78EDD94E">
        <w:t xml:space="preserve"> / SESSION_SECRET</w:t>
      </w:r>
      <w:r>
        <w:t>=</w:t>
      </w:r>
      <w:r w:rsidR="0B34773B">
        <w:t xml:space="preserve"> Hashin laskemista varten</w:t>
      </w:r>
    </w:p>
    <w:p w14:paraId="1ABE5F3F" w14:textId="5E46B7A7" w:rsidR="009B28FA" w:rsidRPr="009B28FA" w:rsidRDefault="2B9C2F9B" w:rsidP="139D3734">
      <w:pPr>
        <w:pStyle w:val="ListParagraph"/>
        <w:numPr>
          <w:ilvl w:val="0"/>
          <w:numId w:val="1"/>
        </w:numPr>
        <w:spacing w:before="120" w:after="120" w:line="240" w:lineRule="auto"/>
        <w:contextualSpacing w:val="0"/>
        <w:jc w:val="left"/>
        <w:outlineLvl w:val="2"/>
        <w:rPr>
          <w:rFonts w:asciiTheme="majorBidi" w:eastAsiaTheme="majorBidi" w:hAnsiTheme="majorBidi" w:cstheme="majorBidi"/>
          <w:vanish/>
          <w:sz w:val="24"/>
          <w:lang w:eastAsia="en-US"/>
        </w:rPr>
      </w:pPr>
      <w:bookmarkStart w:id="39" w:name="_Toc51669084"/>
      <w:bookmarkStart w:id="40" w:name="_Toc52118528"/>
      <w:bookmarkStart w:id="41" w:name="_Toc52118938"/>
      <w:bookmarkStart w:id="42" w:name="_Toc52120780"/>
      <w:bookmarkStart w:id="43" w:name="_Toc58761640"/>
      <w:bookmarkStart w:id="44" w:name="_Toc58763740"/>
      <w:bookmarkStart w:id="45" w:name="_Toc58804598"/>
      <w:bookmarkStart w:id="46" w:name="_Toc62421953"/>
      <w:bookmarkStart w:id="47" w:name="_Toc62422114"/>
      <w:bookmarkEnd w:id="39"/>
      <w:bookmarkEnd w:id="40"/>
      <w:bookmarkEnd w:id="41"/>
      <w:bookmarkEnd w:id="42"/>
      <w:bookmarkEnd w:id="43"/>
      <w:bookmarkEnd w:id="44"/>
      <w:bookmarkEnd w:id="45"/>
      <w:bookmarkEnd w:id="46"/>
      <w:r>
        <w:t>Ulkoiset liittymät</w:t>
      </w:r>
      <w:bookmarkEnd w:id="47"/>
    </w:p>
    <w:p w14:paraId="2E9BAAA0" w14:textId="60FE623F" w:rsidR="00654CBA" w:rsidRDefault="00E66F63" w:rsidP="009B28FA">
      <w:pPr>
        <w:pStyle w:val="Heading3"/>
        <w:ind w:left="576" w:hanging="576"/>
      </w:pPr>
      <w:bookmarkStart w:id="48" w:name="_Toc62422115"/>
      <w:r>
        <w:t>Käyttöliittymä</w:t>
      </w:r>
      <w:bookmarkEnd w:id="48"/>
    </w:p>
    <w:p w14:paraId="1A0BE8AA" w14:textId="508449DD" w:rsidR="0011506E" w:rsidRDefault="00B868AC" w:rsidP="0011506E">
      <w:pPr>
        <w:pStyle w:val="leipteksti"/>
      </w:pPr>
      <w:r>
        <w:t xml:space="preserve">Ohjelmiston käyttöliittymä </w:t>
      </w:r>
      <w:r w:rsidR="00EB5898">
        <w:t xml:space="preserve">on web-pohjainen </w:t>
      </w:r>
      <w:r w:rsidR="006367B3">
        <w:t>ja se</w:t>
      </w:r>
      <w:r w:rsidR="00FB1C24">
        <w:t xml:space="preserve"> on </w:t>
      </w:r>
      <w:r w:rsidR="007F11F2">
        <w:t>alustettu</w:t>
      </w:r>
      <w:r w:rsidR="00FB1C24">
        <w:t xml:space="preserve"> hyödyntäen </w:t>
      </w:r>
      <w:r w:rsidR="00396B6C">
        <w:t>”Create React App”</w:t>
      </w:r>
      <w:r w:rsidR="00C062E4">
        <w:t xml:space="preserve"> </w:t>
      </w:r>
      <w:r w:rsidR="00690FC5">
        <w:t>-pakettia</w:t>
      </w:r>
      <w:r w:rsidR="00C062E4">
        <w:t>.</w:t>
      </w:r>
      <w:r w:rsidR="007F11F2">
        <w:t xml:space="preserve"> </w:t>
      </w:r>
      <w:r w:rsidR="00AF150F">
        <w:t xml:space="preserve">Käyttöliittymä on pyritty tekemään </w:t>
      </w:r>
      <w:r w:rsidR="007B064E">
        <w:t>mahdollisimman yhteensopivaksi mobiililaiteill</w:t>
      </w:r>
      <w:r w:rsidR="00421794">
        <w:t>e</w:t>
      </w:r>
      <w:r w:rsidR="007B064E">
        <w:t xml:space="preserve">. </w:t>
      </w:r>
      <w:r w:rsidR="00C6334B">
        <w:t xml:space="preserve">Käyttöliittymän ulkoasuun </w:t>
      </w:r>
      <w:r w:rsidR="00DD21B5">
        <w:t xml:space="preserve">(värit, muodot jne.) ei ole kiinnitetty niin paljon huomiota, sillä </w:t>
      </w:r>
      <w:r w:rsidR="00433EE0">
        <w:t>sen tekee ulkopuolinen graafinen suunnittelija.</w:t>
      </w:r>
      <w:r w:rsidR="00A65525">
        <w:t xml:space="preserve"> </w:t>
      </w:r>
      <w:r w:rsidR="006B65E6">
        <w:t>Kuitenkin käyttöliittymän asettelu on pyritty tekemään mahdollisimman järkevän oloiseksi</w:t>
      </w:r>
      <w:r w:rsidR="009C160E">
        <w:t xml:space="preserve">, sillä asettelua on vaikeampi muuttaa jälkikäteen, vaikka sekin on tietenkin mahdollista. </w:t>
      </w:r>
    </w:p>
    <w:p w14:paraId="49308EE7" w14:textId="3B80FF90" w:rsidR="002E62C4" w:rsidRDefault="00747BAA" w:rsidP="0011506E">
      <w:pPr>
        <w:pStyle w:val="leipteksti"/>
      </w:pPr>
      <w:r>
        <w:t xml:space="preserve">Käyttöliittymän </w:t>
      </w:r>
      <w:r w:rsidR="002E62C4">
        <w:t>aloitus</w:t>
      </w:r>
      <w:r>
        <w:t xml:space="preserve">sivulla tarjotaan käyttäjälle mahdollisuutta kirjautua sisään tai </w:t>
      </w:r>
      <w:r w:rsidR="00E251A9">
        <w:t>rekisteröityä sovelluksen käyttäjäksi</w:t>
      </w:r>
      <w:r w:rsidR="00C51874">
        <w:t xml:space="preserve"> (</w:t>
      </w:r>
      <w:r w:rsidR="004B01ED">
        <w:t>k</w:t>
      </w:r>
      <w:r w:rsidR="00C51874">
        <w:t xml:space="preserve">uva </w:t>
      </w:r>
      <w:r w:rsidR="00BD42F9">
        <w:t>2</w:t>
      </w:r>
      <w:r w:rsidR="00C51874">
        <w:t>)</w:t>
      </w:r>
      <w:r w:rsidR="00E251A9">
        <w:t xml:space="preserve">. </w:t>
      </w:r>
      <w:r w:rsidR="007B3113">
        <w:t xml:space="preserve">Käyttäjä voi myös siirtyä </w:t>
      </w:r>
      <w:r w:rsidR="005D228E">
        <w:t xml:space="preserve">etusivulle vierailijana, jolloin </w:t>
      </w:r>
      <w:r w:rsidR="00BF7014">
        <w:t xml:space="preserve">käyttäjä näkee yksinkertaisen version sivustosta rajoitetuilla ominaisuuksilla. </w:t>
      </w:r>
    </w:p>
    <w:p w14:paraId="4BA14D5A" w14:textId="48D151F4" w:rsidR="007B51E7" w:rsidRDefault="000B3E92" w:rsidP="007B51E7">
      <w:pPr>
        <w:pStyle w:val="leipteksti"/>
        <w:keepNext/>
      </w:pPr>
      <w:r>
        <w:rPr>
          <w:noProof/>
        </w:rPr>
        <w:lastRenderedPageBreak/>
        <w:drawing>
          <wp:inline distT="0" distB="0" distL="0" distR="0" wp14:anchorId="2141DF80" wp14:editId="03A3CD9C">
            <wp:extent cx="4059156" cy="3600000"/>
            <wp:effectExtent l="0" t="0" r="0" b="635"/>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6"/>
                    <pic:cNvPicPr/>
                  </pic:nvPicPr>
                  <pic:blipFill>
                    <a:blip r:embed="rId14">
                      <a:extLst>
                        <a:ext uri="{28A0092B-C50C-407E-A947-70E740481C1C}">
                          <a14:useLocalDpi xmlns:a14="http://schemas.microsoft.com/office/drawing/2010/main" val="0"/>
                        </a:ext>
                      </a:extLst>
                    </a:blip>
                    <a:stretch>
                      <a:fillRect/>
                    </a:stretch>
                  </pic:blipFill>
                  <pic:spPr>
                    <a:xfrm>
                      <a:off x="0" y="0"/>
                      <a:ext cx="4059156" cy="3600000"/>
                    </a:xfrm>
                    <a:prstGeom prst="rect">
                      <a:avLst/>
                    </a:prstGeom>
                  </pic:spPr>
                </pic:pic>
              </a:graphicData>
            </a:graphic>
          </wp:inline>
        </w:drawing>
      </w:r>
    </w:p>
    <w:p w14:paraId="5812ADB3" w14:textId="5AB1B168" w:rsidR="007B51E7" w:rsidRDefault="007B51E7" w:rsidP="007B51E7">
      <w:pPr>
        <w:pStyle w:val="Caption"/>
        <w:jc w:val="left"/>
      </w:pPr>
      <w:r>
        <w:t xml:space="preserve">Kuva </w:t>
      </w:r>
      <w:r>
        <w:fldChar w:fldCharType="begin"/>
      </w:r>
      <w:r>
        <w:instrText>SEQ Kuva \* ARABIC</w:instrText>
      </w:r>
      <w:r>
        <w:fldChar w:fldCharType="separate"/>
      </w:r>
      <w:r w:rsidR="006C0DF8">
        <w:rPr>
          <w:noProof/>
        </w:rPr>
        <w:t>2</w:t>
      </w:r>
      <w:r>
        <w:fldChar w:fldCharType="end"/>
      </w:r>
      <w:r w:rsidR="00FF1662">
        <w:t>.</w:t>
      </w:r>
      <w:r>
        <w:t xml:space="preserve"> </w:t>
      </w:r>
      <w:r w:rsidR="00C74486">
        <w:t>Käyttöliittymän aloitussivu (</w:t>
      </w:r>
      <w:r w:rsidR="006C7A57">
        <w:t>kirjautumis-</w:t>
      </w:r>
      <w:r w:rsidR="00C74486">
        <w:t xml:space="preserve"> ja rekisteröitymis</w:t>
      </w:r>
      <w:r w:rsidR="006C7A57">
        <w:t>lomak</w:t>
      </w:r>
      <w:r w:rsidR="00C4415C">
        <w:t>e</w:t>
      </w:r>
      <w:r w:rsidR="006C7A57">
        <w:t>)</w:t>
      </w:r>
      <w:r w:rsidR="00C74486">
        <w:t xml:space="preserve"> mobiililaitteella.</w:t>
      </w:r>
    </w:p>
    <w:p w14:paraId="3103977F" w14:textId="098BA8DA" w:rsidR="006615A2" w:rsidRDefault="00C51874" w:rsidP="0011506E">
      <w:pPr>
        <w:pStyle w:val="leipteksti"/>
        <w:rPr>
          <w:noProof/>
        </w:rPr>
      </w:pPr>
      <w:r>
        <w:t xml:space="preserve">Aloitussivulta </w:t>
      </w:r>
      <w:r w:rsidR="00E83629">
        <w:t xml:space="preserve">siirryttäessä </w:t>
      </w:r>
      <w:r w:rsidR="00832243">
        <w:t xml:space="preserve">etusivulle </w:t>
      </w:r>
      <w:r w:rsidR="006D006C">
        <w:t xml:space="preserve">tarjotaan käyttäjälle </w:t>
      </w:r>
      <w:r w:rsidR="00A41CDE">
        <w:t>yleisiä tiedotteita sekä mahdollisuus siirtyä sivuston eri osiin</w:t>
      </w:r>
      <w:r w:rsidR="00F8421E">
        <w:t xml:space="preserve"> käyttäen</w:t>
      </w:r>
      <w:r w:rsidR="007B4B72">
        <w:t xml:space="preserve"> joko</w:t>
      </w:r>
      <w:r w:rsidR="00F8421E">
        <w:t xml:space="preserve"> esiin vedettävää navigointivalikkoa tai </w:t>
      </w:r>
      <w:r w:rsidR="00B60618">
        <w:t>etusivulla olevia painikkeita</w:t>
      </w:r>
      <w:r w:rsidR="009C1531">
        <w:t xml:space="preserve"> (</w:t>
      </w:r>
      <w:r w:rsidR="004B01ED">
        <w:t>k</w:t>
      </w:r>
      <w:r w:rsidR="009C1531">
        <w:t xml:space="preserve">uva </w:t>
      </w:r>
      <w:r w:rsidR="00BD42F9">
        <w:t>3</w:t>
      </w:r>
      <w:r w:rsidR="009C1531">
        <w:t>)</w:t>
      </w:r>
      <w:r w:rsidR="00B60618">
        <w:t>.</w:t>
      </w:r>
      <w:r w:rsidR="000B3E92" w:rsidRPr="000B3E92">
        <w:rPr>
          <w:noProof/>
        </w:rPr>
        <w:t xml:space="preserve"> </w:t>
      </w:r>
    </w:p>
    <w:p w14:paraId="2BBE0EBD" w14:textId="77777777" w:rsidR="006615A2" w:rsidRDefault="006615A2" w:rsidP="006615A2">
      <w:pPr>
        <w:pStyle w:val="leipteksti"/>
        <w:keepNext/>
      </w:pPr>
      <w:r>
        <w:rPr>
          <w:noProof/>
        </w:rPr>
        <w:lastRenderedPageBreak/>
        <w:drawing>
          <wp:inline distT="0" distB="0" distL="0" distR="0" wp14:anchorId="35A1FE88" wp14:editId="256B5E14">
            <wp:extent cx="4058805" cy="3599494"/>
            <wp:effectExtent l="0" t="0" r="0" b="127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7"/>
                    <pic:cNvPicPr/>
                  </pic:nvPicPr>
                  <pic:blipFill>
                    <a:blip r:embed="rId15">
                      <a:extLst>
                        <a:ext uri="{28A0092B-C50C-407E-A947-70E740481C1C}">
                          <a14:useLocalDpi xmlns:a14="http://schemas.microsoft.com/office/drawing/2010/main" val="0"/>
                        </a:ext>
                      </a:extLst>
                    </a:blip>
                    <a:stretch>
                      <a:fillRect/>
                    </a:stretch>
                  </pic:blipFill>
                  <pic:spPr>
                    <a:xfrm>
                      <a:off x="0" y="0"/>
                      <a:ext cx="4058805" cy="3599494"/>
                    </a:xfrm>
                    <a:prstGeom prst="rect">
                      <a:avLst/>
                    </a:prstGeom>
                  </pic:spPr>
                </pic:pic>
              </a:graphicData>
            </a:graphic>
          </wp:inline>
        </w:drawing>
      </w:r>
    </w:p>
    <w:p w14:paraId="32FAF675" w14:textId="265451B6" w:rsidR="006615A2" w:rsidRDefault="006615A2" w:rsidP="006615A2">
      <w:pPr>
        <w:pStyle w:val="Caption"/>
        <w:jc w:val="left"/>
        <w:rPr>
          <w:noProof/>
        </w:rPr>
      </w:pPr>
      <w:r>
        <w:t xml:space="preserve">Kuva </w:t>
      </w:r>
      <w:r>
        <w:fldChar w:fldCharType="begin"/>
      </w:r>
      <w:r>
        <w:instrText>SEQ Kuva \* ARABIC</w:instrText>
      </w:r>
      <w:r>
        <w:fldChar w:fldCharType="separate"/>
      </w:r>
      <w:r w:rsidR="006C0DF8">
        <w:rPr>
          <w:noProof/>
        </w:rPr>
        <w:t>3</w:t>
      </w:r>
      <w:r>
        <w:fldChar w:fldCharType="end"/>
      </w:r>
      <w:r>
        <w:t>. Työntekijän käyttöliittymän etusivu (vasemmalla) ja esiin vedettävä navigointivalikko (oikealla).</w:t>
      </w:r>
    </w:p>
    <w:p w14:paraId="29FB4175" w14:textId="26595EC6" w:rsidR="001A1475" w:rsidRDefault="00D46F32" w:rsidP="0011506E">
      <w:pPr>
        <w:pStyle w:val="leipteksti"/>
        <w:rPr>
          <w:noProof/>
        </w:rPr>
      </w:pPr>
      <w:r>
        <w:rPr>
          <w:noProof/>
        </w:rPr>
        <w:t>Käyttä</w:t>
      </w:r>
      <w:r w:rsidR="00870BB6">
        <w:rPr>
          <w:noProof/>
        </w:rPr>
        <w:t>jälle</w:t>
      </w:r>
      <w:r>
        <w:rPr>
          <w:noProof/>
        </w:rPr>
        <w:t xml:space="preserve"> näytettävät n</w:t>
      </w:r>
      <w:r w:rsidR="00BE2D92">
        <w:rPr>
          <w:noProof/>
        </w:rPr>
        <w:t xml:space="preserve">avigointivaihtoehdot </w:t>
      </w:r>
      <w:r w:rsidR="006138D7">
        <w:rPr>
          <w:noProof/>
        </w:rPr>
        <w:t xml:space="preserve">riippuvat käyttäjän roolista. </w:t>
      </w:r>
      <w:r w:rsidR="005254EA">
        <w:rPr>
          <w:noProof/>
        </w:rPr>
        <w:t xml:space="preserve">Vierailijalle näytetään vain </w:t>
      </w:r>
      <w:r w:rsidR="00BA693A">
        <w:rPr>
          <w:noProof/>
        </w:rPr>
        <w:t>vaihtoehdot siirtyä etusivulle tai aloitussivulle. Työnteki</w:t>
      </w:r>
      <w:r w:rsidR="006D65F7">
        <w:rPr>
          <w:noProof/>
        </w:rPr>
        <w:t xml:space="preserve">jällä, </w:t>
      </w:r>
      <w:r w:rsidR="009A5EF1">
        <w:rPr>
          <w:noProof/>
        </w:rPr>
        <w:t>v</w:t>
      </w:r>
      <w:r w:rsidR="006D65F7">
        <w:rPr>
          <w:noProof/>
        </w:rPr>
        <w:t xml:space="preserve">uokrayrityksellä ja käyttäjäyrityksellä on </w:t>
      </w:r>
      <w:r w:rsidR="001F4BF9">
        <w:rPr>
          <w:noProof/>
        </w:rPr>
        <w:t>aiemmin mainittujen lisäksi</w:t>
      </w:r>
      <w:r w:rsidR="00053029">
        <w:rPr>
          <w:noProof/>
        </w:rPr>
        <w:t xml:space="preserve"> pääsy myös </w:t>
      </w:r>
      <w:r w:rsidR="009C52C6">
        <w:rPr>
          <w:noProof/>
        </w:rPr>
        <w:t xml:space="preserve">mm. </w:t>
      </w:r>
      <w:r w:rsidR="00053029">
        <w:rPr>
          <w:noProof/>
        </w:rPr>
        <w:t>profiilisivulle</w:t>
      </w:r>
      <w:r w:rsidR="009B7704">
        <w:rPr>
          <w:noProof/>
        </w:rPr>
        <w:t xml:space="preserve"> ja perehdytyssivulle. </w:t>
      </w:r>
      <w:r w:rsidR="008E57BC">
        <w:rPr>
          <w:noProof/>
        </w:rPr>
        <w:t xml:space="preserve">Näiden lisäksi </w:t>
      </w:r>
      <w:r w:rsidR="00AA2496">
        <w:rPr>
          <w:noProof/>
        </w:rPr>
        <w:t>v</w:t>
      </w:r>
      <w:r w:rsidR="001A32E3">
        <w:rPr>
          <w:noProof/>
        </w:rPr>
        <w:t xml:space="preserve">uokrayrityksellä on </w:t>
      </w:r>
      <w:r w:rsidR="008E57BC">
        <w:rPr>
          <w:noProof/>
        </w:rPr>
        <w:t xml:space="preserve">myös </w:t>
      </w:r>
      <w:r w:rsidR="001A32E3">
        <w:rPr>
          <w:noProof/>
        </w:rPr>
        <w:t>pääsy sopimussivulle</w:t>
      </w:r>
      <w:r w:rsidR="00AC3BFE">
        <w:rPr>
          <w:noProof/>
        </w:rPr>
        <w:t xml:space="preserve">, jossa luodaan linkit </w:t>
      </w:r>
      <w:r w:rsidR="00C11C77">
        <w:rPr>
          <w:noProof/>
        </w:rPr>
        <w:t>vuokrayrityks</w:t>
      </w:r>
      <w:r w:rsidR="00010CE8">
        <w:rPr>
          <w:noProof/>
        </w:rPr>
        <w:t>en</w:t>
      </w:r>
      <w:r w:rsidR="00C11C77">
        <w:rPr>
          <w:noProof/>
        </w:rPr>
        <w:t>, käyttäjäyrityksien ja työntekijöiden välille</w:t>
      </w:r>
      <w:r w:rsidR="006615A2">
        <w:rPr>
          <w:noProof/>
        </w:rPr>
        <w:t xml:space="preserve"> (kuva </w:t>
      </w:r>
      <w:r w:rsidR="00BD42F9">
        <w:rPr>
          <w:noProof/>
        </w:rPr>
        <w:t>4</w:t>
      </w:r>
      <w:r w:rsidR="006615A2">
        <w:rPr>
          <w:noProof/>
        </w:rPr>
        <w:t>)</w:t>
      </w:r>
      <w:r w:rsidR="00C11C77">
        <w:rPr>
          <w:noProof/>
        </w:rPr>
        <w:t>.</w:t>
      </w:r>
    </w:p>
    <w:p w14:paraId="4EB5F49F" w14:textId="77777777" w:rsidR="00366387" w:rsidRDefault="00366387" w:rsidP="00366387">
      <w:pPr>
        <w:pStyle w:val="leipteksti"/>
        <w:keepNext/>
      </w:pPr>
      <w:r>
        <w:rPr>
          <w:noProof/>
        </w:rPr>
        <w:lastRenderedPageBreak/>
        <w:drawing>
          <wp:inline distT="0" distB="0" distL="0" distR="0" wp14:anchorId="1C28BE05" wp14:editId="5B0B37D2">
            <wp:extent cx="4059189" cy="3600000"/>
            <wp:effectExtent l="0" t="0" r="0" b="63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4"/>
                    <pic:cNvPicPr/>
                  </pic:nvPicPr>
                  <pic:blipFill>
                    <a:blip r:embed="rId16">
                      <a:extLst>
                        <a:ext uri="{28A0092B-C50C-407E-A947-70E740481C1C}">
                          <a14:useLocalDpi xmlns:a14="http://schemas.microsoft.com/office/drawing/2010/main" val="0"/>
                        </a:ext>
                      </a:extLst>
                    </a:blip>
                    <a:stretch>
                      <a:fillRect/>
                    </a:stretch>
                  </pic:blipFill>
                  <pic:spPr>
                    <a:xfrm>
                      <a:off x="0" y="0"/>
                      <a:ext cx="4059189" cy="3600000"/>
                    </a:xfrm>
                    <a:prstGeom prst="rect">
                      <a:avLst/>
                    </a:prstGeom>
                  </pic:spPr>
                </pic:pic>
              </a:graphicData>
            </a:graphic>
          </wp:inline>
        </w:drawing>
      </w:r>
    </w:p>
    <w:p w14:paraId="17F00F22" w14:textId="52D7B3C2" w:rsidR="00515759" w:rsidRDefault="00366387" w:rsidP="00366387">
      <w:pPr>
        <w:pStyle w:val="Caption"/>
        <w:jc w:val="left"/>
      </w:pPr>
      <w:r>
        <w:t xml:space="preserve">Kuva </w:t>
      </w:r>
      <w:r>
        <w:fldChar w:fldCharType="begin"/>
      </w:r>
      <w:r>
        <w:instrText>SEQ Kuva \* ARABIC</w:instrText>
      </w:r>
      <w:r>
        <w:fldChar w:fldCharType="separate"/>
      </w:r>
      <w:r w:rsidR="006C0DF8">
        <w:rPr>
          <w:noProof/>
        </w:rPr>
        <w:t>4</w:t>
      </w:r>
      <w:r>
        <w:fldChar w:fldCharType="end"/>
      </w:r>
      <w:r>
        <w:t>.</w:t>
      </w:r>
      <w:r w:rsidR="007C43C4">
        <w:t xml:space="preserve"> Vuokrayrityksen (vasemmalla) ja käyttäjäyrityksen</w:t>
      </w:r>
      <w:r w:rsidR="00DC7C03">
        <w:t xml:space="preserve"> (oikealla)</w:t>
      </w:r>
      <w:r w:rsidR="007C43C4">
        <w:t xml:space="preserve"> navigointivaihtoehdot</w:t>
      </w:r>
      <w:r w:rsidR="00DC7C03">
        <w:t>.</w:t>
      </w:r>
    </w:p>
    <w:p w14:paraId="09FEE8E5" w14:textId="166DE5F2" w:rsidR="00912240" w:rsidRDefault="00990C2B" w:rsidP="0011506E">
      <w:pPr>
        <w:pStyle w:val="leipteksti"/>
      </w:pPr>
      <w:r>
        <w:t xml:space="preserve">Profiilisivulla </w:t>
      </w:r>
      <w:r w:rsidR="00FD4BB4">
        <w:t xml:space="preserve">käyttäjän tietoja </w:t>
      </w:r>
      <w:r w:rsidR="001B6BD3">
        <w:t>voidaan tarkastella ja muokata.</w:t>
      </w:r>
      <w:r w:rsidR="00736512">
        <w:t xml:space="preserve"> Profiilisivulla näytettävät tiedot riippuvat siitä </w:t>
      </w:r>
      <w:r w:rsidR="007E2D88">
        <w:t>millä roolilla käyttäjä on kirjautunut</w:t>
      </w:r>
      <w:r w:rsidR="00C53A8B">
        <w:t xml:space="preserve"> sisään</w:t>
      </w:r>
      <w:r w:rsidR="00DA5C71">
        <w:t xml:space="preserve">, mutta </w:t>
      </w:r>
      <w:r w:rsidR="00D0074F">
        <w:t>yleistiedot ja salasanan vaihto osiot ovat kaikille rooleille samanlaisia</w:t>
      </w:r>
      <w:r w:rsidR="007E2D88">
        <w:t xml:space="preserve">. Työntekijän profiilisivulla </w:t>
      </w:r>
      <w:r w:rsidR="00AC173D">
        <w:t>on</w:t>
      </w:r>
      <w:r w:rsidR="007E2D88">
        <w:t xml:space="preserve"> </w:t>
      </w:r>
      <w:r w:rsidR="00F243F5">
        <w:t xml:space="preserve">vain perustietoja kuten </w:t>
      </w:r>
      <w:r w:rsidR="00942DC6">
        <w:t xml:space="preserve">esimerkiksi </w:t>
      </w:r>
      <w:r w:rsidR="00F243F5">
        <w:t>nimi</w:t>
      </w:r>
      <w:r w:rsidR="00942DC6">
        <w:t xml:space="preserve">, </w:t>
      </w:r>
      <w:r w:rsidR="00F243F5">
        <w:t>puh</w:t>
      </w:r>
      <w:r w:rsidR="00942DC6">
        <w:t>elinnumero ja työpassit</w:t>
      </w:r>
      <w:r w:rsidR="00AC173D">
        <w:t xml:space="preserve"> (kuva </w:t>
      </w:r>
      <w:r w:rsidR="00366387">
        <w:t>4</w:t>
      </w:r>
      <w:r w:rsidR="00AC173D">
        <w:t>)</w:t>
      </w:r>
      <w:r w:rsidR="00942DC6">
        <w:t>. Vuokrayrityksellä ja käyttäjäyrityksellä</w:t>
      </w:r>
      <w:r w:rsidR="008103AD">
        <w:t xml:space="preserve"> on</w:t>
      </w:r>
      <w:r w:rsidR="00942DC6">
        <w:t xml:space="preserve"> </w:t>
      </w:r>
      <w:r w:rsidR="00AC173D">
        <w:t xml:space="preserve">profiilisivulla </w:t>
      </w:r>
      <w:r w:rsidR="00E61415">
        <w:t xml:space="preserve">enemmän kenttiä kuten </w:t>
      </w:r>
      <w:r w:rsidR="00A44A6F">
        <w:t xml:space="preserve">esimerkiksi </w:t>
      </w:r>
      <w:r w:rsidR="008103AD">
        <w:t>osoitetiedot ja turvallisuusvastaavan nimi</w:t>
      </w:r>
      <w:r w:rsidR="008600B7">
        <w:t xml:space="preserve"> (kuva </w:t>
      </w:r>
      <w:r w:rsidR="00BD42F9">
        <w:t>5</w:t>
      </w:r>
      <w:r w:rsidR="008600B7">
        <w:t>)</w:t>
      </w:r>
      <w:r w:rsidR="008103AD">
        <w:t xml:space="preserve">. </w:t>
      </w:r>
    </w:p>
    <w:p w14:paraId="794A71B6" w14:textId="77777777" w:rsidR="001B6BD3" w:rsidRDefault="001B6BD3" w:rsidP="001B6BD3">
      <w:pPr>
        <w:pStyle w:val="leipteksti"/>
        <w:keepNext/>
      </w:pPr>
      <w:r>
        <w:rPr>
          <w:noProof/>
        </w:rPr>
        <w:lastRenderedPageBreak/>
        <w:drawing>
          <wp:inline distT="0" distB="0" distL="0" distR="0" wp14:anchorId="1C1B3056" wp14:editId="4FEDBC27">
            <wp:extent cx="4059189" cy="3599835"/>
            <wp:effectExtent l="0" t="0" r="0" b="635"/>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8"/>
                    <pic:cNvPicPr/>
                  </pic:nvPicPr>
                  <pic:blipFill>
                    <a:blip r:embed="rId17">
                      <a:extLst>
                        <a:ext uri="{28A0092B-C50C-407E-A947-70E740481C1C}">
                          <a14:useLocalDpi xmlns:a14="http://schemas.microsoft.com/office/drawing/2010/main" val="0"/>
                        </a:ext>
                      </a:extLst>
                    </a:blip>
                    <a:stretch>
                      <a:fillRect/>
                    </a:stretch>
                  </pic:blipFill>
                  <pic:spPr>
                    <a:xfrm>
                      <a:off x="0" y="0"/>
                      <a:ext cx="4059189" cy="3599835"/>
                    </a:xfrm>
                    <a:prstGeom prst="rect">
                      <a:avLst/>
                    </a:prstGeom>
                  </pic:spPr>
                </pic:pic>
              </a:graphicData>
            </a:graphic>
          </wp:inline>
        </w:drawing>
      </w:r>
    </w:p>
    <w:p w14:paraId="4A4EBC90" w14:textId="11899538" w:rsidR="001B6BD3" w:rsidRDefault="001B6BD3" w:rsidP="001B6BD3">
      <w:pPr>
        <w:pStyle w:val="Caption"/>
        <w:jc w:val="left"/>
      </w:pPr>
      <w:r>
        <w:t xml:space="preserve">Kuva </w:t>
      </w:r>
      <w:r>
        <w:fldChar w:fldCharType="begin"/>
      </w:r>
      <w:r>
        <w:instrText>SEQ Kuva \* ARABIC</w:instrText>
      </w:r>
      <w:r>
        <w:fldChar w:fldCharType="separate"/>
      </w:r>
      <w:r w:rsidR="006C0DF8">
        <w:rPr>
          <w:noProof/>
        </w:rPr>
        <w:t>5</w:t>
      </w:r>
      <w:r>
        <w:fldChar w:fldCharType="end"/>
      </w:r>
      <w:r>
        <w:t>. Työntekijän profiilisivu</w:t>
      </w:r>
      <w:r w:rsidR="00EE637E">
        <w:t xml:space="preserve"> (vasemmalla) ja vuokrayrityksen profiilisivu (oikealla). </w:t>
      </w:r>
    </w:p>
    <w:p w14:paraId="15AA8EDB" w14:textId="664C632D" w:rsidR="00A02568" w:rsidRPr="00A02568" w:rsidRDefault="003D3931" w:rsidP="00A02568">
      <w:r>
        <w:t xml:space="preserve">Käyttöliittymään on luotu myös muita sivuja, mutta </w:t>
      </w:r>
      <w:r w:rsidR="0071519F">
        <w:t xml:space="preserve">ne jätetään </w:t>
      </w:r>
      <w:r w:rsidR="00A82C92">
        <w:t>vielä huomioimatta, sillä ne ovat joko vähäisiä sisällöltään</w:t>
      </w:r>
      <w:r w:rsidR="00655290">
        <w:t xml:space="preserve"> ja </w:t>
      </w:r>
      <w:r w:rsidR="006D4C04">
        <w:t>toiminnallisuuksiltaan</w:t>
      </w:r>
      <w:r w:rsidR="00A82C92">
        <w:t xml:space="preserve">, </w:t>
      </w:r>
      <w:r w:rsidR="00524659">
        <w:t xml:space="preserve">saattavat muuttua hyvinkin paljon tai </w:t>
      </w:r>
      <w:r w:rsidR="00D90824">
        <w:t>niiden toiminnallisuutta ei</w:t>
      </w:r>
      <w:r w:rsidR="00053983">
        <w:t xml:space="preserve"> ehkä</w:t>
      </w:r>
      <w:r w:rsidR="00D90824">
        <w:t xml:space="preserve"> tarvita ollenkaan. </w:t>
      </w:r>
      <w:r w:rsidR="008540F7">
        <w:t>Tällaisia</w:t>
      </w:r>
      <w:r w:rsidR="00053983">
        <w:t xml:space="preserve"> </w:t>
      </w:r>
      <w:r w:rsidR="008540F7">
        <w:t xml:space="preserve">sivuja ovat mm. </w:t>
      </w:r>
      <w:r w:rsidR="00C55A06">
        <w:t>pe</w:t>
      </w:r>
      <w:r w:rsidR="00B151E1">
        <w:t>rehdytyssivu, viestisivu ja sopimussivu.</w:t>
      </w:r>
    </w:p>
    <w:p w14:paraId="27F1E98B" w14:textId="69F336BE" w:rsidR="00AE1EEA" w:rsidRDefault="00637FD7" w:rsidP="008E5E29">
      <w:pPr>
        <w:pStyle w:val="Heading3"/>
      </w:pPr>
      <w:bookmarkStart w:id="49" w:name="_Toc62422116"/>
      <w:r>
        <w:t>Ohjelmistoliittymät</w:t>
      </w:r>
      <w:bookmarkEnd w:id="49"/>
    </w:p>
    <w:p w14:paraId="27620D7F" w14:textId="709BF51C" w:rsidR="004E62FB" w:rsidRDefault="00CC783B" w:rsidP="004E62FB">
      <w:pPr>
        <w:pStyle w:val="leipteksti"/>
      </w:pPr>
      <w:r>
        <w:t xml:space="preserve">Ohjelmiston </w:t>
      </w:r>
      <w:r w:rsidR="00EC78D8">
        <w:t xml:space="preserve">palvelinpuoli tarjoaa REST </w:t>
      </w:r>
      <w:r w:rsidR="0070466D">
        <w:t>rajapinnan</w:t>
      </w:r>
      <w:r w:rsidR="004E0BDE">
        <w:t>, jonka avulla</w:t>
      </w:r>
      <w:r w:rsidR="00904909">
        <w:t xml:space="preserve"> sovellukseen liittyvää dataa</w:t>
      </w:r>
      <w:r w:rsidR="00F32E03">
        <w:t xml:space="preserve"> </w:t>
      </w:r>
      <w:r w:rsidR="0011416C">
        <w:t>voidaan pyytää, lisätä, muokata ja poistaa.</w:t>
      </w:r>
      <w:r w:rsidR="00F32E03">
        <w:t xml:space="preserve"> Sovellukseen liittyvä data </w:t>
      </w:r>
      <w:r w:rsidR="005E2C71">
        <w:t xml:space="preserve">sisältää </w:t>
      </w:r>
      <w:r w:rsidR="00F32E03">
        <w:t xml:space="preserve">esimerkiksi </w:t>
      </w:r>
      <w:r w:rsidR="002E265B">
        <w:t xml:space="preserve">tietoja </w:t>
      </w:r>
      <w:r w:rsidR="005E2C71">
        <w:t>käyttäjätil</w:t>
      </w:r>
      <w:r w:rsidR="002E265B">
        <w:t>eistä</w:t>
      </w:r>
      <w:r w:rsidR="00066177">
        <w:t xml:space="preserve"> </w:t>
      </w:r>
      <w:r w:rsidR="00192D84">
        <w:t>sekä</w:t>
      </w:r>
      <w:r w:rsidR="00066177">
        <w:t xml:space="preserve"> </w:t>
      </w:r>
      <w:r w:rsidR="00192D84">
        <w:t>vuokrayrityksien ja työntekijöiden linkityk</w:t>
      </w:r>
      <w:r w:rsidR="002E265B">
        <w:t>sistä</w:t>
      </w:r>
      <w:r w:rsidR="00192D84">
        <w:t xml:space="preserve">. </w:t>
      </w:r>
    </w:p>
    <w:p w14:paraId="3AE8B938" w14:textId="5983439E" w:rsidR="003B5F30" w:rsidRPr="00C21D6D" w:rsidRDefault="00067D31" w:rsidP="3685137F">
      <w:pPr>
        <w:pStyle w:val="leipteksti"/>
      </w:pPr>
      <w:r>
        <w:t>Palvelinpuolen rajapinnan avulla sovelluksen tietoa voidaan hakea</w:t>
      </w:r>
      <w:r w:rsidR="00DB7097">
        <w:t>, lisätä, muokata ja poistaa</w:t>
      </w:r>
      <w:r>
        <w:t xml:space="preserve"> ilman, että </w:t>
      </w:r>
      <w:r w:rsidR="0052798F">
        <w:t>tarvitsisi käyttää sovelluksen käyttöliittymää</w:t>
      </w:r>
      <w:r w:rsidR="00470F08">
        <w:t>.</w:t>
      </w:r>
      <w:r w:rsidR="00533778">
        <w:t xml:space="preserve"> </w:t>
      </w:r>
      <w:r w:rsidR="00470F08">
        <w:t xml:space="preserve">Näitä toimintoja varten </w:t>
      </w:r>
      <w:r w:rsidR="00E62E14">
        <w:t>tarvitaan kuitenkin käyttäjätili sovellukseen</w:t>
      </w:r>
      <w:r w:rsidR="00675138">
        <w:t xml:space="preserve"> </w:t>
      </w:r>
      <w:r w:rsidR="00D916B8">
        <w:t xml:space="preserve">ja kirjautumisen yhteydessä saatava </w:t>
      </w:r>
      <w:r w:rsidR="00221236">
        <w:t>”token”</w:t>
      </w:r>
      <w:r w:rsidR="000E6D86">
        <w:t>, jonka avulla toiminnot voidaan valtuuttaa</w:t>
      </w:r>
      <w:r w:rsidR="0052798F">
        <w:t xml:space="preserve">. </w:t>
      </w:r>
      <w:r w:rsidR="00E62E14">
        <w:t>Tämä</w:t>
      </w:r>
      <w:r w:rsidR="00DB7097">
        <w:t xml:space="preserve"> voi olla hyödyllistä silloin kun </w:t>
      </w:r>
      <w:r w:rsidR="00741FE3">
        <w:t xml:space="preserve">sovellus halutaan integroida toiseen </w:t>
      </w:r>
      <w:r w:rsidR="005637FF">
        <w:t>jo käytössä olevaan sovellukseen</w:t>
      </w:r>
      <w:r w:rsidR="0002255E">
        <w:t>.</w:t>
      </w:r>
      <w:r w:rsidR="00C47550">
        <w:t xml:space="preserve"> Tällä hetkellä palvelinpuolen tarjoamaa rajapintaa hyödyntää vain sovelluksen </w:t>
      </w:r>
      <w:r w:rsidR="00BC62FB">
        <w:t>oma käyttöliittymä.</w:t>
      </w:r>
    </w:p>
    <w:p w14:paraId="2B971C39" w14:textId="6F9C923C" w:rsidR="009F204D" w:rsidRDefault="003B5F30" w:rsidP="009F204D">
      <w:pPr>
        <w:pStyle w:val="Heading1"/>
      </w:pPr>
      <w:bookmarkStart w:id="50" w:name="_Toc62422117"/>
      <w:r>
        <w:lastRenderedPageBreak/>
        <w:t>Tekninen määrittely</w:t>
      </w:r>
      <w:bookmarkEnd w:id="50"/>
    </w:p>
    <w:p w14:paraId="6F8C7F88" w14:textId="44689F6E" w:rsidR="006B7C5D" w:rsidRDefault="00641F51" w:rsidP="006B7C5D">
      <w:pPr>
        <w:pStyle w:val="Heading2"/>
        <w:numPr>
          <w:ilvl w:val="0"/>
          <w:numId w:val="19"/>
        </w:numPr>
      </w:pPr>
      <w:bookmarkStart w:id="51" w:name="_Toc62422118"/>
      <w:r>
        <w:t>Järjestelmän yleiskuvaus</w:t>
      </w:r>
      <w:bookmarkEnd w:id="51"/>
    </w:p>
    <w:p w14:paraId="7CB91F04" w14:textId="16DC5143" w:rsidR="00303A95" w:rsidRPr="00303A95" w:rsidRDefault="00555515" w:rsidP="00303A95">
      <w:pPr>
        <w:pStyle w:val="leipteksti"/>
      </w:pPr>
      <w:r>
        <w:t>Järjestelmä</w:t>
      </w:r>
      <w:r w:rsidR="00D84234">
        <w:t xml:space="preserve"> on</w:t>
      </w:r>
      <w:r w:rsidR="00BB1179">
        <w:t xml:space="preserve"> web-po</w:t>
      </w:r>
      <w:r w:rsidR="00621900">
        <w:t>hjainen sovellus</w:t>
      </w:r>
      <w:r w:rsidR="009E70C6">
        <w:t>, jo</w:t>
      </w:r>
      <w:r w:rsidR="00E64420">
        <w:t xml:space="preserve">ta käytetään pääasiassa </w:t>
      </w:r>
      <w:r w:rsidR="007D56F4">
        <w:t xml:space="preserve">mobiililaitteilla. </w:t>
      </w:r>
      <w:r>
        <w:t xml:space="preserve">Järjestelmään kuuluu </w:t>
      </w:r>
      <w:r w:rsidR="0048753A">
        <w:t>sovelluksen selainpuoli (front-end), palvelinpuoli (back-end) ja tietokanta.</w:t>
      </w:r>
    </w:p>
    <w:p w14:paraId="45A7582C" w14:textId="77777777" w:rsidR="006B7C5D" w:rsidRDefault="006B7C5D" w:rsidP="006B7C5D">
      <w:pPr>
        <w:pStyle w:val="leipteksti"/>
      </w:pPr>
      <w:r>
        <w:t xml:space="preserve">Koodausympäristönä käytetään Visual Studio Code -tekstieditoria, johon täytyy asentaa vähintään ESLint-lisäosa, jotta sovelluksen staattinen analyysi eli ”linttaus” toimisi. Tekstieditorilla ei ole merkitystä, mutta jos päättää käyttää eri tekstieditoria, niin tulisi kyseiselle editorille kuuluvat yksilölliset tiedostot lisätä gitignore-tiedostoon. </w:t>
      </w:r>
    </w:p>
    <w:p w14:paraId="3FEE713E" w14:textId="624B9357" w:rsidR="006B7C5D" w:rsidRDefault="006B7C5D" w:rsidP="006B7C5D">
      <w:pPr>
        <w:pStyle w:val="leipteksti"/>
      </w:pPr>
      <w:r>
        <w:t xml:space="preserve">Projektin versionhallintana käytetään Git-versionhallintajärjestelmää ja </w:t>
      </w:r>
      <w:r w:rsidR="00B83950">
        <w:t xml:space="preserve">versionhallintapalvelimena </w:t>
      </w:r>
      <w:r>
        <w:t xml:space="preserve">käytetään Githubia. Projektin frontend ja backend on tehty omiin </w:t>
      </w:r>
      <w:r w:rsidRPr="006125B3">
        <w:t>repositorioihinsa</w:t>
      </w:r>
      <w:r>
        <w:t xml:space="preserve"> GitHubiin.</w:t>
      </w:r>
    </w:p>
    <w:p w14:paraId="14BFA051" w14:textId="1BC4198F" w:rsidR="003F3768" w:rsidRDefault="006B7C5D" w:rsidP="003F3768">
      <w:pPr>
        <w:pStyle w:val="leipteksti"/>
      </w:pPr>
      <w:r>
        <w:t xml:space="preserve">Projekti on JavaScript pohjainen, joten tarvitaan myös Node.js ympäristöä. Käytössä on ollut sen aikainen LTS-versio (14.x) ja sen mukana tuleva NPM-paketinhallintajärjestelmä. </w:t>
      </w:r>
    </w:p>
    <w:p w14:paraId="4D1552BF" w14:textId="03D31A20" w:rsidR="00974DBD" w:rsidRDefault="00CC124A" w:rsidP="003F3768">
      <w:pPr>
        <w:pStyle w:val="leipteksti"/>
      </w:pPr>
      <w:r>
        <w:t xml:space="preserve">Projektin tietokantana käytetään </w:t>
      </w:r>
      <w:r w:rsidR="00BB2A74">
        <w:t>MongoDB</w:t>
      </w:r>
      <w:r w:rsidR="00BB0DF4">
        <w:t>:tä</w:t>
      </w:r>
      <w:r w:rsidR="00772CEB">
        <w:t xml:space="preserve"> ja </w:t>
      </w:r>
      <w:r w:rsidR="00C12C63">
        <w:t>projektin toimivuutta</w:t>
      </w:r>
      <w:r w:rsidR="00095A23">
        <w:t xml:space="preserve"> </w:t>
      </w:r>
      <w:r w:rsidR="0064509F">
        <w:t>testaan Jenkins-palvelimen avulla.</w:t>
      </w:r>
      <w:r w:rsidR="00E93940">
        <w:t xml:space="preserve"> Selainpuolelle ja palvelinpuolelle on</w:t>
      </w:r>
      <w:r w:rsidR="00C00477">
        <w:t xml:space="preserve"> tehty</w:t>
      </w:r>
      <w:r w:rsidR="00E93940">
        <w:t xml:space="preserve"> omat </w:t>
      </w:r>
      <w:r w:rsidR="000B783A">
        <w:t>Jenkins-proses</w:t>
      </w:r>
      <w:r w:rsidR="00C00477">
        <w:t>sit, jolla testataan</w:t>
      </w:r>
      <w:r w:rsidR="00971177">
        <w:t xml:space="preserve"> </w:t>
      </w:r>
      <w:r w:rsidR="00EF32AB">
        <w:t>”build</w:t>
      </w:r>
      <w:r w:rsidR="00F669D8">
        <w:t>in</w:t>
      </w:r>
      <w:r w:rsidR="00EF32AB">
        <w:t>” ja testi</w:t>
      </w:r>
      <w:r w:rsidR="00F669D8">
        <w:t>en onnistumista</w:t>
      </w:r>
      <w:r w:rsidR="00C00477">
        <w:t>.</w:t>
      </w:r>
    </w:p>
    <w:p w14:paraId="5CCFEE76" w14:textId="2428DD35" w:rsidR="00641F51" w:rsidRPr="00F75DE7" w:rsidRDefault="00641F51" w:rsidP="00F75DE7">
      <w:pPr>
        <w:pStyle w:val="Heading4"/>
        <w:numPr>
          <w:ilvl w:val="1"/>
          <w:numId w:val="31"/>
        </w:numPr>
        <w:ind w:left="578" w:hanging="578"/>
      </w:pPr>
      <w:r>
        <w:t>Ohjelmistoarkkitehtuuri: Moduulit ja prosessit.</w:t>
      </w:r>
    </w:p>
    <w:p w14:paraId="60B6DDA1" w14:textId="6698F83E" w:rsidR="219503FA" w:rsidRDefault="219503FA" w:rsidP="47A6BB4D">
      <w:pPr>
        <w:pStyle w:val="leipteksti"/>
      </w:pPr>
      <w:r>
        <w:t>Backend REST-rajapinta</w:t>
      </w:r>
    </w:p>
    <w:p w14:paraId="7639B37E" w14:textId="0BD2CB07" w:rsidR="691410FB" w:rsidRDefault="691410FB" w:rsidP="417C562D">
      <w:pPr>
        <w:pStyle w:val="leipteksti"/>
      </w:pPr>
      <w:r>
        <w:t xml:space="preserve">Rajapinnan osoitteen alkuosa on </w:t>
      </w:r>
      <w:r w:rsidR="6A92C45E" w:rsidRPr="417C562D">
        <w:rPr>
          <w:i/>
          <w:iCs/>
        </w:rPr>
        <w:t>domain.com/api/</w:t>
      </w:r>
      <w:r w:rsidR="453E00EF">
        <w:t xml:space="preserve">. Rajapinta on muotoa RESTful enemmäin kuin puhdas REST, esim. </w:t>
      </w:r>
      <w:r w:rsidR="453E00EF" w:rsidRPr="417C562D">
        <w:rPr>
          <w:i/>
          <w:iCs/>
        </w:rPr>
        <w:t>/agencies/</w:t>
      </w:r>
      <w:r w:rsidR="453E00EF">
        <w:t xml:space="preserve">-polussa </w:t>
      </w:r>
      <w:r w:rsidR="7D4DDDF4">
        <w:t>tiettyä vuokrayritystä ei</w:t>
      </w:r>
      <w:r w:rsidR="05EDA832">
        <w:t xml:space="preserve"> aina</w:t>
      </w:r>
      <w:r w:rsidR="7D4DDDF4">
        <w:t xml:space="preserve"> tunnisteta </w:t>
      </w:r>
      <w:r w:rsidR="17E5CA39">
        <w:t xml:space="preserve">id:n perusteella </w:t>
      </w:r>
      <w:r w:rsidR="7D4DDDF4" w:rsidRPr="417C562D">
        <w:rPr>
          <w:i/>
          <w:iCs/>
        </w:rPr>
        <w:t>/agencies/[id]</w:t>
      </w:r>
      <w:r w:rsidR="26EE0B5F">
        <w:t xml:space="preserve"> vaan</w:t>
      </w:r>
      <w:r w:rsidR="3E2BF6FF">
        <w:t xml:space="preserve"> kirjautuneen vuokrayrityksen id saadaan kirjautumisen yhteydessä saadusta jsonwebtokenista.</w:t>
      </w:r>
    </w:p>
    <w:p w14:paraId="64B0411C" w14:textId="32D6B7F1" w:rsidR="44835ED0" w:rsidRDefault="44835ED0" w:rsidP="3685137F">
      <w:pPr>
        <w:pStyle w:val="leipteksti"/>
        <w:rPr>
          <w:i/>
          <w:iCs/>
        </w:rPr>
      </w:pPr>
      <w:r>
        <w:t xml:space="preserve">Rajapinnan tarkka kuvaus löytyy Javascript dokumentaation muodossa backend-gitin kansiossa </w:t>
      </w:r>
      <w:r w:rsidRPr="3685137F">
        <w:rPr>
          <w:i/>
          <w:iCs/>
        </w:rPr>
        <w:t>/</w:t>
      </w:r>
      <w:r w:rsidR="19D0E28A" w:rsidRPr="3685137F">
        <w:rPr>
          <w:i/>
          <w:iCs/>
        </w:rPr>
        <w:t>jsdoc</w:t>
      </w:r>
      <w:r w:rsidRPr="3685137F">
        <w:rPr>
          <w:i/>
          <w:iCs/>
        </w:rPr>
        <w:t>/.</w:t>
      </w:r>
    </w:p>
    <w:p w14:paraId="379496D1" w14:textId="61C88DC2" w:rsidR="745143C6" w:rsidRDefault="745143C6" w:rsidP="3685137F">
      <w:pPr>
        <w:pStyle w:val="leipteksti"/>
        <w:rPr>
          <w:i/>
          <w:iCs/>
        </w:rPr>
      </w:pPr>
      <w:r w:rsidRPr="3685137F">
        <w:t xml:space="preserve">Rajapinnan endpointit löytyvät backendin kansiosta </w:t>
      </w:r>
      <w:r w:rsidRPr="3685137F">
        <w:rPr>
          <w:i/>
          <w:iCs/>
        </w:rPr>
        <w:t>/controllers</w:t>
      </w:r>
      <w:r w:rsidR="77A8FA4B" w:rsidRPr="3685137F">
        <w:rPr>
          <w:i/>
          <w:iCs/>
        </w:rPr>
        <w:t>.</w:t>
      </w:r>
      <w:r w:rsidRPr="3685137F">
        <w:rPr>
          <w:i/>
          <w:iCs/>
        </w:rPr>
        <w:t xml:space="preserve"> </w:t>
      </w:r>
    </w:p>
    <w:p w14:paraId="0602B07F" w14:textId="77777777" w:rsidR="00F75DE7" w:rsidRDefault="00F75DE7">
      <w:pPr>
        <w:spacing w:line="240" w:lineRule="auto"/>
        <w:jc w:val="left"/>
        <w:rPr>
          <w:rFonts w:eastAsiaTheme="minorHAnsi" w:cstheme="minorHAnsi"/>
          <w:szCs w:val="22"/>
          <w:lang w:eastAsia="en-US"/>
        </w:rPr>
      </w:pPr>
      <w:r>
        <w:lastRenderedPageBreak/>
        <w:br w:type="page"/>
      </w:r>
    </w:p>
    <w:p w14:paraId="58937B6E" w14:textId="709E044C" w:rsidR="003B5F30" w:rsidRDefault="00907D16" w:rsidP="00907D16">
      <w:pPr>
        <w:pStyle w:val="Heading1"/>
      </w:pPr>
      <w:bookmarkStart w:id="52" w:name="_Toc62422119"/>
      <w:r>
        <w:lastRenderedPageBreak/>
        <w:t>Testaus</w:t>
      </w:r>
      <w:bookmarkEnd w:id="52"/>
      <w:r w:rsidR="5186D7B4">
        <w:t xml:space="preserve"> </w:t>
      </w:r>
    </w:p>
    <w:p w14:paraId="6A3E1DC0" w14:textId="6D772A2B" w:rsidR="00907D16" w:rsidRDefault="00D12253" w:rsidP="00D12253">
      <w:pPr>
        <w:pStyle w:val="Heading2"/>
        <w:numPr>
          <w:ilvl w:val="0"/>
          <w:numId w:val="32"/>
        </w:numPr>
      </w:pPr>
      <w:r>
        <w:t xml:space="preserve">   </w:t>
      </w:r>
      <w:bookmarkStart w:id="53" w:name="_Toc62422120"/>
      <w:r w:rsidR="000A70B2">
        <w:t>Johdanto</w:t>
      </w:r>
      <w:bookmarkEnd w:id="53"/>
      <w:r w:rsidR="61F28029">
        <w:t xml:space="preserve"> </w:t>
      </w:r>
    </w:p>
    <w:p w14:paraId="37AE5648" w14:textId="0F721621" w:rsidR="001873DF" w:rsidRDefault="00716F39" w:rsidP="001873DF">
      <w:pPr>
        <w:pStyle w:val="leipteksti"/>
      </w:pPr>
      <w:r>
        <w:t xml:space="preserve">Sovelluksen testaukseen on valmistettu erilaisia testejä varmistamaan </w:t>
      </w:r>
      <w:r w:rsidR="00942473">
        <w:t xml:space="preserve">toiminta erilaisissa tilanteissa ja syötteissä. </w:t>
      </w:r>
    </w:p>
    <w:p w14:paraId="42B9A8FC" w14:textId="15C7181B" w:rsidR="00A27DD2" w:rsidRPr="001873DF" w:rsidRDefault="000C5C92" w:rsidP="001873DF">
      <w:pPr>
        <w:pStyle w:val="leipteksti"/>
      </w:pPr>
      <w:r>
        <w:t>Toteutus</w:t>
      </w:r>
      <w:r w:rsidR="00A27DD2">
        <w:t xml:space="preserve"> on jaettu </w:t>
      </w:r>
      <w:r w:rsidR="003E212F">
        <w:t xml:space="preserve">kahteen osioon: Frontend (käyttöliittymänäkymä) sekä backend (tietokanta puoli), </w:t>
      </w:r>
      <w:r>
        <w:t>joissa molemmis</w:t>
      </w:r>
      <w:r w:rsidR="00601C87">
        <w:t>ta löytyy omat testinsä.</w:t>
      </w:r>
      <w:r w:rsidR="003F24F5">
        <w:t xml:space="preserve"> </w:t>
      </w:r>
    </w:p>
    <w:p w14:paraId="76CC90C1" w14:textId="46D8D3D6" w:rsidR="000A70B2" w:rsidRDefault="000A70B2" w:rsidP="00D12253">
      <w:pPr>
        <w:pStyle w:val="Heading2"/>
      </w:pPr>
      <w:bookmarkStart w:id="54" w:name="_Toc62422121"/>
      <w:r>
        <w:t>Testauksen kohde ja tavoitteet</w:t>
      </w:r>
      <w:bookmarkEnd w:id="54"/>
    </w:p>
    <w:p w14:paraId="07439FB3" w14:textId="19449162" w:rsidR="00611F71" w:rsidRPr="00611F71" w:rsidRDefault="00611F71" w:rsidP="00611F71">
      <w:pPr>
        <w:pStyle w:val="leipteksti"/>
      </w:pPr>
      <w:r>
        <w:t>Tavoitteena testauksessa on ennen kaikkea varmistaa odotettu toimivuus</w:t>
      </w:r>
      <w:r w:rsidR="008224E2">
        <w:t xml:space="preserve"> ja taata ohjelman sujuva toisto</w:t>
      </w:r>
      <w:r>
        <w:t xml:space="preserve">. </w:t>
      </w:r>
      <w:r w:rsidR="008224E2">
        <w:t>Toissijaisena</w:t>
      </w:r>
      <w:r w:rsidR="00B840FA">
        <w:t xml:space="preserve"> testauksen tarkoituksena on ohjata käyttäjää antamaan sopivan tyyppisiä syötteitä.</w:t>
      </w:r>
    </w:p>
    <w:p w14:paraId="09A041F2" w14:textId="37979862" w:rsidR="000A70B2" w:rsidRDefault="000A70B2" w:rsidP="00D12253">
      <w:pPr>
        <w:pStyle w:val="Heading2"/>
      </w:pPr>
      <w:bookmarkStart w:id="55" w:name="_Toc62422122"/>
      <w:r>
        <w:t>Testausympäristö</w:t>
      </w:r>
      <w:bookmarkEnd w:id="55"/>
    </w:p>
    <w:p w14:paraId="4DBDC6D6" w14:textId="6D2970E8" w:rsidR="00433900" w:rsidRPr="00F1071E" w:rsidRDefault="00A379E7" w:rsidP="00433900">
      <w:pPr>
        <w:pStyle w:val="leipteksti"/>
      </w:pPr>
      <w:r>
        <w:t xml:space="preserve">Testaukseen käytetään </w:t>
      </w:r>
      <w:r w:rsidR="005B713B">
        <w:t>Jest-</w:t>
      </w:r>
      <w:r w:rsidR="00E41165">
        <w:t xml:space="preserve">testauskehystä. Testit voidaan ajaa </w:t>
      </w:r>
      <w:r w:rsidR="00A30B63">
        <w:t>paikallisesti käyttäen komentoa</w:t>
      </w:r>
      <w:r w:rsidR="003E23D0">
        <w:t xml:space="preserve"> ”CI=true npm test”</w:t>
      </w:r>
      <w:r w:rsidR="00A26152">
        <w:t xml:space="preserve"> frontendin puolella ja ”npm test” backendin puollella. </w:t>
      </w:r>
      <w:r w:rsidR="002B5C3E">
        <w:t>Testit ajetaan myös Jenkins</w:t>
      </w:r>
      <w:r w:rsidR="00E240C6">
        <w:t>-palvelimella tietyin väliajoin</w:t>
      </w:r>
      <w:r w:rsidR="00D70A92">
        <w:t xml:space="preserve">, jos </w:t>
      </w:r>
      <w:r w:rsidR="009C3573" w:rsidRPr="009C3573">
        <w:t>repositorioon</w:t>
      </w:r>
      <w:r w:rsidR="009C3573">
        <w:t xml:space="preserve"> </w:t>
      </w:r>
      <w:r w:rsidR="00D70A92">
        <w:t xml:space="preserve">on </w:t>
      </w:r>
      <w:r w:rsidR="009C3573">
        <w:t>tullut päivityksiä</w:t>
      </w:r>
      <w:r w:rsidR="00E240C6">
        <w:t>.</w:t>
      </w:r>
    </w:p>
    <w:p w14:paraId="159951E4" w14:textId="5C65E78A" w:rsidR="000A70B2" w:rsidRDefault="000A70B2" w:rsidP="00D12253">
      <w:pPr>
        <w:pStyle w:val="Heading2"/>
      </w:pPr>
      <w:bookmarkStart w:id="56" w:name="_Toc62422123"/>
      <w:r>
        <w:t>Testauksen organisointi ja raportointi</w:t>
      </w:r>
      <w:bookmarkEnd w:id="56"/>
    </w:p>
    <w:p w14:paraId="4C7079F1" w14:textId="1291372A" w:rsidR="00D53C3E" w:rsidRDefault="00B51D04" w:rsidP="00D53C3E">
      <w:pPr>
        <w:pStyle w:val="leipteksti"/>
      </w:pPr>
      <w:r>
        <w:t>Sovellu</w:t>
      </w:r>
      <w:r w:rsidR="00731036">
        <w:t>s jakaantuu kahteen osaan</w:t>
      </w:r>
      <w:r w:rsidR="00A25E7E">
        <w:t>:</w:t>
      </w:r>
      <w:r w:rsidR="00731036">
        <w:t xml:space="preserve"> käyttöliittymään</w:t>
      </w:r>
      <w:r w:rsidR="00A25E7E">
        <w:t xml:space="preserve"> (frontend)</w:t>
      </w:r>
      <w:r w:rsidR="00731036">
        <w:t xml:space="preserve"> ja </w:t>
      </w:r>
      <w:r w:rsidR="00A25E7E">
        <w:t>palvelimeen (backend). Mole</w:t>
      </w:r>
      <w:r w:rsidR="00572C7A">
        <w:t xml:space="preserve">mmille on tehty omat </w:t>
      </w:r>
      <w:r w:rsidR="003A2EA7">
        <w:t>testit</w:t>
      </w:r>
      <w:r w:rsidR="00BE3355">
        <w:t xml:space="preserve"> ja </w:t>
      </w:r>
      <w:r w:rsidR="003A2EA7">
        <w:t xml:space="preserve">Jenkins-prosessit. </w:t>
      </w:r>
    </w:p>
    <w:p w14:paraId="5D35C9E2" w14:textId="30A40D01" w:rsidR="00D81932" w:rsidRDefault="00733449" w:rsidP="00D53C3E">
      <w:pPr>
        <w:pStyle w:val="leipteksti"/>
      </w:pPr>
      <w:r>
        <w:t xml:space="preserve">Tällä hetkellä </w:t>
      </w:r>
      <w:r w:rsidR="00BE6151">
        <w:t>testien kattavuus</w:t>
      </w:r>
      <w:r w:rsidR="00BD7CAD">
        <w:t>analyysi toimii vain frontendin puolella</w:t>
      </w:r>
      <w:r w:rsidR="002A6BC4">
        <w:t xml:space="preserve">, jossa </w:t>
      </w:r>
      <w:r w:rsidR="00484013">
        <w:t>tuotetaan Cobertura</w:t>
      </w:r>
      <w:r w:rsidR="00962FEB">
        <w:t xml:space="preserve">- </w:t>
      </w:r>
      <w:r w:rsidR="00372B9C">
        <w:t>ja HTML-</w:t>
      </w:r>
      <w:r w:rsidR="0000039D">
        <w:t>muotoiset raportit</w:t>
      </w:r>
      <w:r w:rsidR="00FD59E6">
        <w:t xml:space="preserve">. Jenkins </w:t>
      </w:r>
      <w:r w:rsidR="00E005CA">
        <w:t>ajaa frontendin testit automaattisesti sekä tuott</w:t>
      </w:r>
      <w:r w:rsidR="00106932">
        <w:t xml:space="preserve">aa </w:t>
      </w:r>
      <w:r w:rsidR="00BF6D19">
        <w:t xml:space="preserve">testikattavuusraportin ja </w:t>
      </w:r>
      <w:r w:rsidR="00D81932">
        <w:t>testi</w:t>
      </w:r>
      <w:r w:rsidR="00BF6D19">
        <w:t>kattavuusanaly</w:t>
      </w:r>
      <w:r w:rsidR="00D81932">
        <w:t>ysin käyrän</w:t>
      </w:r>
      <w:r w:rsidR="006C0DF8">
        <w:t xml:space="preserve"> (kuva 6)</w:t>
      </w:r>
      <w:r w:rsidR="00D81932">
        <w:t xml:space="preserve">. </w:t>
      </w:r>
      <w:r w:rsidR="00626D4C">
        <w:t>Testikattavuusraportti voidaan tuottaa myös paikallisessa ympäristössä käyttäen komentoa ”CI=true npm test -- --coverage”.</w:t>
      </w:r>
    </w:p>
    <w:p w14:paraId="405C6C63" w14:textId="77777777" w:rsidR="006C0DF8" w:rsidRDefault="00D81932" w:rsidP="006C0DF8">
      <w:pPr>
        <w:pStyle w:val="leipteksti"/>
        <w:keepNext/>
      </w:pPr>
      <w:r>
        <w:rPr>
          <w:noProof/>
        </w:rPr>
        <w:lastRenderedPageBreak/>
        <w:drawing>
          <wp:inline distT="0" distB="0" distL="0" distR="0" wp14:anchorId="7BDAF9B1" wp14:editId="797D7D8E">
            <wp:extent cx="4762502" cy="1905000"/>
            <wp:effectExtent l="0" t="0" r="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9"/>
                    <pic:cNvPicPr/>
                  </pic:nvPicPr>
                  <pic:blipFill>
                    <a:blip r:embed="rId18">
                      <a:extLst>
                        <a:ext uri="{28A0092B-C50C-407E-A947-70E740481C1C}">
                          <a14:useLocalDpi xmlns:a14="http://schemas.microsoft.com/office/drawing/2010/main" val="0"/>
                        </a:ext>
                      </a:extLst>
                    </a:blip>
                    <a:stretch>
                      <a:fillRect/>
                    </a:stretch>
                  </pic:blipFill>
                  <pic:spPr>
                    <a:xfrm>
                      <a:off x="0" y="0"/>
                      <a:ext cx="4762502" cy="1905000"/>
                    </a:xfrm>
                    <a:prstGeom prst="rect">
                      <a:avLst/>
                    </a:prstGeom>
                  </pic:spPr>
                </pic:pic>
              </a:graphicData>
            </a:graphic>
          </wp:inline>
        </w:drawing>
      </w:r>
    </w:p>
    <w:p w14:paraId="67FE0C8A" w14:textId="5A6FBDB5" w:rsidR="00733449" w:rsidRPr="00D53C3E" w:rsidRDefault="006C0DF8" w:rsidP="006C0DF8">
      <w:pPr>
        <w:pStyle w:val="Caption"/>
        <w:jc w:val="left"/>
      </w:pPr>
      <w:r>
        <w:t xml:space="preserve">Kuva </w:t>
      </w:r>
      <w:r>
        <w:fldChar w:fldCharType="begin"/>
      </w:r>
      <w:r>
        <w:instrText>SEQ Kuva \* ARABIC</w:instrText>
      </w:r>
      <w:r>
        <w:fldChar w:fldCharType="separate"/>
      </w:r>
      <w:r>
        <w:rPr>
          <w:noProof/>
        </w:rPr>
        <w:t>6</w:t>
      </w:r>
      <w:r>
        <w:fldChar w:fldCharType="end"/>
      </w:r>
      <w:r>
        <w:t xml:space="preserve">. Testien kattavuusanalyysin käyrä frontendin osalta. </w:t>
      </w:r>
    </w:p>
    <w:p w14:paraId="006575DC" w14:textId="742B1C8D" w:rsidR="000A70B2" w:rsidRDefault="00FF1329" w:rsidP="00D12253">
      <w:pPr>
        <w:pStyle w:val="Heading2"/>
      </w:pPr>
      <w:bookmarkStart w:id="57" w:name="_Toc62422124"/>
      <w:r>
        <w:t>Testausstrategia ja integraatiosuunnitelma</w:t>
      </w:r>
      <w:bookmarkEnd w:id="57"/>
    </w:p>
    <w:p w14:paraId="34F338D2" w14:textId="2BD8A5A6" w:rsidR="00D53C3E" w:rsidRDefault="0010C57F" w:rsidP="00D53C3E">
      <w:pPr>
        <w:pStyle w:val="leipteksti"/>
      </w:pPr>
      <w:r>
        <w:t>Testiskriptit voidaan ajaa Jenkins-palvelimella sekä front- että backendin Master-haarasta.</w:t>
      </w:r>
    </w:p>
    <w:p w14:paraId="5C8F37A6" w14:textId="67A80C46" w:rsidR="00FF1329" w:rsidRDefault="001D1E46" w:rsidP="00D12253">
      <w:pPr>
        <w:pStyle w:val="Heading2"/>
      </w:pPr>
      <w:bookmarkStart w:id="58" w:name="_Toc62422125"/>
      <w:r>
        <w:t>Testattavat toiminnot</w:t>
      </w:r>
      <w:bookmarkEnd w:id="58"/>
    </w:p>
    <w:p w14:paraId="34EBB72A" w14:textId="48BFB83B" w:rsidR="00433900" w:rsidRDefault="00524949" w:rsidP="00433900">
      <w:pPr>
        <w:pStyle w:val="leipteksti"/>
      </w:pPr>
      <w:r>
        <w:t>Frontend:</w:t>
      </w:r>
      <w:r w:rsidR="00926DA8">
        <w:t xml:space="preserve"> Testeillä varmistetaan, että syötteet ovat korrekteja</w:t>
      </w:r>
      <w:r w:rsidR="00A51CAE">
        <w:t xml:space="preserve"> sekä</w:t>
      </w:r>
      <w:r w:rsidR="005F4871">
        <w:t xml:space="preserve"> itse toiminnot (</w:t>
      </w:r>
      <w:r w:rsidR="005F4871" w:rsidRPr="05CE44A1">
        <w:rPr>
          <w:b/>
          <w:bCs/>
        </w:rPr>
        <w:t>sisäänkirjautuminen</w:t>
      </w:r>
      <w:r w:rsidR="005F4871">
        <w:t>, rekisteröinti, navigointi)</w:t>
      </w:r>
      <w:r w:rsidR="00926DA8">
        <w:t xml:space="preserve">. Esimerkiksi sähköposti validoidaan </w:t>
      </w:r>
      <w:r w:rsidR="00434D8B">
        <w:t>tarkistamalla sekä sähköpostiosoite, @-merkki ja domain.</w:t>
      </w:r>
    </w:p>
    <w:p w14:paraId="7E0B81B4" w14:textId="4B9CE977" w:rsidR="009D63A9" w:rsidRPr="00433900" w:rsidRDefault="009D63A9" w:rsidP="00433900">
      <w:pPr>
        <w:pStyle w:val="leipteksti"/>
      </w:pPr>
      <w:r>
        <w:t>Backend: Test</w:t>
      </w:r>
      <w:r w:rsidR="00E41B0B">
        <w:t xml:space="preserve">eillä validoidaan sekä </w:t>
      </w:r>
      <w:r w:rsidR="00A02895">
        <w:t>data</w:t>
      </w:r>
      <w:r w:rsidR="00B238C6">
        <w:t xml:space="preserve">a, jotta huonoja tietoja ei päädy itse tietokantaan, sekä kutsuja, mikä mahdollistaa todellisen </w:t>
      </w:r>
      <w:r w:rsidR="005B2959">
        <w:t>tiedon palauttamisen.</w:t>
      </w:r>
      <w:r w:rsidR="00B238C6">
        <w:t xml:space="preserve"> </w:t>
      </w:r>
    </w:p>
    <w:p w14:paraId="3E9BD996" w14:textId="363B0ED0" w:rsidR="00D12253" w:rsidRPr="000A70B2" w:rsidRDefault="7AA8EED2" w:rsidP="3685137F">
      <w:pPr>
        <w:pStyle w:val="Heading2"/>
        <w:spacing w:line="259" w:lineRule="auto"/>
      </w:pPr>
      <w:bookmarkStart w:id="59" w:name="_Toc62422126"/>
      <w:r>
        <w:t>Linkit</w:t>
      </w:r>
      <w:bookmarkEnd w:id="59"/>
    </w:p>
    <w:p w14:paraId="3D4B1955" w14:textId="740D03F2" w:rsidR="1C0FC0CE" w:rsidRDefault="1C0FC0CE" w:rsidP="3685137F">
      <w:pPr>
        <w:pStyle w:val="leipteksti"/>
        <w:rPr>
          <w:rStyle w:val="Hyperlink"/>
        </w:rPr>
      </w:pPr>
      <w:r w:rsidRPr="3685137F">
        <w:rPr>
          <w:rStyle w:val="Hyperlink"/>
        </w:rPr>
        <w:t xml:space="preserve">Projektin Frontend GitHub: </w:t>
      </w:r>
      <w:hyperlink r:id="rId19" w:history="1">
        <w:r w:rsidRPr="3685137F">
          <w:rPr>
            <w:rStyle w:val="Hyperlink"/>
          </w:rPr>
          <w:t>https://github.com/Inno-Kestava-Keikkatyo/innoFrontend.git</w:t>
        </w:r>
      </w:hyperlink>
      <w:r w:rsidR="27436920">
        <w:t xml:space="preserve"> </w:t>
      </w:r>
    </w:p>
    <w:p w14:paraId="6739E2CA" w14:textId="2686960E" w:rsidR="6455A422" w:rsidRDefault="6455A422" w:rsidP="05CE44A1">
      <w:pPr>
        <w:pStyle w:val="leipteksti"/>
      </w:pPr>
      <w:r>
        <w:t xml:space="preserve">Projektin </w:t>
      </w:r>
      <w:r w:rsidR="715E243A">
        <w:t>Backend GitHub:</w:t>
      </w:r>
      <w:r w:rsidR="1C93F2F0">
        <w:t xml:space="preserve"> </w:t>
      </w:r>
      <w:hyperlink r:id="rId20" w:history="1">
        <w:r w:rsidR="1C93F2F0" w:rsidRPr="3685137F">
          <w:rPr>
            <w:rStyle w:val="Hyperlink"/>
          </w:rPr>
          <w:t>https://github.com/Inno-Kestava-Keikkatyo/innoBackend</w:t>
        </w:r>
      </w:hyperlink>
    </w:p>
    <w:p w14:paraId="16CFAC60" w14:textId="29401D50" w:rsidR="07632651" w:rsidRDefault="07632651" w:rsidP="417C562D">
      <w:pPr>
        <w:pStyle w:val="leipteksti"/>
      </w:pPr>
      <w:r>
        <w:t>Jenkins</w:t>
      </w:r>
      <w:r w:rsidR="451510B6">
        <w:t>-palvelin</w:t>
      </w:r>
      <w:r>
        <w:t xml:space="preserve">: </w:t>
      </w:r>
      <w:hyperlink r:id="rId21">
        <w:r w:rsidRPr="417C562D">
          <w:rPr>
            <w:rStyle w:val="Hyperlink"/>
          </w:rPr>
          <w:t>http://10.114.34.10:8080/</w:t>
        </w:r>
      </w:hyperlink>
    </w:p>
    <w:p w14:paraId="52459693" w14:textId="724E9FDD" w:rsidR="302C4BD3" w:rsidRDefault="302C4BD3" w:rsidP="417C562D">
      <w:pPr>
        <w:pStyle w:val="leipteksti"/>
      </w:pPr>
      <w:r>
        <w:t xml:space="preserve">Jenkins-palvelimen tutoriaali: </w:t>
      </w:r>
      <w:hyperlink r:id="rId22">
        <w:r w:rsidRPr="417C562D">
          <w:rPr>
            <w:rStyle w:val="Hyperlink"/>
          </w:rPr>
          <w:t>https://medium.com/appgambit/ci-cd-pipeline-for-a-nodejs-application-with-jenkins-fa3cc7fad13a</w:t>
        </w:r>
      </w:hyperlink>
    </w:p>
    <w:sectPr w:rsidR="302C4BD3" w:rsidSect="00F250DE">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804BB" w14:textId="77777777" w:rsidR="002F3FB3" w:rsidRDefault="002F3FB3" w:rsidP="00DA42B6">
      <w:r>
        <w:separator/>
      </w:r>
    </w:p>
  </w:endnote>
  <w:endnote w:type="continuationSeparator" w:id="0">
    <w:p w14:paraId="25D3E5C9" w14:textId="77777777" w:rsidR="002F3FB3" w:rsidRDefault="002F3FB3" w:rsidP="00DA42B6">
      <w:r>
        <w:continuationSeparator/>
      </w:r>
    </w:p>
  </w:endnote>
  <w:endnote w:type="continuationNotice" w:id="1">
    <w:p w14:paraId="5407A846" w14:textId="77777777" w:rsidR="002F3FB3" w:rsidRDefault="002F3FB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335AA" w14:textId="77777777" w:rsidR="002F3FB3" w:rsidRDefault="002F3FB3" w:rsidP="00DA42B6">
      <w:r>
        <w:separator/>
      </w:r>
    </w:p>
  </w:footnote>
  <w:footnote w:type="continuationSeparator" w:id="0">
    <w:p w14:paraId="64B140FB" w14:textId="77777777" w:rsidR="002F3FB3" w:rsidRDefault="002F3FB3" w:rsidP="00DA42B6">
      <w:r>
        <w:continuationSeparator/>
      </w:r>
    </w:p>
  </w:footnote>
  <w:footnote w:type="continuationNotice" w:id="1">
    <w:p w14:paraId="2877B053" w14:textId="77777777" w:rsidR="002F3FB3" w:rsidRDefault="002F3FB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8895D" w14:textId="77777777" w:rsidR="00CB4D52" w:rsidRDefault="00CB4D5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2685909"/>
      <w:docPartObj>
        <w:docPartGallery w:val="Page Numbers (Top of Page)"/>
        <w:docPartUnique/>
      </w:docPartObj>
    </w:sdtPr>
    <w:sdtEndPr>
      <w:rPr>
        <w:noProof/>
      </w:rPr>
    </w:sdtEndPr>
    <w:sdtContent>
      <w:p w14:paraId="63AA2DE5" w14:textId="77777777" w:rsidR="00CB4D52" w:rsidRDefault="00CB4D52" w:rsidP="00A60A2E">
        <w:pPr>
          <w:pStyle w:val="Header"/>
          <w:jc w:val="right"/>
        </w:pPr>
      </w:p>
      <w:p w14:paraId="12AF9BC9" w14:textId="33C37317" w:rsidR="00CB4D52" w:rsidRDefault="00CB4D52" w:rsidP="00A60A2E">
        <w:pPr>
          <w:pStyle w:val="Header"/>
          <w:tabs>
            <w:tab w:val="left" w:pos="7797"/>
            <w:tab w:val="right" w:pos="8505"/>
          </w:tabs>
          <w:jc w:val="center"/>
        </w:pPr>
        <w:r>
          <w:tab/>
        </w:r>
        <w:r>
          <w:tab/>
        </w:r>
        <w:r>
          <w:fldChar w:fldCharType="begin"/>
        </w:r>
        <w:r>
          <w:instrText>PAGE   \* MERGEFORMAT</w:instrText>
        </w:r>
        <w:r>
          <w:fldChar w:fldCharType="separate"/>
        </w:r>
        <w:r>
          <w:rPr>
            <w:noProof/>
          </w:rPr>
          <w:t>2</w:t>
        </w:r>
        <w:r>
          <w:fldChar w:fldCharType="end"/>
        </w:r>
        <w:r>
          <w:rPr>
            <w:noProof/>
          </w:rPr>
          <w:t xml:space="preserve"> (</w:t>
        </w:r>
        <w:fldSimple w:instr="SECTIONPAGES  \* Arabic  \* MERGEFORMAT">
          <w:r w:rsidR="00973CDD">
            <w:rPr>
              <w:noProof/>
            </w:rPr>
            <w:t>12</w:t>
          </w:r>
        </w:fldSimple>
        <w:r>
          <w:rPr>
            <w:noProof/>
          </w:rPr>
          <w:t>)</w:t>
        </w:r>
      </w:p>
    </w:sdtContent>
  </w:sdt>
  <w:p w14:paraId="75F82F94" w14:textId="77777777" w:rsidR="00CB4D52" w:rsidRPr="006F63EC" w:rsidRDefault="00CB4D52" w:rsidP="00972126">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A24B41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hybridMultilevel"/>
    <w:tmpl w:val="765ACAF6"/>
    <w:lvl w:ilvl="0" w:tplc="31DE6400">
      <w:start w:val="1"/>
      <w:numFmt w:val="decimal"/>
      <w:pStyle w:val="ListNumber4"/>
      <w:lvlText w:val="%1."/>
      <w:lvlJc w:val="left"/>
      <w:pPr>
        <w:tabs>
          <w:tab w:val="num" w:pos="1209"/>
        </w:tabs>
        <w:ind w:left="1209" w:hanging="360"/>
      </w:pPr>
    </w:lvl>
    <w:lvl w:ilvl="1" w:tplc="D7E63EB2">
      <w:numFmt w:val="decimal"/>
      <w:lvlText w:val=""/>
      <w:lvlJc w:val="left"/>
    </w:lvl>
    <w:lvl w:ilvl="2" w:tplc="8ED2A994">
      <w:numFmt w:val="decimal"/>
      <w:lvlText w:val=""/>
      <w:lvlJc w:val="left"/>
    </w:lvl>
    <w:lvl w:ilvl="3" w:tplc="3CF62EDC">
      <w:numFmt w:val="decimal"/>
      <w:lvlText w:val=""/>
      <w:lvlJc w:val="left"/>
    </w:lvl>
    <w:lvl w:ilvl="4" w:tplc="205CCAF2">
      <w:numFmt w:val="decimal"/>
      <w:lvlText w:val=""/>
      <w:lvlJc w:val="left"/>
    </w:lvl>
    <w:lvl w:ilvl="5" w:tplc="641E5CF0">
      <w:numFmt w:val="decimal"/>
      <w:lvlText w:val=""/>
      <w:lvlJc w:val="left"/>
    </w:lvl>
    <w:lvl w:ilvl="6" w:tplc="DF1CD0CC">
      <w:numFmt w:val="decimal"/>
      <w:lvlText w:val=""/>
      <w:lvlJc w:val="left"/>
    </w:lvl>
    <w:lvl w:ilvl="7" w:tplc="D3A05608">
      <w:numFmt w:val="decimal"/>
      <w:lvlText w:val=""/>
      <w:lvlJc w:val="left"/>
    </w:lvl>
    <w:lvl w:ilvl="8" w:tplc="04021E66">
      <w:numFmt w:val="decimal"/>
      <w:lvlText w:val=""/>
      <w:lvlJc w:val="left"/>
    </w:lvl>
  </w:abstractNum>
  <w:abstractNum w:abstractNumId="2" w15:restartNumberingAfterBreak="0">
    <w:nsid w:val="FFFFFF7E"/>
    <w:multiLevelType w:val="hybridMultilevel"/>
    <w:tmpl w:val="E3BC2A12"/>
    <w:lvl w:ilvl="0" w:tplc="ED6040A6">
      <w:start w:val="1"/>
      <w:numFmt w:val="decimal"/>
      <w:pStyle w:val="ListNumber3"/>
      <w:lvlText w:val="%1."/>
      <w:lvlJc w:val="left"/>
      <w:pPr>
        <w:tabs>
          <w:tab w:val="num" w:pos="926"/>
        </w:tabs>
        <w:ind w:left="926" w:hanging="360"/>
      </w:pPr>
    </w:lvl>
    <w:lvl w:ilvl="1" w:tplc="7E5ACC42">
      <w:numFmt w:val="decimal"/>
      <w:lvlText w:val=""/>
      <w:lvlJc w:val="left"/>
    </w:lvl>
    <w:lvl w:ilvl="2" w:tplc="BA1EB6F8">
      <w:numFmt w:val="decimal"/>
      <w:lvlText w:val=""/>
      <w:lvlJc w:val="left"/>
    </w:lvl>
    <w:lvl w:ilvl="3" w:tplc="BB58D372">
      <w:numFmt w:val="decimal"/>
      <w:lvlText w:val=""/>
      <w:lvlJc w:val="left"/>
    </w:lvl>
    <w:lvl w:ilvl="4" w:tplc="37EA66A8">
      <w:numFmt w:val="decimal"/>
      <w:lvlText w:val=""/>
      <w:lvlJc w:val="left"/>
    </w:lvl>
    <w:lvl w:ilvl="5" w:tplc="BFB406A8">
      <w:numFmt w:val="decimal"/>
      <w:lvlText w:val=""/>
      <w:lvlJc w:val="left"/>
    </w:lvl>
    <w:lvl w:ilvl="6" w:tplc="C42096E0">
      <w:numFmt w:val="decimal"/>
      <w:lvlText w:val=""/>
      <w:lvlJc w:val="left"/>
    </w:lvl>
    <w:lvl w:ilvl="7" w:tplc="73F63CAE">
      <w:numFmt w:val="decimal"/>
      <w:lvlText w:val=""/>
      <w:lvlJc w:val="left"/>
    </w:lvl>
    <w:lvl w:ilvl="8" w:tplc="570262B4">
      <w:numFmt w:val="decimal"/>
      <w:lvlText w:val=""/>
      <w:lvlJc w:val="left"/>
    </w:lvl>
  </w:abstractNum>
  <w:abstractNum w:abstractNumId="3" w15:restartNumberingAfterBreak="0">
    <w:nsid w:val="FFFFFF7F"/>
    <w:multiLevelType w:val="hybridMultilevel"/>
    <w:tmpl w:val="365A96EA"/>
    <w:lvl w:ilvl="0" w:tplc="11DECF24">
      <w:start w:val="1"/>
      <w:numFmt w:val="decimal"/>
      <w:pStyle w:val="ListNumber2"/>
      <w:lvlText w:val="%1."/>
      <w:lvlJc w:val="left"/>
      <w:pPr>
        <w:tabs>
          <w:tab w:val="num" w:pos="643"/>
        </w:tabs>
        <w:ind w:left="643" w:hanging="360"/>
      </w:pPr>
    </w:lvl>
    <w:lvl w:ilvl="1" w:tplc="3A961F18">
      <w:numFmt w:val="decimal"/>
      <w:lvlText w:val=""/>
      <w:lvlJc w:val="left"/>
    </w:lvl>
    <w:lvl w:ilvl="2" w:tplc="4B0C7E22">
      <w:numFmt w:val="decimal"/>
      <w:lvlText w:val=""/>
      <w:lvlJc w:val="left"/>
    </w:lvl>
    <w:lvl w:ilvl="3" w:tplc="71121824">
      <w:numFmt w:val="decimal"/>
      <w:lvlText w:val=""/>
      <w:lvlJc w:val="left"/>
    </w:lvl>
    <w:lvl w:ilvl="4" w:tplc="8F92578A">
      <w:numFmt w:val="decimal"/>
      <w:lvlText w:val=""/>
      <w:lvlJc w:val="left"/>
    </w:lvl>
    <w:lvl w:ilvl="5" w:tplc="E32EFF6C">
      <w:numFmt w:val="decimal"/>
      <w:lvlText w:val=""/>
      <w:lvlJc w:val="left"/>
    </w:lvl>
    <w:lvl w:ilvl="6" w:tplc="84264484">
      <w:numFmt w:val="decimal"/>
      <w:lvlText w:val=""/>
      <w:lvlJc w:val="left"/>
    </w:lvl>
    <w:lvl w:ilvl="7" w:tplc="D382A792">
      <w:numFmt w:val="decimal"/>
      <w:lvlText w:val=""/>
      <w:lvlJc w:val="left"/>
    </w:lvl>
    <w:lvl w:ilvl="8" w:tplc="0E5885E6">
      <w:numFmt w:val="decimal"/>
      <w:lvlText w:val=""/>
      <w:lvlJc w:val="left"/>
    </w:lvl>
  </w:abstractNum>
  <w:abstractNum w:abstractNumId="4" w15:restartNumberingAfterBreak="0">
    <w:nsid w:val="FFFFFF80"/>
    <w:multiLevelType w:val="hybridMultilevel"/>
    <w:tmpl w:val="0CE40836"/>
    <w:lvl w:ilvl="0" w:tplc="6122DF1A">
      <w:start w:val="1"/>
      <w:numFmt w:val="bullet"/>
      <w:pStyle w:val="ListBullet5"/>
      <w:lvlText w:val=""/>
      <w:lvlJc w:val="left"/>
      <w:pPr>
        <w:tabs>
          <w:tab w:val="num" w:pos="1492"/>
        </w:tabs>
        <w:ind w:left="1492" w:hanging="360"/>
      </w:pPr>
      <w:rPr>
        <w:rFonts w:ascii="Symbol" w:hAnsi="Symbol" w:hint="default"/>
      </w:rPr>
    </w:lvl>
    <w:lvl w:ilvl="1" w:tplc="7458BFD6">
      <w:numFmt w:val="decimal"/>
      <w:lvlText w:val=""/>
      <w:lvlJc w:val="left"/>
    </w:lvl>
    <w:lvl w:ilvl="2" w:tplc="16122BC2">
      <w:numFmt w:val="decimal"/>
      <w:lvlText w:val=""/>
      <w:lvlJc w:val="left"/>
    </w:lvl>
    <w:lvl w:ilvl="3" w:tplc="060EBA4C">
      <w:numFmt w:val="decimal"/>
      <w:lvlText w:val=""/>
      <w:lvlJc w:val="left"/>
    </w:lvl>
    <w:lvl w:ilvl="4" w:tplc="9F32B312">
      <w:numFmt w:val="decimal"/>
      <w:lvlText w:val=""/>
      <w:lvlJc w:val="left"/>
    </w:lvl>
    <w:lvl w:ilvl="5" w:tplc="2E84E07C">
      <w:numFmt w:val="decimal"/>
      <w:lvlText w:val=""/>
      <w:lvlJc w:val="left"/>
    </w:lvl>
    <w:lvl w:ilvl="6" w:tplc="B57610AE">
      <w:numFmt w:val="decimal"/>
      <w:lvlText w:val=""/>
      <w:lvlJc w:val="left"/>
    </w:lvl>
    <w:lvl w:ilvl="7" w:tplc="618A63D2">
      <w:numFmt w:val="decimal"/>
      <w:lvlText w:val=""/>
      <w:lvlJc w:val="left"/>
    </w:lvl>
    <w:lvl w:ilvl="8" w:tplc="FE9EBEE6">
      <w:numFmt w:val="decimal"/>
      <w:lvlText w:val=""/>
      <w:lvlJc w:val="left"/>
    </w:lvl>
  </w:abstractNum>
  <w:abstractNum w:abstractNumId="5" w15:restartNumberingAfterBreak="0">
    <w:nsid w:val="FFFFFF81"/>
    <w:multiLevelType w:val="multilevel"/>
    <w:tmpl w:val="514E92A8"/>
    <w:lvl w:ilvl="0">
      <w:start w:val="1"/>
      <w:numFmt w:val="bullet"/>
      <w:pStyle w:val="ListBullet4"/>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hybridMultilevel"/>
    <w:tmpl w:val="95A07FBC"/>
    <w:lvl w:ilvl="0" w:tplc="26D4F0EA">
      <w:start w:val="1"/>
      <w:numFmt w:val="bullet"/>
      <w:pStyle w:val="ListBullet3"/>
      <w:lvlText w:val=""/>
      <w:lvlJc w:val="left"/>
      <w:pPr>
        <w:tabs>
          <w:tab w:val="num" w:pos="926"/>
        </w:tabs>
        <w:ind w:left="926" w:hanging="360"/>
      </w:pPr>
      <w:rPr>
        <w:rFonts w:ascii="Symbol" w:hAnsi="Symbol" w:hint="default"/>
      </w:rPr>
    </w:lvl>
    <w:lvl w:ilvl="1" w:tplc="D78A7044">
      <w:numFmt w:val="decimal"/>
      <w:lvlText w:val=""/>
      <w:lvlJc w:val="left"/>
    </w:lvl>
    <w:lvl w:ilvl="2" w:tplc="625CF696">
      <w:numFmt w:val="decimal"/>
      <w:lvlText w:val=""/>
      <w:lvlJc w:val="left"/>
    </w:lvl>
    <w:lvl w:ilvl="3" w:tplc="A1C6C82E">
      <w:numFmt w:val="decimal"/>
      <w:lvlText w:val=""/>
      <w:lvlJc w:val="left"/>
    </w:lvl>
    <w:lvl w:ilvl="4" w:tplc="33BC1B64">
      <w:numFmt w:val="decimal"/>
      <w:lvlText w:val=""/>
      <w:lvlJc w:val="left"/>
    </w:lvl>
    <w:lvl w:ilvl="5" w:tplc="1A8268BA">
      <w:numFmt w:val="decimal"/>
      <w:lvlText w:val=""/>
      <w:lvlJc w:val="left"/>
    </w:lvl>
    <w:lvl w:ilvl="6" w:tplc="15CEE2B6">
      <w:numFmt w:val="decimal"/>
      <w:lvlText w:val=""/>
      <w:lvlJc w:val="left"/>
    </w:lvl>
    <w:lvl w:ilvl="7" w:tplc="F29875AC">
      <w:numFmt w:val="decimal"/>
      <w:lvlText w:val=""/>
      <w:lvlJc w:val="left"/>
    </w:lvl>
    <w:lvl w:ilvl="8" w:tplc="C0226EC2">
      <w:numFmt w:val="decimal"/>
      <w:lvlText w:val=""/>
      <w:lvlJc w:val="left"/>
    </w:lvl>
  </w:abstractNum>
  <w:abstractNum w:abstractNumId="7" w15:restartNumberingAfterBreak="0">
    <w:nsid w:val="FFFFFF83"/>
    <w:multiLevelType w:val="hybridMultilevel"/>
    <w:tmpl w:val="18E2108A"/>
    <w:lvl w:ilvl="0" w:tplc="045807C6">
      <w:start w:val="1"/>
      <w:numFmt w:val="bullet"/>
      <w:pStyle w:val="ListBullet2"/>
      <w:lvlText w:val=""/>
      <w:lvlJc w:val="left"/>
      <w:pPr>
        <w:tabs>
          <w:tab w:val="num" w:pos="643"/>
        </w:tabs>
        <w:ind w:left="643" w:hanging="360"/>
      </w:pPr>
      <w:rPr>
        <w:rFonts w:ascii="Symbol" w:hAnsi="Symbol" w:hint="default"/>
      </w:rPr>
    </w:lvl>
    <w:lvl w:ilvl="1" w:tplc="A02C3BF0">
      <w:numFmt w:val="decimal"/>
      <w:lvlText w:val=""/>
      <w:lvlJc w:val="left"/>
    </w:lvl>
    <w:lvl w:ilvl="2" w:tplc="B610109E">
      <w:numFmt w:val="decimal"/>
      <w:lvlText w:val=""/>
      <w:lvlJc w:val="left"/>
    </w:lvl>
    <w:lvl w:ilvl="3" w:tplc="EB689EA8">
      <w:numFmt w:val="decimal"/>
      <w:lvlText w:val=""/>
      <w:lvlJc w:val="left"/>
    </w:lvl>
    <w:lvl w:ilvl="4" w:tplc="FBD4BF90">
      <w:numFmt w:val="decimal"/>
      <w:lvlText w:val=""/>
      <w:lvlJc w:val="left"/>
    </w:lvl>
    <w:lvl w:ilvl="5" w:tplc="68480972">
      <w:numFmt w:val="decimal"/>
      <w:lvlText w:val=""/>
      <w:lvlJc w:val="left"/>
    </w:lvl>
    <w:lvl w:ilvl="6" w:tplc="CBB6975E">
      <w:numFmt w:val="decimal"/>
      <w:lvlText w:val=""/>
      <w:lvlJc w:val="left"/>
    </w:lvl>
    <w:lvl w:ilvl="7" w:tplc="94702F7A">
      <w:numFmt w:val="decimal"/>
      <w:lvlText w:val=""/>
      <w:lvlJc w:val="left"/>
    </w:lvl>
    <w:lvl w:ilvl="8" w:tplc="EA323838">
      <w:numFmt w:val="decimal"/>
      <w:lvlText w:val=""/>
      <w:lvlJc w:val="left"/>
    </w:lvl>
  </w:abstractNum>
  <w:abstractNum w:abstractNumId="8" w15:restartNumberingAfterBreak="0">
    <w:nsid w:val="FFFFFF88"/>
    <w:multiLevelType w:val="hybridMultilevel"/>
    <w:tmpl w:val="15386BBA"/>
    <w:lvl w:ilvl="0" w:tplc="02224CBC">
      <w:start w:val="1"/>
      <w:numFmt w:val="decimal"/>
      <w:pStyle w:val="ListNumber"/>
      <w:lvlText w:val="%1."/>
      <w:lvlJc w:val="left"/>
      <w:pPr>
        <w:tabs>
          <w:tab w:val="num" w:pos="360"/>
        </w:tabs>
        <w:ind w:left="360" w:hanging="360"/>
      </w:pPr>
    </w:lvl>
    <w:lvl w:ilvl="1" w:tplc="39A02BE6">
      <w:numFmt w:val="decimal"/>
      <w:lvlText w:val=""/>
      <w:lvlJc w:val="left"/>
    </w:lvl>
    <w:lvl w:ilvl="2" w:tplc="9B802A5C">
      <w:numFmt w:val="decimal"/>
      <w:lvlText w:val=""/>
      <w:lvlJc w:val="left"/>
    </w:lvl>
    <w:lvl w:ilvl="3" w:tplc="722A3644">
      <w:numFmt w:val="decimal"/>
      <w:lvlText w:val=""/>
      <w:lvlJc w:val="left"/>
    </w:lvl>
    <w:lvl w:ilvl="4" w:tplc="51F82FB0">
      <w:numFmt w:val="decimal"/>
      <w:lvlText w:val=""/>
      <w:lvlJc w:val="left"/>
    </w:lvl>
    <w:lvl w:ilvl="5" w:tplc="D8548BA8">
      <w:numFmt w:val="decimal"/>
      <w:lvlText w:val=""/>
      <w:lvlJc w:val="left"/>
    </w:lvl>
    <w:lvl w:ilvl="6" w:tplc="3D6E1B0A">
      <w:numFmt w:val="decimal"/>
      <w:lvlText w:val=""/>
      <w:lvlJc w:val="left"/>
    </w:lvl>
    <w:lvl w:ilvl="7" w:tplc="A6AA74AE">
      <w:numFmt w:val="decimal"/>
      <w:lvlText w:val=""/>
      <w:lvlJc w:val="left"/>
    </w:lvl>
    <w:lvl w:ilvl="8" w:tplc="B5980720">
      <w:numFmt w:val="decimal"/>
      <w:lvlText w:val=""/>
      <w:lvlJc w:val="left"/>
    </w:lvl>
  </w:abstractNum>
  <w:abstractNum w:abstractNumId="9" w15:restartNumberingAfterBreak="0">
    <w:nsid w:val="FFFFFF89"/>
    <w:multiLevelType w:val="hybridMultilevel"/>
    <w:tmpl w:val="5478E2C4"/>
    <w:lvl w:ilvl="0" w:tplc="650C10B8">
      <w:start w:val="1"/>
      <w:numFmt w:val="bullet"/>
      <w:pStyle w:val="ListBullet"/>
      <w:lvlText w:val=""/>
      <w:lvlJc w:val="left"/>
      <w:pPr>
        <w:tabs>
          <w:tab w:val="num" w:pos="360"/>
        </w:tabs>
        <w:ind w:left="360" w:hanging="360"/>
      </w:pPr>
      <w:rPr>
        <w:rFonts w:ascii="Symbol" w:hAnsi="Symbol" w:hint="default"/>
      </w:rPr>
    </w:lvl>
    <w:lvl w:ilvl="1" w:tplc="CDB88C52">
      <w:numFmt w:val="decimal"/>
      <w:lvlText w:val=""/>
      <w:lvlJc w:val="left"/>
    </w:lvl>
    <w:lvl w:ilvl="2" w:tplc="B9325F4A">
      <w:numFmt w:val="decimal"/>
      <w:lvlText w:val=""/>
      <w:lvlJc w:val="left"/>
    </w:lvl>
    <w:lvl w:ilvl="3" w:tplc="F7EE035C">
      <w:numFmt w:val="decimal"/>
      <w:lvlText w:val=""/>
      <w:lvlJc w:val="left"/>
    </w:lvl>
    <w:lvl w:ilvl="4" w:tplc="212C0872">
      <w:numFmt w:val="decimal"/>
      <w:lvlText w:val=""/>
      <w:lvlJc w:val="left"/>
    </w:lvl>
    <w:lvl w:ilvl="5" w:tplc="42EE01FA">
      <w:numFmt w:val="decimal"/>
      <w:lvlText w:val=""/>
      <w:lvlJc w:val="left"/>
    </w:lvl>
    <w:lvl w:ilvl="6" w:tplc="1A383A76">
      <w:numFmt w:val="decimal"/>
      <w:lvlText w:val=""/>
      <w:lvlJc w:val="left"/>
    </w:lvl>
    <w:lvl w:ilvl="7" w:tplc="32880ACE">
      <w:numFmt w:val="decimal"/>
      <w:lvlText w:val=""/>
      <w:lvlJc w:val="left"/>
    </w:lvl>
    <w:lvl w:ilvl="8" w:tplc="E9CE3FA6">
      <w:numFmt w:val="decimal"/>
      <w:lvlText w:val=""/>
      <w:lvlJc w:val="left"/>
    </w:lvl>
  </w:abstractNum>
  <w:abstractNum w:abstractNumId="10" w15:restartNumberingAfterBreak="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1" w15:restartNumberingAfterBreak="0">
    <w:nsid w:val="01AC5000"/>
    <w:multiLevelType w:val="hybridMultilevel"/>
    <w:tmpl w:val="C8AE4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3F20A70"/>
    <w:multiLevelType w:val="hybridMultilevel"/>
    <w:tmpl w:val="29180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0C6F34"/>
    <w:multiLevelType w:val="hybridMultilevel"/>
    <w:tmpl w:val="19CAC9CA"/>
    <w:lvl w:ilvl="0" w:tplc="E8F24624">
      <w:start w:val="1"/>
      <w:numFmt w:val="decimal"/>
      <w:lvlText w:val="%1"/>
      <w:lvlJc w:val="left"/>
      <w:pPr>
        <w:ind w:left="432" w:hanging="432"/>
      </w:pPr>
      <w:rPr>
        <w:rFonts w:hint="default"/>
      </w:rPr>
    </w:lvl>
    <w:lvl w:ilvl="1" w:tplc="4BEE5592">
      <w:start w:val="1"/>
      <w:numFmt w:val="decimal"/>
      <w:pStyle w:val="Heading3"/>
      <w:lvlText w:val="%1.%2"/>
      <w:lvlJc w:val="left"/>
      <w:pPr>
        <w:ind w:left="576" w:hanging="576"/>
      </w:pPr>
      <w:rPr>
        <w:rFonts w:hint="default"/>
      </w:rPr>
    </w:lvl>
    <w:lvl w:ilvl="2" w:tplc="4462F710">
      <w:start w:val="1"/>
      <w:numFmt w:val="decimal"/>
      <w:lvlText w:val="%1.%2.%3"/>
      <w:lvlJc w:val="left"/>
      <w:pPr>
        <w:ind w:left="720" w:hanging="720"/>
      </w:pPr>
      <w:rPr>
        <w:rFonts w:hint="default"/>
      </w:rPr>
    </w:lvl>
    <w:lvl w:ilvl="3" w:tplc="DF06A7FA">
      <w:start w:val="1"/>
      <w:numFmt w:val="decimal"/>
      <w:lvlText w:val="%1.%2.%3.%4"/>
      <w:lvlJc w:val="left"/>
      <w:pPr>
        <w:ind w:left="864" w:hanging="864"/>
      </w:pPr>
      <w:rPr>
        <w:rFonts w:hint="default"/>
      </w:rPr>
    </w:lvl>
    <w:lvl w:ilvl="4" w:tplc="B7A2558C">
      <w:start w:val="1"/>
      <w:numFmt w:val="decimal"/>
      <w:pStyle w:val="Heading5"/>
      <w:lvlText w:val="%1.%2.%3.%4.%5"/>
      <w:lvlJc w:val="left"/>
      <w:pPr>
        <w:ind w:left="1008" w:hanging="1008"/>
      </w:pPr>
      <w:rPr>
        <w:rFonts w:hint="default"/>
      </w:rPr>
    </w:lvl>
    <w:lvl w:ilvl="5" w:tplc="2BF47754">
      <w:start w:val="1"/>
      <w:numFmt w:val="decimal"/>
      <w:pStyle w:val="Heading6"/>
      <w:lvlText w:val="%1.%2.%3.%4.%5.%6"/>
      <w:lvlJc w:val="left"/>
      <w:pPr>
        <w:ind w:left="1152" w:hanging="1152"/>
      </w:pPr>
      <w:rPr>
        <w:rFonts w:hint="default"/>
      </w:rPr>
    </w:lvl>
    <w:lvl w:ilvl="6" w:tplc="342CED28">
      <w:start w:val="1"/>
      <w:numFmt w:val="decimal"/>
      <w:pStyle w:val="Heading7"/>
      <w:lvlText w:val="%1.%2.%3.%4.%5.%6.%7"/>
      <w:lvlJc w:val="left"/>
      <w:pPr>
        <w:ind w:left="1296" w:hanging="1296"/>
      </w:pPr>
      <w:rPr>
        <w:rFonts w:hint="default"/>
      </w:rPr>
    </w:lvl>
    <w:lvl w:ilvl="7" w:tplc="BB8A2116">
      <w:start w:val="1"/>
      <w:numFmt w:val="decimal"/>
      <w:pStyle w:val="Heading8"/>
      <w:lvlText w:val="%1.%2.%3.%4.%5.%6.%7.%8"/>
      <w:lvlJc w:val="left"/>
      <w:pPr>
        <w:ind w:left="1440" w:hanging="1440"/>
      </w:pPr>
      <w:rPr>
        <w:rFonts w:hint="default"/>
      </w:rPr>
    </w:lvl>
    <w:lvl w:ilvl="8" w:tplc="BD34171A">
      <w:start w:val="1"/>
      <w:numFmt w:val="decimal"/>
      <w:pStyle w:val="Heading9"/>
      <w:lvlText w:val="%1.%2.%3.%4.%5.%6.%7.%8.%9"/>
      <w:lvlJc w:val="left"/>
      <w:pPr>
        <w:ind w:left="1584" w:hanging="1584"/>
      </w:pPr>
      <w:rPr>
        <w:rFonts w:hint="default"/>
      </w:rPr>
    </w:lvl>
  </w:abstractNum>
  <w:abstractNum w:abstractNumId="14" w15:restartNumberingAfterBreak="0">
    <w:nsid w:val="15D07115"/>
    <w:multiLevelType w:val="hybridMultilevel"/>
    <w:tmpl w:val="19D2E652"/>
    <w:lvl w:ilvl="0" w:tplc="C15A2FE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B16FFE"/>
    <w:multiLevelType w:val="hybridMultilevel"/>
    <w:tmpl w:val="2B8E5A1E"/>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19DD7326"/>
    <w:multiLevelType w:val="hybridMultilevel"/>
    <w:tmpl w:val="779614BA"/>
    <w:lvl w:ilvl="0" w:tplc="01126E56">
      <w:start w:val="1"/>
      <w:numFmt w:val="decimal"/>
      <w:pStyle w:val="Otsake4"/>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1B13629"/>
    <w:multiLevelType w:val="hybridMultilevel"/>
    <w:tmpl w:val="FF7AB5F0"/>
    <w:lvl w:ilvl="0" w:tplc="56F8F6E2">
      <w:start w:val="1"/>
      <w:numFmt w:val="decimal"/>
      <w:pStyle w:val="Heading2"/>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CD2E4A"/>
    <w:multiLevelType w:val="hybridMultilevel"/>
    <w:tmpl w:val="DDBE4BB0"/>
    <w:lvl w:ilvl="0" w:tplc="92EAB9F6">
      <w:start w:val="1"/>
      <w:numFmt w:val="upperRoman"/>
      <w:lvlText w:val="Article %1."/>
      <w:lvlJc w:val="left"/>
      <w:pPr>
        <w:ind w:left="0" w:firstLine="0"/>
      </w:pPr>
    </w:lvl>
    <w:lvl w:ilvl="1" w:tplc="962C91A4">
      <w:start w:val="1"/>
      <w:numFmt w:val="decimalZero"/>
      <w:isLgl/>
      <w:lvlText w:val="Section %1.%2"/>
      <w:lvlJc w:val="left"/>
      <w:pPr>
        <w:ind w:left="0" w:firstLine="0"/>
      </w:pPr>
    </w:lvl>
    <w:lvl w:ilvl="2" w:tplc="C720CAAC">
      <w:start w:val="1"/>
      <w:numFmt w:val="lowerLetter"/>
      <w:lvlText w:val="(%3)"/>
      <w:lvlJc w:val="left"/>
      <w:pPr>
        <w:ind w:left="720" w:hanging="432"/>
      </w:pPr>
    </w:lvl>
    <w:lvl w:ilvl="3" w:tplc="E172570A">
      <w:start w:val="1"/>
      <w:numFmt w:val="lowerRoman"/>
      <w:lvlText w:val="(%4)"/>
      <w:lvlJc w:val="right"/>
      <w:pPr>
        <w:ind w:left="864" w:hanging="144"/>
      </w:pPr>
    </w:lvl>
    <w:lvl w:ilvl="4" w:tplc="8480BFBC">
      <w:start w:val="1"/>
      <w:numFmt w:val="decimal"/>
      <w:lvlText w:val="%5)"/>
      <w:lvlJc w:val="left"/>
      <w:pPr>
        <w:ind w:left="1008" w:hanging="432"/>
      </w:pPr>
    </w:lvl>
    <w:lvl w:ilvl="5" w:tplc="067072A4">
      <w:start w:val="1"/>
      <w:numFmt w:val="lowerLetter"/>
      <w:lvlText w:val="%6)"/>
      <w:lvlJc w:val="left"/>
      <w:pPr>
        <w:ind w:left="1152" w:hanging="432"/>
      </w:pPr>
    </w:lvl>
    <w:lvl w:ilvl="6" w:tplc="77383C94">
      <w:start w:val="1"/>
      <w:numFmt w:val="lowerRoman"/>
      <w:lvlText w:val="%7)"/>
      <w:lvlJc w:val="right"/>
      <w:pPr>
        <w:ind w:left="1296" w:hanging="288"/>
      </w:pPr>
    </w:lvl>
    <w:lvl w:ilvl="7" w:tplc="61F8066A">
      <w:start w:val="1"/>
      <w:numFmt w:val="lowerLetter"/>
      <w:lvlText w:val="%8."/>
      <w:lvlJc w:val="left"/>
      <w:pPr>
        <w:ind w:left="1440" w:hanging="432"/>
      </w:pPr>
    </w:lvl>
    <w:lvl w:ilvl="8" w:tplc="84F8A14C">
      <w:start w:val="1"/>
      <w:numFmt w:val="lowerRoman"/>
      <w:lvlText w:val="%9."/>
      <w:lvlJc w:val="right"/>
      <w:pPr>
        <w:ind w:left="1584" w:hanging="144"/>
      </w:pPr>
    </w:lvl>
  </w:abstractNum>
  <w:abstractNum w:abstractNumId="19" w15:restartNumberingAfterBreak="0">
    <w:nsid w:val="30520269"/>
    <w:multiLevelType w:val="hybridMultilevel"/>
    <w:tmpl w:val="1A3CBDBA"/>
    <w:lvl w:ilvl="0" w:tplc="6BC4CFB6">
      <w:start w:val="1"/>
      <w:numFmt w:val="decimal"/>
      <w:lvlText w:val="%1."/>
      <w:lvlJc w:val="left"/>
      <w:pPr>
        <w:ind w:left="360" w:hanging="360"/>
      </w:pPr>
    </w:lvl>
    <w:lvl w:ilvl="1" w:tplc="071AD5C6">
      <w:start w:val="1"/>
      <w:numFmt w:val="decimal"/>
      <w:lvlText w:val="%1.%2."/>
      <w:lvlJc w:val="left"/>
      <w:pPr>
        <w:ind w:left="792" w:hanging="432"/>
      </w:pPr>
    </w:lvl>
    <w:lvl w:ilvl="2" w:tplc="95D0CE24">
      <w:start w:val="1"/>
      <w:numFmt w:val="decimal"/>
      <w:lvlText w:val="%1.%2.%3."/>
      <w:lvlJc w:val="left"/>
      <w:pPr>
        <w:ind w:left="1224" w:hanging="504"/>
      </w:pPr>
    </w:lvl>
    <w:lvl w:ilvl="3" w:tplc="D2849B18">
      <w:start w:val="1"/>
      <w:numFmt w:val="decimal"/>
      <w:lvlText w:val="%1.%2.%3.%4."/>
      <w:lvlJc w:val="left"/>
      <w:pPr>
        <w:ind w:left="1728" w:hanging="648"/>
      </w:pPr>
    </w:lvl>
    <w:lvl w:ilvl="4" w:tplc="53126102">
      <w:start w:val="1"/>
      <w:numFmt w:val="decimal"/>
      <w:lvlText w:val="%1.%2.%3.%4.%5."/>
      <w:lvlJc w:val="left"/>
      <w:pPr>
        <w:ind w:left="2232" w:hanging="792"/>
      </w:pPr>
    </w:lvl>
    <w:lvl w:ilvl="5" w:tplc="2184086A">
      <w:start w:val="1"/>
      <w:numFmt w:val="decimal"/>
      <w:lvlText w:val="%1.%2.%3.%4.%5.%6."/>
      <w:lvlJc w:val="left"/>
      <w:pPr>
        <w:ind w:left="2736" w:hanging="936"/>
      </w:pPr>
    </w:lvl>
    <w:lvl w:ilvl="6" w:tplc="07A827D8">
      <w:start w:val="1"/>
      <w:numFmt w:val="decimal"/>
      <w:lvlText w:val="%1.%2.%3.%4.%5.%6.%7."/>
      <w:lvlJc w:val="left"/>
      <w:pPr>
        <w:ind w:left="3240" w:hanging="1080"/>
      </w:pPr>
    </w:lvl>
    <w:lvl w:ilvl="7" w:tplc="0026201E">
      <w:start w:val="1"/>
      <w:numFmt w:val="decimal"/>
      <w:lvlText w:val="%1.%2.%3.%4.%5.%6.%7.%8."/>
      <w:lvlJc w:val="left"/>
      <w:pPr>
        <w:ind w:left="3744" w:hanging="1224"/>
      </w:pPr>
    </w:lvl>
    <w:lvl w:ilvl="8" w:tplc="7362DE08">
      <w:start w:val="1"/>
      <w:numFmt w:val="decimal"/>
      <w:lvlText w:val="%1.%2.%3.%4.%5.%6.%7.%8.%9."/>
      <w:lvlJc w:val="left"/>
      <w:pPr>
        <w:ind w:left="4320" w:hanging="1440"/>
      </w:pPr>
    </w:lvl>
  </w:abstractNum>
  <w:abstractNum w:abstractNumId="20" w15:restartNumberingAfterBreak="0">
    <w:nsid w:val="31BE159C"/>
    <w:multiLevelType w:val="hybridMultilevel"/>
    <w:tmpl w:val="8236D9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47542B83"/>
    <w:multiLevelType w:val="hybridMultilevel"/>
    <w:tmpl w:val="219CD39A"/>
    <w:lvl w:ilvl="0" w:tplc="26084DD4">
      <w:start w:val="1"/>
      <w:numFmt w:val="decimal"/>
      <w:pStyle w:val="Kuvio"/>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52000CD2"/>
    <w:multiLevelType w:val="hybridMultilevel"/>
    <w:tmpl w:val="21147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0E72A6"/>
    <w:multiLevelType w:val="hybridMultilevel"/>
    <w:tmpl w:val="4C826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B2785E"/>
    <w:multiLevelType w:val="hybridMultilevel"/>
    <w:tmpl w:val="0680AC66"/>
    <w:lvl w:ilvl="0" w:tplc="88D6FA90">
      <w:start w:val="1"/>
      <w:numFmt w:val="decimal"/>
      <w:lvlText w:val="%1."/>
      <w:lvlJc w:val="left"/>
      <w:pPr>
        <w:ind w:left="360" w:hanging="360"/>
      </w:pPr>
    </w:lvl>
    <w:lvl w:ilvl="1" w:tplc="F8F8EA3A">
      <w:start w:val="1"/>
      <w:numFmt w:val="decimal"/>
      <w:lvlText w:val="%1.%2."/>
      <w:lvlJc w:val="left"/>
      <w:pPr>
        <w:ind w:left="792" w:hanging="432"/>
      </w:pPr>
    </w:lvl>
    <w:lvl w:ilvl="2" w:tplc="6A2809CA">
      <w:start w:val="1"/>
      <w:numFmt w:val="decimal"/>
      <w:lvlText w:val="%1.%2.%3."/>
      <w:lvlJc w:val="left"/>
      <w:pPr>
        <w:ind w:left="1224" w:hanging="504"/>
      </w:pPr>
    </w:lvl>
    <w:lvl w:ilvl="3" w:tplc="C512C78A">
      <w:start w:val="1"/>
      <w:numFmt w:val="decimal"/>
      <w:lvlText w:val="%1.%2.%3.%4."/>
      <w:lvlJc w:val="left"/>
      <w:pPr>
        <w:ind w:left="1728" w:hanging="648"/>
      </w:pPr>
    </w:lvl>
    <w:lvl w:ilvl="4" w:tplc="94F87E54">
      <w:start w:val="1"/>
      <w:numFmt w:val="decimal"/>
      <w:lvlText w:val="%1.%2.%3.%4.%5."/>
      <w:lvlJc w:val="left"/>
      <w:pPr>
        <w:ind w:left="2232" w:hanging="792"/>
      </w:pPr>
    </w:lvl>
    <w:lvl w:ilvl="5" w:tplc="E31A052E">
      <w:start w:val="1"/>
      <w:numFmt w:val="decimal"/>
      <w:lvlText w:val="%1.%2.%3.%4.%5.%6."/>
      <w:lvlJc w:val="left"/>
      <w:pPr>
        <w:ind w:left="2736" w:hanging="936"/>
      </w:pPr>
    </w:lvl>
    <w:lvl w:ilvl="6" w:tplc="351A911C">
      <w:start w:val="1"/>
      <w:numFmt w:val="decimal"/>
      <w:lvlText w:val="%1.%2.%3.%4.%5.%6.%7."/>
      <w:lvlJc w:val="left"/>
      <w:pPr>
        <w:ind w:left="3240" w:hanging="1080"/>
      </w:pPr>
    </w:lvl>
    <w:lvl w:ilvl="7" w:tplc="44B657A8">
      <w:start w:val="1"/>
      <w:numFmt w:val="decimal"/>
      <w:lvlText w:val="%1.%2.%3.%4.%5.%6.%7.%8."/>
      <w:lvlJc w:val="left"/>
      <w:pPr>
        <w:ind w:left="3744" w:hanging="1224"/>
      </w:pPr>
    </w:lvl>
    <w:lvl w:ilvl="8" w:tplc="2CB47780">
      <w:start w:val="1"/>
      <w:numFmt w:val="decimal"/>
      <w:lvlText w:val="%1.%2.%3.%4.%5.%6.%7.%8.%9."/>
      <w:lvlJc w:val="left"/>
      <w:pPr>
        <w:ind w:left="4320" w:hanging="1440"/>
      </w:pPr>
    </w:lvl>
  </w:abstractNum>
  <w:abstractNum w:abstractNumId="25"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792A0C7A"/>
    <w:multiLevelType w:val="hybridMultilevel"/>
    <w:tmpl w:val="4674575C"/>
    <w:lvl w:ilvl="0" w:tplc="AF7A6024">
      <w:start w:val="1"/>
      <w:numFmt w:val="decimal"/>
      <w:lvlText w:val="%1."/>
      <w:lvlJc w:val="left"/>
      <w:pPr>
        <w:ind w:left="360" w:hanging="360"/>
      </w:pPr>
    </w:lvl>
    <w:lvl w:ilvl="1" w:tplc="B9F43ACA">
      <w:start w:val="1"/>
      <w:numFmt w:val="decimal"/>
      <w:lvlText w:val="%1.%2."/>
      <w:lvlJc w:val="left"/>
      <w:pPr>
        <w:ind w:left="792" w:hanging="432"/>
      </w:pPr>
    </w:lvl>
    <w:lvl w:ilvl="2" w:tplc="E95285E8">
      <w:start w:val="1"/>
      <w:numFmt w:val="decimal"/>
      <w:lvlText w:val="%1.%2.%3."/>
      <w:lvlJc w:val="left"/>
      <w:pPr>
        <w:ind w:left="1224" w:hanging="504"/>
      </w:pPr>
    </w:lvl>
    <w:lvl w:ilvl="3" w:tplc="BCF457AA">
      <w:start w:val="1"/>
      <w:numFmt w:val="decimal"/>
      <w:lvlText w:val="%1.%2.%3.%4."/>
      <w:lvlJc w:val="left"/>
      <w:pPr>
        <w:ind w:left="1728" w:hanging="648"/>
      </w:pPr>
    </w:lvl>
    <w:lvl w:ilvl="4" w:tplc="98FCA4B0">
      <w:start w:val="1"/>
      <w:numFmt w:val="decimal"/>
      <w:lvlText w:val="%1.%2.%3.%4.%5."/>
      <w:lvlJc w:val="left"/>
      <w:pPr>
        <w:ind w:left="2232" w:hanging="792"/>
      </w:pPr>
    </w:lvl>
    <w:lvl w:ilvl="5" w:tplc="A29EF698">
      <w:start w:val="1"/>
      <w:numFmt w:val="decimal"/>
      <w:lvlText w:val="%1.%2.%3.%4.%5.%6."/>
      <w:lvlJc w:val="left"/>
      <w:pPr>
        <w:ind w:left="2736" w:hanging="936"/>
      </w:pPr>
    </w:lvl>
    <w:lvl w:ilvl="6" w:tplc="D382B52E">
      <w:start w:val="1"/>
      <w:numFmt w:val="decimal"/>
      <w:lvlText w:val="%1.%2.%3.%4.%5.%6.%7."/>
      <w:lvlJc w:val="left"/>
      <w:pPr>
        <w:ind w:left="3240" w:hanging="1080"/>
      </w:pPr>
    </w:lvl>
    <w:lvl w:ilvl="7" w:tplc="1A2420DA">
      <w:start w:val="1"/>
      <w:numFmt w:val="decimal"/>
      <w:lvlText w:val="%1.%2.%3.%4.%5.%6.%7.%8."/>
      <w:lvlJc w:val="left"/>
      <w:pPr>
        <w:ind w:left="3744" w:hanging="1224"/>
      </w:pPr>
    </w:lvl>
    <w:lvl w:ilvl="8" w:tplc="98AA4A20">
      <w:start w:val="1"/>
      <w:numFmt w:val="decimal"/>
      <w:lvlText w:val="%1.%2.%3.%4.%5.%6.%7.%8.%9."/>
      <w:lvlJc w:val="left"/>
      <w:pPr>
        <w:ind w:left="4320" w:hanging="1440"/>
      </w:pPr>
    </w:lvl>
  </w:abstractNum>
  <w:num w:numId="1">
    <w:abstractNumId w:val="13"/>
  </w:num>
  <w:num w:numId="2">
    <w:abstractNumId w:val="21"/>
  </w:num>
  <w:num w:numId="3">
    <w:abstractNumId w:val="25"/>
  </w:num>
  <w:num w:numId="4">
    <w:abstractNumId w:val="15"/>
  </w:num>
  <w:num w:numId="5">
    <w:abstractNumId w:val="10"/>
  </w:num>
  <w:num w:numId="6">
    <w:abstractNumId w:val="2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7"/>
    <w:lvlOverride w:ilvl="0">
      <w:startOverride w:val="1"/>
    </w:lvlOverride>
  </w:num>
  <w:num w:numId="20">
    <w:abstractNumId w:val="13"/>
  </w:num>
  <w:num w:numId="21">
    <w:abstractNumId w:val="13"/>
  </w:num>
  <w:num w:numId="22">
    <w:abstractNumId w:val="13"/>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3"/>
  </w:num>
  <w:num w:numId="26">
    <w:abstractNumId w:val="16"/>
  </w:num>
  <w:num w:numId="27">
    <w:abstractNumId w:val="18"/>
  </w:num>
  <w:num w:numId="28">
    <w:abstractNumId w:val="14"/>
  </w:num>
  <w:num w:numId="29">
    <w:abstractNumId w:val="26"/>
  </w:num>
  <w:num w:numId="30">
    <w:abstractNumId w:val="24"/>
  </w:num>
  <w:num w:numId="31">
    <w:abstractNumId w:val="19"/>
  </w:num>
  <w:num w:numId="32">
    <w:abstractNumId w:val="17"/>
    <w:lvlOverride w:ilvl="0">
      <w:startOverride w:val="1"/>
    </w:lvlOverride>
  </w:num>
  <w:num w:numId="33">
    <w:abstractNumId w:val="1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57"/>
  <w:displayVerticalDrawingGridEvery w:val="2"/>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FA"/>
    <w:rsid w:val="0000039D"/>
    <w:rsid w:val="00010CE8"/>
    <w:rsid w:val="0002255E"/>
    <w:rsid w:val="0002333D"/>
    <w:rsid w:val="00053029"/>
    <w:rsid w:val="00053983"/>
    <w:rsid w:val="000548A8"/>
    <w:rsid w:val="00057E79"/>
    <w:rsid w:val="00065FED"/>
    <w:rsid w:val="00066177"/>
    <w:rsid w:val="00067D31"/>
    <w:rsid w:val="00073E59"/>
    <w:rsid w:val="00077D89"/>
    <w:rsid w:val="00083E3E"/>
    <w:rsid w:val="00091C5A"/>
    <w:rsid w:val="00093C9D"/>
    <w:rsid w:val="00095A23"/>
    <w:rsid w:val="00097145"/>
    <w:rsid w:val="000A1BCB"/>
    <w:rsid w:val="000A70B2"/>
    <w:rsid w:val="000B0AFB"/>
    <w:rsid w:val="000B3E92"/>
    <w:rsid w:val="000B6AF7"/>
    <w:rsid w:val="000B783A"/>
    <w:rsid w:val="000C068E"/>
    <w:rsid w:val="000C139E"/>
    <w:rsid w:val="000C2CA9"/>
    <w:rsid w:val="000C5C92"/>
    <w:rsid w:val="000D1F24"/>
    <w:rsid w:val="000E08DB"/>
    <w:rsid w:val="000E0C11"/>
    <w:rsid w:val="000E18FD"/>
    <w:rsid w:val="000E541E"/>
    <w:rsid w:val="000E6D86"/>
    <w:rsid w:val="00102891"/>
    <w:rsid w:val="00102B8C"/>
    <w:rsid w:val="00104E27"/>
    <w:rsid w:val="001059D5"/>
    <w:rsid w:val="00106932"/>
    <w:rsid w:val="0010C57F"/>
    <w:rsid w:val="0011416C"/>
    <w:rsid w:val="0011506E"/>
    <w:rsid w:val="00122B47"/>
    <w:rsid w:val="001234DC"/>
    <w:rsid w:val="00125564"/>
    <w:rsid w:val="00127FF4"/>
    <w:rsid w:val="00133511"/>
    <w:rsid w:val="00135767"/>
    <w:rsid w:val="00142F93"/>
    <w:rsid w:val="00143663"/>
    <w:rsid w:val="00147F51"/>
    <w:rsid w:val="00155CA3"/>
    <w:rsid w:val="00167107"/>
    <w:rsid w:val="00185247"/>
    <w:rsid w:val="00186C40"/>
    <w:rsid w:val="001873DF"/>
    <w:rsid w:val="00192997"/>
    <w:rsid w:val="00192D84"/>
    <w:rsid w:val="00193D59"/>
    <w:rsid w:val="00196883"/>
    <w:rsid w:val="001A1475"/>
    <w:rsid w:val="001A32E3"/>
    <w:rsid w:val="001A65B6"/>
    <w:rsid w:val="001B0DE4"/>
    <w:rsid w:val="001B120A"/>
    <w:rsid w:val="001B26CF"/>
    <w:rsid w:val="001B6BD3"/>
    <w:rsid w:val="001D1E46"/>
    <w:rsid w:val="001D6401"/>
    <w:rsid w:val="001E03AF"/>
    <w:rsid w:val="001E0C22"/>
    <w:rsid w:val="001E5DC0"/>
    <w:rsid w:val="001F4BF9"/>
    <w:rsid w:val="001F5380"/>
    <w:rsid w:val="00202479"/>
    <w:rsid w:val="00215CA4"/>
    <w:rsid w:val="00221236"/>
    <w:rsid w:val="002303E5"/>
    <w:rsid w:val="00231F4D"/>
    <w:rsid w:val="002424D8"/>
    <w:rsid w:val="00273B61"/>
    <w:rsid w:val="00281CCC"/>
    <w:rsid w:val="00283B80"/>
    <w:rsid w:val="00290D3E"/>
    <w:rsid w:val="00291F30"/>
    <w:rsid w:val="0029693A"/>
    <w:rsid w:val="002A0B91"/>
    <w:rsid w:val="002A0F6E"/>
    <w:rsid w:val="002A4080"/>
    <w:rsid w:val="002A6BC4"/>
    <w:rsid w:val="002B012A"/>
    <w:rsid w:val="002B3469"/>
    <w:rsid w:val="002B4A36"/>
    <w:rsid w:val="002B5C3E"/>
    <w:rsid w:val="002B7395"/>
    <w:rsid w:val="002C2E64"/>
    <w:rsid w:val="002C6E89"/>
    <w:rsid w:val="002C72BB"/>
    <w:rsid w:val="002C75C9"/>
    <w:rsid w:val="002D16BB"/>
    <w:rsid w:val="002D6481"/>
    <w:rsid w:val="002E265B"/>
    <w:rsid w:val="002E4A0C"/>
    <w:rsid w:val="002E62C4"/>
    <w:rsid w:val="002F3FB3"/>
    <w:rsid w:val="002F6601"/>
    <w:rsid w:val="0030001C"/>
    <w:rsid w:val="003001EB"/>
    <w:rsid w:val="00300755"/>
    <w:rsid w:val="00302E4A"/>
    <w:rsid w:val="00303A95"/>
    <w:rsid w:val="00315E42"/>
    <w:rsid w:val="00316953"/>
    <w:rsid w:val="0033162E"/>
    <w:rsid w:val="00331FA3"/>
    <w:rsid w:val="00343280"/>
    <w:rsid w:val="00344DCF"/>
    <w:rsid w:val="003500A7"/>
    <w:rsid w:val="00351DF0"/>
    <w:rsid w:val="0035569C"/>
    <w:rsid w:val="00366387"/>
    <w:rsid w:val="00372963"/>
    <w:rsid w:val="00372B9C"/>
    <w:rsid w:val="003810B2"/>
    <w:rsid w:val="0038209C"/>
    <w:rsid w:val="00383942"/>
    <w:rsid w:val="003872FA"/>
    <w:rsid w:val="00390E08"/>
    <w:rsid w:val="003915E4"/>
    <w:rsid w:val="003967F9"/>
    <w:rsid w:val="00396B6C"/>
    <w:rsid w:val="00397E55"/>
    <w:rsid w:val="003A2EA7"/>
    <w:rsid w:val="003A37F2"/>
    <w:rsid w:val="003A67D5"/>
    <w:rsid w:val="003A6CD7"/>
    <w:rsid w:val="003A6E80"/>
    <w:rsid w:val="003B0596"/>
    <w:rsid w:val="003B5863"/>
    <w:rsid w:val="003B5F30"/>
    <w:rsid w:val="003B6EAC"/>
    <w:rsid w:val="003B7901"/>
    <w:rsid w:val="003C0F54"/>
    <w:rsid w:val="003C33FD"/>
    <w:rsid w:val="003D0E2E"/>
    <w:rsid w:val="003D2B07"/>
    <w:rsid w:val="003D33C1"/>
    <w:rsid w:val="003D3931"/>
    <w:rsid w:val="003E212F"/>
    <w:rsid w:val="003E23D0"/>
    <w:rsid w:val="003E4AB1"/>
    <w:rsid w:val="003F24F5"/>
    <w:rsid w:val="003F3768"/>
    <w:rsid w:val="003F5694"/>
    <w:rsid w:val="003F7395"/>
    <w:rsid w:val="00402D46"/>
    <w:rsid w:val="0040678B"/>
    <w:rsid w:val="00410E10"/>
    <w:rsid w:val="004115ED"/>
    <w:rsid w:val="00411753"/>
    <w:rsid w:val="0041244C"/>
    <w:rsid w:val="00412D9F"/>
    <w:rsid w:val="00421794"/>
    <w:rsid w:val="00421AC3"/>
    <w:rsid w:val="004324D1"/>
    <w:rsid w:val="00433900"/>
    <w:rsid w:val="00433EE0"/>
    <w:rsid w:val="00434D8B"/>
    <w:rsid w:val="00447009"/>
    <w:rsid w:val="00456D65"/>
    <w:rsid w:val="00461EB2"/>
    <w:rsid w:val="004654C7"/>
    <w:rsid w:val="00465872"/>
    <w:rsid w:val="00470F08"/>
    <w:rsid w:val="004719BF"/>
    <w:rsid w:val="00472BA2"/>
    <w:rsid w:val="004739C5"/>
    <w:rsid w:val="00476370"/>
    <w:rsid w:val="00476C19"/>
    <w:rsid w:val="00484013"/>
    <w:rsid w:val="0048753A"/>
    <w:rsid w:val="0049245C"/>
    <w:rsid w:val="00493D08"/>
    <w:rsid w:val="00494AFA"/>
    <w:rsid w:val="004A26F9"/>
    <w:rsid w:val="004A517E"/>
    <w:rsid w:val="004B01ED"/>
    <w:rsid w:val="004B0EFE"/>
    <w:rsid w:val="004C4878"/>
    <w:rsid w:val="004D32BE"/>
    <w:rsid w:val="004D78B7"/>
    <w:rsid w:val="004E0BDE"/>
    <w:rsid w:val="004E1446"/>
    <w:rsid w:val="004E236B"/>
    <w:rsid w:val="004E433F"/>
    <w:rsid w:val="004E62FB"/>
    <w:rsid w:val="004E68D5"/>
    <w:rsid w:val="004F2310"/>
    <w:rsid w:val="004F2444"/>
    <w:rsid w:val="004F3E74"/>
    <w:rsid w:val="004F5318"/>
    <w:rsid w:val="0050133A"/>
    <w:rsid w:val="00502285"/>
    <w:rsid w:val="00504BB1"/>
    <w:rsid w:val="005119D5"/>
    <w:rsid w:val="005139A8"/>
    <w:rsid w:val="00515759"/>
    <w:rsid w:val="00516304"/>
    <w:rsid w:val="00524659"/>
    <w:rsid w:val="00524949"/>
    <w:rsid w:val="005254EA"/>
    <w:rsid w:val="0052798F"/>
    <w:rsid w:val="005305AD"/>
    <w:rsid w:val="00533778"/>
    <w:rsid w:val="005351DB"/>
    <w:rsid w:val="00537361"/>
    <w:rsid w:val="0054188D"/>
    <w:rsid w:val="005474F8"/>
    <w:rsid w:val="00555515"/>
    <w:rsid w:val="005568D3"/>
    <w:rsid w:val="00560A98"/>
    <w:rsid w:val="005637FF"/>
    <w:rsid w:val="0057057A"/>
    <w:rsid w:val="00572C7A"/>
    <w:rsid w:val="00581223"/>
    <w:rsid w:val="00582708"/>
    <w:rsid w:val="00584CD8"/>
    <w:rsid w:val="00587603"/>
    <w:rsid w:val="0059513C"/>
    <w:rsid w:val="00597BE2"/>
    <w:rsid w:val="005B0A48"/>
    <w:rsid w:val="005B2959"/>
    <w:rsid w:val="005B5192"/>
    <w:rsid w:val="005B713B"/>
    <w:rsid w:val="005C2A81"/>
    <w:rsid w:val="005D228E"/>
    <w:rsid w:val="005E14BB"/>
    <w:rsid w:val="005E2C71"/>
    <w:rsid w:val="005F4871"/>
    <w:rsid w:val="00600602"/>
    <w:rsid w:val="00601C87"/>
    <w:rsid w:val="006027AA"/>
    <w:rsid w:val="006054FD"/>
    <w:rsid w:val="00611F71"/>
    <w:rsid w:val="006125B3"/>
    <w:rsid w:val="006138D7"/>
    <w:rsid w:val="0061592C"/>
    <w:rsid w:val="00617865"/>
    <w:rsid w:val="006210FB"/>
    <w:rsid w:val="00621900"/>
    <w:rsid w:val="006237FF"/>
    <w:rsid w:val="00624A7C"/>
    <w:rsid w:val="00626D4C"/>
    <w:rsid w:val="00626D84"/>
    <w:rsid w:val="006316B6"/>
    <w:rsid w:val="00631BEB"/>
    <w:rsid w:val="006367B3"/>
    <w:rsid w:val="00637FD7"/>
    <w:rsid w:val="00641F51"/>
    <w:rsid w:val="0064200B"/>
    <w:rsid w:val="00644E21"/>
    <w:rsid w:val="0064509F"/>
    <w:rsid w:val="00645A45"/>
    <w:rsid w:val="00654CBA"/>
    <w:rsid w:val="00655290"/>
    <w:rsid w:val="00660A04"/>
    <w:rsid w:val="006615A2"/>
    <w:rsid w:val="00673950"/>
    <w:rsid w:val="00675138"/>
    <w:rsid w:val="00682AC5"/>
    <w:rsid w:val="00685E46"/>
    <w:rsid w:val="00690FC5"/>
    <w:rsid w:val="00695751"/>
    <w:rsid w:val="006A2048"/>
    <w:rsid w:val="006B2EC6"/>
    <w:rsid w:val="006B65E6"/>
    <w:rsid w:val="006B7C5D"/>
    <w:rsid w:val="006C0DF8"/>
    <w:rsid w:val="006C7A57"/>
    <w:rsid w:val="006D006C"/>
    <w:rsid w:val="006D4C04"/>
    <w:rsid w:val="006D65F7"/>
    <w:rsid w:val="00701D50"/>
    <w:rsid w:val="00702E78"/>
    <w:rsid w:val="0070466D"/>
    <w:rsid w:val="007130B0"/>
    <w:rsid w:val="007141C1"/>
    <w:rsid w:val="0071519F"/>
    <w:rsid w:val="00716F39"/>
    <w:rsid w:val="00726C4D"/>
    <w:rsid w:val="00727C8E"/>
    <w:rsid w:val="00731036"/>
    <w:rsid w:val="00732B3C"/>
    <w:rsid w:val="00733175"/>
    <w:rsid w:val="00733449"/>
    <w:rsid w:val="00736512"/>
    <w:rsid w:val="00741FE3"/>
    <w:rsid w:val="007473C8"/>
    <w:rsid w:val="00747BAA"/>
    <w:rsid w:val="00747D29"/>
    <w:rsid w:val="007500F5"/>
    <w:rsid w:val="007579B9"/>
    <w:rsid w:val="007621B9"/>
    <w:rsid w:val="00763E2A"/>
    <w:rsid w:val="00772CEB"/>
    <w:rsid w:val="00796F7B"/>
    <w:rsid w:val="007A2B9F"/>
    <w:rsid w:val="007A468B"/>
    <w:rsid w:val="007A4D85"/>
    <w:rsid w:val="007A5A86"/>
    <w:rsid w:val="007A688C"/>
    <w:rsid w:val="007B064E"/>
    <w:rsid w:val="007B12C8"/>
    <w:rsid w:val="007B3113"/>
    <w:rsid w:val="007B4B72"/>
    <w:rsid w:val="007B51E7"/>
    <w:rsid w:val="007B79CB"/>
    <w:rsid w:val="007C43C4"/>
    <w:rsid w:val="007D3CB6"/>
    <w:rsid w:val="007D56F4"/>
    <w:rsid w:val="007E1016"/>
    <w:rsid w:val="007E2D88"/>
    <w:rsid w:val="007E379C"/>
    <w:rsid w:val="007F03A4"/>
    <w:rsid w:val="007F11F2"/>
    <w:rsid w:val="00806060"/>
    <w:rsid w:val="008064C7"/>
    <w:rsid w:val="008103AD"/>
    <w:rsid w:val="00813A2C"/>
    <w:rsid w:val="00817024"/>
    <w:rsid w:val="008224E2"/>
    <w:rsid w:val="008261A0"/>
    <w:rsid w:val="00831F2F"/>
    <w:rsid w:val="00832243"/>
    <w:rsid w:val="00834776"/>
    <w:rsid w:val="00835B13"/>
    <w:rsid w:val="00837BD5"/>
    <w:rsid w:val="008467AF"/>
    <w:rsid w:val="00851DA1"/>
    <w:rsid w:val="00853AD5"/>
    <w:rsid w:val="008540F7"/>
    <w:rsid w:val="008600B7"/>
    <w:rsid w:val="008665D7"/>
    <w:rsid w:val="00870BB6"/>
    <w:rsid w:val="0087330D"/>
    <w:rsid w:val="00877B0A"/>
    <w:rsid w:val="008818E8"/>
    <w:rsid w:val="00882E09"/>
    <w:rsid w:val="008869DD"/>
    <w:rsid w:val="008C6367"/>
    <w:rsid w:val="008D13A3"/>
    <w:rsid w:val="008E354E"/>
    <w:rsid w:val="008E3E2F"/>
    <w:rsid w:val="008E4220"/>
    <w:rsid w:val="008E57BC"/>
    <w:rsid w:val="008E5E29"/>
    <w:rsid w:val="00901355"/>
    <w:rsid w:val="00902462"/>
    <w:rsid w:val="00904909"/>
    <w:rsid w:val="009075BF"/>
    <w:rsid w:val="00907D16"/>
    <w:rsid w:val="009100D3"/>
    <w:rsid w:val="00912240"/>
    <w:rsid w:val="00919829"/>
    <w:rsid w:val="00925F2E"/>
    <w:rsid w:val="00926DA8"/>
    <w:rsid w:val="00942473"/>
    <w:rsid w:val="00942DC6"/>
    <w:rsid w:val="00943B7D"/>
    <w:rsid w:val="0094707B"/>
    <w:rsid w:val="00947868"/>
    <w:rsid w:val="009534CA"/>
    <w:rsid w:val="009565E5"/>
    <w:rsid w:val="009574B3"/>
    <w:rsid w:val="00960214"/>
    <w:rsid w:val="00961056"/>
    <w:rsid w:val="00962FEB"/>
    <w:rsid w:val="00971177"/>
    <w:rsid w:val="00972126"/>
    <w:rsid w:val="00973CDD"/>
    <w:rsid w:val="00974DBD"/>
    <w:rsid w:val="00977CDE"/>
    <w:rsid w:val="0098295C"/>
    <w:rsid w:val="009836C7"/>
    <w:rsid w:val="00987854"/>
    <w:rsid w:val="00990AF4"/>
    <w:rsid w:val="00990C2B"/>
    <w:rsid w:val="009915D1"/>
    <w:rsid w:val="0099323E"/>
    <w:rsid w:val="009979FF"/>
    <w:rsid w:val="009A289C"/>
    <w:rsid w:val="009A5EF1"/>
    <w:rsid w:val="009B28FA"/>
    <w:rsid w:val="009B41EE"/>
    <w:rsid w:val="009B4D92"/>
    <w:rsid w:val="009B61FD"/>
    <w:rsid w:val="009B6DDB"/>
    <w:rsid w:val="009B7622"/>
    <w:rsid w:val="009B7704"/>
    <w:rsid w:val="009C1531"/>
    <w:rsid w:val="009C160E"/>
    <w:rsid w:val="009C3573"/>
    <w:rsid w:val="009C52C6"/>
    <w:rsid w:val="009D0C4C"/>
    <w:rsid w:val="009D3C98"/>
    <w:rsid w:val="009D5247"/>
    <w:rsid w:val="009D63A9"/>
    <w:rsid w:val="009D6512"/>
    <w:rsid w:val="009E5DBC"/>
    <w:rsid w:val="009E609A"/>
    <w:rsid w:val="009E70C6"/>
    <w:rsid w:val="009F0164"/>
    <w:rsid w:val="009F204D"/>
    <w:rsid w:val="009F2AA8"/>
    <w:rsid w:val="009F452C"/>
    <w:rsid w:val="009F4B45"/>
    <w:rsid w:val="009F7F64"/>
    <w:rsid w:val="00A02568"/>
    <w:rsid w:val="00A02895"/>
    <w:rsid w:val="00A0292E"/>
    <w:rsid w:val="00A0395E"/>
    <w:rsid w:val="00A03A84"/>
    <w:rsid w:val="00A21CC8"/>
    <w:rsid w:val="00A25E7E"/>
    <w:rsid w:val="00A26152"/>
    <w:rsid w:val="00A27DD2"/>
    <w:rsid w:val="00A27F21"/>
    <w:rsid w:val="00A30B63"/>
    <w:rsid w:val="00A379E7"/>
    <w:rsid w:val="00A41CDE"/>
    <w:rsid w:val="00A44A6F"/>
    <w:rsid w:val="00A51CAE"/>
    <w:rsid w:val="00A60A2E"/>
    <w:rsid w:val="00A65293"/>
    <w:rsid w:val="00A65525"/>
    <w:rsid w:val="00A67332"/>
    <w:rsid w:val="00A77B39"/>
    <w:rsid w:val="00A82C92"/>
    <w:rsid w:val="00A8666D"/>
    <w:rsid w:val="00AA2496"/>
    <w:rsid w:val="00AA487E"/>
    <w:rsid w:val="00AA6D91"/>
    <w:rsid w:val="00AB081C"/>
    <w:rsid w:val="00AC173D"/>
    <w:rsid w:val="00AC1D17"/>
    <w:rsid w:val="00AC263F"/>
    <w:rsid w:val="00AC3BFE"/>
    <w:rsid w:val="00AC7C3F"/>
    <w:rsid w:val="00AD0A2E"/>
    <w:rsid w:val="00AD116E"/>
    <w:rsid w:val="00AD27F3"/>
    <w:rsid w:val="00AD31D0"/>
    <w:rsid w:val="00AD50FD"/>
    <w:rsid w:val="00AE1EEA"/>
    <w:rsid w:val="00AF150F"/>
    <w:rsid w:val="00AF4232"/>
    <w:rsid w:val="00B029CF"/>
    <w:rsid w:val="00B06F99"/>
    <w:rsid w:val="00B151E1"/>
    <w:rsid w:val="00B153BB"/>
    <w:rsid w:val="00B2336E"/>
    <w:rsid w:val="00B238C6"/>
    <w:rsid w:val="00B30CE2"/>
    <w:rsid w:val="00B3354D"/>
    <w:rsid w:val="00B33D31"/>
    <w:rsid w:val="00B36756"/>
    <w:rsid w:val="00B448F9"/>
    <w:rsid w:val="00B45A66"/>
    <w:rsid w:val="00B45A7D"/>
    <w:rsid w:val="00B46FDC"/>
    <w:rsid w:val="00B51D04"/>
    <w:rsid w:val="00B54BCE"/>
    <w:rsid w:val="00B54D8B"/>
    <w:rsid w:val="00B577E8"/>
    <w:rsid w:val="00B60618"/>
    <w:rsid w:val="00B75255"/>
    <w:rsid w:val="00B8228F"/>
    <w:rsid w:val="00B83950"/>
    <w:rsid w:val="00B840FA"/>
    <w:rsid w:val="00B868AC"/>
    <w:rsid w:val="00B87F43"/>
    <w:rsid w:val="00B91C6B"/>
    <w:rsid w:val="00B959AC"/>
    <w:rsid w:val="00BA3F63"/>
    <w:rsid w:val="00BA425D"/>
    <w:rsid w:val="00BA4558"/>
    <w:rsid w:val="00BA4F15"/>
    <w:rsid w:val="00BA693A"/>
    <w:rsid w:val="00BA757D"/>
    <w:rsid w:val="00BB05C2"/>
    <w:rsid w:val="00BB0DF4"/>
    <w:rsid w:val="00BB1179"/>
    <w:rsid w:val="00BB2A74"/>
    <w:rsid w:val="00BB3D39"/>
    <w:rsid w:val="00BB58CC"/>
    <w:rsid w:val="00BB723A"/>
    <w:rsid w:val="00BC11AC"/>
    <w:rsid w:val="00BC62FB"/>
    <w:rsid w:val="00BD42F9"/>
    <w:rsid w:val="00BD7CAD"/>
    <w:rsid w:val="00BE2D92"/>
    <w:rsid w:val="00BE315E"/>
    <w:rsid w:val="00BE3355"/>
    <w:rsid w:val="00BE6151"/>
    <w:rsid w:val="00BE6E4A"/>
    <w:rsid w:val="00BE72EA"/>
    <w:rsid w:val="00BF2CF0"/>
    <w:rsid w:val="00BF6D19"/>
    <w:rsid w:val="00BF7014"/>
    <w:rsid w:val="00C00477"/>
    <w:rsid w:val="00C062E4"/>
    <w:rsid w:val="00C11C77"/>
    <w:rsid w:val="00C12C63"/>
    <w:rsid w:val="00C1462E"/>
    <w:rsid w:val="00C21D6D"/>
    <w:rsid w:val="00C21E19"/>
    <w:rsid w:val="00C32143"/>
    <w:rsid w:val="00C3758C"/>
    <w:rsid w:val="00C37BE1"/>
    <w:rsid w:val="00C4415C"/>
    <w:rsid w:val="00C45583"/>
    <w:rsid w:val="00C47550"/>
    <w:rsid w:val="00C478F1"/>
    <w:rsid w:val="00C51874"/>
    <w:rsid w:val="00C53836"/>
    <w:rsid w:val="00C53A8B"/>
    <w:rsid w:val="00C55A06"/>
    <w:rsid w:val="00C6334B"/>
    <w:rsid w:val="00C71C1C"/>
    <w:rsid w:val="00C73160"/>
    <w:rsid w:val="00C74486"/>
    <w:rsid w:val="00C765F5"/>
    <w:rsid w:val="00C83350"/>
    <w:rsid w:val="00C85D99"/>
    <w:rsid w:val="00C85FEA"/>
    <w:rsid w:val="00CA150E"/>
    <w:rsid w:val="00CB4D52"/>
    <w:rsid w:val="00CC124A"/>
    <w:rsid w:val="00CC783B"/>
    <w:rsid w:val="00CE3739"/>
    <w:rsid w:val="00CE5530"/>
    <w:rsid w:val="00CE779F"/>
    <w:rsid w:val="00D0074F"/>
    <w:rsid w:val="00D12253"/>
    <w:rsid w:val="00D20711"/>
    <w:rsid w:val="00D23EC7"/>
    <w:rsid w:val="00D245D4"/>
    <w:rsid w:val="00D25791"/>
    <w:rsid w:val="00D317E8"/>
    <w:rsid w:val="00D31EA6"/>
    <w:rsid w:val="00D36729"/>
    <w:rsid w:val="00D40422"/>
    <w:rsid w:val="00D41BC9"/>
    <w:rsid w:val="00D448B4"/>
    <w:rsid w:val="00D46F32"/>
    <w:rsid w:val="00D53C3E"/>
    <w:rsid w:val="00D70A92"/>
    <w:rsid w:val="00D71126"/>
    <w:rsid w:val="00D74266"/>
    <w:rsid w:val="00D745BA"/>
    <w:rsid w:val="00D77CAD"/>
    <w:rsid w:val="00D81932"/>
    <w:rsid w:val="00D84234"/>
    <w:rsid w:val="00D84DC1"/>
    <w:rsid w:val="00D90824"/>
    <w:rsid w:val="00D916B8"/>
    <w:rsid w:val="00D9274F"/>
    <w:rsid w:val="00DA0EDA"/>
    <w:rsid w:val="00DA0EDE"/>
    <w:rsid w:val="00DA42B6"/>
    <w:rsid w:val="00DA5C71"/>
    <w:rsid w:val="00DA73D7"/>
    <w:rsid w:val="00DB126E"/>
    <w:rsid w:val="00DB4A09"/>
    <w:rsid w:val="00DB7097"/>
    <w:rsid w:val="00DC41CF"/>
    <w:rsid w:val="00DC7416"/>
    <w:rsid w:val="00DC7C03"/>
    <w:rsid w:val="00DD1156"/>
    <w:rsid w:val="00DD21B5"/>
    <w:rsid w:val="00DE1723"/>
    <w:rsid w:val="00DE2424"/>
    <w:rsid w:val="00DE5F3C"/>
    <w:rsid w:val="00DF2830"/>
    <w:rsid w:val="00DF4F1C"/>
    <w:rsid w:val="00DF7931"/>
    <w:rsid w:val="00E005CA"/>
    <w:rsid w:val="00E02961"/>
    <w:rsid w:val="00E10C65"/>
    <w:rsid w:val="00E116B6"/>
    <w:rsid w:val="00E12837"/>
    <w:rsid w:val="00E1616D"/>
    <w:rsid w:val="00E22E63"/>
    <w:rsid w:val="00E240C6"/>
    <w:rsid w:val="00E251A9"/>
    <w:rsid w:val="00E26F05"/>
    <w:rsid w:val="00E27305"/>
    <w:rsid w:val="00E311BF"/>
    <w:rsid w:val="00E32464"/>
    <w:rsid w:val="00E41165"/>
    <w:rsid w:val="00E41B0B"/>
    <w:rsid w:val="00E5372D"/>
    <w:rsid w:val="00E60B62"/>
    <w:rsid w:val="00E61415"/>
    <w:rsid w:val="00E621CB"/>
    <w:rsid w:val="00E62E14"/>
    <w:rsid w:val="00E64420"/>
    <w:rsid w:val="00E66F63"/>
    <w:rsid w:val="00E71FDC"/>
    <w:rsid w:val="00E72AAF"/>
    <w:rsid w:val="00E72B18"/>
    <w:rsid w:val="00E74C1F"/>
    <w:rsid w:val="00E77EF4"/>
    <w:rsid w:val="00E80DB6"/>
    <w:rsid w:val="00E83629"/>
    <w:rsid w:val="00E85940"/>
    <w:rsid w:val="00E870EC"/>
    <w:rsid w:val="00E907F3"/>
    <w:rsid w:val="00E93940"/>
    <w:rsid w:val="00EA490F"/>
    <w:rsid w:val="00EA622B"/>
    <w:rsid w:val="00EA75FE"/>
    <w:rsid w:val="00EB5898"/>
    <w:rsid w:val="00EB5DB8"/>
    <w:rsid w:val="00EC406B"/>
    <w:rsid w:val="00EC78D8"/>
    <w:rsid w:val="00ED2196"/>
    <w:rsid w:val="00ED39E6"/>
    <w:rsid w:val="00EE0739"/>
    <w:rsid w:val="00EE2FE6"/>
    <w:rsid w:val="00EE5CFF"/>
    <w:rsid w:val="00EE637E"/>
    <w:rsid w:val="00EF1C91"/>
    <w:rsid w:val="00EF32AB"/>
    <w:rsid w:val="00F00A10"/>
    <w:rsid w:val="00F07884"/>
    <w:rsid w:val="00F1071E"/>
    <w:rsid w:val="00F13A3D"/>
    <w:rsid w:val="00F13F3F"/>
    <w:rsid w:val="00F14D33"/>
    <w:rsid w:val="00F2102C"/>
    <w:rsid w:val="00F243F5"/>
    <w:rsid w:val="00F250DE"/>
    <w:rsid w:val="00F26015"/>
    <w:rsid w:val="00F32E03"/>
    <w:rsid w:val="00F4546D"/>
    <w:rsid w:val="00F51E2B"/>
    <w:rsid w:val="00F5735D"/>
    <w:rsid w:val="00F669D8"/>
    <w:rsid w:val="00F715BF"/>
    <w:rsid w:val="00F75DE7"/>
    <w:rsid w:val="00F76FA2"/>
    <w:rsid w:val="00F817EA"/>
    <w:rsid w:val="00F8421E"/>
    <w:rsid w:val="00F87676"/>
    <w:rsid w:val="00FA1A21"/>
    <w:rsid w:val="00FA3509"/>
    <w:rsid w:val="00FA6495"/>
    <w:rsid w:val="00FA6A60"/>
    <w:rsid w:val="00FB14FD"/>
    <w:rsid w:val="00FB1C24"/>
    <w:rsid w:val="00FB34E6"/>
    <w:rsid w:val="00FB55E8"/>
    <w:rsid w:val="00FD30A6"/>
    <w:rsid w:val="00FD3183"/>
    <w:rsid w:val="00FD4BB4"/>
    <w:rsid w:val="00FD59E6"/>
    <w:rsid w:val="00FD6F40"/>
    <w:rsid w:val="00FE7651"/>
    <w:rsid w:val="00FF1329"/>
    <w:rsid w:val="00FF1662"/>
    <w:rsid w:val="014EDC53"/>
    <w:rsid w:val="015B918B"/>
    <w:rsid w:val="016A3A57"/>
    <w:rsid w:val="01795C1B"/>
    <w:rsid w:val="01C7B6CF"/>
    <w:rsid w:val="027EB92C"/>
    <w:rsid w:val="030216B6"/>
    <w:rsid w:val="03A38F2F"/>
    <w:rsid w:val="041DAAB4"/>
    <w:rsid w:val="043182E9"/>
    <w:rsid w:val="047FBF7A"/>
    <w:rsid w:val="049BEED9"/>
    <w:rsid w:val="04B81ABA"/>
    <w:rsid w:val="05560167"/>
    <w:rsid w:val="0572537D"/>
    <w:rsid w:val="0590DFC1"/>
    <w:rsid w:val="05A04B00"/>
    <w:rsid w:val="05ADFEF8"/>
    <w:rsid w:val="05B85930"/>
    <w:rsid w:val="05CE44A1"/>
    <w:rsid w:val="05EDA832"/>
    <w:rsid w:val="064A2C55"/>
    <w:rsid w:val="067F130E"/>
    <w:rsid w:val="0693A06D"/>
    <w:rsid w:val="07632651"/>
    <w:rsid w:val="07BA673E"/>
    <w:rsid w:val="07C3AC6B"/>
    <w:rsid w:val="08BA4930"/>
    <w:rsid w:val="08CD3ECE"/>
    <w:rsid w:val="099AC2A3"/>
    <w:rsid w:val="0A875F72"/>
    <w:rsid w:val="0B34773B"/>
    <w:rsid w:val="0B713C34"/>
    <w:rsid w:val="0C74117A"/>
    <w:rsid w:val="0C971D8E"/>
    <w:rsid w:val="0CC32C9F"/>
    <w:rsid w:val="0D6B6BE3"/>
    <w:rsid w:val="0D9AC3B1"/>
    <w:rsid w:val="0EEAACB7"/>
    <w:rsid w:val="0F52B420"/>
    <w:rsid w:val="1087E132"/>
    <w:rsid w:val="11409A8C"/>
    <w:rsid w:val="11AFF7F5"/>
    <w:rsid w:val="11B1C23A"/>
    <w:rsid w:val="1204BA3B"/>
    <w:rsid w:val="131945C6"/>
    <w:rsid w:val="139D3734"/>
    <w:rsid w:val="13F6D029"/>
    <w:rsid w:val="13FA2205"/>
    <w:rsid w:val="140FF175"/>
    <w:rsid w:val="146CC931"/>
    <w:rsid w:val="1525E357"/>
    <w:rsid w:val="165EC85B"/>
    <w:rsid w:val="16B07BB2"/>
    <w:rsid w:val="16C530B6"/>
    <w:rsid w:val="1799A42E"/>
    <w:rsid w:val="17E5CA39"/>
    <w:rsid w:val="17FBEDAF"/>
    <w:rsid w:val="18827E3A"/>
    <w:rsid w:val="18B349A8"/>
    <w:rsid w:val="18BB3280"/>
    <w:rsid w:val="18CD9328"/>
    <w:rsid w:val="18E66E29"/>
    <w:rsid w:val="19D0E28A"/>
    <w:rsid w:val="19D22410"/>
    <w:rsid w:val="19F23A05"/>
    <w:rsid w:val="1A273840"/>
    <w:rsid w:val="1B13CFE9"/>
    <w:rsid w:val="1B1A30EA"/>
    <w:rsid w:val="1B2AFA21"/>
    <w:rsid w:val="1BA0F824"/>
    <w:rsid w:val="1BF3CF61"/>
    <w:rsid w:val="1C0533EA"/>
    <w:rsid w:val="1C0FC0CE"/>
    <w:rsid w:val="1C93F2F0"/>
    <w:rsid w:val="1C9DC5A9"/>
    <w:rsid w:val="1CC0E39B"/>
    <w:rsid w:val="1D65C35F"/>
    <w:rsid w:val="1D9DAB5E"/>
    <w:rsid w:val="1E50B1E3"/>
    <w:rsid w:val="1EECAF05"/>
    <w:rsid w:val="1FCE18AF"/>
    <w:rsid w:val="20398968"/>
    <w:rsid w:val="20706E27"/>
    <w:rsid w:val="2091C293"/>
    <w:rsid w:val="21477362"/>
    <w:rsid w:val="215B2E36"/>
    <w:rsid w:val="219503FA"/>
    <w:rsid w:val="219FEC58"/>
    <w:rsid w:val="21AA7FCE"/>
    <w:rsid w:val="223D6069"/>
    <w:rsid w:val="226C5506"/>
    <w:rsid w:val="227D9D5C"/>
    <w:rsid w:val="228554BD"/>
    <w:rsid w:val="22F4BE7A"/>
    <w:rsid w:val="2341A78A"/>
    <w:rsid w:val="2342C3D5"/>
    <w:rsid w:val="240EEE28"/>
    <w:rsid w:val="2452E7FD"/>
    <w:rsid w:val="25285C23"/>
    <w:rsid w:val="252C87D4"/>
    <w:rsid w:val="254005E2"/>
    <w:rsid w:val="25B36667"/>
    <w:rsid w:val="26EE0B5F"/>
    <w:rsid w:val="270949A8"/>
    <w:rsid w:val="27436920"/>
    <w:rsid w:val="2757281E"/>
    <w:rsid w:val="279AA3CD"/>
    <w:rsid w:val="2819780F"/>
    <w:rsid w:val="2819FEFF"/>
    <w:rsid w:val="288F8689"/>
    <w:rsid w:val="28CFA057"/>
    <w:rsid w:val="29593055"/>
    <w:rsid w:val="29CE2177"/>
    <w:rsid w:val="29D420F8"/>
    <w:rsid w:val="2AF0E55E"/>
    <w:rsid w:val="2B161C74"/>
    <w:rsid w:val="2B7C7234"/>
    <w:rsid w:val="2B855B10"/>
    <w:rsid w:val="2B9C2F9B"/>
    <w:rsid w:val="2BE76D52"/>
    <w:rsid w:val="2C048E49"/>
    <w:rsid w:val="2C45983A"/>
    <w:rsid w:val="2D1B37E6"/>
    <w:rsid w:val="2D212B71"/>
    <w:rsid w:val="2D643050"/>
    <w:rsid w:val="2DE97859"/>
    <w:rsid w:val="2F377C53"/>
    <w:rsid w:val="2FFC6C82"/>
    <w:rsid w:val="302C4BD3"/>
    <w:rsid w:val="30FFE100"/>
    <w:rsid w:val="3155F33D"/>
    <w:rsid w:val="3157A88A"/>
    <w:rsid w:val="31C27A60"/>
    <w:rsid w:val="3278A070"/>
    <w:rsid w:val="327A0071"/>
    <w:rsid w:val="3375A446"/>
    <w:rsid w:val="33B8DEFD"/>
    <w:rsid w:val="33E570F1"/>
    <w:rsid w:val="3470F94D"/>
    <w:rsid w:val="34993361"/>
    <w:rsid w:val="34C8D982"/>
    <w:rsid w:val="34D75345"/>
    <w:rsid w:val="3516D39F"/>
    <w:rsid w:val="35201D62"/>
    <w:rsid w:val="3522EC7F"/>
    <w:rsid w:val="35924832"/>
    <w:rsid w:val="35A7934A"/>
    <w:rsid w:val="35C9DA24"/>
    <w:rsid w:val="35F3A151"/>
    <w:rsid w:val="36366D31"/>
    <w:rsid w:val="3685137F"/>
    <w:rsid w:val="381633D5"/>
    <w:rsid w:val="387C0DD4"/>
    <w:rsid w:val="394D85EB"/>
    <w:rsid w:val="39A39407"/>
    <w:rsid w:val="3A10828B"/>
    <w:rsid w:val="3B2E508F"/>
    <w:rsid w:val="3B518FBD"/>
    <w:rsid w:val="3B5C969D"/>
    <w:rsid w:val="3B6CECC6"/>
    <w:rsid w:val="3BACD9F5"/>
    <w:rsid w:val="3BC60C44"/>
    <w:rsid w:val="3C5015F5"/>
    <w:rsid w:val="3C60AFB9"/>
    <w:rsid w:val="3CBDDAF3"/>
    <w:rsid w:val="3D0FFC7D"/>
    <w:rsid w:val="3D752E8E"/>
    <w:rsid w:val="3DBBC3AC"/>
    <w:rsid w:val="3DFC801A"/>
    <w:rsid w:val="3DFEB336"/>
    <w:rsid w:val="3E0EC018"/>
    <w:rsid w:val="3E2BF6FF"/>
    <w:rsid w:val="3E5086BA"/>
    <w:rsid w:val="3E65F151"/>
    <w:rsid w:val="3EDF6BCB"/>
    <w:rsid w:val="3FFBCB8A"/>
    <w:rsid w:val="402ACEF8"/>
    <w:rsid w:val="414D4939"/>
    <w:rsid w:val="417C562D"/>
    <w:rsid w:val="41E72761"/>
    <w:rsid w:val="4250E542"/>
    <w:rsid w:val="42A8733F"/>
    <w:rsid w:val="42B9C2B1"/>
    <w:rsid w:val="438B8D58"/>
    <w:rsid w:val="4398CAA5"/>
    <w:rsid w:val="44559312"/>
    <w:rsid w:val="44835ED0"/>
    <w:rsid w:val="451510B6"/>
    <w:rsid w:val="453E00EF"/>
    <w:rsid w:val="45A57868"/>
    <w:rsid w:val="464C90FB"/>
    <w:rsid w:val="4665B958"/>
    <w:rsid w:val="469D2CFF"/>
    <w:rsid w:val="46BA9884"/>
    <w:rsid w:val="46E67678"/>
    <w:rsid w:val="4710894D"/>
    <w:rsid w:val="47A6BB4D"/>
    <w:rsid w:val="47E25172"/>
    <w:rsid w:val="482B76C1"/>
    <w:rsid w:val="486C5A6E"/>
    <w:rsid w:val="497DD24D"/>
    <w:rsid w:val="4986F1A4"/>
    <w:rsid w:val="49ABA428"/>
    <w:rsid w:val="4A87FF5B"/>
    <w:rsid w:val="4A945267"/>
    <w:rsid w:val="4B007989"/>
    <w:rsid w:val="4B15E165"/>
    <w:rsid w:val="4B37F37E"/>
    <w:rsid w:val="4B4F4638"/>
    <w:rsid w:val="4C2B5795"/>
    <w:rsid w:val="4C989288"/>
    <w:rsid w:val="4CC1F07E"/>
    <w:rsid w:val="4D29DA08"/>
    <w:rsid w:val="4D676292"/>
    <w:rsid w:val="4D689A0B"/>
    <w:rsid w:val="4D697033"/>
    <w:rsid w:val="4D88E6B9"/>
    <w:rsid w:val="4ECF1FB3"/>
    <w:rsid w:val="4F333251"/>
    <w:rsid w:val="4FEA57C6"/>
    <w:rsid w:val="50431135"/>
    <w:rsid w:val="5186D7B4"/>
    <w:rsid w:val="51A04CA3"/>
    <w:rsid w:val="521DB445"/>
    <w:rsid w:val="52CF7B3D"/>
    <w:rsid w:val="536ADE53"/>
    <w:rsid w:val="53896879"/>
    <w:rsid w:val="5489D2EE"/>
    <w:rsid w:val="55482396"/>
    <w:rsid w:val="562A3347"/>
    <w:rsid w:val="56970CF8"/>
    <w:rsid w:val="56EFCB4A"/>
    <w:rsid w:val="57557B99"/>
    <w:rsid w:val="57661FD2"/>
    <w:rsid w:val="57913822"/>
    <w:rsid w:val="5A40B34D"/>
    <w:rsid w:val="5AB74D75"/>
    <w:rsid w:val="5AC26C4B"/>
    <w:rsid w:val="5AEAE5B5"/>
    <w:rsid w:val="5B78F1C8"/>
    <w:rsid w:val="5BB9E0F2"/>
    <w:rsid w:val="5C2E7A63"/>
    <w:rsid w:val="5C430830"/>
    <w:rsid w:val="5D0C0418"/>
    <w:rsid w:val="5D4178AC"/>
    <w:rsid w:val="5D71992C"/>
    <w:rsid w:val="5DB2F1EB"/>
    <w:rsid w:val="5DDED891"/>
    <w:rsid w:val="5DF1B534"/>
    <w:rsid w:val="5E75B430"/>
    <w:rsid w:val="5F1FB9DC"/>
    <w:rsid w:val="6014B9EB"/>
    <w:rsid w:val="6017A2A7"/>
    <w:rsid w:val="6063582C"/>
    <w:rsid w:val="60A83780"/>
    <w:rsid w:val="60B49C5C"/>
    <w:rsid w:val="615A7C30"/>
    <w:rsid w:val="61B08A4C"/>
    <w:rsid w:val="61EECEC2"/>
    <w:rsid w:val="61F28029"/>
    <w:rsid w:val="627B9721"/>
    <w:rsid w:val="6333334B"/>
    <w:rsid w:val="6390FD1C"/>
    <w:rsid w:val="642CA430"/>
    <w:rsid w:val="644A127E"/>
    <w:rsid w:val="6455A422"/>
    <w:rsid w:val="652E1169"/>
    <w:rsid w:val="6584BB82"/>
    <w:rsid w:val="65A98B87"/>
    <w:rsid w:val="664F9496"/>
    <w:rsid w:val="66B48132"/>
    <w:rsid w:val="67515DD4"/>
    <w:rsid w:val="67A2CB9E"/>
    <w:rsid w:val="68BCDF04"/>
    <w:rsid w:val="68CC03DC"/>
    <w:rsid w:val="691410FB"/>
    <w:rsid w:val="694D97AC"/>
    <w:rsid w:val="695D4B0F"/>
    <w:rsid w:val="69CE0F32"/>
    <w:rsid w:val="6A92C45E"/>
    <w:rsid w:val="6B0A481B"/>
    <w:rsid w:val="6B5CBDC6"/>
    <w:rsid w:val="6B87F255"/>
    <w:rsid w:val="6BF07EC5"/>
    <w:rsid w:val="6C237EB8"/>
    <w:rsid w:val="6CD3E2D2"/>
    <w:rsid w:val="6D453421"/>
    <w:rsid w:val="6E5C7089"/>
    <w:rsid w:val="6EAC0080"/>
    <w:rsid w:val="6EC24D91"/>
    <w:rsid w:val="6EC78EC9"/>
    <w:rsid w:val="6EC8AE92"/>
    <w:rsid w:val="6F84EEA3"/>
    <w:rsid w:val="6FB917F2"/>
    <w:rsid w:val="7063AC86"/>
    <w:rsid w:val="715E243A"/>
    <w:rsid w:val="72C8868B"/>
    <w:rsid w:val="72FEF609"/>
    <w:rsid w:val="7370375E"/>
    <w:rsid w:val="73FFF870"/>
    <w:rsid w:val="745143C6"/>
    <w:rsid w:val="751866B8"/>
    <w:rsid w:val="7597E012"/>
    <w:rsid w:val="75FF785E"/>
    <w:rsid w:val="7602EE4A"/>
    <w:rsid w:val="76043D20"/>
    <w:rsid w:val="76B43719"/>
    <w:rsid w:val="76D2EE0A"/>
    <w:rsid w:val="76D34251"/>
    <w:rsid w:val="77A8FA4B"/>
    <w:rsid w:val="77F280A1"/>
    <w:rsid w:val="7837DD48"/>
    <w:rsid w:val="78C38E5F"/>
    <w:rsid w:val="78D6C6D5"/>
    <w:rsid w:val="78EDD94E"/>
    <w:rsid w:val="7984D45E"/>
    <w:rsid w:val="79B75A82"/>
    <w:rsid w:val="7A45119E"/>
    <w:rsid w:val="7AA8EED2"/>
    <w:rsid w:val="7B96F2E2"/>
    <w:rsid w:val="7CBF1EE4"/>
    <w:rsid w:val="7D30CB05"/>
    <w:rsid w:val="7D3D407F"/>
    <w:rsid w:val="7D4DDDF4"/>
    <w:rsid w:val="7D8CBF42"/>
    <w:rsid w:val="7E9B8829"/>
    <w:rsid w:val="7EDAE574"/>
    <w:rsid w:val="7EF0E544"/>
    <w:rsid w:val="7F705A8D"/>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2BB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5255"/>
    <w:pPr>
      <w:spacing w:line="360" w:lineRule="auto"/>
      <w:jc w:val="both"/>
    </w:pPr>
    <w:rPr>
      <w:rFonts w:ascii="Tahoma" w:hAnsi="Tahoma"/>
      <w:sz w:val="22"/>
      <w:szCs w:val="24"/>
    </w:rPr>
  </w:style>
  <w:style w:type="paragraph" w:styleId="Heading1">
    <w:name w:val="heading 1"/>
    <w:next w:val="leipteksti"/>
    <w:link w:val="Heading1Char"/>
    <w:uiPriority w:val="9"/>
    <w:qFormat/>
    <w:rsid w:val="00B54BCE"/>
    <w:pPr>
      <w:keepNext/>
      <w:keepLines/>
      <w:spacing w:before="360" w:after="360"/>
      <w:outlineLvl w:val="0"/>
    </w:pPr>
    <w:rPr>
      <w:rFonts w:ascii="Tahoma" w:eastAsiaTheme="majorEastAsia" w:hAnsi="Tahoma" w:cstheme="majorBidi"/>
      <w:b/>
      <w:bCs/>
      <w:sz w:val="28"/>
      <w:szCs w:val="28"/>
      <w:lang w:eastAsia="en-US"/>
    </w:rPr>
  </w:style>
  <w:style w:type="paragraph" w:styleId="Heading2">
    <w:name w:val="heading 2"/>
    <w:next w:val="leipteksti"/>
    <w:link w:val="Heading2Char"/>
    <w:uiPriority w:val="9"/>
    <w:unhideWhenUsed/>
    <w:qFormat/>
    <w:rsid w:val="009F4B45"/>
    <w:pPr>
      <w:numPr>
        <w:numId w:val="18"/>
      </w:numPr>
      <w:spacing w:before="240" w:after="240"/>
      <w:ind w:left="578" w:hanging="578"/>
      <w:outlineLvl w:val="1"/>
    </w:pPr>
    <w:rPr>
      <w:rFonts w:ascii="Tahoma" w:eastAsiaTheme="majorEastAsia" w:hAnsi="Tahoma" w:cstheme="majorBidi"/>
      <w:bCs/>
      <w:sz w:val="24"/>
      <w:szCs w:val="28"/>
      <w:lang w:eastAsia="en-US"/>
    </w:rPr>
  </w:style>
  <w:style w:type="paragraph" w:styleId="Heading3">
    <w:name w:val="heading 3"/>
    <w:next w:val="leipteksti"/>
    <w:link w:val="Heading3Char"/>
    <w:uiPriority w:val="9"/>
    <w:unhideWhenUsed/>
    <w:qFormat/>
    <w:rsid w:val="00DA73D7"/>
    <w:pPr>
      <w:numPr>
        <w:ilvl w:val="1"/>
        <w:numId w:val="1"/>
      </w:numPr>
      <w:spacing w:before="120" w:after="120"/>
      <w:ind w:left="578" w:hanging="578"/>
      <w:outlineLvl w:val="2"/>
    </w:pPr>
    <w:rPr>
      <w:rFonts w:ascii="Tahoma" w:eastAsiaTheme="majorEastAsia" w:hAnsi="Tahoma" w:cstheme="majorBidi"/>
      <w:bCs/>
      <w:sz w:val="24"/>
      <w:szCs w:val="28"/>
      <w:lang w:eastAsia="en-US"/>
    </w:rPr>
  </w:style>
  <w:style w:type="paragraph" w:styleId="Heading4">
    <w:name w:val="heading 4"/>
    <w:next w:val="leipteksti"/>
    <w:link w:val="Heading4Char"/>
    <w:uiPriority w:val="9"/>
    <w:qFormat/>
    <w:rsid w:val="00F75DE7"/>
    <w:pPr>
      <w:keepNext/>
      <w:keepLines/>
      <w:spacing w:before="120" w:after="120"/>
      <w:ind w:left="578" w:hanging="578"/>
      <w:outlineLvl w:val="3"/>
    </w:pPr>
    <w:rPr>
      <w:rFonts w:ascii="Tahoma" w:eastAsiaTheme="majorEastAsia" w:hAnsi="Tahoma" w:cstheme="majorBidi"/>
      <w:bCs/>
      <w:iCs/>
      <w:sz w:val="24"/>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2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2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2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2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2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aliases w:val="Absatz-Standardschriftart"/>
    <w:uiPriority w:val="1"/>
    <w:semiHidden/>
    <w:unhideWhenUsed/>
  </w:style>
  <w:style w:type="table" w:default="1" w:styleId="TableNormal">
    <w:name w:val="Normal Table"/>
    <w:aliases w:val="Normale Tabelle"/>
    <w:uiPriority w:val="99"/>
    <w:semiHidden/>
    <w:unhideWhenUsed/>
    <w:tblPr>
      <w:tblInd w:w="0" w:type="dxa"/>
      <w:tblCellMar>
        <w:top w:w="0" w:type="dxa"/>
        <w:left w:w="108" w:type="dxa"/>
        <w:bottom w:w="0" w:type="dxa"/>
        <w:right w:w="108" w:type="dxa"/>
      </w:tblCellMar>
    </w:tblPr>
  </w:style>
  <w:style w:type="numbering" w:default="1" w:styleId="NoList">
    <w:name w:val="No List"/>
    <w:aliases w:val="Keine Liste"/>
    <w:uiPriority w:val="99"/>
    <w:semiHidden/>
    <w:unhideWhenUsed/>
  </w:style>
  <w:style w:type="paragraph" w:customStyle="1" w:styleId="Metropolialeipteksti">
    <w:name w:val="* Metropolia leipäteksti"/>
    <w:basedOn w:val="Normal"/>
    <w:rsid w:val="00763E2A"/>
    <w:rPr>
      <w:rFonts w:ascii="Arial" w:eastAsia="Times" w:hAnsi="Arial"/>
      <w:sz w:val="20"/>
      <w:szCs w:val="20"/>
      <w:lang w:val="nl-NL" w:eastAsia="en-US"/>
    </w:rPr>
  </w:style>
  <w:style w:type="paragraph" w:styleId="Header">
    <w:name w:val="header"/>
    <w:basedOn w:val="Normal"/>
    <w:link w:val="HeaderChar"/>
    <w:uiPriority w:val="99"/>
    <w:rsid w:val="00DA42B6"/>
    <w:pPr>
      <w:tabs>
        <w:tab w:val="center" w:pos="4819"/>
        <w:tab w:val="right" w:pos="9638"/>
      </w:tabs>
    </w:pPr>
  </w:style>
  <w:style w:type="character" w:customStyle="1" w:styleId="HeaderChar">
    <w:name w:val="Header Char"/>
    <w:basedOn w:val="DefaultParagraphFont"/>
    <w:link w:val="Header"/>
    <w:uiPriority w:val="99"/>
    <w:rsid w:val="00DA42B6"/>
    <w:rPr>
      <w:sz w:val="24"/>
      <w:szCs w:val="24"/>
    </w:rPr>
  </w:style>
  <w:style w:type="paragraph" w:styleId="Footer">
    <w:name w:val="footer"/>
    <w:basedOn w:val="Normal"/>
    <w:link w:val="FooterChar"/>
    <w:uiPriority w:val="99"/>
    <w:rsid w:val="00DA42B6"/>
    <w:pPr>
      <w:tabs>
        <w:tab w:val="center" w:pos="4819"/>
        <w:tab w:val="right" w:pos="9638"/>
      </w:tabs>
    </w:pPr>
  </w:style>
  <w:style w:type="character" w:customStyle="1" w:styleId="FooterChar">
    <w:name w:val="Footer Char"/>
    <w:basedOn w:val="DefaultParagraphFont"/>
    <w:link w:val="Footer"/>
    <w:uiPriority w:val="99"/>
    <w:rsid w:val="00DA42B6"/>
    <w:rPr>
      <w:sz w:val="24"/>
      <w:szCs w:val="24"/>
    </w:rPr>
  </w:style>
  <w:style w:type="character" w:customStyle="1" w:styleId="Heading1Char">
    <w:name w:val="Heading 1 Char"/>
    <w:basedOn w:val="DefaultParagraphFont"/>
    <w:link w:val="Heading1"/>
    <w:uiPriority w:val="9"/>
    <w:rsid w:val="00B54BCE"/>
    <w:rPr>
      <w:rFonts w:ascii="Tahoma" w:eastAsiaTheme="majorEastAsia" w:hAnsi="Tahoma" w:cstheme="majorBidi"/>
      <w:b/>
      <w:bCs/>
      <w:sz w:val="28"/>
      <w:szCs w:val="28"/>
      <w:lang w:eastAsia="en-US"/>
    </w:rPr>
  </w:style>
  <w:style w:type="character" w:customStyle="1" w:styleId="Heading2Char">
    <w:name w:val="Heading 2 Char"/>
    <w:basedOn w:val="DefaultParagraphFont"/>
    <w:link w:val="Heading2"/>
    <w:uiPriority w:val="9"/>
    <w:rsid w:val="00D12253"/>
    <w:rPr>
      <w:rFonts w:ascii="Tahoma" w:eastAsiaTheme="majorEastAsia" w:hAnsi="Tahoma" w:cstheme="majorBidi"/>
      <w:bCs/>
      <w:sz w:val="24"/>
      <w:szCs w:val="28"/>
      <w:lang w:eastAsia="en-US"/>
    </w:rPr>
  </w:style>
  <w:style w:type="character" w:customStyle="1" w:styleId="Heading3Char">
    <w:name w:val="Heading 3 Char"/>
    <w:basedOn w:val="DefaultParagraphFont"/>
    <w:link w:val="Heading3"/>
    <w:uiPriority w:val="9"/>
    <w:rsid w:val="00DA73D7"/>
    <w:rPr>
      <w:rFonts w:ascii="Tahoma" w:eastAsiaTheme="majorEastAsia" w:hAnsi="Tahoma" w:cstheme="majorBidi"/>
      <w:bCs/>
      <w:sz w:val="24"/>
      <w:szCs w:val="28"/>
      <w:lang w:eastAsia="en-US"/>
    </w:rPr>
  </w:style>
  <w:style w:type="character" w:customStyle="1" w:styleId="Heading4Char">
    <w:name w:val="Heading 4 Char"/>
    <w:basedOn w:val="DefaultParagraphFont"/>
    <w:link w:val="Heading4"/>
    <w:uiPriority w:val="9"/>
    <w:rsid w:val="00F75DE7"/>
    <w:rPr>
      <w:rFonts w:ascii="Tahoma" w:eastAsiaTheme="majorEastAsia" w:hAnsi="Tahoma" w:cstheme="majorBidi"/>
      <w:bCs/>
      <w:iCs/>
      <w:sz w:val="24"/>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
    <w:name w:val="Kuvio"/>
    <w:basedOn w:val="leipteksti"/>
    <w:next w:val="leipteksti"/>
    <w:qFormat/>
    <w:rsid w:val="00600602"/>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600602"/>
    <w:pPr>
      <w:numPr>
        <w:numId w:val="3"/>
      </w:numPr>
      <w:ind w:left="1304" w:hanging="1304"/>
    </w:pPr>
    <w:rPr>
      <w:sz w:val="20"/>
    </w:rPr>
  </w:style>
  <w:style w:type="paragraph" w:styleId="TOC2">
    <w:name w:val="toc 2"/>
    <w:basedOn w:val="leipteksti"/>
    <w:next w:val="leipteksti"/>
    <w:uiPriority w:val="39"/>
    <w:unhideWhenUsed/>
    <w:rsid w:val="005E14BB"/>
    <w:pPr>
      <w:tabs>
        <w:tab w:val="left" w:pos="964"/>
        <w:tab w:val="right" w:pos="8494"/>
      </w:tabs>
      <w:spacing w:after="100" w:line="240" w:lineRule="auto"/>
      <w:ind w:left="397"/>
    </w:pPr>
  </w:style>
  <w:style w:type="paragraph" w:customStyle="1" w:styleId="Lhde">
    <w:name w:val="Lähde"/>
    <w:basedOn w:val="leipteksti"/>
    <w:next w:val="leipteksti"/>
    <w:qFormat/>
    <w:rsid w:val="00600602"/>
    <w:pPr>
      <w:spacing w:line="240" w:lineRule="auto"/>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lukkoteksti">
    <w:name w:val="Talukkoteksti"/>
    <w:basedOn w:val="leipteksti"/>
    <w:next w:val="leipteksti"/>
    <w:qFormat/>
    <w:rsid w:val="00600602"/>
    <w:pPr>
      <w:spacing w:line="240" w:lineRule="auto"/>
    </w:pPr>
    <w:rPr>
      <w:sz w:val="20"/>
    </w:rPr>
  </w:style>
  <w:style w:type="paragraph" w:customStyle="1" w:styleId="leipteksti">
    <w:name w:val="leipäteksti"/>
    <w:basedOn w:val="Normal"/>
    <w:qFormat/>
    <w:rsid w:val="00834776"/>
    <w:pPr>
      <w:spacing w:after="240"/>
      <w:jc w:val="left"/>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600602"/>
    <w:pPr>
      <w:spacing w:line="240" w:lineRule="auto"/>
      <w:ind w:left="1304"/>
    </w:pPr>
    <w:rPr>
      <w:iCs/>
      <w:color w:val="000000" w:themeColor="text1"/>
      <w:sz w:val="20"/>
    </w:rPr>
  </w:style>
  <w:style w:type="character" w:customStyle="1" w:styleId="QuoteChar">
    <w:name w:val="Quote Char"/>
    <w:basedOn w:val="DefaultParagraphFont"/>
    <w:link w:val="Quote"/>
    <w:uiPriority w:val="29"/>
    <w:rsid w:val="00600602"/>
    <w:rPr>
      <w:rFonts w:ascii="Tahoma" w:eastAsiaTheme="minorHAnsi" w:hAnsi="Tahoma"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ind w:left="567" w:hanging="567"/>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00602"/>
    <w:rPr>
      <w:rFonts w:cs="Tahoma"/>
      <w:sz w:val="16"/>
      <w:szCs w:val="16"/>
    </w:rPr>
  </w:style>
  <w:style w:type="character" w:customStyle="1" w:styleId="BalloonTextChar">
    <w:name w:val="Balloon Text Char"/>
    <w:basedOn w:val="DefaultParagraphFont"/>
    <w:link w:val="BalloonText"/>
    <w:rsid w:val="00600602"/>
    <w:rPr>
      <w:rFonts w:ascii="Tahoma" w:hAnsi="Tahoma" w:cs="Tahoma"/>
      <w:sz w:val="16"/>
      <w:szCs w:val="16"/>
    </w:rPr>
  </w:style>
  <w:style w:type="paragraph" w:customStyle="1" w:styleId="nimi">
    <w:name w:val="nimiö"/>
    <w:basedOn w:val="Normal"/>
    <w:qFormat/>
    <w:rsid w:val="002C2E64"/>
    <w:pPr>
      <w:spacing w:line="240" w:lineRule="auto"/>
    </w:pPr>
  </w:style>
  <w:style w:type="paragraph" w:customStyle="1" w:styleId="tiivistelm">
    <w:name w:val="tiivistelmä"/>
    <w:basedOn w:val="Normal"/>
    <w:rsid w:val="002C2E64"/>
    <w:pPr>
      <w:spacing w:line="240" w:lineRule="auto"/>
    </w:pPr>
    <w:rPr>
      <w:lang w:eastAsia="en-US"/>
    </w:rPr>
  </w:style>
  <w:style w:type="paragraph" w:customStyle="1" w:styleId="Esimerkki">
    <w:name w:val="Esimerkki"/>
    <w:basedOn w:val="leipteksti"/>
    <w:qFormat/>
    <w:rsid w:val="008D13A3"/>
    <w:pPr>
      <w:spacing w:line="240" w:lineRule="auto"/>
      <w:ind w:left="1304"/>
    </w:pPr>
  </w:style>
  <w:style w:type="paragraph" w:styleId="Bibliography">
    <w:name w:val="Bibliography"/>
    <w:basedOn w:val="Normal"/>
    <w:next w:val="Normal"/>
    <w:uiPriority w:val="37"/>
    <w:semiHidden/>
    <w:unhideWhenUsed/>
    <w:rsid w:val="008064C7"/>
  </w:style>
  <w:style w:type="paragraph" w:styleId="BlockText">
    <w:name w:val="Block Text"/>
    <w:basedOn w:val="Normal"/>
    <w:semiHidden/>
    <w:unhideWhenUsed/>
    <w:rsid w:val="008064C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unhideWhenUsed/>
    <w:rsid w:val="008064C7"/>
    <w:pPr>
      <w:spacing w:after="120"/>
    </w:pPr>
  </w:style>
  <w:style w:type="character" w:customStyle="1" w:styleId="BodyTextChar">
    <w:name w:val="Body Text Char"/>
    <w:basedOn w:val="DefaultParagraphFont"/>
    <w:link w:val="BodyText"/>
    <w:semiHidden/>
    <w:rsid w:val="008064C7"/>
    <w:rPr>
      <w:rFonts w:ascii="Tahoma" w:hAnsi="Tahoma"/>
      <w:sz w:val="22"/>
      <w:szCs w:val="24"/>
    </w:rPr>
  </w:style>
  <w:style w:type="paragraph" w:styleId="BodyText2">
    <w:name w:val="Body Text 2"/>
    <w:basedOn w:val="Normal"/>
    <w:link w:val="BodyText2Char"/>
    <w:semiHidden/>
    <w:unhideWhenUsed/>
    <w:rsid w:val="008064C7"/>
    <w:pPr>
      <w:spacing w:after="120" w:line="480" w:lineRule="auto"/>
    </w:pPr>
  </w:style>
  <w:style w:type="character" w:customStyle="1" w:styleId="BodyText2Char">
    <w:name w:val="Body Text 2 Char"/>
    <w:basedOn w:val="DefaultParagraphFont"/>
    <w:link w:val="BodyText2"/>
    <w:semiHidden/>
    <w:rsid w:val="008064C7"/>
    <w:rPr>
      <w:rFonts w:ascii="Tahoma" w:hAnsi="Tahoma"/>
      <w:sz w:val="22"/>
      <w:szCs w:val="24"/>
    </w:rPr>
  </w:style>
  <w:style w:type="paragraph" w:styleId="BodyText3">
    <w:name w:val="Body Text 3"/>
    <w:basedOn w:val="Normal"/>
    <w:link w:val="BodyText3Char"/>
    <w:semiHidden/>
    <w:unhideWhenUsed/>
    <w:rsid w:val="008064C7"/>
    <w:pPr>
      <w:spacing w:after="120"/>
    </w:pPr>
    <w:rPr>
      <w:sz w:val="16"/>
      <w:szCs w:val="16"/>
    </w:rPr>
  </w:style>
  <w:style w:type="character" w:customStyle="1" w:styleId="BodyText3Char">
    <w:name w:val="Body Text 3 Char"/>
    <w:basedOn w:val="DefaultParagraphFont"/>
    <w:link w:val="BodyText3"/>
    <w:semiHidden/>
    <w:rsid w:val="008064C7"/>
    <w:rPr>
      <w:rFonts w:ascii="Tahoma" w:hAnsi="Tahoma"/>
      <w:sz w:val="16"/>
      <w:szCs w:val="16"/>
    </w:rPr>
  </w:style>
  <w:style w:type="paragraph" w:styleId="BodyTextFirstIndent">
    <w:name w:val="Body Text First Indent"/>
    <w:basedOn w:val="BodyText"/>
    <w:link w:val="BodyTextFirstIndentChar"/>
    <w:rsid w:val="008064C7"/>
    <w:pPr>
      <w:spacing w:after="0"/>
      <w:ind w:firstLine="360"/>
    </w:pPr>
  </w:style>
  <w:style w:type="character" w:customStyle="1" w:styleId="BodyTextFirstIndentChar">
    <w:name w:val="Body Text First Indent Char"/>
    <w:basedOn w:val="BodyTextChar"/>
    <w:link w:val="BodyTextFirstIndent"/>
    <w:rsid w:val="008064C7"/>
    <w:rPr>
      <w:rFonts w:ascii="Tahoma" w:hAnsi="Tahoma"/>
      <w:sz w:val="22"/>
      <w:szCs w:val="24"/>
    </w:rPr>
  </w:style>
  <w:style w:type="paragraph" w:styleId="BodyTextIndent">
    <w:name w:val="Body Text Indent"/>
    <w:basedOn w:val="Normal"/>
    <w:link w:val="BodyTextIndentChar"/>
    <w:semiHidden/>
    <w:unhideWhenUsed/>
    <w:rsid w:val="008064C7"/>
    <w:pPr>
      <w:spacing w:after="120"/>
      <w:ind w:left="283"/>
    </w:pPr>
  </w:style>
  <w:style w:type="character" w:customStyle="1" w:styleId="BodyTextIndentChar">
    <w:name w:val="Body Text Indent Char"/>
    <w:basedOn w:val="DefaultParagraphFont"/>
    <w:link w:val="BodyTextIndent"/>
    <w:semiHidden/>
    <w:rsid w:val="008064C7"/>
    <w:rPr>
      <w:rFonts w:ascii="Tahoma" w:hAnsi="Tahoma"/>
      <w:sz w:val="22"/>
      <w:szCs w:val="24"/>
    </w:rPr>
  </w:style>
  <w:style w:type="paragraph" w:styleId="BodyTextFirstIndent2">
    <w:name w:val="Body Text First Indent 2"/>
    <w:basedOn w:val="BodyTextIndent"/>
    <w:link w:val="BodyTextFirstIndent2Char"/>
    <w:semiHidden/>
    <w:unhideWhenUsed/>
    <w:rsid w:val="008064C7"/>
    <w:pPr>
      <w:spacing w:after="0"/>
      <w:ind w:left="360" w:firstLine="360"/>
    </w:pPr>
  </w:style>
  <w:style w:type="character" w:customStyle="1" w:styleId="BodyTextFirstIndent2Char">
    <w:name w:val="Body Text First Indent 2 Char"/>
    <w:basedOn w:val="BodyTextIndentChar"/>
    <w:link w:val="BodyTextFirstIndent2"/>
    <w:semiHidden/>
    <w:rsid w:val="008064C7"/>
    <w:rPr>
      <w:rFonts w:ascii="Tahoma" w:hAnsi="Tahoma"/>
      <w:sz w:val="22"/>
      <w:szCs w:val="24"/>
    </w:rPr>
  </w:style>
  <w:style w:type="paragraph" w:styleId="BodyTextIndent2">
    <w:name w:val="Body Text Indent 2"/>
    <w:basedOn w:val="Normal"/>
    <w:link w:val="BodyTextIndent2Char"/>
    <w:semiHidden/>
    <w:unhideWhenUsed/>
    <w:rsid w:val="008064C7"/>
    <w:pPr>
      <w:spacing w:after="120" w:line="480" w:lineRule="auto"/>
      <w:ind w:left="283"/>
    </w:pPr>
  </w:style>
  <w:style w:type="character" w:customStyle="1" w:styleId="BodyTextIndent2Char">
    <w:name w:val="Body Text Indent 2 Char"/>
    <w:basedOn w:val="DefaultParagraphFont"/>
    <w:link w:val="BodyTextIndent2"/>
    <w:semiHidden/>
    <w:rsid w:val="008064C7"/>
    <w:rPr>
      <w:rFonts w:ascii="Tahoma" w:hAnsi="Tahoma"/>
      <w:sz w:val="22"/>
      <w:szCs w:val="24"/>
    </w:rPr>
  </w:style>
  <w:style w:type="paragraph" w:styleId="BodyTextIndent3">
    <w:name w:val="Body Text Indent 3"/>
    <w:basedOn w:val="Normal"/>
    <w:link w:val="BodyTextIndent3Char"/>
    <w:semiHidden/>
    <w:unhideWhenUsed/>
    <w:rsid w:val="008064C7"/>
    <w:pPr>
      <w:spacing w:after="120"/>
      <w:ind w:left="283"/>
    </w:pPr>
    <w:rPr>
      <w:sz w:val="16"/>
      <w:szCs w:val="16"/>
    </w:rPr>
  </w:style>
  <w:style w:type="character" w:customStyle="1" w:styleId="BodyTextIndent3Char">
    <w:name w:val="Body Text Indent 3 Char"/>
    <w:basedOn w:val="DefaultParagraphFont"/>
    <w:link w:val="BodyTextIndent3"/>
    <w:semiHidden/>
    <w:rsid w:val="008064C7"/>
    <w:rPr>
      <w:rFonts w:ascii="Tahoma" w:hAnsi="Tahoma"/>
      <w:sz w:val="16"/>
      <w:szCs w:val="16"/>
    </w:rPr>
  </w:style>
  <w:style w:type="paragraph" w:styleId="Caption">
    <w:name w:val="caption"/>
    <w:basedOn w:val="Normal"/>
    <w:next w:val="Normal"/>
    <w:unhideWhenUsed/>
    <w:qFormat/>
    <w:rsid w:val="008064C7"/>
    <w:pPr>
      <w:spacing w:after="200" w:line="240" w:lineRule="auto"/>
    </w:pPr>
    <w:rPr>
      <w:i/>
      <w:iCs/>
      <w:color w:val="1F497D" w:themeColor="text2"/>
      <w:sz w:val="18"/>
      <w:szCs w:val="18"/>
    </w:rPr>
  </w:style>
  <w:style w:type="paragraph" w:styleId="Closing">
    <w:name w:val="Closing"/>
    <w:basedOn w:val="Normal"/>
    <w:link w:val="ClosingChar"/>
    <w:semiHidden/>
    <w:unhideWhenUsed/>
    <w:rsid w:val="008064C7"/>
    <w:pPr>
      <w:spacing w:line="240" w:lineRule="auto"/>
      <w:ind w:left="4252"/>
    </w:pPr>
  </w:style>
  <w:style w:type="character" w:customStyle="1" w:styleId="ClosingChar">
    <w:name w:val="Closing Char"/>
    <w:basedOn w:val="DefaultParagraphFont"/>
    <w:link w:val="Closing"/>
    <w:semiHidden/>
    <w:rsid w:val="008064C7"/>
    <w:rPr>
      <w:rFonts w:ascii="Tahoma" w:hAnsi="Tahoma"/>
      <w:sz w:val="22"/>
      <w:szCs w:val="24"/>
    </w:rPr>
  </w:style>
  <w:style w:type="paragraph" w:styleId="CommentText">
    <w:name w:val="annotation text"/>
    <w:basedOn w:val="Normal"/>
    <w:link w:val="CommentTextChar"/>
    <w:semiHidden/>
    <w:unhideWhenUsed/>
    <w:rsid w:val="008064C7"/>
    <w:pPr>
      <w:spacing w:line="240" w:lineRule="auto"/>
    </w:pPr>
    <w:rPr>
      <w:sz w:val="20"/>
      <w:szCs w:val="20"/>
    </w:rPr>
  </w:style>
  <w:style w:type="character" w:customStyle="1" w:styleId="CommentTextChar">
    <w:name w:val="Comment Text Char"/>
    <w:basedOn w:val="DefaultParagraphFont"/>
    <w:link w:val="CommentText"/>
    <w:semiHidden/>
    <w:rsid w:val="008064C7"/>
    <w:rPr>
      <w:rFonts w:ascii="Tahoma" w:hAnsi="Tahoma"/>
    </w:rPr>
  </w:style>
  <w:style w:type="paragraph" w:styleId="CommentSubject">
    <w:name w:val="annotation subject"/>
    <w:basedOn w:val="CommentText"/>
    <w:next w:val="CommentText"/>
    <w:link w:val="CommentSubjectChar"/>
    <w:semiHidden/>
    <w:unhideWhenUsed/>
    <w:rsid w:val="008064C7"/>
    <w:rPr>
      <w:b/>
      <w:bCs/>
    </w:rPr>
  </w:style>
  <w:style w:type="character" w:customStyle="1" w:styleId="CommentSubjectChar">
    <w:name w:val="Comment Subject Char"/>
    <w:basedOn w:val="CommentTextChar"/>
    <w:link w:val="CommentSubject"/>
    <w:semiHidden/>
    <w:rsid w:val="008064C7"/>
    <w:rPr>
      <w:rFonts w:ascii="Tahoma" w:hAnsi="Tahoma"/>
      <w:b/>
      <w:bCs/>
    </w:rPr>
  </w:style>
  <w:style w:type="paragraph" w:styleId="Date">
    <w:name w:val="Date"/>
    <w:basedOn w:val="Normal"/>
    <w:next w:val="Normal"/>
    <w:link w:val="DateChar"/>
    <w:rsid w:val="008064C7"/>
  </w:style>
  <w:style w:type="character" w:customStyle="1" w:styleId="DateChar">
    <w:name w:val="Date Char"/>
    <w:basedOn w:val="DefaultParagraphFont"/>
    <w:link w:val="Date"/>
    <w:rsid w:val="008064C7"/>
    <w:rPr>
      <w:rFonts w:ascii="Tahoma" w:hAnsi="Tahoma"/>
      <w:sz w:val="22"/>
      <w:szCs w:val="24"/>
    </w:rPr>
  </w:style>
  <w:style w:type="paragraph" w:styleId="DocumentMap">
    <w:name w:val="Document Map"/>
    <w:basedOn w:val="Normal"/>
    <w:link w:val="DocumentMapChar"/>
    <w:semiHidden/>
    <w:unhideWhenUsed/>
    <w:rsid w:val="008064C7"/>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8064C7"/>
    <w:rPr>
      <w:rFonts w:ascii="Segoe UI" w:hAnsi="Segoe UI" w:cs="Segoe UI"/>
      <w:sz w:val="16"/>
      <w:szCs w:val="16"/>
    </w:rPr>
  </w:style>
  <w:style w:type="paragraph" w:styleId="E-mailSignature">
    <w:name w:val="E-mail Signature"/>
    <w:basedOn w:val="Normal"/>
    <w:link w:val="E-mailSignatureChar"/>
    <w:semiHidden/>
    <w:unhideWhenUsed/>
    <w:rsid w:val="008064C7"/>
    <w:pPr>
      <w:spacing w:line="240" w:lineRule="auto"/>
    </w:pPr>
  </w:style>
  <w:style w:type="character" w:customStyle="1" w:styleId="E-mailSignatureChar">
    <w:name w:val="E-mail Signature Char"/>
    <w:basedOn w:val="DefaultParagraphFont"/>
    <w:link w:val="E-mailSignature"/>
    <w:semiHidden/>
    <w:rsid w:val="008064C7"/>
    <w:rPr>
      <w:rFonts w:ascii="Tahoma" w:hAnsi="Tahoma"/>
      <w:sz w:val="22"/>
      <w:szCs w:val="24"/>
    </w:rPr>
  </w:style>
  <w:style w:type="paragraph" w:styleId="EndnoteText">
    <w:name w:val="endnote text"/>
    <w:basedOn w:val="Normal"/>
    <w:link w:val="EndnoteTextChar"/>
    <w:semiHidden/>
    <w:unhideWhenUsed/>
    <w:rsid w:val="008064C7"/>
    <w:pPr>
      <w:spacing w:line="240" w:lineRule="auto"/>
    </w:pPr>
    <w:rPr>
      <w:sz w:val="20"/>
      <w:szCs w:val="20"/>
    </w:rPr>
  </w:style>
  <w:style w:type="character" w:customStyle="1" w:styleId="EndnoteTextChar">
    <w:name w:val="Endnote Text Char"/>
    <w:basedOn w:val="DefaultParagraphFont"/>
    <w:link w:val="EndnoteText"/>
    <w:semiHidden/>
    <w:rsid w:val="008064C7"/>
    <w:rPr>
      <w:rFonts w:ascii="Tahoma" w:hAnsi="Tahoma"/>
    </w:rPr>
  </w:style>
  <w:style w:type="paragraph" w:styleId="EnvelopeAddress">
    <w:name w:val="envelope address"/>
    <w:basedOn w:val="Normal"/>
    <w:semiHidden/>
    <w:unhideWhenUsed/>
    <w:rsid w:val="008064C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8064C7"/>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8064C7"/>
    <w:pPr>
      <w:spacing w:line="240" w:lineRule="auto"/>
    </w:pPr>
    <w:rPr>
      <w:sz w:val="20"/>
      <w:szCs w:val="20"/>
    </w:rPr>
  </w:style>
  <w:style w:type="character" w:customStyle="1" w:styleId="FootnoteTextChar">
    <w:name w:val="Footnote Text Char"/>
    <w:basedOn w:val="DefaultParagraphFont"/>
    <w:link w:val="FootnoteText"/>
    <w:semiHidden/>
    <w:rsid w:val="008064C7"/>
    <w:rPr>
      <w:rFonts w:ascii="Tahoma" w:hAnsi="Tahoma"/>
    </w:rPr>
  </w:style>
  <w:style w:type="paragraph" w:styleId="HTMLAddress">
    <w:name w:val="HTML Address"/>
    <w:basedOn w:val="Normal"/>
    <w:link w:val="HTMLAddressChar"/>
    <w:semiHidden/>
    <w:unhideWhenUsed/>
    <w:rsid w:val="008064C7"/>
    <w:pPr>
      <w:spacing w:line="240" w:lineRule="auto"/>
    </w:pPr>
    <w:rPr>
      <w:i/>
      <w:iCs/>
    </w:rPr>
  </w:style>
  <w:style w:type="character" w:customStyle="1" w:styleId="HTMLAddressChar">
    <w:name w:val="HTML Address Char"/>
    <w:basedOn w:val="DefaultParagraphFont"/>
    <w:link w:val="HTMLAddress"/>
    <w:semiHidden/>
    <w:rsid w:val="008064C7"/>
    <w:rPr>
      <w:rFonts w:ascii="Tahoma" w:hAnsi="Tahoma"/>
      <w:i/>
      <w:iCs/>
      <w:sz w:val="22"/>
      <w:szCs w:val="24"/>
    </w:rPr>
  </w:style>
  <w:style w:type="paragraph" w:styleId="HTMLPreformatted">
    <w:name w:val="HTML Preformatted"/>
    <w:basedOn w:val="Normal"/>
    <w:link w:val="HTMLPreformattedChar"/>
    <w:semiHidden/>
    <w:unhideWhenUsed/>
    <w:rsid w:val="008064C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8064C7"/>
    <w:rPr>
      <w:rFonts w:ascii="Consolas" w:hAnsi="Consolas"/>
    </w:rPr>
  </w:style>
  <w:style w:type="paragraph" w:styleId="Index1">
    <w:name w:val="index 1"/>
    <w:basedOn w:val="Normal"/>
    <w:next w:val="Normal"/>
    <w:autoRedefine/>
    <w:semiHidden/>
    <w:unhideWhenUsed/>
    <w:rsid w:val="008064C7"/>
    <w:pPr>
      <w:spacing w:line="240" w:lineRule="auto"/>
      <w:ind w:left="220" w:hanging="220"/>
    </w:pPr>
  </w:style>
  <w:style w:type="paragraph" w:styleId="Index2">
    <w:name w:val="index 2"/>
    <w:basedOn w:val="Normal"/>
    <w:next w:val="Normal"/>
    <w:autoRedefine/>
    <w:semiHidden/>
    <w:unhideWhenUsed/>
    <w:rsid w:val="008064C7"/>
    <w:pPr>
      <w:spacing w:line="240" w:lineRule="auto"/>
      <w:ind w:left="440" w:hanging="220"/>
    </w:pPr>
  </w:style>
  <w:style w:type="paragraph" w:styleId="Index3">
    <w:name w:val="index 3"/>
    <w:basedOn w:val="Normal"/>
    <w:next w:val="Normal"/>
    <w:autoRedefine/>
    <w:semiHidden/>
    <w:unhideWhenUsed/>
    <w:rsid w:val="008064C7"/>
    <w:pPr>
      <w:spacing w:line="240" w:lineRule="auto"/>
      <w:ind w:left="660" w:hanging="220"/>
    </w:pPr>
  </w:style>
  <w:style w:type="paragraph" w:styleId="Index4">
    <w:name w:val="index 4"/>
    <w:basedOn w:val="Normal"/>
    <w:next w:val="Normal"/>
    <w:autoRedefine/>
    <w:semiHidden/>
    <w:unhideWhenUsed/>
    <w:rsid w:val="008064C7"/>
    <w:pPr>
      <w:spacing w:line="240" w:lineRule="auto"/>
      <w:ind w:left="880" w:hanging="220"/>
    </w:pPr>
  </w:style>
  <w:style w:type="paragraph" w:styleId="Index5">
    <w:name w:val="index 5"/>
    <w:basedOn w:val="Normal"/>
    <w:next w:val="Normal"/>
    <w:autoRedefine/>
    <w:semiHidden/>
    <w:unhideWhenUsed/>
    <w:rsid w:val="008064C7"/>
    <w:pPr>
      <w:spacing w:line="240" w:lineRule="auto"/>
      <w:ind w:left="1100" w:hanging="220"/>
    </w:pPr>
  </w:style>
  <w:style w:type="paragraph" w:styleId="Index6">
    <w:name w:val="index 6"/>
    <w:basedOn w:val="Normal"/>
    <w:next w:val="Normal"/>
    <w:autoRedefine/>
    <w:semiHidden/>
    <w:unhideWhenUsed/>
    <w:rsid w:val="008064C7"/>
    <w:pPr>
      <w:spacing w:line="240" w:lineRule="auto"/>
      <w:ind w:left="1320" w:hanging="220"/>
    </w:pPr>
  </w:style>
  <w:style w:type="paragraph" w:styleId="Index7">
    <w:name w:val="index 7"/>
    <w:basedOn w:val="Normal"/>
    <w:next w:val="Normal"/>
    <w:autoRedefine/>
    <w:semiHidden/>
    <w:unhideWhenUsed/>
    <w:rsid w:val="008064C7"/>
    <w:pPr>
      <w:spacing w:line="240" w:lineRule="auto"/>
      <w:ind w:left="1540" w:hanging="220"/>
    </w:pPr>
  </w:style>
  <w:style w:type="paragraph" w:styleId="Index8">
    <w:name w:val="index 8"/>
    <w:basedOn w:val="Normal"/>
    <w:next w:val="Normal"/>
    <w:autoRedefine/>
    <w:semiHidden/>
    <w:unhideWhenUsed/>
    <w:rsid w:val="008064C7"/>
    <w:pPr>
      <w:spacing w:line="240" w:lineRule="auto"/>
      <w:ind w:left="1760" w:hanging="220"/>
    </w:pPr>
  </w:style>
  <w:style w:type="paragraph" w:styleId="Index9">
    <w:name w:val="index 9"/>
    <w:basedOn w:val="Normal"/>
    <w:next w:val="Normal"/>
    <w:autoRedefine/>
    <w:semiHidden/>
    <w:unhideWhenUsed/>
    <w:rsid w:val="008064C7"/>
    <w:pPr>
      <w:spacing w:line="240" w:lineRule="auto"/>
      <w:ind w:left="1980" w:hanging="220"/>
    </w:pPr>
  </w:style>
  <w:style w:type="paragraph" w:styleId="IndexHeading">
    <w:name w:val="index heading"/>
    <w:basedOn w:val="Normal"/>
    <w:next w:val="Index1"/>
    <w:semiHidden/>
    <w:unhideWhenUsed/>
    <w:rsid w:val="008064C7"/>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8064C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064C7"/>
    <w:rPr>
      <w:rFonts w:ascii="Tahoma" w:hAnsi="Tahoma"/>
      <w:i/>
      <w:iCs/>
      <w:color w:val="4F81BD" w:themeColor="accent1"/>
      <w:sz w:val="22"/>
      <w:szCs w:val="24"/>
    </w:rPr>
  </w:style>
  <w:style w:type="paragraph" w:styleId="List">
    <w:name w:val="List"/>
    <w:basedOn w:val="Normal"/>
    <w:semiHidden/>
    <w:unhideWhenUsed/>
    <w:rsid w:val="008064C7"/>
    <w:pPr>
      <w:ind w:left="283" w:hanging="283"/>
      <w:contextualSpacing/>
    </w:pPr>
  </w:style>
  <w:style w:type="paragraph" w:styleId="List2">
    <w:name w:val="List 2"/>
    <w:basedOn w:val="Normal"/>
    <w:semiHidden/>
    <w:unhideWhenUsed/>
    <w:rsid w:val="008064C7"/>
    <w:pPr>
      <w:ind w:left="566" w:hanging="283"/>
      <w:contextualSpacing/>
    </w:pPr>
  </w:style>
  <w:style w:type="paragraph" w:styleId="List3">
    <w:name w:val="List 3"/>
    <w:basedOn w:val="Normal"/>
    <w:semiHidden/>
    <w:unhideWhenUsed/>
    <w:rsid w:val="008064C7"/>
    <w:pPr>
      <w:ind w:left="849" w:hanging="283"/>
      <w:contextualSpacing/>
    </w:pPr>
  </w:style>
  <w:style w:type="paragraph" w:styleId="List4">
    <w:name w:val="List 4"/>
    <w:basedOn w:val="Normal"/>
    <w:rsid w:val="008064C7"/>
    <w:pPr>
      <w:ind w:left="1132" w:hanging="283"/>
      <w:contextualSpacing/>
    </w:pPr>
  </w:style>
  <w:style w:type="paragraph" w:styleId="List5">
    <w:name w:val="List 5"/>
    <w:basedOn w:val="Normal"/>
    <w:rsid w:val="008064C7"/>
    <w:pPr>
      <w:ind w:left="1415" w:hanging="283"/>
      <w:contextualSpacing/>
    </w:pPr>
  </w:style>
  <w:style w:type="paragraph" w:styleId="ListBullet">
    <w:name w:val="List Bullet"/>
    <w:basedOn w:val="Normal"/>
    <w:semiHidden/>
    <w:unhideWhenUsed/>
    <w:rsid w:val="008064C7"/>
    <w:pPr>
      <w:numPr>
        <w:numId w:val="7"/>
      </w:numPr>
      <w:contextualSpacing/>
    </w:pPr>
  </w:style>
  <w:style w:type="paragraph" w:styleId="ListBullet2">
    <w:name w:val="List Bullet 2"/>
    <w:basedOn w:val="Normal"/>
    <w:semiHidden/>
    <w:unhideWhenUsed/>
    <w:rsid w:val="008064C7"/>
    <w:pPr>
      <w:numPr>
        <w:numId w:val="8"/>
      </w:numPr>
      <w:contextualSpacing/>
    </w:pPr>
  </w:style>
  <w:style w:type="paragraph" w:styleId="ListBullet3">
    <w:name w:val="List Bullet 3"/>
    <w:basedOn w:val="Normal"/>
    <w:semiHidden/>
    <w:unhideWhenUsed/>
    <w:rsid w:val="008064C7"/>
    <w:pPr>
      <w:numPr>
        <w:numId w:val="9"/>
      </w:numPr>
      <w:contextualSpacing/>
    </w:pPr>
  </w:style>
  <w:style w:type="paragraph" w:styleId="ListBullet4">
    <w:name w:val="List Bullet 4"/>
    <w:basedOn w:val="Normal"/>
    <w:semiHidden/>
    <w:unhideWhenUsed/>
    <w:rsid w:val="008064C7"/>
    <w:pPr>
      <w:numPr>
        <w:numId w:val="10"/>
      </w:numPr>
      <w:contextualSpacing/>
    </w:pPr>
  </w:style>
  <w:style w:type="paragraph" w:styleId="ListBullet5">
    <w:name w:val="List Bullet 5"/>
    <w:basedOn w:val="Normal"/>
    <w:semiHidden/>
    <w:unhideWhenUsed/>
    <w:rsid w:val="008064C7"/>
    <w:pPr>
      <w:numPr>
        <w:numId w:val="11"/>
      </w:numPr>
      <w:contextualSpacing/>
    </w:pPr>
  </w:style>
  <w:style w:type="paragraph" w:styleId="ListContinue">
    <w:name w:val="List Continue"/>
    <w:basedOn w:val="Normal"/>
    <w:semiHidden/>
    <w:unhideWhenUsed/>
    <w:rsid w:val="008064C7"/>
    <w:pPr>
      <w:spacing w:after="120"/>
      <w:ind w:left="283"/>
      <w:contextualSpacing/>
    </w:pPr>
  </w:style>
  <w:style w:type="paragraph" w:styleId="ListContinue2">
    <w:name w:val="List Continue 2"/>
    <w:basedOn w:val="Normal"/>
    <w:semiHidden/>
    <w:unhideWhenUsed/>
    <w:rsid w:val="008064C7"/>
    <w:pPr>
      <w:spacing w:after="120"/>
      <w:ind w:left="566"/>
      <w:contextualSpacing/>
    </w:pPr>
  </w:style>
  <w:style w:type="paragraph" w:styleId="ListContinue3">
    <w:name w:val="List Continue 3"/>
    <w:basedOn w:val="Normal"/>
    <w:semiHidden/>
    <w:unhideWhenUsed/>
    <w:rsid w:val="008064C7"/>
    <w:pPr>
      <w:spacing w:after="120"/>
      <w:ind w:left="849"/>
      <w:contextualSpacing/>
    </w:pPr>
  </w:style>
  <w:style w:type="paragraph" w:styleId="ListContinue4">
    <w:name w:val="List Continue 4"/>
    <w:basedOn w:val="Normal"/>
    <w:semiHidden/>
    <w:unhideWhenUsed/>
    <w:rsid w:val="008064C7"/>
    <w:pPr>
      <w:spacing w:after="120"/>
      <w:ind w:left="1132"/>
      <w:contextualSpacing/>
    </w:pPr>
  </w:style>
  <w:style w:type="paragraph" w:styleId="ListContinue5">
    <w:name w:val="List Continue 5"/>
    <w:basedOn w:val="Normal"/>
    <w:semiHidden/>
    <w:unhideWhenUsed/>
    <w:rsid w:val="008064C7"/>
    <w:pPr>
      <w:spacing w:after="120"/>
      <w:ind w:left="1415"/>
      <w:contextualSpacing/>
    </w:pPr>
  </w:style>
  <w:style w:type="paragraph" w:styleId="ListNumber">
    <w:name w:val="List Number"/>
    <w:basedOn w:val="Normal"/>
    <w:rsid w:val="008064C7"/>
    <w:pPr>
      <w:numPr>
        <w:numId w:val="12"/>
      </w:numPr>
      <w:contextualSpacing/>
    </w:pPr>
  </w:style>
  <w:style w:type="paragraph" w:styleId="ListNumber2">
    <w:name w:val="List Number 2"/>
    <w:basedOn w:val="Normal"/>
    <w:semiHidden/>
    <w:unhideWhenUsed/>
    <w:rsid w:val="008064C7"/>
    <w:pPr>
      <w:numPr>
        <w:numId w:val="13"/>
      </w:numPr>
      <w:contextualSpacing/>
    </w:pPr>
  </w:style>
  <w:style w:type="paragraph" w:styleId="ListNumber3">
    <w:name w:val="List Number 3"/>
    <w:basedOn w:val="Normal"/>
    <w:semiHidden/>
    <w:unhideWhenUsed/>
    <w:rsid w:val="008064C7"/>
    <w:pPr>
      <w:numPr>
        <w:numId w:val="14"/>
      </w:numPr>
      <w:contextualSpacing/>
    </w:pPr>
  </w:style>
  <w:style w:type="paragraph" w:styleId="ListNumber4">
    <w:name w:val="List Number 4"/>
    <w:basedOn w:val="Normal"/>
    <w:semiHidden/>
    <w:unhideWhenUsed/>
    <w:rsid w:val="008064C7"/>
    <w:pPr>
      <w:numPr>
        <w:numId w:val="15"/>
      </w:numPr>
      <w:contextualSpacing/>
    </w:pPr>
  </w:style>
  <w:style w:type="paragraph" w:styleId="ListNumber5">
    <w:name w:val="List Number 5"/>
    <w:basedOn w:val="Normal"/>
    <w:semiHidden/>
    <w:unhideWhenUsed/>
    <w:rsid w:val="008064C7"/>
    <w:pPr>
      <w:numPr>
        <w:numId w:val="16"/>
      </w:numPr>
      <w:contextualSpacing/>
    </w:pPr>
  </w:style>
  <w:style w:type="paragraph" w:styleId="ListParagraph">
    <w:name w:val="List Paragraph"/>
    <w:basedOn w:val="Normal"/>
    <w:uiPriority w:val="34"/>
    <w:rsid w:val="008064C7"/>
    <w:pPr>
      <w:ind w:left="720"/>
      <w:contextualSpacing/>
    </w:pPr>
  </w:style>
  <w:style w:type="paragraph" w:styleId="MacroText">
    <w:name w:val="macro"/>
    <w:link w:val="MacroTextChar"/>
    <w:semiHidden/>
    <w:unhideWhenUsed/>
    <w:rsid w:val="008064C7"/>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8064C7"/>
    <w:rPr>
      <w:rFonts w:ascii="Consolas" w:hAnsi="Consolas"/>
    </w:rPr>
  </w:style>
  <w:style w:type="paragraph" w:styleId="MessageHeader">
    <w:name w:val="Message Header"/>
    <w:basedOn w:val="Normal"/>
    <w:link w:val="MessageHeaderChar"/>
    <w:semiHidden/>
    <w:unhideWhenUsed/>
    <w:rsid w:val="008064C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8064C7"/>
    <w:rPr>
      <w:rFonts w:asciiTheme="majorHAnsi" w:eastAsiaTheme="majorEastAsia" w:hAnsiTheme="majorHAnsi" w:cstheme="majorBidi"/>
      <w:sz w:val="24"/>
      <w:szCs w:val="24"/>
      <w:shd w:val="pct20" w:color="auto" w:fill="auto"/>
    </w:rPr>
  </w:style>
  <w:style w:type="paragraph" w:styleId="NoSpacing">
    <w:name w:val="No Spacing"/>
    <w:uiPriority w:val="1"/>
    <w:rsid w:val="008064C7"/>
    <w:pPr>
      <w:jc w:val="both"/>
    </w:pPr>
    <w:rPr>
      <w:rFonts w:ascii="Tahoma" w:hAnsi="Tahoma"/>
      <w:sz w:val="22"/>
      <w:szCs w:val="24"/>
    </w:rPr>
  </w:style>
  <w:style w:type="paragraph" w:styleId="NormalWeb">
    <w:name w:val="Normal (Web)"/>
    <w:basedOn w:val="Normal"/>
    <w:semiHidden/>
    <w:unhideWhenUsed/>
    <w:rsid w:val="008064C7"/>
    <w:rPr>
      <w:rFonts w:ascii="Times New Roman" w:hAnsi="Times New Roman"/>
      <w:sz w:val="24"/>
    </w:rPr>
  </w:style>
  <w:style w:type="paragraph" w:styleId="NormalIndent">
    <w:name w:val="Normal Indent"/>
    <w:basedOn w:val="Normal"/>
    <w:semiHidden/>
    <w:unhideWhenUsed/>
    <w:rsid w:val="008064C7"/>
    <w:pPr>
      <w:ind w:left="1304"/>
    </w:pPr>
  </w:style>
  <w:style w:type="paragraph" w:styleId="NoteHeading">
    <w:name w:val="Note Heading"/>
    <w:basedOn w:val="Normal"/>
    <w:next w:val="Normal"/>
    <w:link w:val="NoteHeadingChar"/>
    <w:semiHidden/>
    <w:unhideWhenUsed/>
    <w:rsid w:val="008064C7"/>
    <w:pPr>
      <w:spacing w:line="240" w:lineRule="auto"/>
    </w:pPr>
  </w:style>
  <w:style w:type="character" w:customStyle="1" w:styleId="NoteHeadingChar">
    <w:name w:val="Note Heading Char"/>
    <w:basedOn w:val="DefaultParagraphFont"/>
    <w:link w:val="NoteHeading"/>
    <w:semiHidden/>
    <w:rsid w:val="008064C7"/>
    <w:rPr>
      <w:rFonts w:ascii="Tahoma" w:hAnsi="Tahoma"/>
      <w:sz w:val="22"/>
      <w:szCs w:val="24"/>
    </w:rPr>
  </w:style>
  <w:style w:type="paragraph" w:styleId="PlainText">
    <w:name w:val="Plain Text"/>
    <w:basedOn w:val="Normal"/>
    <w:link w:val="PlainTextChar"/>
    <w:semiHidden/>
    <w:unhideWhenUsed/>
    <w:rsid w:val="008064C7"/>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064C7"/>
    <w:rPr>
      <w:rFonts w:ascii="Consolas" w:hAnsi="Consolas"/>
      <w:sz w:val="21"/>
      <w:szCs w:val="21"/>
    </w:rPr>
  </w:style>
  <w:style w:type="paragraph" w:styleId="Salutation">
    <w:name w:val="Salutation"/>
    <w:basedOn w:val="Normal"/>
    <w:next w:val="Normal"/>
    <w:link w:val="SalutationChar"/>
    <w:rsid w:val="008064C7"/>
  </w:style>
  <w:style w:type="character" w:customStyle="1" w:styleId="SalutationChar">
    <w:name w:val="Salutation Char"/>
    <w:basedOn w:val="DefaultParagraphFont"/>
    <w:link w:val="Salutation"/>
    <w:rsid w:val="008064C7"/>
    <w:rPr>
      <w:rFonts w:ascii="Tahoma" w:hAnsi="Tahoma"/>
      <w:sz w:val="22"/>
      <w:szCs w:val="24"/>
    </w:rPr>
  </w:style>
  <w:style w:type="paragraph" w:styleId="Signature">
    <w:name w:val="Signature"/>
    <w:basedOn w:val="Normal"/>
    <w:link w:val="SignatureChar"/>
    <w:semiHidden/>
    <w:unhideWhenUsed/>
    <w:rsid w:val="008064C7"/>
    <w:pPr>
      <w:spacing w:line="240" w:lineRule="auto"/>
      <w:ind w:left="4252"/>
    </w:pPr>
  </w:style>
  <w:style w:type="character" w:customStyle="1" w:styleId="SignatureChar">
    <w:name w:val="Signature Char"/>
    <w:basedOn w:val="DefaultParagraphFont"/>
    <w:link w:val="Signature"/>
    <w:semiHidden/>
    <w:rsid w:val="008064C7"/>
    <w:rPr>
      <w:rFonts w:ascii="Tahoma" w:hAnsi="Tahoma"/>
      <w:sz w:val="22"/>
      <w:szCs w:val="24"/>
    </w:rPr>
  </w:style>
  <w:style w:type="paragraph" w:styleId="Subtitle">
    <w:name w:val="Subtitle"/>
    <w:basedOn w:val="Normal"/>
    <w:next w:val="Normal"/>
    <w:link w:val="SubtitleChar"/>
    <w:rsid w:val="008064C7"/>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8064C7"/>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qFormat/>
    <w:rsid w:val="00631BEB"/>
    <w:pPr>
      <w:spacing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rsid w:val="00631BEB"/>
    <w:rPr>
      <w:rFonts w:ascii="Tahoma" w:eastAsiaTheme="majorEastAsia" w:hAnsi="Tahoma" w:cstheme="majorBidi"/>
      <w:b/>
      <w:spacing w:val="-10"/>
      <w:kern w:val="28"/>
      <w:sz w:val="28"/>
      <w:szCs w:val="56"/>
    </w:rPr>
  </w:style>
  <w:style w:type="paragraph" w:styleId="TOCHeading">
    <w:name w:val="TOC Heading"/>
    <w:basedOn w:val="Heading1"/>
    <w:next w:val="Normal"/>
    <w:uiPriority w:val="39"/>
    <w:unhideWhenUsed/>
    <w:qFormat/>
    <w:rsid w:val="008064C7"/>
    <w:pPr>
      <w:spacing w:before="240" w:after="0" w:line="360" w:lineRule="auto"/>
      <w:outlineLvl w:val="9"/>
    </w:pPr>
    <w:rPr>
      <w:rFonts w:asciiTheme="majorHAnsi" w:hAnsiTheme="majorHAnsi"/>
      <w:b w:val="0"/>
      <w:bCs w:val="0"/>
      <w:color w:val="365F91" w:themeColor="accent1" w:themeShade="BF"/>
      <w:sz w:val="32"/>
      <w:szCs w:val="32"/>
      <w:lang w:eastAsia="fi-FI"/>
    </w:rPr>
  </w:style>
  <w:style w:type="character" w:styleId="LineNumber">
    <w:name w:val="line number"/>
    <w:basedOn w:val="DefaultParagraphFont"/>
    <w:semiHidden/>
    <w:unhideWhenUsed/>
    <w:rsid w:val="003B7901"/>
  </w:style>
  <w:style w:type="paragraph" w:customStyle="1" w:styleId="Otsake4">
    <w:name w:val="Otsake 4"/>
    <w:basedOn w:val="Heading4"/>
    <w:next w:val="leipteksti"/>
    <w:link w:val="Otsake4Char"/>
    <w:rsid w:val="0030001C"/>
    <w:pPr>
      <w:numPr>
        <w:numId w:val="26"/>
      </w:numPr>
      <w:ind w:left="567" w:hanging="567"/>
    </w:pPr>
    <w:rPr>
      <w:b/>
      <w:bCs w:val="0"/>
      <w:i/>
      <w:szCs w:val="28"/>
    </w:rPr>
  </w:style>
  <w:style w:type="character" w:customStyle="1" w:styleId="Otsake4Char">
    <w:name w:val="Otsake 4 Char"/>
    <w:basedOn w:val="Heading3Char"/>
    <w:link w:val="Otsake4"/>
    <w:rsid w:val="0030001C"/>
    <w:rPr>
      <w:rFonts w:ascii="Tahoma" w:eastAsiaTheme="majorEastAsia" w:hAnsi="Tahoma" w:cstheme="majorBidi"/>
      <w:bCs w:val="0"/>
      <w:iCs/>
      <w:sz w:val="24"/>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87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10.114.34.10:8080/"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github.com/Inno-Kestava-Keikkatyo/innoBacke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github.com/Inno-Kestava-Keikkatyo/innoFrontend.g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 Id="rId22" Type="http://schemas.openxmlformats.org/officeDocument/2006/relationships/hyperlink" Target="https://medium.com/appgambit/ci-cd-pipeline-for-a-nodejs-application-with-jenkins-fa3cc7fad13a"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C1FEC-0B43-49DF-8B38-46311BF2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2556</Words>
  <Characters>14570</Characters>
  <Application>Microsoft Office Word</Application>
  <DocSecurity>0</DocSecurity>
  <Lines>121</Lines>
  <Paragraphs>34</Paragraphs>
  <ScaleCrop>false</ScaleCrop>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Esa Ryömä</cp:lastModifiedBy>
  <cp:revision>12</cp:revision>
  <dcterms:created xsi:type="dcterms:W3CDTF">2021-01-25T07:07:00Z</dcterms:created>
  <dcterms:modified xsi:type="dcterms:W3CDTF">2021-01-25T07:07:00Z</dcterms:modified>
</cp:coreProperties>
</file>