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46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4446"/>
      </w:tblGrid>
      <w:tr w:rsidR="00274A9C">
        <w:tblPrEx>
          <w:tblCellMar>
            <w:top w:w="0" w:type="dxa"/>
            <w:bottom w:w="0" w:type="dxa"/>
          </w:tblCellMar>
        </w:tblPrEx>
        <w:tc>
          <w:tcPr>
            <w:tcW w:w="5900" w:type="dxa"/>
            <w:vAlign w:val="bottom"/>
          </w:tcPr>
          <w:p w:rsidR="00274A9C" w:rsidRDefault="00DC0B56">
            <w:pPr>
              <w:spacing w:after="22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A0A0A"/>
                <w:sz w:val="60"/>
                <w:szCs w:val="60"/>
              </w:rPr>
              <w:t>Kesavan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A0A0A"/>
                <w:sz w:val="60"/>
                <w:szCs w:val="60"/>
              </w:rPr>
              <w:t xml:space="preserve"> G</w:t>
            </w:r>
          </w:p>
          <w:p w:rsidR="00274A9C" w:rsidRDefault="00DC0B56">
            <w:r>
              <w:rPr>
                <w:rFonts w:ascii="Calibri" w:eastAsia="Calibri" w:hAnsi="Calibri" w:cs="Calibri"/>
                <w:b/>
                <w:bCs/>
                <w:color w:val="4A4A4A"/>
                <w:sz w:val="17"/>
                <w:szCs w:val="17"/>
              </w:rPr>
              <w:t>Data Analyst</w:t>
            </w:r>
            <w:r>
              <w:rPr>
                <w:rFonts w:ascii="Calibri" w:eastAsia="Calibri" w:hAnsi="Calibri" w:cs="Calibri"/>
                <w:color w:val="717171"/>
                <w:sz w:val="17"/>
                <w:szCs w:val="17"/>
              </w:rPr>
              <w:t xml:space="preserve">  ·  </w:t>
            </w:r>
            <w:r>
              <w:rPr>
                <w:rFonts w:ascii="Calibri" w:eastAsia="Calibri" w:hAnsi="Calibri" w:cs="Calibri"/>
                <w:b/>
                <w:bCs/>
                <w:color w:val="4A4A4A"/>
                <w:sz w:val="17"/>
                <w:szCs w:val="17"/>
              </w:rPr>
              <w:t>ML Engineer</w:t>
            </w:r>
            <w:r>
              <w:rPr>
                <w:rFonts w:ascii="Calibri" w:eastAsia="Calibri" w:hAnsi="Calibri" w:cs="Calibri"/>
                <w:color w:val="717171"/>
                <w:sz w:val="17"/>
                <w:szCs w:val="17"/>
              </w:rPr>
              <w:t xml:space="preserve">  ·  </w:t>
            </w:r>
            <w:r>
              <w:rPr>
                <w:rFonts w:ascii="Calibri" w:eastAsia="Calibri" w:hAnsi="Calibri" w:cs="Calibri"/>
                <w:b/>
                <w:bCs/>
                <w:color w:val="4A4A4A"/>
                <w:sz w:val="17"/>
                <w:szCs w:val="17"/>
              </w:rPr>
              <w:t>AI Developer</w:t>
            </w:r>
            <w:r>
              <w:rPr>
                <w:rFonts w:ascii="Calibri" w:eastAsia="Calibri" w:hAnsi="Calibri" w:cs="Calibri"/>
                <w:color w:val="717171"/>
                <w:sz w:val="17"/>
                <w:szCs w:val="17"/>
              </w:rPr>
              <w:t xml:space="preserve">  ·  </w:t>
            </w:r>
            <w:r>
              <w:rPr>
                <w:rFonts w:ascii="Calibri" w:eastAsia="Calibri" w:hAnsi="Calibri" w:cs="Calibri"/>
                <w:b/>
                <w:bCs/>
                <w:color w:val="4A4A4A"/>
                <w:sz w:val="17"/>
                <w:szCs w:val="17"/>
              </w:rPr>
              <w:t>Python Developer</w:t>
            </w:r>
          </w:p>
        </w:tc>
        <w:tc>
          <w:tcPr>
            <w:tcW w:w="4446" w:type="dxa"/>
            <w:vAlign w:val="bottom"/>
          </w:tcPr>
          <w:p w:rsidR="00274A9C" w:rsidRDefault="00DC0B56">
            <w:pPr>
              <w:spacing w:after="14"/>
              <w:jc w:val="right"/>
            </w:pP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gkesu0007@gmail.com</w:t>
            </w:r>
          </w:p>
          <w:p w:rsidR="00274A9C" w:rsidRDefault="00DC0B56">
            <w:pPr>
              <w:spacing w:after="14"/>
              <w:jc w:val="right"/>
            </w:pP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9025198474  · 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Rajapalayam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, Tamil Nadu</w:t>
            </w:r>
          </w:p>
          <w:p w:rsidR="00274A9C" w:rsidRDefault="00DC0B56">
            <w:pPr>
              <w:spacing w:after="14"/>
              <w:jc w:val="right"/>
            </w:pP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linkedin.com/in/kesavan-g-09a126289</w:t>
            </w:r>
          </w:p>
          <w:p w:rsidR="00274A9C" w:rsidRDefault="00DC0B56">
            <w:pPr>
              <w:jc w:val="right"/>
            </w:pP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github.com/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Kesugovi</w:t>
            </w:r>
            <w:proofErr w:type="spellEnd"/>
          </w:p>
        </w:tc>
      </w:tr>
    </w:tbl>
    <w:p w:rsidR="00274A9C" w:rsidRDefault="00274A9C">
      <w:pPr>
        <w:pBdr>
          <w:bottom w:val="single" w:sz="14" w:space="1" w:color="0A0A0A"/>
        </w:pBdr>
        <w:spacing w:before="90"/>
      </w:pPr>
    </w:p>
    <w:p w:rsidR="00274A9C" w:rsidRDefault="00F04735">
      <w:pPr>
        <w:pBdr>
          <w:bottom w:val="single" w:sz="6" w:space="2" w:color="1C1C1C"/>
        </w:pBdr>
        <w:spacing w:before="210" w:after="75"/>
      </w:pPr>
      <w:r>
        <w:rPr>
          <w:rFonts w:ascii="Calibri" w:eastAsia="Calibri" w:hAnsi="Calibri" w:cs="Calibri"/>
          <w:b/>
          <w:bCs/>
          <w:color w:val="1C1C1C"/>
          <w:spacing w:val="60"/>
        </w:rPr>
        <w:t>EXECUTIVE SUMMARY</w:t>
      </w:r>
    </w:p>
    <w:p w:rsidR="00F04735" w:rsidRDefault="00F04735" w:rsidP="00F04735">
      <w:pPr>
        <w:spacing w:before="80" w:after="160"/>
      </w:pPr>
      <w:r>
        <w:rPr>
          <w:color w:val="000000"/>
          <w:sz w:val="19"/>
          <w:szCs w:val="19"/>
        </w:rPr>
        <w:t xml:space="preserve">As a pre-final year </w:t>
      </w:r>
      <w:proofErr w:type="spellStart"/>
      <w:r>
        <w:rPr>
          <w:color w:val="000000"/>
          <w:sz w:val="19"/>
          <w:szCs w:val="19"/>
        </w:rPr>
        <w:t>B.Tech</w:t>
      </w:r>
      <w:proofErr w:type="spellEnd"/>
      <w:r>
        <w:rPr>
          <w:color w:val="000000"/>
          <w:sz w:val="19"/>
          <w:szCs w:val="19"/>
        </w:rPr>
        <w:t xml:space="preserve"> AI &amp; Data Science student who loves building things that actually work. Able to </w:t>
      </w:r>
      <w:proofErr w:type="spellStart"/>
      <w:r>
        <w:rPr>
          <w:color w:val="000000"/>
          <w:sz w:val="19"/>
          <w:szCs w:val="19"/>
        </w:rPr>
        <w:t>analyse</w:t>
      </w:r>
      <w:proofErr w:type="spellEnd"/>
      <w:r>
        <w:rPr>
          <w:color w:val="000000"/>
          <w:sz w:val="19"/>
          <w:szCs w:val="19"/>
        </w:rPr>
        <w:t xml:space="preserve"> data and find patterns that matter, build and train machine learning models, create AI-powered applications, and develop Python </w:t>
      </w:r>
      <w:proofErr w:type="spellStart"/>
      <w:r>
        <w:rPr>
          <w:color w:val="000000"/>
          <w:sz w:val="19"/>
          <w:szCs w:val="19"/>
        </w:rPr>
        <w:t>backends</w:t>
      </w:r>
      <w:proofErr w:type="spellEnd"/>
      <w:r>
        <w:rPr>
          <w:color w:val="000000"/>
          <w:sz w:val="19"/>
          <w:szCs w:val="19"/>
        </w:rPr>
        <w:t xml:space="preserve"> — all the way from idea to deployment. </w:t>
      </w:r>
      <w:proofErr w:type="gramStart"/>
      <w:r>
        <w:rPr>
          <w:color w:val="000000"/>
          <w:sz w:val="19"/>
          <w:szCs w:val="19"/>
        </w:rPr>
        <w:t>Passionate about solving real problems with data and writing clean, practical code.</w:t>
      </w:r>
      <w:proofErr w:type="gramEnd"/>
      <w:r>
        <w:rPr>
          <w:color w:val="000000"/>
          <w:sz w:val="19"/>
          <w:szCs w:val="19"/>
        </w:rPr>
        <w:t xml:space="preserve"> Looking for an internship or entry-level role to contribute from day one and keep growing alongside a team.</w:t>
      </w:r>
    </w:p>
    <w:p w:rsidR="00274A9C" w:rsidRDefault="00DC0B56">
      <w:pPr>
        <w:pBdr>
          <w:bottom w:val="single" w:sz="6" w:space="2" w:color="1C1C1C"/>
        </w:pBdr>
        <w:spacing w:before="210" w:after="75"/>
      </w:pPr>
      <w:r>
        <w:rPr>
          <w:rFonts w:ascii="Calibri" w:eastAsia="Calibri" w:hAnsi="Calibri" w:cs="Calibri"/>
          <w:b/>
          <w:bCs/>
          <w:color w:val="1C1C1C"/>
          <w:spacing w:val="60"/>
        </w:rPr>
        <w:t>TECHNICAL SKILLS</w:t>
      </w:r>
    </w:p>
    <w:tbl>
      <w:tblPr>
        <w:tblW w:w="1034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8606"/>
      </w:tblGrid>
      <w:tr w:rsidR="00274A9C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bottom w:val="single" w:sz="2" w:space="0" w:color="E0E0E0"/>
            </w:tcBorders>
            <w:shd w:val="clear" w:color="auto" w:fill="F6F6F6"/>
            <w:tcMar>
              <w:top w:w="65" w:type="dxa"/>
              <w:left w:w="110" w:type="dxa"/>
              <w:bottom w:w="65" w:type="dxa"/>
              <w:right w:w="110" w:type="dxa"/>
            </w:tcMar>
          </w:tcPr>
          <w:p w:rsidR="00274A9C" w:rsidRDefault="00DC0B56">
            <w:r>
              <w:rPr>
                <w:rFonts w:ascii="Calibri" w:eastAsia="Calibri" w:hAnsi="Calibri" w:cs="Calibri"/>
                <w:b/>
                <w:bCs/>
                <w:color w:val="0A0A0A"/>
                <w:sz w:val="16"/>
                <w:szCs w:val="16"/>
              </w:rPr>
              <w:t>ML &amp; Data</w:t>
            </w:r>
          </w:p>
        </w:tc>
        <w:tc>
          <w:tcPr>
            <w:tcW w:w="8606" w:type="dxa"/>
            <w:tcBorders>
              <w:bottom w:val="single" w:sz="2" w:space="0" w:color="E0E0E0"/>
            </w:tcBorders>
            <w:tcMar>
              <w:top w:w="65" w:type="dxa"/>
              <w:left w:w="110" w:type="dxa"/>
              <w:bottom w:w="65" w:type="dxa"/>
              <w:right w:w="110" w:type="dxa"/>
            </w:tcMar>
          </w:tcPr>
          <w:p w:rsidR="00274A9C" w:rsidRDefault="00DC0B56" w:rsidP="00F04735"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Python · Pandas ·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NumPy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Scikit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-learn · LSTM ·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LightGBM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· CNN · RNN ·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TensorFlow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Lite · </w:t>
            </w:r>
          </w:p>
        </w:tc>
      </w:tr>
      <w:tr w:rsidR="00274A9C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bottom w:val="single" w:sz="2" w:space="0" w:color="E0E0E0"/>
            </w:tcBorders>
            <w:shd w:val="clear" w:color="auto" w:fill="F6F6F6"/>
            <w:tcMar>
              <w:top w:w="65" w:type="dxa"/>
              <w:left w:w="110" w:type="dxa"/>
              <w:bottom w:w="65" w:type="dxa"/>
              <w:right w:w="110" w:type="dxa"/>
            </w:tcMar>
          </w:tcPr>
          <w:p w:rsidR="00274A9C" w:rsidRDefault="00DC0B56">
            <w:r>
              <w:rPr>
                <w:rFonts w:ascii="Calibri" w:eastAsia="Calibri" w:hAnsi="Calibri" w:cs="Calibri"/>
                <w:b/>
                <w:bCs/>
                <w:color w:val="0A0A0A"/>
                <w:sz w:val="16"/>
                <w:szCs w:val="16"/>
              </w:rPr>
              <w:t>Backend &amp; Web</w:t>
            </w:r>
          </w:p>
        </w:tc>
        <w:tc>
          <w:tcPr>
            <w:tcW w:w="8606" w:type="dxa"/>
            <w:tcBorders>
              <w:bottom w:val="single" w:sz="2" w:space="0" w:color="E0E0E0"/>
            </w:tcBorders>
            <w:tcMar>
              <w:top w:w="65" w:type="dxa"/>
              <w:left w:w="110" w:type="dxa"/>
              <w:bottom w:w="65" w:type="dxa"/>
              <w:right w:w="110" w:type="dxa"/>
            </w:tcMar>
          </w:tcPr>
          <w:p w:rsidR="00274A9C" w:rsidRDefault="00DC0B56"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Flask ·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Streamlit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· REST APIs ·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OpenWeatherMap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API · Gemini API · HTML · CSS</w:t>
            </w:r>
          </w:p>
        </w:tc>
      </w:tr>
      <w:tr w:rsidR="00274A9C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bottom w:val="single" w:sz="2" w:space="0" w:color="E0E0E0"/>
            </w:tcBorders>
            <w:shd w:val="clear" w:color="auto" w:fill="F6F6F6"/>
            <w:tcMar>
              <w:top w:w="65" w:type="dxa"/>
              <w:left w:w="110" w:type="dxa"/>
              <w:bottom w:w="65" w:type="dxa"/>
              <w:right w:w="110" w:type="dxa"/>
            </w:tcMar>
          </w:tcPr>
          <w:p w:rsidR="00274A9C" w:rsidRDefault="00DC0B56">
            <w:r>
              <w:rPr>
                <w:rFonts w:ascii="Calibri" w:eastAsia="Calibri" w:hAnsi="Calibri" w:cs="Calibri"/>
                <w:b/>
                <w:bCs/>
                <w:color w:val="0A0A0A"/>
                <w:sz w:val="16"/>
                <w:szCs w:val="16"/>
              </w:rPr>
              <w:t>Tools &amp; Infra</w:t>
            </w:r>
          </w:p>
        </w:tc>
        <w:tc>
          <w:tcPr>
            <w:tcW w:w="8606" w:type="dxa"/>
            <w:tcBorders>
              <w:bottom w:val="single" w:sz="2" w:space="0" w:color="E0E0E0"/>
            </w:tcBorders>
            <w:tcMar>
              <w:top w:w="65" w:type="dxa"/>
              <w:left w:w="110" w:type="dxa"/>
              <w:bottom w:w="65" w:type="dxa"/>
              <w:right w:w="110" w:type="dxa"/>
            </w:tcMar>
          </w:tcPr>
          <w:p w:rsidR="00274A9C" w:rsidRDefault="00DC0B56" w:rsidP="00F04735"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VS Code</w:t>
            </w:r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· </w:t>
            </w:r>
            <w:proofErr w:type="spellStart"/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LiveKit</w:t>
            </w:r>
            <w:proofErr w:type="spellEnd"/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· </w:t>
            </w:r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Power BI</w:t>
            </w:r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</w:t>
            </w:r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·</w:t>
            </w:r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</w:t>
            </w:r>
            <w:proofErr w:type="spellStart"/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Canva</w:t>
            </w:r>
            <w:proofErr w:type="spellEnd"/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 </w:t>
            </w:r>
          </w:p>
        </w:tc>
      </w:tr>
      <w:tr w:rsidR="00274A9C">
        <w:tblPrEx>
          <w:tblCellMar>
            <w:top w:w="0" w:type="dxa"/>
            <w:bottom w:w="0" w:type="dxa"/>
          </w:tblCellMar>
        </w:tblPrEx>
        <w:tc>
          <w:tcPr>
            <w:tcW w:w="1740" w:type="dxa"/>
            <w:shd w:val="clear" w:color="auto" w:fill="F6F6F6"/>
            <w:tcMar>
              <w:top w:w="65" w:type="dxa"/>
              <w:left w:w="110" w:type="dxa"/>
              <w:bottom w:w="65" w:type="dxa"/>
              <w:right w:w="110" w:type="dxa"/>
            </w:tcMar>
          </w:tcPr>
          <w:p w:rsidR="00274A9C" w:rsidRDefault="00DC0B56">
            <w:r>
              <w:rPr>
                <w:rFonts w:ascii="Calibri" w:eastAsia="Calibri" w:hAnsi="Calibri" w:cs="Calibri"/>
                <w:b/>
                <w:bCs/>
                <w:color w:val="0A0A0A"/>
                <w:sz w:val="16"/>
                <w:szCs w:val="16"/>
              </w:rPr>
              <w:t>Focus Areas</w:t>
            </w:r>
          </w:p>
        </w:tc>
        <w:tc>
          <w:tcPr>
            <w:tcW w:w="8606" w:type="dxa"/>
            <w:tcMar>
              <w:top w:w="65" w:type="dxa"/>
              <w:left w:w="110" w:type="dxa"/>
              <w:bottom w:w="65" w:type="dxa"/>
              <w:right w:w="110" w:type="dxa"/>
            </w:tcMar>
          </w:tcPr>
          <w:p w:rsidR="00274A9C" w:rsidRDefault="00DC0B56"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Time Series Forecasting · Hybrid Ensemble Learning · Edge AI · Uncertain</w:t>
            </w:r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ty Quantification · Data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6"/>
                <w:szCs w:val="16"/>
              </w:rPr>
              <w:t>Visualisation</w:t>
            </w:r>
            <w:proofErr w:type="spellEnd"/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</w:t>
            </w:r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·</w:t>
            </w:r>
            <w:r w:rsidR="00F04735">
              <w:rPr>
                <w:rFonts w:ascii="Calibri" w:eastAsia="Calibri" w:hAnsi="Calibri" w:cs="Calibri"/>
                <w:color w:val="1C1C1C"/>
                <w:sz w:val="16"/>
                <w:szCs w:val="16"/>
              </w:rPr>
              <w:t xml:space="preserve"> Model training</w:t>
            </w:r>
          </w:p>
        </w:tc>
      </w:tr>
    </w:tbl>
    <w:p w:rsidR="00274A9C" w:rsidRDefault="00DC0B56">
      <w:pPr>
        <w:pBdr>
          <w:bottom w:val="single" w:sz="6" w:space="2" w:color="1C1C1C"/>
        </w:pBdr>
        <w:spacing w:before="210" w:after="75"/>
      </w:pPr>
      <w:r>
        <w:rPr>
          <w:rFonts w:ascii="Calibri" w:eastAsia="Calibri" w:hAnsi="Calibri" w:cs="Calibri"/>
          <w:b/>
          <w:bCs/>
          <w:color w:val="1C1C1C"/>
          <w:spacing w:val="60"/>
        </w:rPr>
        <w:t>INTERNSHIP EXPERIENCE</w:t>
      </w:r>
    </w:p>
    <w:p w:rsidR="00274A9C" w:rsidRDefault="00DC0B56">
      <w:pPr>
        <w:tabs>
          <w:tab w:val="right" w:pos="10346"/>
        </w:tabs>
        <w:spacing w:before="130" w:after="38"/>
      </w:pPr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 xml:space="preserve">Data Science </w:t>
      </w:r>
      <w:proofErr w:type="gramStart"/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>Intern</w:t>
      </w:r>
      <w:r>
        <w:rPr>
          <w:rFonts w:ascii="Calibri" w:eastAsia="Calibri" w:hAnsi="Calibri" w:cs="Calibri"/>
          <w:color w:val="4A4A4A"/>
          <w:sz w:val="18"/>
          <w:szCs w:val="18"/>
        </w:rPr>
        <w:t xml:space="preserve">  —</w:t>
      </w:r>
      <w:proofErr w:type="gramEnd"/>
      <w:r>
        <w:rPr>
          <w:rFonts w:ascii="Calibri" w:eastAsia="Calibri" w:hAnsi="Calibri" w:cs="Calibri"/>
          <w:color w:val="4A4A4A"/>
          <w:sz w:val="18"/>
          <w:szCs w:val="18"/>
        </w:rPr>
        <w:t xml:space="preserve">  Livewire, Madurai</w:t>
      </w:r>
      <w:r>
        <w:rPr>
          <w:rFonts w:ascii="Calibri" w:eastAsia="Calibri" w:hAnsi="Calibri" w:cs="Calibri"/>
          <w:i/>
          <w:iCs/>
          <w:color w:val="717171"/>
          <w:sz w:val="17"/>
          <w:szCs w:val="17"/>
        </w:rPr>
        <w:tab/>
        <w:t>Jul – Aug 2025</w:t>
      </w:r>
    </w:p>
    <w:p w:rsidR="00274A9C" w:rsidRDefault="00DC0B56" w:rsidP="00F04735">
      <w:pPr>
        <w:pStyle w:val="ListParagraph"/>
        <w:spacing w:before="38" w:after="38"/>
        <w:ind w:left="360"/>
      </w:pPr>
      <w:proofErr w:type="spellStart"/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Analysed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large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eCommerce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sales datasets using Python (Pandas,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NumPy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>) — surfaced actionable KPIs and business trends.</w:t>
      </w:r>
      <w:proofErr w:type="gramEnd"/>
    </w:p>
    <w:p w:rsidR="00274A9C" w:rsidRDefault="00DC0B56" w:rsidP="00F04735">
      <w:pPr>
        <w:pStyle w:val="ListParagraph"/>
        <w:spacing w:before="38" w:after="38"/>
        <w:ind w:left="360"/>
      </w:pP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Built CNN &amp;</w:t>
      </w:r>
      <w:r>
        <w:rPr>
          <w:rFonts w:ascii="Calibri" w:eastAsia="Calibri" w:hAnsi="Calibri" w:cs="Calibri"/>
          <w:color w:val="1C1C1C"/>
          <w:sz w:val="18"/>
          <w:szCs w:val="18"/>
        </w:rPr>
        <w:t xml:space="preserve"> RNN models for multi-step time-series forecasting and predictive analytics on real business data.</w:t>
      </w:r>
      <w:proofErr w:type="gramEnd"/>
    </w:p>
    <w:p w:rsidR="00274A9C" w:rsidRDefault="00DC0B56" w:rsidP="00F04735">
      <w:pPr>
        <w:pStyle w:val="ListParagraph"/>
        <w:spacing w:before="38" w:after="38"/>
        <w:ind w:left="360"/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Delivered interactive dashboards with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Matplotlib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&amp;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Seaborn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>; used AI tools for automated insight generation.</w:t>
      </w:r>
    </w:p>
    <w:p w:rsidR="00274A9C" w:rsidRDefault="00DC0B56">
      <w:pPr>
        <w:tabs>
          <w:tab w:val="right" w:pos="10346"/>
        </w:tabs>
        <w:spacing w:before="130" w:after="38"/>
      </w:pPr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 xml:space="preserve">Machine Learning </w:t>
      </w:r>
      <w:proofErr w:type="gramStart"/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>Intern</w:t>
      </w:r>
      <w:r>
        <w:rPr>
          <w:rFonts w:ascii="Calibri" w:eastAsia="Calibri" w:hAnsi="Calibri" w:cs="Calibri"/>
          <w:color w:val="4A4A4A"/>
          <w:sz w:val="18"/>
          <w:szCs w:val="18"/>
        </w:rPr>
        <w:t xml:space="preserve">  —</w:t>
      </w:r>
      <w:proofErr w:type="gramEnd"/>
      <w:r>
        <w:rPr>
          <w:rFonts w:ascii="Calibri" w:eastAsia="Calibri" w:hAnsi="Calibri" w:cs="Calibri"/>
          <w:color w:val="4A4A4A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color w:val="4A4A4A"/>
          <w:sz w:val="18"/>
          <w:szCs w:val="18"/>
        </w:rPr>
        <w:t>Anjana</w:t>
      </w:r>
      <w:proofErr w:type="spellEnd"/>
      <w:r>
        <w:rPr>
          <w:rFonts w:ascii="Calibri" w:eastAsia="Calibri" w:hAnsi="Calibri" w:cs="Calibri"/>
          <w:color w:val="4A4A4A"/>
          <w:sz w:val="18"/>
          <w:szCs w:val="18"/>
        </w:rPr>
        <w:t xml:space="preserve"> Infotech, </w:t>
      </w:r>
      <w:proofErr w:type="spellStart"/>
      <w:r>
        <w:rPr>
          <w:rFonts w:ascii="Calibri" w:eastAsia="Calibri" w:hAnsi="Calibri" w:cs="Calibri"/>
          <w:color w:val="4A4A4A"/>
          <w:sz w:val="18"/>
          <w:szCs w:val="18"/>
        </w:rPr>
        <w:t>Raja</w:t>
      </w:r>
      <w:r>
        <w:rPr>
          <w:rFonts w:ascii="Calibri" w:eastAsia="Calibri" w:hAnsi="Calibri" w:cs="Calibri"/>
          <w:color w:val="4A4A4A"/>
          <w:sz w:val="18"/>
          <w:szCs w:val="18"/>
        </w:rPr>
        <w:t>palayam</w:t>
      </w:r>
      <w:proofErr w:type="spellEnd"/>
      <w:r>
        <w:rPr>
          <w:rFonts w:ascii="Calibri" w:eastAsia="Calibri" w:hAnsi="Calibri" w:cs="Calibri"/>
          <w:i/>
          <w:iCs/>
          <w:color w:val="717171"/>
          <w:sz w:val="17"/>
          <w:szCs w:val="17"/>
        </w:rPr>
        <w:tab/>
        <w:t>Aug 2025</w:t>
      </w:r>
    </w:p>
    <w:p w:rsidR="00274A9C" w:rsidRDefault="00DC0B56" w:rsidP="00F04735">
      <w:pPr>
        <w:pStyle w:val="ListParagraph"/>
        <w:spacing w:before="38" w:after="38"/>
        <w:ind w:left="360"/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Designed and evaluated ML pipelines end-to-end: preprocessing, feature engineering, model selection, and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optimisation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>.</w:t>
      </w:r>
    </w:p>
    <w:p w:rsidR="00274A9C" w:rsidRDefault="00DC0B56" w:rsidP="00F04735">
      <w:pPr>
        <w:pStyle w:val="ListParagraph"/>
        <w:spacing w:before="38" w:after="38"/>
        <w:ind w:left="360"/>
      </w:pP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Fine-tuned models for real-world business datasets — improving both prediction accuracy and runtime efficiency.</w:t>
      </w:r>
      <w:proofErr w:type="gramEnd"/>
    </w:p>
    <w:p w:rsidR="00274A9C" w:rsidRDefault="00DC0B56">
      <w:pPr>
        <w:pBdr>
          <w:bottom w:val="single" w:sz="6" w:space="2" w:color="1C1C1C"/>
        </w:pBdr>
        <w:spacing w:before="210" w:after="75"/>
      </w:pPr>
      <w:r>
        <w:rPr>
          <w:rFonts w:ascii="Calibri" w:eastAsia="Calibri" w:hAnsi="Calibri" w:cs="Calibri"/>
          <w:b/>
          <w:bCs/>
          <w:color w:val="1C1C1C"/>
          <w:spacing w:val="60"/>
        </w:rPr>
        <w:t>PROJECTS</w:t>
      </w:r>
    </w:p>
    <w:p w:rsidR="00274A9C" w:rsidRDefault="00DC0B56">
      <w:pPr>
        <w:tabs>
          <w:tab w:val="right" w:pos="10346"/>
        </w:tabs>
        <w:spacing w:before="130" w:after="38"/>
      </w:pPr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 xml:space="preserve">Smart Home </w:t>
      </w:r>
      <w:proofErr w:type="spellStart"/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>IoT</w:t>
      </w:r>
      <w:proofErr w:type="spellEnd"/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 xml:space="preserve"> Load Forecasting — Adaptive Hybrid Model</w:t>
      </w:r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ab/>
        <w:t xml:space="preserve">Python · LSTM · </w:t>
      </w:r>
      <w:proofErr w:type="spellStart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 xml:space="preserve"> · Pandas · </w:t>
      </w:r>
      <w:proofErr w:type="spellStart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>Scikit</w:t>
      </w:r>
      <w:proofErr w:type="spellEnd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>-learn</w:t>
      </w:r>
    </w:p>
    <w:p w:rsidR="00274A9C" w:rsidRDefault="00DC0B56" w:rsidP="00F04735">
      <w:pPr>
        <w:pStyle w:val="ListParagraph"/>
        <w:spacing w:before="38" w:after="38"/>
        <w:ind w:left="360"/>
      </w:pP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Built an adaptive hybrid LSTM–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XGBoost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framework with behavioral feature engineering (load entropy, </w:t>
      </w:r>
      <w:r>
        <w:rPr>
          <w:rFonts w:ascii="Calibri" w:eastAsia="Calibri" w:hAnsi="Calibri" w:cs="Calibri"/>
          <w:color w:val="1C1C1C"/>
          <w:sz w:val="18"/>
          <w:szCs w:val="18"/>
        </w:rPr>
        <w:t xml:space="preserve">peak-hour indicators) for smart </w:t>
      </w:r>
      <w:r>
        <w:rPr>
          <w:rFonts w:ascii="Calibri" w:eastAsia="Calibri" w:hAnsi="Calibri" w:cs="Calibri"/>
          <w:color w:val="1C1C1C"/>
          <w:sz w:val="18"/>
          <w:szCs w:val="18"/>
        </w:rPr>
        <w:t>home energy forecast</w:t>
      </w:r>
      <w:r>
        <w:rPr>
          <w:rFonts w:ascii="Calibri" w:eastAsia="Calibri" w:hAnsi="Calibri" w:cs="Calibri"/>
          <w:color w:val="1C1C1C"/>
          <w:sz w:val="18"/>
          <w:szCs w:val="18"/>
        </w:rPr>
        <w:t>ing.</w:t>
      </w:r>
      <w:proofErr w:type="gramEnd"/>
    </w:p>
    <w:p w:rsidR="00274A9C" w:rsidRDefault="00DC0B56" w:rsidP="00F04735">
      <w:pPr>
        <w:pStyle w:val="ListParagraph"/>
        <w:spacing w:before="38" w:after="38"/>
        <w:ind w:left="360"/>
      </w:pPr>
      <w:r>
        <w:rPr>
          <w:rFonts w:ascii="Calibri" w:eastAsia="Calibri" w:hAnsi="Calibri" w:cs="Calibri"/>
          <w:color w:val="1C1C1C"/>
          <w:sz w:val="18"/>
          <w:szCs w:val="18"/>
        </w:rPr>
        <w:t>Achieved R² = 0.9528 and RMSE = 0.1021 using adaptive inverse-error ensemble weighting with 95% confidence interval uncertainty quantification.</w:t>
      </w:r>
    </w:p>
    <w:p w:rsidR="00274A9C" w:rsidRDefault="00DC0B56">
      <w:pPr>
        <w:tabs>
          <w:tab w:val="right" w:pos="10346"/>
        </w:tabs>
        <w:spacing w:before="130" w:after="38"/>
      </w:pPr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>Driver Drowsiness Detection — Edge AI</w:t>
      </w:r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ab/>
        <w:t xml:space="preserve">Python · </w:t>
      </w:r>
      <w:proofErr w:type="spellStart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>TensorFlow</w:t>
      </w:r>
      <w:proofErr w:type="spellEnd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 xml:space="preserve"> Lite · </w:t>
      </w:r>
      <w:proofErr w:type="spellStart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>OpenCV</w:t>
      </w:r>
      <w:proofErr w:type="spellEnd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 xml:space="preserve"> · Jetson Nano</w:t>
      </w:r>
    </w:p>
    <w:p w:rsidR="00274A9C" w:rsidRDefault="00DC0B56" w:rsidP="00F04735">
      <w:pPr>
        <w:pStyle w:val="ListParagraph"/>
        <w:spacing w:before="38" w:after="38"/>
        <w:ind w:left="360"/>
      </w:pPr>
      <w:r>
        <w:rPr>
          <w:rFonts w:ascii="Calibri" w:eastAsia="Calibri" w:hAnsi="Calibri" w:cs="Calibri"/>
          <w:color w:val="1C1C1C"/>
          <w:sz w:val="18"/>
          <w:szCs w:val="18"/>
        </w:rPr>
        <w:t>Deployed real-time dr</w:t>
      </w:r>
      <w:r>
        <w:rPr>
          <w:rFonts w:ascii="Calibri" w:eastAsia="Calibri" w:hAnsi="Calibri" w:cs="Calibri"/>
          <w:color w:val="1C1C1C"/>
          <w:sz w:val="18"/>
          <w:szCs w:val="18"/>
        </w:rPr>
        <w:t xml:space="preserve">owsiness detection on Jetson Nano using TF Lite —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optimised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for low-latency edge inference.</w:t>
      </w:r>
    </w:p>
    <w:p w:rsidR="00274A9C" w:rsidRDefault="00DC0B56" w:rsidP="00F04735">
      <w:pPr>
        <w:pStyle w:val="ListParagraph"/>
        <w:spacing w:before="38" w:after="38"/>
        <w:ind w:left="360"/>
      </w:pP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 xml:space="preserve">Applied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OpenCV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for live video frame processing, eye-state classification, and on-device alert triggering.</w:t>
      </w:r>
      <w:proofErr w:type="gramEnd"/>
    </w:p>
    <w:p w:rsidR="00274A9C" w:rsidRDefault="00DC0B56">
      <w:pPr>
        <w:tabs>
          <w:tab w:val="right" w:pos="10346"/>
        </w:tabs>
        <w:spacing w:before="130" w:after="38"/>
      </w:pPr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>Friday — AI Voice Assistant</w:t>
      </w:r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ab/>
        <w:t xml:space="preserve">Python · Gemini API · </w:t>
      </w:r>
      <w:proofErr w:type="spellStart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>LiveKit</w:t>
      </w:r>
      <w:proofErr w:type="spellEnd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 xml:space="preserve"> · Google API</w:t>
      </w:r>
    </w:p>
    <w:p w:rsidR="00274A9C" w:rsidRDefault="00DC0B56" w:rsidP="00F04735">
      <w:pPr>
        <w:pStyle w:val="ListParagraph"/>
        <w:spacing w:before="38" w:after="38"/>
        <w:ind w:left="360"/>
      </w:pPr>
      <w:r>
        <w:rPr>
          <w:rFonts w:ascii="Calibri" w:eastAsia="Calibri" w:hAnsi="Calibri" w:cs="Calibri"/>
          <w:color w:val="1C1C1C"/>
          <w:sz w:val="18"/>
          <w:szCs w:val="18"/>
        </w:rPr>
        <w:t xml:space="preserve">Built a multilingual, real-time voice assistant with noise cancellation and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optimised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audio streaming pipelines.</w:t>
      </w:r>
    </w:p>
    <w:p w:rsidR="00274A9C" w:rsidRDefault="00DC0B56" w:rsidP="00F04735">
      <w:pPr>
        <w:pStyle w:val="ListParagraph"/>
        <w:spacing w:before="38" w:after="38"/>
        <w:ind w:left="360"/>
      </w:pPr>
      <w:r>
        <w:rPr>
          <w:rFonts w:ascii="Calibri" w:eastAsia="Calibri" w:hAnsi="Calibri" w:cs="Calibri"/>
          <w:color w:val="1C1C1C"/>
          <w:sz w:val="18"/>
          <w:szCs w:val="18"/>
        </w:rPr>
        <w:t>Integrated Gemini API for natural language responses; supports email automation, web search, and we</w:t>
      </w:r>
      <w:r>
        <w:rPr>
          <w:rFonts w:ascii="Calibri" w:eastAsia="Calibri" w:hAnsi="Calibri" w:cs="Calibri"/>
          <w:color w:val="1C1C1C"/>
          <w:sz w:val="18"/>
          <w:szCs w:val="18"/>
        </w:rPr>
        <w:t>ather queries.</w:t>
      </w:r>
    </w:p>
    <w:p w:rsidR="00274A9C" w:rsidRDefault="00DC0B56">
      <w:pPr>
        <w:tabs>
          <w:tab w:val="right" w:pos="10346"/>
        </w:tabs>
        <w:spacing w:before="130" w:after="38"/>
      </w:pPr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>Compliance Checker — Cloud Policy Validator</w:t>
      </w:r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ab/>
        <w:t xml:space="preserve">Python · Flask · </w:t>
      </w:r>
      <w:proofErr w:type="spellStart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717171"/>
          <w:sz w:val="15"/>
          <w:szCs w:val="15"/>
        </w:rPr>
        <w:t xml:space="preserve"> · Terraform · JSON</w:t>
      </w:r>
    </w:p>
    <w:p w:rsidR="00274A9C" w:rsidRDefault="00DC0B56" w:rsidP="00F04735">
      <w:pPr>
        <w:pStyle w:val="ListParagraph"/>
        <w:spacing w:before="38" w:after="38"/>
        <w:ind w:left="360"/>
      </w:pP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 xml:space="preserve">Automated validation of Terraform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configs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against Google Cloud &amp; CIS security benchmarks.</w:t>
      </w:r>
      <w:proofErr w:type="gramEnd"/>
    </w:p>
    <w:p w:rsidR="00274A9C" w:rsidRDefault="00DC0B56" w:rsidP="00F04735">
      <w:pPr>
        <w:pStyle w:val="ListParagraph"/>
        <w:spacing w:before="38" w:after="38"/>
        <w:ind w:left="360"/>
      </w:pPr>
      <w:r>
        <w:rPr>
          <w:rFonts w:ascii="Calibri" w:eastAsia="Calibri" w:hAnsi="Calibri" w:cs="Calibri"/>
          <w:color w:val="1C1C1C"/>
          <w:sz w:val="18"/>
          <w:szCs w:val="18"/>
        </w:rPr>
        <w:t>Generated structured compliance reports — reducing manual clo</w:t>
      </w:r>
      <w:r>
        <w:rPr>
          <w:rFonts w:ascii="Calibri" w:eastAsia="Calibri" w:hAnsi="Calibri" w:cs="Calibri"/>
          <w:color w:val="1C1C1C"/>
          <w:sz w:val="18"/>
          <w:szCs w:val="18"/>
        </w:rPr>
        <w:t>ud audit effort significantly.</w:t>
      </w:r>
    </w:p>
    <w:p w:rsidR="00274A9C" w:rsidRDefault="00DC0B56">
      <w:pPr>
        <w:pBdr>
          <w:bottom w:val="single" w:sz="6" w:space="2" w:color="1C1C1C"/>
        </w:pBdr>
        <w:spacing w:before="210" w:after="75"/>
      </w:pPr>
      <w:r>
        <w:rPr>
          <w:rFonts w:ascii="Calibri" w:eastAsia="Calibri" w:hAnsi="Calibri" w:cs="Calibri"/>
          <w:b/>
          <w:bCs/>
          <w:color w:val="1C1C1C"/>
          <w:spacing w:val="60"/>
        </w:rPr>
        <w:t>EDUCATION</w:t>
      </w:r>
    </w:p>
    <w:p w:rsidR="00274A9C" w:rsidRDefault="00DC0B56">
      <w:pPr>
        <w:tabs>
          <w:tab w:val="right" w:pos="10346"/>
        </w:tabs>
        <w:spacing w:before="55" w:after="18"/>
      </w:pPr>
      <w:proofErr w:type="spellStart"/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>B.Tech</w:t>
      </w:r>
      <w:proofErr w:type="spellEnd"/>
      <w:r>
        <w:rPr>
          <w:rFonts w:ascii="Calibri" w:eastAsia="Calibri" w:hAnsi="Calibri" w:cs="Calibri"/>
          <w:b/>
          <w:bCs/>
          <w:color w:val="0A0A0A"/>
          <w:sz w:val="19"/>
          <w:szCs w:val="19"/>
        </w:rPr>
        <w:t xml:space="preserve"> — Artificial Intelligence &amp; Data Science</w:t>
      </w:r>
      <w:r>
        <w:rPr>
          <w:rFonts w:ascii="Calibri" w:eastAsia="Calibri" w:hAnsi="Calibri" w:cs="Calibri"/>
          <w:i/>
          <w:iCs/>
          <w:color w:val="717171"/>
          <w:sz w:val="17"/>
          <w:szCs w:val="17"/>
        </w:rPr>
        <w:tab/>
        <w:t>2022 – 2026 (Expected)</w:t>
      </w:r>
    </w:p>
    <w:p w:rsidR="00274A9C" w:rsidRDefault="00DC0B56">
      <w:pPr>
        <w:spacing w:after="65"/>
      </w:pP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Ramco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 Institute of Technology, </w:t>
      </w:r>
      <w:proofErr w:type="spellStart"/>
      <w:r>
        <w:rPr>
          <w:rFonts w:ascii="Calibri" w:eastAsia="Calibri" w:hAnsi="Calibri" w:cs="Calibri"/>
          <w:color w:val="1C1C1C"/>
          <w:sz w:val="18"/>
          <w:szCs w:val="18"/>
        </w:rPr>
        <w:t>Rajapalayam</w:t>
      </w:r>
      <w:proofErr w:type="spellEnd"/>
      <w:r>
        <w:rPr>
          <w:rFonts w:ascii="Calibri" w:eastAsia="Calibri" w:hAnsi="Calibri" w:cs="Calibri"/>
          <w:color w:val="1C1C1C"/>
          <w:sz w:val="18"/>
          <w:szCs w:val="18"/>
        </w:rPr>
        <w:t xml:space="preserve">, Tamil </w:t>
      </w:r>
      <w:proofErr w:type="gramStart"/>
      <w:r>
        <w:rPr>
          <w:rFonts w:ascii="Calibri" w:eastAsia="Calibri" w:hAnsi="Calibri" w:cs="Calibri"/>
          <w:color w:val="1C1C1C"/>
          <w:sz w:val="18"/>
          <w:szCs w:val="18"/>
        </w:rPr>
        <w:t>Nadu</w:t>
      </w:r>
      <w:r>
        <w:rPr>
          <w:rFonts w:ascii="Calibri" w:eastAsia="Calibri" w:hAnsi="Calibri" w:cs="Calibri"/>
          <w:color w:val="717171"/>
          <w:sz w:val="17"/>
          <w:szCs w:val="17"/>
        </w:rPr>
        <w:t xml:space="preserve">  ·</w:t>
      </w:r>
      <w:proofErr w:type="gramEnd"/>
      <w:r>
        <w:rPr>
          <w:rFonts w:ascii="Calibri" w:eastAsia="Calibri" w:hAnsi="Calibri" w:cs="Calibri"/>
          <w:color w:val="717171"/>
          <w:sz w:val="17"/>
          <w:szCs w:val="17"/>
        </w:rPr>
        <w:t xml:space="preserve">  Pre-Final Year</w:t>
      </w:r>
    </w:p>
    <w:p w:rsidR="00274A9C" w:rsidRDefault="00DC0B56">
      <w:pPr>
        <w:pBdr>
          <w:bottom w:val="single" w:sz="6" w:space="2" w:color="1C1C1C"/>
        </w:pBdr>
        <w:spacing w:before="210" w:after="75"/>
      </w:pPr>
      <w:r>
        <w:rPr>
          <w:rFonts w:ascii="Calibri" w:eastAsia="Calibri" w:hAnsi="Calibri" w:cs="Calibri"/>
          <w:b/>
          <w:bCs/>
          <w:color w:val="1C1C1C"/>
          <w:spacing w:val="60"/>
        </w:rPr>
        <w:t>ACHIEVEMENTS &amp; RECOGNITION</w:t>
      </w:r>
    </w:p>
    <w:p w:rsidR="00274A9C" w:rsidRDefault="00DC0B56" w:rsidP="00F04735">
      <w:pPr>
        <w:pStyle w:val="ListParagraph"/>
        <w:spacing w:before="45" w:after="35"/>
        <w:ind w:left="360"/>
      </w:pPr>
      <w:proofErr w:type="spellStart"/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>Kaggle</w:t>
      </w:r>
      <w:proofErr w:type="spellEnd"/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>PhysioNet</w:t>
      </w:r>
      <w:proofErr w:type="spellEnd"/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 xml:space="preserve"> ECG Image </w:t>
      </w:r>
      <w:proofErr w:type="gramStart"/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 xml:space="preserve">Digitization  </w:t>
      </w:r>
      <w:r>
        <w:rPr>
          <w:rFonts w:ascii="Calibri" w:eastAsia="Calibri" w:hAnsi="Calibri" w:cs="Calibri"/>
          <w:color w:val="4A4A4A"/>
          <w:sz w:val="17"/>
          <w:szCs w:val="17"/>
        </w:rPr>
        <w:t>Top</w:t>
      </w:r>
      <w:proofErr w:type="gramEnd"/>
      <w:r>
        <w:rPr>
          <w:rFonts w:ascii="Calibri" w:eastAsia="Calibri" w:hAnsi="Calibri" w:cs="Calibri"/>
          <w:color w:val="4A4A4A"/>
          <w:sz w:val="17"/>
          <w:szCs w:val="17"/>
        </w:rPr>
        <w:t xml:space="preserve"> 300+ / 10,000+ </w:t>
      </w:r>
      <w:r w:rsidR="00F04735">
        <w:rPr>
          <w:rFonts w:ascii="Calibri" w:eastAsia="Calibri" w:hAnsi="Calibri" w:cs="Calibri"/>
          <w:color w:val="4A4A4A"/>
          <w:sz w:val="17"/>
          <w:szCs w:val="17"/>
        </w:rPr>
        <w:t xml:space="preserve">participants  ·  Score: 17+  </w:t>
      </w:r>
      <w:bookmarkStart w:id="0" w:name="_GoBack"/>
      <w:bookmarkEnd w:id="0"/>
    </w:p>
    <w:p w:rsidR="00274A9C" w:rsidRDefault="00DC0B56" w:rsidP="00F04735">
      <w:pPr>
        <w:spacing w:after="45"/>
      </w:pPr>
      <w:r>
        <w:rPr>
          <w:rFonts w:ascii="Calibri" w:eastAsia="Calibri" w:hAnsi="Calibri" w:cs="Calibri"/>
          <w:color w:val="717171"/>
          <w:sz w:val="16"/>
          <w:szCs w:val="16"/>
        </w:rPr>
        <w:t>Recovered from –20 starting score by debugging the full ML pipeline — fixed preprocessing failures, silent model errors, and execution timeouts. Applied pre-trained models corr</w:t>
      </w:r>
      <w:r>
        <w:rPr>
          <w:rFonts w:ascii="Calibri" w:eastAsia="Calibri" w:hAnsi="Calibri" w:cs="Calibri"/>
          <w:color w:val="717171"/>
          <w:sz w:val="16"/>
          <w:szCs w:val="16"/>
        </w:rPr>
        <w:t xml:space="preserve">ectly and studied top-ranked notebooks. </w:t>
      </w:r>
      <w:proofErr w:type="gramStart"/>
      <w:r>
        <w:rPr>
          <w:rFonts w:ascii="Calibri" w:eastAsia="Calibri" w:hAnsi="Calibri" w:cs="Calibri"/>
          <w:color w:val="717171"/>
          <w:sz w:val="16"/>
          <w:szCs w:val="16"/>
        </w:rPr>
        <w:t>A first competition that became a real engineering challenge.</w:t>
      </w:r>
      <w:proofErr w:type="gramEnd"/>
    </w:p>
    <w:p w:rsidR="00274A9C" w:rsidRDefault="00DC0B56" w:rsidP="00F04735">
      <w:pPr>
        <w:pStyle w:val="ListParagraph"/>
        <w:spacing w:before="35" w:after="35"/>
        <w:ind w:left="360"/>
      </w:pPr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 xml:space="preserve">1st Place — Drawing Competition, World Elephant Day </w:t>
      </w:r>
      <w:proofErr w:type="gramStart"/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 xml:space="preserve">2025  </w:t>
      </w:r>
      <w:r>
        <w:rPr>
          <w:rFonts w:ascii="Calibri" w:eastAsia="Calibri" w:hAnsi="Calibri" w:cs="Calibri"/>
          <w:color w:val="4A4A4A"/>
          <w:sz w:val="17"/>
          <w:szCs w:val="17"/>
        </w:rPr>
        <w:t>M.V</w:t>
      </w:r>
      <w:proofErr w:type="gramEnd"/>
      <w:r>
        <w:rPr>
          <w:rFonts w:ascii="Calibri" w:eastAsia="Calibri" w:hAnsi="Calibri" w:cs="Calibri"/>
          <w:color w:val="4A4A4A"/>
          <w:sz w:val="17"/>
          <w:szCs w:val="17"/>
        </w:rPr>
        <w:t xml:space="preserve">. </w:t>
      </w:r>
      <w:proofErr w:type="spellStart"/>
      <w:r>
        <w:rPr>
          <w:rFonts w:ascii="Calibri" w:eastAsia="Calibri" w:hAnsi="Calibri" w:cs="Calibri"/>
          <w:color w:val="4A4A4A"/>
          <w:sz w:val="17"/>
          <w:szCs w:val="17"/>
        </w:rPr>
        <w:t>Bhimaraja</w:t>
      </w:r>
      <w:proofErr w:type="spellEnd"/>
      <w:r>
        <w:rPr>
          <w:rFonts w:ascii="Calibri" w:eastAsia="Calibri" w:hAnsi="Calibri" w:cs="Calibri"/>
          <w:color w:val="4A4A4A"/>
          <w:sz w:val="17"/>
          <w:szCs w:val="17"/>
        </w:rPr>
        <w:t xml:space="preserve"> Charitable Trust  ·  Represented RIT AI &amp; DS </w:t>
      </w:r>
      <w:proofErr w:type="spellStart"/>
      <w:r>
        <w:rPr>
          <w:rFonts w:ascii="Calibri" w:eastAsia="Calibri" w:hAnsi="Calibri" w:cs="Calibri"/>
          <w:color w:val="4A4A4A"/>
          <w:sz w:val="17"/>
          <w:szCs w:val="17"/>
        </w:rPr>
        <w:t>Ecoclub</w:t>
      </w:r>
      <w:proofErr w:type="spellEnd"/>
    </w:p>
    <w:p w:rsidR="00F04735" w:rsidRDefault="00DC0B56" w:rsidP="00F04735">
      <w:pPr>
        <w:pStyle w:val="ListParagraph"/>
        <w:spacing w:before="35" w:after="35"/>
        <w:ind w:left="360"/>
        <w:rPr>
          <w:rFonts w:ascii="Calibri" w:eastAsia="Calibri" w:hAnsi="Calibri" w:cs="Calibri"/>
          <w:color w:val="4A4A4A"/>
          <w:sz w:val="17"/>
          <w:szCs w:val="17"/>
        </w:rPr>
      </w:pPr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 xml:space="preserve">Active LinkedIn </w:t>
      </w:r>
      <w:proofErr w:type="gramStart"/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 xml:space="preserve">Contributor </w:t>
      </w:r>
      <w:r>
        <w:rPr>
          <w:rFonts w:ascii="Calibri" w:eastAsia="Calibri" w:hAnsi="Calibri" w:cs="Calibri"/>
          <w:b/>
          <w:bCs/>
          <w:color w:val="0A0A0A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4A4A4A"/>
          <w:sz w:val="17"/>
          <w:szCs w:val="17"/>
        </w:rPr>
        <w:t>Regularly</w:t>
      </w:r>
      <w:proofErr w:type="gramEnd"/>
      <w:r>
        <w:rPr>
          <w:rFonts w:ascii="Calibri" w:eastAsia="Calibri" w:hAnsi="Calibri" w:cs="Calibri"/>
          <w:color w:val="4A4A4A"/>
          <w:sz w:val="17"/>
          <w:szCs w:val="17"/>
        </w:rPr>
        <w:t xml:space="preserve"> shares project walkthroughs, internship learnings, and competiti</w:t>
      </w:r>
      <w:r w:rsidR="00F04735">
        <w:rPr>
          <w:rFonts w:ascii="Calibri" w:eastAsia="Calibri" w:hAnsi="Calibri" w:cs="Calibri"/>
          <w:color w:val="4A4A4A"/>
          <w:sz w:val="17"/>
          <w:szCs w:val="17"/>
        </w:rPr>
        <w:t>on journeys — building a</w:t>
      </w:r>
    </w:p>
    <w:p w:rsidR="00274A9C" w:rsidRDefault="00F04735" w:rsidP="00F04735">
      <w:pPr>
        <w:spacing w:before="35" w:after="35"/>
      </w:pPr>
      <w:r w:rsidRPr="00F04735">
        <w:rPr>
          <w:rFonts w:ascii="Calibri" w:eastAsia="Calibri" w:hAnsi="Calibri" w:cs="Calibri"/>
          <w:color w:val="4A4A4A"/>
          <w:sz w:val="17"/>
          <w:szCs w:val="17"/>
        </w:rPr>
        <w:t xml:space="preserve"> </w:t>
      </w:r>
      <w:proofErr w:type="gramStart"/>
      <w:r w:rsidRPr="00F04735">
        <w:rPr>
          <w:rFonts w:ascii="Calibri" w:eastAsia="Calibri" w:hAnsi="Calibri" w:cs="Calibri"/>
          <w:color w:val="4A4A4A"/>
          <w:sz w:val="17"/>
          <w:szCs w:val="17"/>
        </w:rPr>
        <w:t>public</w:t>
      </w:r>
      <w:proofErr w:type="gramEnd"/>
      <w:r w:rsidRPr="00F04735">
        <w:rPr>
          <w:rFonts w:ascii="Calibri" w:eastAsia="Calibri" w:hAnsi="Calibri" w:cs="Calibri"/>
          <w:color w:val="4A4A4A"/>
          <w:sz w:val="17"/>
          <w:szCs w:val="17"/>
        </w:rPr>
        <w:t xml:space="preserve"> </w:t>
      </w:r>
      <w:r w:rsidR="00DC0B56" w:rsidRPr="00F04735">
        <w:rPr>
          <w:rFonts w:ascii="Calibri" w:eastAsia="Calibri" w:hAnsi="Calibri" w:cs="Calibri"/>
          <w:color w:val="4A4A4A"/>
          <w:sz w:val="17"/>
          <w:szCs w:val="17"/>
        </w:rPr>
        <w:t>technical presence.</w:t>
      </w:r>
    </w:p>
    <w:sectPr w:rsidR="00274A9C">
      <w:pgSz w:w="11906" w:h="16838"/>
      <w:pgMar w:top="780" w:right="780" w:bottom="78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E65E5"/>
    <w:multiLevelType w:val="hybridMultilevel"/>
    <w:tmpl w:val="9F087856"/>
    <w:lvl w:ilvl="0" w:tplc="FB104FA6">
      <w:start w:val="1"/>
      <w:numFmt w:val="bullet"/>
      <w:lvlText w:val="●"/>
      <w:lvlJc w:val="left"/>
      <w:pPr>
        <w:ind w:left="720" w:hanging="360"/>
      </w:pPr>
    </w:lvl>
    <w:lvl w:ilvl="1" w:tplc="F0884024">
      <w:start w:val="1"/>
      <w:numFmt w:val="bullet"/>
      <w:lvlText w:val="○"/>
      <w:lvlJc w:val="left"/>
      <w:pPr>
        <w:ind w:left="1440" w:hanging="360"/>
      </w:pPr>
    </w:lvl>
    <w:lvl w:ilvl="2" w:tplc="30B01702">
      <w:start w:val="1"/>
      <w:numFmt w:val="bullet"/>
      <w:lvlText w:val="■"/>
      <w:lvlJc w:val="left"/>
      <w:pPr>
        <w:ind w:left="2160" w:hanging="360"/>
      </w:pPr>
    </w:lvl>
    <w:lvl w:ilvl="3" w:tplc="147AF406">
      <w:start w:val="1"/>
      <w:numFmt w:val="bullet"/>
      <w:lvlText w:val="●"/>
      <w:lvlJc w:val="left"/>
      <w:pPr>
        <w:ind w:left="2880" w:hanging="360"/>
      </w:pPr>
    </w:lvl>
    <w:lvl w:ilvl="4" w:tplc="2C6EE494">
      <w:start w:val="1"/>
      <w:numFmt w:val="bullet"/>
      <w:lvlText w:val="○"/>
      <w:lvlJc w:val="left"/>
      <w:pPr>
        <w:ind w:left="3600" w:hanging="360"/>
      </w:pPr>
    </w:lvl>
    <w:lvl w:ilvl="5" w:tplc="A5D6B6F0">
      <w:start w:val="1"/>
      <w:numFmt w:val="bullet"/>
      <w:lvlText w:val="■"/>
      <w:lvlJc w:val="left"/>
      <w:pPr>
        <w:ind w:left="4320" w:hanging="360"/>
      </w:pPr>
    </w:lvl>
    <w:lvl w:ilvl="6" w:tplc="88080554">
      <w:start w:val="1"/>
      <w:numFmt w:val="bullet"/>
      <w:lvlText w:val="●"/>
      <w:lvlJc w:val="left"/>
      <w:pPr>
        <w:ind w:left="5040" w:hanging="360"/>
      </w:pPr>
    </w:lvl>
    <w:lvl w:ilvl="7" w:tplc="BFEC719C">
      <w:start w:val="1"/>
      <w:numFmt w:val="bullet"/>
      <w:lvlText w:val="●"/>
      <w:lvlJc w:val="left"/>
      <w:pPr>
        <w:ind w:left="5760" w:hanging="360"/>
      </w:pPr>
    </w:lvl>
    <w:lvl w:ilvl="8" w:tplc="0DAE3FF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D0329C5"/>
    <w:multiLevelType w:val="hybridMultilevel"/>
    <w:tmpl w:val="5F0CE3A4"/>
    <w:lvl w:ilvl="0" w:tplc="8EA827F0">
      <w:start w:val="1"/>
      <w:numFmt w:val="bullet"/>
      <w:lvlText w:val="▸"/>
      <w:lvlJc w:val="left"/>
      <w:pPr>
        <w:ind w:left="360" w:hanging="220"/>
      </w:pPr>
      <w:rPr>
        <w:rFonts w:ascii="Calibri" w:eastAsia="Calibri" w:hAnsi="Calibri" w:cs="Calibri"/>
        <w:color w:val="717171"/>
      </w:rPr>
    </w:lvl>
    <w:lvl w:ilvl="1" w:tplc="B094C23C">
      <w:numFmt w:val="decimal"/>
      <w:lvlText w:val=""/>
      <w:lvlJc w:val="left"/>
    </w:lvl>
    <w:lvl w:ilvl="2" w:tplc="236C5C42">
      <w:numFmt w:val="decimal"/>
      <w:lvlText w:val=""/>
      <w:lvlJc w:val="left"/>
    </w:lvl>
    <w:lvl w:ilvl="3" w:tplc="B81EE4B8">
      <w:numFmt w:val="decimal"/>
      <w:lvlText w:val=""/>
      <w:lvlJc w:val="left"/>
    </w:lvl>
    <w:lvl w:ilvl="4" w:tplc="EAC4280C">
      <w:numFmt w:val="decimal"/>
      <w:lvlText w:val=""/>
      <w:lvlJc w:val="left"/>
    </w:lvl>
    <w:lvl w:ilvl="5" w:tplc="CB203EC8">
      <w:numFmt w:val="decimal"/>
      <w:lvlText w:val=""/>
      <w:lvlJc w:val="left"/>
    </w:lvl>
    <w:lvl w:ilvl="6" w:tplc="11E2778E">
      <w:numFmt w:val="decimal"/>
      <w:lvlText w:val=""/>
      <w:lvlJc w:val="left"/>
    </w:lvl>
    <w:lvl w:ilvl="7" w:tplc="F4365D12">
      <w:numFmt w:val="decimal"/>
      <w:lvlText w:val=""/>
      <w:lvlJc w:val="left"/>
    </w:lvl>
    <w:lvl w:ilvl="8" w:tplc="F20A30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74A9C"/>
    <w:rsid w:val="00274A9C"/>
    <w:rsid w:val="00DC0B56"/>
    <w:rsid w:val="00F0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11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hello</cp:lastModifiedBy>
  <cp:revision>2</cp:revision>
  <dcterms:created xsi:type="dcterms:W3CDTF">2026-04-03T11:48:00Z</dcterms:created>
  <dcterms:modified xsi:type="dcterms:W3CDTF">2026-04-03T11:48:00Z</dcterms:modified>
</cp:coreProperties>
</file>