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435AC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435AC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435AC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435AC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435AC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435AC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4435AC" w:rsidP="00926AE6">
            <w:pPr>
              <w:pStyle w:val="Heading3"/>
              <w:jc w:val="right"/>
            </w:pPr>
            <w:r>
              <w:fldChar w:fldCharType="begin"/>
            </w:r>
            <w:r>
              <w:instrText xml:space="preserve"> MERGEFIELD  companyName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BF2E76">
              <w:rPr>
                <w:noProof/>
              </w:rPr>
              <w:t>companyName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4435AC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Date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</w:p>
          <w:p w14:paraId="2CA655F9" w14:textId="0C13DDD3" w:rsidR="00FD2B45" w:rsidRDefault="004435AC" w:rsidP="00FD2B45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Address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</w:p>
          <w:p w14:paraId="043D041B" w14:textId="7ADBD7D8" w:rsidR="00FD2B45" w:rsidRDefault="004435AC" w:rsidP="0008421E">
            <w:pPr>
              <w:pStyle w:val="Text"/>
              <w:jc w:val="right"/>
            </w:pPr>
            <w:r>
              <w:fldChar w:fldCharType="begin"/>
            </w:r>
            <w:r>
              <w:instrText xml:space="preserve"> MERGEFIELD  City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City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  <w:r w:rsidR="00CF4281">
              <w:t xml:space="preserve"> </w:t>
            </w:r>
            <w:r>
              <w:fldChar w:fldCharType="begin"/>
            </w:r>
            <w:r>
              <w:instrText xml:space="preserve"> MERGEFIELD  Province  \* MERGEFORMAT </w:instrText>
            </w:r>
            <w:r>
              <w:fldChar w:fldCharType="separate"/>
            </w:r>
            <w:r w:rsidR="003C0450">
              <w:rPr>
                <w:noProof/>
              </w:rPr>
              <w:t>&lt;&lt;</w:t>
            </w:r>
            <w:r w:rsidR="00CF4281">
              <w:rPr>
                <w:noProof/>
              </w:rPr>
              <w:t>Province</w:t>
            </w:r>
            <w:r w:rsidR="003C0450">
              <w:rPr>
                <w:noProof/>
              </w:rPr>
              <w:t>&gt;&gt;</w:t>
            </w:r>
            <w:r>
              <w:rPr>
                <w:noProof/>
              </w:rPr>
              <w:fldChar w:fldCharType="end"/>
            </w:r>
            <w:r w:rsidR="00CF4281">
              <w:t>,</w:t>
            </w:r>
            <w:r w:rsidR="002958AE">
              <w:t xml:space="preserve"> </w:t>
            </w:r>
            <w:r w:rsidR="003C0450">
              <w:rPr>
                <w:noProof/>
              </w:rPr>
              <w:t>&lt;&lt;</w:t>
            </w:r>
            <w:r w:rsidR="002958AE">
              <w:t>Country</w:t>
            </w:r>
            <w:r w:rsidR="003C0450">
              <w:rPr>
                <w:noProof/>
              </w:rPr>
              <w:t>&gt;&gt;,</w:t>
            </w:r>
            <w:r w:rsidR="002958AE">
              <w:t xml:space="preserve"> </w:t>
            </w:r>
            <w:r w:rsidR="00CF4281">
              <w:t xml:space="preserve"> </w:t>
            </w:r>
            <w:fldSimple w:instr=" MERGEFIELD  postalCode  \* MERGEFORMAT ">
              <w:r w:rsidR="003C0450">
                <w:rPr>
                  <w:noProof/>
                </w:rPr>
                <w:t>&lt;&lt;</w:t>
              </w:r>
              <w:r w:rsidR="00045AD0">
                <w:rPr>
                  <w:noProof/>
                </w:rPr>
                <w:t>postalCode</w:t>
              </w:r>
              <w:r w:rsidR="003C0450">
                <w:rPr>
                  <w:noProof/>
                </w:rPr>
                <w:t>&gt;&gt;</w:t>
              </w:r>
            </w:fldSimple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«char1»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«adj2»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«trait1»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, and trust. I am drawn to the positive culture of the company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Content>
                <w:r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5A9A" w14:textId="77777777" w:rsidR="004435AC" w:rsidRDefault="004435AC" w:rsidP="00D06709">
      <w:r>
        <w:separator/>
      </w:r>
    </w:p>
  </w:endnote>
  <w:endnote w:type="continuationSeparator" w:id="0">
    <w:p w14:paraId="7303AD7B" w14:textId="77777777" w:rsidR="004435AC" w:rsidRDefault="004435AC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BE1F" w14:textId="77777777" w:rsidR="004435AC" w:rsidRDefault="004435AC" w:rsidP="00D06709">
      <w:r>
        <w:separator/>
      </w:r>
    </w:p>
  </w:footnote>
  <w:footnote w:type="continuationSeparator" w:id="0">
    <w:p w14:paraId="700E6346" w14:textId="77777777" w:rsidR="004435AC" w:rsidRDefault="004435AC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6653D"/>
    <w:rsid w:val="0068212D"/>
    <w:rsid w:val="006A0F06"/>
    <w:rsid w:val="006C60E6"/>
    <w:rsid w:val="006F64C5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000000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223697"/>
    <w:rsid w:val="003E14DE"/>
    <w:rsid w:val="006A57E9"/>
    <w:rsid w:val="006C7589"/>
    <w:rsid w:val="007620D1"/>
    <w:rsid w:val="00963DAE"/>
    <w:rsid w:val="00B24809"/>
    <w:rsid w:val="00E859B3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87AA93CB7D244C76A8CCCD9081F41410">
    <w:name w:val="87AA93CB7D244C76A8CCCD9081F41410"/>
    <w:rsid w:val="00963DAE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