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C03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  <w:r w:rsidRPr="00BC4494">
        <w:rPr>
          <w:rFonts w:eastAsia="Calibri"/>
          <w:b/>
          <w:color w:val="000000"/>
          <w:szCs w:val="22"/>
          <w:lang w:val="ro-RO" w:eastAsia="ro-RO"/>
        </w:rPr>
        <w:t xml:space="preserve"> FIŞA DE ACTIVITATE</w:t>
      </w:r>
    </w:p>
    <w:p w:rsidR="00170C03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  <w:r>
        <w:rPr>
          <w:rFonts w:eastAsia="Calibri"/>
          <w:b/>
          <w:color w:val="000000"/>
          <w:szCs w:val="22"/>
          <w:lang w:val="ro-RO" w:eastAsia="ro-RO"/>
        </w:rPr>
        <w:t>Calancea Catalin MI-222</w:t>
      </w:r>
    </w:p>
    <w:p w:rsidR="00170C03" w:rsidRPr="00BC4494" w:rsidRDefault="00170C03" w:rsidP="00170C03">
      <w:pPr>
        <w:ind w:left="48"/>
        <w:jc w:val="center"/>
        <w:rPr>
          <w:rFonts w:eastAsia="Calibri"/>
          <w:b/>
          <w:color w:val="000000"/>
          <w:szCs w:val="22"/>
          <w:lang w:val="ro-RO" w:eastAsia="ro-RO"/>
        </w:rPr>
      </w:pPr>
    </w:p>
    <w:p w:rsidR="00170C03" w:rsidRDefault="00170C03" w:rsidP="00170C03">
      <w:pPr>
        <w:keepNext/>
        <w:keepLines/>
        <w:spacing w:line="259" w:lineRule="auto"/>
        <w:ind w:left="10" w:right="46" w:hanging="10"/>
        <w:jc w:val="center"/>
        <w:outlineLvl w:val="3"/>
        <w:rPr>
          <w:rFonts w:eastAsia="Calibri"/>
          <w:b/>
          <w:color w:val="000000"/>
          <w:szCs w:val="22"/>
          <w:lang w:val="ro-RO" w:eastAsia="ro-RO"/>
        </w:rPr>
      </w:pPr>
      <w:proofErr w:type="spellStart"/>
      <w:r w:rsidRPr="00BC4494">
        <w:rPr>
          <w:rFonts w:eastAsia="Calibri"/>
          <w:b/>
          <w:color w:val="000000"/>
          <w:szCs w:val="22"/>
          <w:lang w:val="ro-RO" w:eastAsia="ro-RO"/>
        </w:rPr>
        <w:t>Săptâmâna</w:t>
      </w:r>
      <w:proofErr w:type="spellEnd"/>
      <w:r w:rsidRPr="00BC4494">
        <w:rPr>
          <w:rFonts w:eastAsia="Calibri"/>
          <w:b/>
          <w:color w:val="000000"/>
          <w:szCs w:val="22"/>
          <w:lang w:val="ro-RO" w:eastAsia="ro-RO"/>
        </w:rPr>
        <w:t xml:space="preserve"> I</w:t>
      </w:r>
      <w:r w:rsidR="00F534FE">
        <w:rPr>
          <w:rFonts w:eastAsia="Calibri"/>
          <w:b/>
          <w:color w:val="000000"/>
          <w:szCs w:val="22"/>
          <w:lang w:val="ro-RO" w:eastAsia="ro-RO"/>
        </w:rPr>
        <w:t>V</w:t>
      </w:r>
      <w:r>
        <w:rPr>
          <w:rFonts w:eastAsia="Calibri"/>
          <w:b/>
          <w:color w:val="000000"/>
          <w:szCs w:val="22"/>
          <w:lang w:val="ro-RO" w:eastAsia="ro-RO"/>
        </w:rPr>
        <w:t xml:space="preserve"> </w:t>
      </w:r>
      <w:r w:rsidR="00F534FE" w:rsidRPr="00F534FE">
        <w:rPr>
          <w:rFonts w:eastAsia="Calibri"/>
          <w:b/>
          <w:color w:val="000000"/>
          <w:szCs w:val="22"/>
          <w:lang w:val="ro-RO" w:eastAsia="ro-RO"/>
        </w:rPr>
        <w:t>25.09.2023-29.09.2023</w:t>
      </w:r>
    </w:p>
    <w:p w:rsidR="00170C03" w:rsidRPr="00BC4494" w:rsidRDefault="00170C03" w:rsidP="00170C03">
      <w:pPr>
        <w:keepNext/>
        <w:keepLines/>
        <w:spacing w:line="259" w:lineRule="auto"/>
        <w:ind w:left="10" w:right="46" w:hanging="10"/>
        <w:jc w:val="center"/>
        <w:outlineLvl w:val="3"/>
        <w:rPr>
          <w:rFonts w:eastAsia="Calibri"/>
          <w:b/>
          <w:color w:val="000000"/>
          <w:szCs w:val="22"/>
          <w:lang w:val="ro-RO" w:eastAsia="ro-RO"/>
        </w:rPr>
      </w:pPr>
    </w:p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345"/>
      </w:tblGrid>
      <w:tr w:rsidR="00170C03" w:rsidRPr="00F534FE" w:rsidTr="00116B56">
        <w:tc>
          <w:tcPr>
            <w:tcW w:w="9590" w:type="dxa"/>
            <w:shd w:val="clear" w:color="auto" w:fill="auto"/>
          </w:tcPr>
          <w:p w:rsidR="00170C03" w:rsidRDefault="00170C03" w:rsidP="00170C03">
            <w:pPr>
              <w:spacing w:after="4" w:line="260" w:lineRule="auto"/>
              <w:ind w:left="10" w:right="57" w:hanging="10"/>
              <w:rPr>
                <w:rFonts w:eastAsia="Calibri"/>
                <w:color w:val="000000"/>
                <w:lang w:val="ro-RO" w:eastAsia="ro-RO"/>
              </w:rPr>
            </w:pPr>
            <w:r w:rsidRPr="00FD6274">
              <w:rPr>
                <w:rFonts w:eastAsia="Calibri"/>
                <w:color w:val="000000"/>
                <w:lang w:val="ro-RO" w:eastAsia="ro-RO"/>
              </w:rPr>
              <w:t xml:space="preserve">Sarcini planificate: </w:t>
            </w:r>
          </w:p>
          <w:p w:rsidR="00170C03" w:rsidRDefault="000D2800" w:rsidP="00170C03">
            <w:pPr>
              <w:pStyle w:val="a3"/>
              <w:numPr>
                <w:ilvl w:val="0"/>
                <w:numId w:val="3"/>
              </w:numPr>
              <w:spacing w:after="4" w:line="260" w:lineRule="auto"/>
              <w:ind w:right="57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 xml:space="preserve">Crearea </w:t>
            </w:r>
            <w:proofErr w:type="spellStart"/>
            <w:r w:rsidR="00F534FE">
              <w:rPr>
                <w:rFonts w:eastAsia="Calibri"/>
                <w:color w:val="000000"/>
                <w:lang w:val="ro-RO" w:eastAsia="ro-RO"/>
              </w:rPr>
              <w:t>switch-erului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</w:t>
            </w:r>
            <w:r w:rsidR="00F534FE">
              <w:rPr>
                <w:rFonts w:eastAsia="Calibri"/>
                <w:color w:val="000000"/>
                <w:lang w:val="ro-RO" w:eastAsia="ro-RO"/>
              </w:rPr>
              <w:t xml:space="preserve">pentru a putea trece de la regimul de </w:t>
            </w:r>
            <w:proofErr w:type="spellStart"/>
            <w:r w:rsidR="00F534FE">
              <w:rPr>
                <w:rFonts w:eastAsia="Calibri"/>
                <w:color w:val="000000"/>
                <w:lang w:val="ro-RO" w:eastAsia="ro-RO"/>
              </w:rPr>
              <w:t>cumparator</w:t>
            </w:r>
            <w:proofErr w:type="spellEnd"/>
            <w:r w:rsidR="00F534FE">
              <w:rPr>
                <w:rFonts w:eastAsia="Calibri"/>
                <w:color w:val="000000"/>
                <w:lang w:val="ro-RO" w:eastAsia="ro-RO"/>
              </w:rPr>
              <w:t xml:space="preserve"> la regimul de curier;</w:t>
            </w:r>
          </w:p>
          <w:p w:rsidR="00170C03" w:rsidRDefault="00F534FE" w:rsidP="00170C03">
            <w:pPr>
              <w:pStyle w:val="a3"/>
              <w:numPr>
                <w:ilvl w:val="0"/>
                <w:numId w:val="3"/>
              </w:numPr>
              <w:spacing w:after="4" w:line="260" w:lineRule="auto"/>
              <w:ind w:right="57"/>
              <w:rPr>
                <w:rFonts w:eastAsia="Calibri"/>
                <w:color w:val="000000"/>
                <w:lang w:val="ro-RO" w:eastAsia="ro-RO"/>
              </w:rPr>
            </w:pPr>
            <w:r>
              <w:rPr>
                <w:rFonts w:eastAsia="Calibri"/>
                <w:color w:val="000000"/>
                <w:lang w:val="ro-RO" w:eastAsia="ro-RO"/>
              </w:rPr>
              <w:t xml:space="preserve">Crearea 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interfetelor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 xml:space="preserve"> grafice pentru : listarea comenzilor gata , </w:t>
            </w:r>
            <w:r w:rsidRPr="00F534FE">
              <w:rPr>
                <w:rFonts w:eastAsia="Calibri"/>
                <w:color w:val="000000"/>
                <w:lang w:val="ro-RO" w:eastAsia="ro-RO"/>
              </w:rPr>
              <w:t>afișarea hărții cu locația comenzilor și a livratorilor</w:t>
            </w:r>
            <w:r>
              <w:rPr>
                <w:rFonts w:eastAsia="Calibri"/>
                <w:color w:val="000000"/>
                <w:lang w:val="ro-RO" w:eastAsia="ro-RO"/>
              </w:rPr>
              <w:t>,</w:t>
            </w:r>
            <w:r w:rsidRPr="00F534FE">
              <w:rPr>
                <w:lang w:val="en-US"/>
              </w:rPr>
              <w:t xml:space="preserve"> </w:t>
            </w:r>
            <w:r w:rsidRPr="00F534FE">
              <w:rPr>
                <w:rFonts w:eastAsia="Calibri"/>
                <w:color w:val="000000"/>
                <w:lang w:val="ro-RO" w:eastAsia="ro-RO"/>
              </w:rPr>
              <w:t>afișarea câștigurilor livratorului</w:t>
            </w:r>
            <w:r>
              <w:rPr>
                <w:rFonts w:eastAsia="Calibri"/>
                <w:color w:val="000000"/>
                <w:lang w:val="ro-RO" w:eastAsia="ro-RO"/>
              </w:rPr>
              <w:t>,</w:t>
            </w:r>
            <w:r w:rsidRPr="00F534FE">
              <w:rPr>
                <w:lang w:val="en-US"/>
              </w:rPr>
              <w:t xml:space="preserve"> </w:t>
            </w:r>
            <w:r w:rsidRPr="00F534FE">
              <w:rPr>
                <w:rFonts w:eastAsia="Calibri"/>
                <w:color w:val="000000"/>
                <w:lang w:val="ro-RO" w:eastAsia="ro-RO"/>
              </w:rPr>
              <w:t>ecranului de profil al utilizatorului (livratorului sau al clienților).</w:t>
            </w:r>
            <w:r>
              <w:rPr>
                <w:rFonts w:eastAsia="Calibri"/>
                <w:color w:val="000000"/>
                <w:lang w:val="ro-RO" w:eastAsia="ro-RO"/>
              </w:rPr>
              <w:t xml:space="preserve"> I</w:t>
            </w:r>
            <w:r w:rsidRPr="00F534FE">
              <w:rPr>
                <w:rFonts w:eastAsia="Calibri"/>
                <w:color w:val="000000"/>
                <w:lang w:val="ro-RO" w:eastAsia="ro-RO"/>
              </w:rPr>
              <w:t>mplementarea unui formular pentru actualizarea datelor din profil</w:t>
            </w:r>
            <w:r>
              <w:rPr>
                <w:rFonts w:eastAsia="Calibri"/>
                <w:color w:val="000000"/>
                <w:lang w:val="ro-RO" w:eastAsia="ro-RO"/>
              </w:rPr>
              <w:t>,</w:t>
            </w:r>
          </w:p>
          <w:p w:rsidR="00170C03" w:rsidRPr="00F534FE" w:rsidRDefault="00F534FE" w:rsidP="00F534FE">
            <w:pPr>
              <w:pStyle w:val="a3"/>
              <w:numPr>
                <w:ilvl w:val="0"/>
                <w:numId w:val="3"/>
              </w:numPr>
              <w:rPr>
                <w:rFonts w:eastAsia="Calibri"/>
                <w:color w:val="000000"/>
                <w:lang w:val="ro-RO" w:eastAsia="ro-RO"/>
              </w:rPr>
            </w:pPr>
            <w:r w:rsidRPr="00F534FE">
              <w:rPr>
                <w:rFonts w:eastAsia="Calibri"/>
                <w:color w:val="000000"/>
                <w:lang w:val="ro-RO" w:eastAsia="ro-RO"/>
              </w:rPr>
              <w:t xml:space="preserve">Desenarea unui grafic cu bare pentru a reprezenta datele dintr-un anumit context, cum ar fi </w:t>
            </w:r>
            <w:proofErr w:type="spellStart"/>
            <w:r>
              <w:rPr>
                <w:rFonts w:eastAsia="Calibri"/>
                <w:color w:val="000000"/>
                <w:lang w:val="ro-RO" w:eastAsia="ro-RO"/>
              </w:rPr>
              <w:t>castigurile</w:t>
            </w:r>
            <w:proofErr w:type="spellEnd"/>
            <w:r>
              <w:rPr>
                <w:rFonts w:eastAsia="Calibri"/>
                <w:color w:val="000000"/>
                <w:lang w:val="ro-RO" w:eastAsia="ro-RO"/>
              </w:rPr>
              <w:t>.</w:t>
            </w:r>
          </w:p>
          <w:p w:rsidR="00170C03" w:rsidRPr="00FD6274" w:rsidRDefault="00170C03" w:rsidP="00116B56">
            <w:pPr>
              <w:spacing w:after="4" w:line="260" w:lineRule="auto"/>
              <w:ind w:left="10" w:right="57" w:hanging="10"/>
              <w:jc w:val="both"/>
              <w:rPr>
                <w:rFonts w:eastAsia="Calibri"/>
                <w:b/>
                <w:color w:val="000000"/>
                <w:lang w:val="ro-RO" w:eastAsia="ro-RO"/>
              </w:rPr>
            </w:pP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Activităţi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 </w:t>
            </w: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desfăşurate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, </w:t>
            </w:r>
            <w:proofErr w:type="spellStart"/>
            <w:r w:rsidRPr="00FD6274">
              <w:rPr>
                <w:rFonts w:eastAsia="Calibri"/>
                <w:b/>
                <w:color w:val="000000"/>
                <w:lang w:val="ro-RO" w:eastAsia="ro-RO"/>
              </w:rPr>
              <w:t>observaţii</w:t>
            </w:r>
            <w:proofErr w:type="spellEnd"/>
            <w:r w:rsidRPr="00FD6274">
              <w:rPr>
                <w:rFonts w:eastAsia="Calibri"/>
                <w:b/>
                <w:color w:val="000000"/>
                <w:lang w:val="ro-RO" w:eastAsia="ro-RO"/>
              </w:rPr>
              <w:t xml:space="preserve"> personale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19"/>
            </w:tblGrid>
            <w:tr w:rsidR="00170C03" w:rsidRPr="00F534FE" w:rsidTr="00116B56">
              <w:tc>
                <w:tcPr>
                  <w:tcW w:w="9364" w:type="dxa"/>
                  <w:shd w:val="clear" w:color="auto" w:fill="auto"/>
                </w:tcPr>
                <w:p w:rsidR="00F534FE" w:rsidRDefault="00F534FE" w:rsidP="00116B56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Add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Switcher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Implementarea unei interfețe de comutare între diferite ecrane sau funcționalități ale aplicației.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Ready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Orders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Layout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Crearea unei interfețe grafice pentru listarea comenzilor pregătite pentru livrare.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Delivery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Map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Layout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Dezvoltarea unei interfețe pentru afișarea hărții cu locația comenzilor și a livratorilor.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Earnings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Layout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Crearea unei interfețe pentru afișarea câștigurilor livratorului.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Profile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Layout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Dezvoltarea ecranului de profil al utilizatorului (livratorului sau al clienților).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Profile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Form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Implementarea unui formular pentru actualizarea datelor din profil.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Get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Driver's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Profile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Obținerea datelor de profil ale livratorului.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Update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Driver's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Profile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Actualizarea datelor de profil ale livratorului în baza de date.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Ready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Orders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List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Crearea unei liste a comenzilor gata pentru preluare.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Display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Ready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Orders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Afișarea detaliilor comenzilor pregătite pentru livrare.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Pickup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Function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Implementarea funcționalității de preluare a comenzilor de către livrator.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Display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Customer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Details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Afișarea detaliilor despre clienți.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Display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Locations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on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the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Map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Afișarea locațiilor comenzilor și a altor puncte de interes pe hartă.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Display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Driver's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Location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Afișarea locației livratorului pe hartă.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Save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Driver's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Location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in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Database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Salvarea periodică a locației livratorului în baza de date.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Tracking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Driver's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Location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for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Customer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Permite clienților să urmărească locația livratorului în timp real. </w:t>
                  </w:r>
                </w:p>
                <w:p w:rsidR="00F534FE" w:rsidRP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lastRenderedPageBreak/>
                    <w:t>Customize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Markers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Personalizarea marcatorilor pe hartă pentru a indica diverse tipuri de locații sau stări.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Completing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an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Order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Implementarea funcționalității pentru finalizarea unei comenzi și actualizarea stării acesteia.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Earnings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Chart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View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Crearea unei vizualizări sub formă de grafic pentru afișarea istoricului câștigurilor livratorului. </w:t>
                  </w:r>
                </w:p>
                <w:p w:rsidR="00F534FE" w:rsidRDefault="00F534FE" w:rsidP="00F534FE">
                  <w:pPr>
                    <w:pStyle w:val="a3"/>
                    <w:numPr>
                      <w:ilvl w:val="0"/>
                      <w:numId w:val="4"/>
                    </w:num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Draw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Bar </w:t>
                  </w:r>
                  <w:proofErr w:type="spellStart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Chart</w:t>
                  </w:r>
                  <w:proofErr w:type="spellEnd"/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 xml:space="preserve"> </w:t>
                  </w:r>
                </w:p>
                <w:p w:rsidR="00F534FE" w:rsidRPr="00A56BC7" w:rsidRDefault="00F534FE" w:rsidP="00F534FE">
                  <w:pPr>
                    <w:pStyle w:val="a3"/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F534FE">
                    <w:rPr>
                      <w:rFonts w:eastAsia="Calibri"/>
                      <w:color w:val="000000"/>
                      <w:lang w:val="ro-RO" w:eastAsia="ro-RO"/>
                    </w:rPr>
                    <w:t>Desenarea unui grafic cu bare pentru a reprezenta datele dintr-un anumit context, cum ar fi câștigurile sau statistici relevante.</w:t>
                  </w:r>
                </w:p>
              </w:tc>
            </w:tr>
          </w:tbl>
          <w:p w:rsidR="00170C03" w:rsidRPr="00170C03" w:rsidRDefault="00170C03" w:rsidP="00170C03">
            <w:pPr>
              <w:keepNext/>
              <w:keepLines/>
              <w:ind w:right="46"/>
              <w:jc w:val="both"/>
              <w:outlineLvl w:val="3"/>
              <w:rPr>
                <w:rFonts w:eastAsia="Calibri"/>
                <w:b/>
                <w:color w:val="000000"/>
                <w:lang w:val="ro-RO" w:eastAsia="ro-RO"/>
              </w:rPr>
            </w:pPr>
          </w:p>
        </w:tc>
      </w:tr>
    </w:tbl>
    <w:p w:rsidR="00170C03" w:rsidRDefault="00170C03" w:rsidP="00170C03">
      <w:pPr>
        <w:rPr>
          <w:lang w:val="ro-RO"/>
        </w:rPr>
      </w:pPr>
    </w:p>
    <w:p w:rsidR="00A56BC7" w:rsidRDefault="00A56BC7" w:rsidP="00A56BC7">
      <w:pPr>
        <w:jc w:val="center"/>
        <w:rPr>
          <w:lang w:val="ro-RO"/>
        </w:rPr>
      </w:pPr>
    </w:p>
    <w:p w:rsidR="000D2800" w:rsidRPr="00170C03" w:rsidRDefault="000D2800" w:rsidP="00A56BC7">
      <w:pPr>
        <w:jc w:val="center"/>
        <w:rPr>
          <w:lang w:val="ro-RO"/>
        </w:rPr>
      </w:pPr>
    </w:p>
    <w:sectPr w:rsidR="000D2800" w:rsidRPr="0017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6C1"/>
    <w:multiLevelType w:val="hybridMultilevel"/>
    <w:tmpl w:val="F156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04F3"/>
    <w:multiLevelType w:val="hybridMultilevel"/>
    <w:tmpl w:val="0D2E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19DC"/>
    <w:multiLevelType w:val="hybridMultilevel"/>
    <w:tmpl w:val="7ECE3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3DE2"/>
    <w:multiLevelType w:val="hybridMultilevel"/>
    <w:tmpl w:val="E0EA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7594">
    <w:abstractNumId w:val="0"/>
  </w:num>
  <w:num w:numId="2" w16cid:durableId="122311051">
    <w:abstractNumId w:val="1"/>
  </w:num>
  <w:num w:numId="3" w16cid:durableId="1371682285">
    <w:abstractNumId w:val="3"/>
  </w:num>
  <w:num w:numId="4" w16cid:durableId="201151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03"/>
    <w:rsid w:val="000D2800"/>
    <w:rsid w:val="00170C03"/>
    <w:rsid w:val="00A56BC7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F5F9"/>
  <w15:chartTrackingRefBased/>
  <w15:docId w15:val="{856D230E-7598-FC42-83C4-6C570063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03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4</cp:revision>
  <cp:lastPrinted>2023-09-16T18:06:00Z</cp:lastPrinted>
  <dcterms:created xsi:type="dcterms:W3CDTF">2023-09-16T18:06:00Z</dcterms:created>
  <dcterms:modified xsi:type="dcterms:W3CDTF">2023-09-27T18:14:00Z</dcterms:modified>
</cp:coreProperties>
</file>