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6D9" w:rsidRDefault="00AD46D9" w:rsidP="00F236A1">
      <w:pPr>
        <w:jc w:val="center"/>
      </w:pPr>
      <w:r>
        <w:rPr>
          <w:b/>
        </w:rPr>
        <w:t xml:space="preserve">Source of the </w:t>
      </w:r>
      <w:proofErr w:type="gramStart"/>
      <w:r>
        <w:rPr>
          <w:b/>
        </w:rPr>
        <w:t>material :</w:t>
      </w:r>
      <w:proofErr w:type="gramEnd"/>
      <w:r>
        <w:rPr>
          <w:b/>
        </w:rPr>
        <w:t xml:space="preserve"> </w:t>
      </w:r>
      <w:hyperlink r:id="rId5" w:history="1">
        <w:r>
          <w:rPr>
            <w:rStyle w:val="Hyperlink"/>
          </w:rPr>
          <w:t>https://www.youtube.com/watch?v=6fUYt1alA1U&amp;list=PLZoTAELRMXVMhVyr3Ri9IQ-t5QPBtxzJO&amp;index=12</w:t>
        </w:r>
      </w:hyperlink>
      <w:r>
        <w:t xml:space="preserve"> (Statistics Playlist, </w:t>
      </w:r>
      <w:proofErr w:type="spellStart"/>
      <w:r>
        <w:t>Krish</w:t>
      </w:r>
      <w:proofErr w:type="spellEnd"/>
      <w:r>
        <w:t xml:space="preserve"> </w:t>
      </w:r>
      <w:proofErr w:type="spellStart"/>
      <w:r>
        <w:t>Naik</w:t>
      </w:r>
      <w:proofErr w:type="spellEnd"/>
      <w:r>
        <w:t>)</w:t>
      </w:r>
    </w:p>
    <w:p w:rsidR="00AD46D9" w:rsidRDefault="00AD46D9" w:rsidP="00F236A1">
      <w:pPr>
        <w:jc w:val="center"/>
      </w:pPr>
    </w:p>
    <w:p w:rsidR="00F236A1" w:rsidRDefault="00F236A1" w:rsidP="00F236A1">
      <w:pPr>
        <w:jc w:val="center"/>
        <w:rPr>
          <w:b/>
        </w:rPr>
      </w:pPr>
      <w:r w:rsidRPr="006C185D">
        <w:rPr>
          <w:b/>
        </w:rPr>
        <w:t>Random Variable</w:t>
      </w:r>
    </w:p>
    <w:p w:rsidR="00E046DB" w:rsidRDefault="00E046DB" w:rsidP="00E046DB">
      <w:r w:rsidRPr="00E046DB">
        <w:t>What is a random variable?</w:t>
      </w:r>
      <w:bookmarkStart w:id="0" w:name="_GoBack"/>
      <w:bookmarkEnd w:id="0"/>
    </w:p>
    <w:p w:rsidR="0083771E" w:rsidRDefault="0083771E" w:rsidP="00E046DB">
      <w:r>
        <w:t>Any variable (placeholder to store something)</w:t>
      </w:r>
    </w:p>
    <w:p w:rsidR="0083771E" w:rsidRDefault="0083771E" w:rsidP="00E046DB">
      <w:r>
        <w:t>Why is it important?</w:t>
      </w:r>
    </w:p>
    <w:p w:rsidR="0083771E" w:rsidRDefault="0083771E" w:rsidP="00E046DB">
      <w:r>
        <w:t>Every feature in a dataset is essentially a random variable</w:t>
      </w:r>
    </w:p>
    <w:p w:rsidR="0083771E" w:rsidRDefault="0083771E" w:rsidP="00E046DB">
      <w:r>
        <w:t xml:space="preserve">Types of Random Variable: </w:t>
      </w:r>
    </w:p>
    <w:p w:rsidR="0083771E" w:rsidRDefault="0083771E" w:rsidP="0083771E">
      <w:pPr>
        <w:pStyle w:val="ListParagraph"/>
        <w:numPr>
          <w:ilvl w:val="0"/>
          <w:numId w:val="2"/>
        </w:numPr>
      </w:pPr>
      <w:r>
        <w:t>Numerical variable -&gt; e.g. Age (numerical values)</w:t>
      </w:r>
    </w:p>
    <w:p w:rsidR="0083771E" w:rsidRDefault="0083771E" w:rsidP="0083771E">
      <w:pPr>
        <w:pStyle w:val="ListParagraph"/>
      </w:pPr>
    </w:p>
    <w:p w:rsidR="0083771E" w:rsidRDefault="0083771E" w:rsidP="0083771E">
      <w:pPr>
        <w:pStyle w:val="ListParagraph"/>
        <w:numPr>
          <w:ilvl w:val="1"/>
          <w:numId w:val="5"/>
        </w:numPr>
      </w:pPr>
      <w:r>
        <w:t xml:space="preserve">Discrete Random variable -&gt; takes the values of a whole number e.g. Number of bank accounts a person holds, population of a state </w:t>
      </w:r>
    </w:p>
    <w:p w:rsidR="0083771E" w:rsidRDefault="0083771E" w:rsidP="0083771E">
      <w:pPr>
        <w:pStyle w:val="ListParagraph"/>
        <w:numPr>
          <w:ilvl w:val="1"/>
          <w:numId w:val="5"/>
        </w:numPr>
      </w:pPr>
      <w:r>
        <w:t>Continuous Random variable -&gt; takes any value within a range e.g. Height of different people, salary</w:t>
      </w:r>
    </w:p>
    <w:p w:rsidR="0083771E" w:rsidRDefault="0083771E" w:rsidP="0083771E">
      <w:pPr>
        <w:pStyle w:val="ListParagraph"/>
        <w:ind w:left="1100"/>
      </w:pPr>
    </w:p>
    <w:p w:rsidR="0083771E" w:rsidRDefault="0083771E" w:rsidP="0083771E">
      <w:pPr>
        <w:pStyle w:val="ListParagraph"/>
        <w:numPr>
          <w:ilvl w:val="0"/>
          <w:numId w:val="2"/>
        </w:numPr>
      </w:pPr>
      <w:r>
        <w:t>Categorical variable -&gt; e.g. Gender (distinct number of categories)</w:t>
      </w:r>
    </w:p>
    <w:p w:rsidR="00F236A1" w:rsidRDefault="002E6FD6" w:rsidP="0083771E">
      <w:r>
        <w:t xml:space="preserve"> </w:t>
      </w:r>
    </w:p>
    <w:p w:rsidR="002E6FD6" w:rsidRPr="002E6FD6" w:rsidRDefault="002E6FD6" w:rsidP="002E6FD6">
      <w:pPr>
        <w:jc w:val="center"/>
        <w:rPr>
          <w:b/>
          <w:sz w:val="28"/>
        </w:rPr>
      </w:pPr>
      <w:r w:rsidRPr="002E6FD6">
        <w:rPr>
          <w:b/>
          <w:sz w:val="28"/>
        </w:rPr>
        <w:t>Types of Distribution</w:t>
      </w:r>
    </w:p>
    <w:p w:rsidR="00F236A1" w:rsidRDefault="00F236A1" w:rsidP="0083771E">
      <w:pPr>
        <w:jc w:val="center"/>
        <w:rPr>
          <w:b/>
        </w:rPr>
      </w:pPr>
      <w:r w:rsidRPr="00F236A1">
        <w:rPr>
          <w:b/>
        </w:rPr>
        <w:t xml:space="preserve">Gaussian </w:t>
      </w:r>
      <w:r w:rsidR="002E6FD6" w:rsidRPr="00F236A1">
        <w:rPr>
          <w:b/>
        </w:rPr>
        <w:t>distribution</w:t>
      </w:r>
      <w:r w:rsidR="0083771E">
        <w:rPr>
          <w:b/>
        </w:rPr>
        <w:t xml:space="preserve"> </w:t>
      </w:r>
      <w:r w:rsidR="002E6FD6" w:rsidRPr="00F236A1">
        <w:rPr>
          <w:b/>
        </w:rPr>
        <w:t>(Normal</w:t>
      </w:r>
      <w:r w:rsidRPr="00F236A1">
        <w:rPr>
          <w:b/>
        </w:rPr>
        <w:t xml:space="preserve"> Distribution)</w:t>
      </w:r>
    </w:p>
    <w:p w:rsidR="00112E44" w:rsidRDefault="00112E44" w:rsidP="00112E44">
      <w:pPr>
        <w:jc w:val="both"/>
      </w:pPr>
      <w:r w:rsidRPr="00112E44">
        <w:t>Plotted for a continuous random variable</w:t>
      </w:r>
    </w:p>
    <w:p w:rsidR="00112E44" w:rsidRPr="00112E44" w:rsidRDefault="00112E44" w:rsidP="00112E44">
      <w:pPr>
        <w:jc w:val="both"/>
      </w:pPr>
      <w:r>
        <w:t xml:space="preserve">Empirical formula for Gaussian </w:t>
      </w:r>
      <w:r w:rsidR="0083771E">
        <w:t xml:space="preserve">distribution </w:t>
      </w:r>
      <w:r>
        <w:t>(forms bell curve)</w:t>
      </w:r>
      <w:r w:rsidR="0083771E">
        <w:t xml:space="preserve"> </w:t>
      </w:r>
      <w:r>
        <w:t>-&gt; specifies the distribution of the data as shown below:</w:t>
      </w:r>
    </w:p>
    <w:p w:rsidR="00F236A1" w:rsidRDefault="00112E44" w:rsidP="00F236A1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7405C97F" wp14:editId="300DEB86">
            <wp:extent cx="428625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61" w:rsidRDefault="00DC0C61" w:rsidP="00F236A1">
      <w:pPr>
        <w:jc w:val="both"/>
        <w:rPr>
          <w:b/>
        </w:rPr>
      </w:pPr>
    </w:p>
    <w:p w:rsidR="00DC0C61" w:rsidRDefault="00DC0C61" w:rsidP="00DC0C61">
      <w:pPr>
        <w:jc w:val="center"/>
        <w:rPr>
          <w:b/>
        </w:rPr>
      </w:pPr>
      <w:r>
        <w:rPr>
          <w:b/>
        </w:rPr>
        <w:t>Log Normal Distribution</w:t>
      </w:r>
    </w:p>
    <w:p w:rsidR="00DC0C61" w:rsidRDefault="00DC0C61" w:rsidP="00DC0C61">
      <w:pPr>
        <w:rPr>
          <w:b/>
        </w:rPr>
      </w:pPr>
      <w:r>
        <w:rPr>
          <w:noProof/>
        </w:rPr>
        <w:drawing>
          <wp:inline distT="0" distB="0" distL="0" distR="0" wp14:anchorId="318FECF6" wp14:editId="67C6A9CA">
            <wp:extent cx="5943600" cy="2151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61" w:rsidRPr="002E6FD6" w:rsidRDefault="00DC0C61" w:rsidP="00DC0C61">
      <w:r w:rsidRPr="002E6FD6">
        <w:t>It takes the shape of a right skewed curve</w:t>
      </w:r>
    </w:p>
    <w:p w:rsidR="00DC0C61" w:rsidRPr="002E6FD6" w:rsidRDefault="00DC0C61" w:rsidP="00DC0C61">
      <w:r w:rsidRPr="002E6FD6">
        <w:t>Example: Income of the people (very less number of rich people. As income increases, the number of people earning that decreases)</w:t>
      </w:r>
    </w:p>
    <w:p w:rsidR="00DC0C61" w:rsidRDefault="00DC0C61" w:rsidP="00DC0C61">
      <w:r w:rsidRPr="002E6FD6">
        <w:t xml:space="preserve">Why do we learn about different types of </w:t>
      </w:r>
      <w:r w:rsidR="002E6FD6" w:rsidRPr="002E6FD6">
        <w:t>distributions:</w:t>
      </w:r>
      <w:r w:rsidRPr="002E6FD6">
        <w:t xml:space="preserve"> Let us take an example of </w:t>
      </w:r>
      <w:r w:rsidR="002E6FD6" w:rsidRPr="002E6FD6">
        <w:t>the budget of a company in R&amp;D and Marketing and we have to determine the profit based on this?</w:t>
      </w:r>
    </w:p>
    <w:p w:rsidR="002E6FD6" w:rsidRPr="002E6FD6" w:rsidRDefault="002E6FD6" w:rsidP="00DC0C61">
      <w:r>
        <w:t xml:space="preserve">R&amp;D and Marketing maybe having completely different </w:t>
      </w:r>
    </w:p>
    <w:p w:rsidR="002E6FD6" w:rsidRDefault="002E6FD6" w:rsidP="00DC0C61">
      <w:r w:rsidRPr="002E6FD6">
        <w:t xml:space="preserve">Let’s say R&amp;D </w:t>
      </w:r>
      <w:r>
        <w:t xml:space="preserve">follows a Gaussian Normal </w:t>
      </w:r>
      <w:proofErr w:type="gramStart"/>
      <w:r>
        <w:t>Distribution(</w:t>
      </w:r>
      <w:proofErr w:type="gramEnd"/>
      <w:r>
        <w:t>GND), we can standardize it using  StandardScaler()</w:t>
      </w:r>
    </w:p>
    <w:p w:rsidR="002E6FD6" w:rsidRDefault="002E6FD6" w:rsidP="002E6FD6">
      <w:r>
        <w:lastRenderedPageBreak/>
        <w:t xml:space="preserve">Let’s say Marketing follows a log normal distribution-&gt; I will take log of all the values in this column and then it will follow a GND, which I can standardize using </w:t>
      </w:r>
      <w:r>
        <w:t>StandardScaler()</w:t>
      </w:r>
    </w:p>
    <w:p w:rsidR="002E6FD6" w:rsidRPr="002E6FD6" w:rsidRDefault="002E6FD6" w:rsidP="00DC0C61">
      <w:r>
        <w:t>Both R&amp;D and Marketing can now be brought on the same scale and various algorithms can be applied</w:t>
      </w:r>
    </w:p>
    <w:p w:rsidR="00DC0C61" w:rsidRDefault="00DC0C61" w:rsidP="00DC0C61">
      <w:pPr>
        <w:rPr>
          <w:b/>
        </w:rPr>
      </w:pPr>
      <w:r>
        <w:rPr>
          <w:noProof/>
        </w:rPr>
        <w:drawing>
          <wp:inline distT="0" distB="0" distL="0" distR="0" wp14:anchorId="7619AB67" wp14:editId="04BDC84D">
            <wp:extent cx="3549650" cy="255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1E" w:rsidRDefault="0083771E" w:rsidP="0083771E">
      <w:pPr>
        <w:jc w:val="center"/>
        <w:rPr>
          <w:b/>
        </w:rPr>
      </w:pPr>
    </w:p>
    <w:p w:rsidR="0083771E" w:rsidRPr="005E52F6" w:rsidRDefault="0083771E" w:rsidP="0083771E">
      <w:pPr>
        <w:jc w:val="center"/>
        <w:rPr>
          <w:b/>
        </w:rPr>
      </w:pPr>
      <w:r w:rsidRPr="005E52F6">
        <w:rPr>
          <w:b/>
        </w:rPr>
        <w:t>Measures of central tendency</w:t>
      </w:r>
    </w:p>
    <w:p w:rsidR="0083771E" w:rsidRDefault="0083771E" w:rsidP="0083771E">
      <w:r>
        <w:t xml:space="preserve">Video source: </w:t>
      </w:r>
      <w:hyperlink r:id="rId9" w:history="1">
        <w:r>
          <w:rPr>
            <w:rStyle w:val="Hyperlink"/>
          </w:rPr>
          <w:t>https://www.youtube.com/watch?v=GvftKv9uctk&amp;list=PLZoTAELRMXVMhVyr3Ri9IQ-t5QPBtxzJO&amp;index=5</w:t>
        </w:r>
      </w:hyperlink>
    </w:p>
    <w:p w:rsidR="0083771E" w:rsidRDefault="0083771E" w:rsidP="0083771E">
      <w:pPr>
        <w:pStyle w:val="ListParagraph"/>
        <w:numPr>
          <w:ilvl w:val="0"/>
          <w:numId w:val="6"/>
        </w:numPr>
      </w:pPr>
      <w:r>
        <w:t>Mean(</w:t>
      </w:r>
      <w:r>
        <w:rPr>
          <w:rFonts w:cstheme="minorHAnsi"/>
        </w:rPr>
        <w:t>µ</w:t>
      </w:r>
      <w:r>
        <w:t xml:space="preserve">)-&gt; Mean is greatly affected by outliers </w:t>
      </w:r>
    </w:p>
    <w:p w:rsidR="0083771E" w:rsidRDefault="0083771E" w:rsidP="0083771E">
      <w:pPr>
        <w:pStyle w:val="ListParagraph"/>
        <w:numPr>
          <w:ilvl w:val="0"/>
          <w:numId w:val="6"/>
        </w:numPr>
      </w:pPr>
      <w:r>
        <w:t>Median( Median helps us to lessen the impact of outliers when denoting the central value)</w:t>
      </w:r>
    </w:p>
    <w:p w:rsidR="0083771E" w:rsidRDefault="0083771E" w:rsidP="0083771E">
      <w:pPr>
        <w:pStyle w:val="ListParagraph"/>
        <w:numPr>
          <w:ilvl w:val="0"/>
          <w:numId w:val="6"/>
        </w:numPr>
      </w:pPr>
      <w:r>
        <w:t>Mode-&gt; Denotes the number with the highest frequency</w:t>
      </w:r>
    </w:p>
    <w:p w:rsidR="0083771E" w:rsidRDefault="0083771E" w:rsidP="0083771E">
      <w:r>
        <w:t xml:space="preserve">We handle the missing values by taking a mean of the other numbers for attributes like </w:t>
      </w:r>
      <w:proofErr w:type="gramStart"/>
      <w:r>
        <w:t>Age(</w:t>
      </w:r>
      <w:proofErr w:type="gramEnd"/>
      <w:r>
        <w:t>which are independent) in feature selection</w:t>
      </w:r>
    </w:p>
    <w:p w:rsidR="0083771E" w:rsidRDefault="002E6FD6" w:rsidP="00DD671C">
      <w:pPr>
        <w:jc w:val="center"/>
        <w:rPr>
          <w:b/>
          <w:sz w:val="24"/>
        </w:rPr>
      </w:pPr>
      <w:r w:rsidRPr="00DD671C">
        <w:rPr>
          <w:b/>
          <w:sz w:val="24"/>
        </w:rPr>
        <w:t>Covariance</w:t>
      </w:r>
    </w:p>
    <w:p w:rsidR="0083771E" w:rsidRDefault="00DD671C" w:rsidP="00DD671C">
      <w:r>
        <w:t> </w:t>
      </w:r>
      <w:r w:rsidRPr="006B40D8">
        <w:t>A measure of the relationship between two random variables.</w:t>
      </w:r>
      <w:r w:rsidR="006B40D8" w:rsidRPr="006B40D8">
        <w:t xml:space="preserve"> However, the metric does not assess the dependency between variables.</w:t>
      </w:r>
      <w:r w:rsidR="00AD46D9" w:rsidRPr="00AD46D9">
        <w:rPr>
          <w:rFonts w:ascii="Segoe UI" w:hAnsi="Segoe UI" w:cs="Segoe UI"/>
          <w:color w:val="676767"/>
          <w:sz w:val="27"/>
          <w:szCs w:val="27"/>
          <w:shd w:val="clear" w:color="auto" w:fill="F8F9FA"/>
        </w:rPr>
        <w:t xml:space="preserve"> </w:t>
      </w:r>
      <w:r w:rsidR="00AD46D9" w:rsidRPr="00AD46D9">
        <w:t>The metric evaluates how much – to what extent – the variables change togethe</w:t>
      </w:r>
      <w:r w:rsidR="00AD46D9">
        <w:t>r.</w:t>
      </w:r>
    </w:p>
    <w:p w:rsidR="00DD671C" w:rsidRPr="00DD671C" w:rsidRDefault="00DD671C" w:rsidP="00DD671C">
      <w:r w:rsidRPr="00DD671C">
        <w:t>The values are interpreted as follows:</w:t>
      </w:r>
    </w:p>
    <w:p w:rsidR="00DD671C" w:rsidRPr="00DD671C" w:rsidRDefault="00DD671C" w:rsidP="00DD671C">
      <w:r w:rsidRPr="00DD671C">
        <w:t>Positive covariance: Indicates that two variables tend to move in the same direction</w:t>
      </w:r>
      <w:proofErr w:type="gramStart"/>
      <w:r w:rsidRPr="00DD671C">
        <w:t>.</w:t>
      </w:r>
      <w:r w:rsidR="006B40D8">
        <w:t>(</w:t>
      </w:r>
      <w:proofErr w:type="gramEnd"/>
      <w:r w:rsidR="006B40D8">
        <w:t>y increases as x increases)</w:t>
      </w:r>
    </w:p>
    <w:p w:rsidR="00DD671C" w:rsidRPr="00DD671C" w:rsidRDefault="00DD671C" w:rsidP="00DD671C">
      <w:r w:rsidRPr="00DD671C">
        <w:t>Negative covariance: Reveals that two variables tend to move in inverse directions</w:t>
      </w:r>
      <w:proofErr w:type="gramStart"/>
      <w:r w:rsidRPr="00DD671C">
        <w:t>.</w:t>
      </w:r>
      <w:r w:rsidR="006B40D8">
        <w:t>(</w:t>
      </w:r>
      <w:proofErr w:type="gramEnd"/>
      <w:r w:rsidR="006B40D8">
        <w:t>y decreases as x increases)</w:t>
      </w:r>
    </w:p>
    <w:p w:rsidR="00DD671C" w:rsidRDefault="00DD671C" w:rsidP="00DD671C">
      <w:r>
        <w:rPr>
          <w:noProof/>
        </w:rPr>
        <w:lastRenderedPageBreak/>
        <w:drawing>
          <wp:inline distT="0" distB="0" distL="0" distR="0" wp14:anchorId="584C3E55" wp14:editId="0FAEFE1E">
            <wp:extent cx="5943600" cy="1833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1C" w:rsidRPr="00DD671C" w:rsidRDefault="00DD671C" w:rsidP="00DD671C">
      <w:r w:rsidRPr="00DD671C">
        <w:t>Where:</w:t>
      </w:r>
    </w:p>
    <w:p w:rsidR="00DD671C" w:rsidRPr="00DD671C" w:rsidRDefault="00DD671C" w:rsidP="00DD671C">
      <w:r w:rsidRPr="00DD671C">
        <w:t>Xi – the values of the X-variable</w:t>
      </w:r>
    </w:p>
    <w:p w:rsidR="00DD671C" w:rsidRPr="00DD671C" w:rsidRDefault="00DD671C" w:rsidP="00DD671C">
      <w:proofErr w:type="spellStart"/>
      <w:r w:rsidRPr="00DD671C">
        <w:t>Yj</w:t>
      </w:r>
      <w:proofErr w:type="spellEnd"/>
      <w:r w:rsidRPr="00DD671C">
        <w:t> – the values of the Y-variable</w:t>
      </w:r>
    </w:p>
    <w:p w:rsidR="00DD671C" w:rsidRPr="00DD671C" w:rsidRDefault="00DD671C" w:rsidP="00DD671C">
      <w:r w:rsidRPr="00DD671C">
        <w:t>X̄ – the mean (average) of the X-variable</w:t>
      </w:r>
    </w:p>
    <w:p w:rsidR="00DD671C" w:rsidRPr="00DD671C" w:rsidRDefault="00DD671C" w:rsidP="00DD671C">
      <w:r w:rsidRPr="00DD671C">
        <w:t>Ȳ – the mean (average) of the Y-variable</w:t>
      </w:r>
    </w:p>
    <w:p w:rsidR="00DD671C" w:rsidRPr="00DD671C" w:rsidRDefault="00DD671C" w:rsidP="00DD671C">
      <w:r w:rsidRPr="00DD671C">
        <w:t xml:space="preserve">n – </w:t>
      </w:r>
      <w:proofErr w:type="gramStart"/>
      <w:r w:rsidRPr="00DD671C">
        <w:t>the</w:t>
      </w:r>
      <w:proofErr w:type="gramEnd"/>
      <w:r w:rsidRPr="00DD671C">
        <w:t xml:space="preserve"> number of data points</w:t>
      </w:r>
    </w:p>
    <w:p w:rsidR="00785079" w:rsidRDefault="00DD671C">
      <w:proofErr w:type="spellStart"/>
      <w:r>
        <w:t>Cov</w:t>
      </w:r>
      <w:proofErr w:type="spellEnd"/>
      <w:r>
        <w:t>(</w:t>
      </w:r>
      <w:proofErr w:type="spellStart"/>
      <w:r>
        <w:t>x</w:t>
      </w:r>
      <w:proofErr w:type="gramStart"/>
      <w:r>
        <w:t>,x</w:t>
      </w:r>
      <w:proofErr w:type="spellEnd"/>
      <w:proofErr w:type="gramEnd"/>
      <w:r>
        <w:t xml:space="preserve">)= </w:t>
      </w:r>
      <w:proofErr w:type="spellStart"/>
      <w:r>
        <w:t>Var</w:t>
      </w:r>
      <w:proofErr w:type="spellEnd"/>
      <w:r>
        <w:t>(x)</w:t>
      </w:r>
    </w:p>
    <w:p w:rsidR="007024C6" w:rsidRDefault="007024C6" w:rsidP="007024C6">
      <w:pPr>
        <w:jc w:val="center"/>
        <w:rPr>
          <w:b/>
        </w:rPr>
      </w:pPr>
      <w:r w:rsidRPr="007024C6">
        <w:rPr>
          <w:b/>
        </w:rPr>
        <w:t>Pearson Correlation Coefficient</w:t>
      </w:r>
    </w:p>
    <w:p w:rsidR="007024C6" w:rsidRDefault="007024C6" w:rsidP="007024C6">
      <w:pPr>
        <w:rPr>
          <w:b/>
        </w:rPr>
      </w:pPr>
      <w:r>
        <w:rPr>
          <w:noProof/>
        </w:rPr>
        <w:drawing>
          <wp:inline distT="0" distB="0" distL="0" distR="0" wp14:anchorId="4E84897C" wp14:editId="557E8482">
            <wp:extent cx="48196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9" w:rsidRDefault="00AD46D9" w:rsidP="007024C6">
      <w:pPr>
        <w:rPr>
          <w:b/>
        </w:rPr>
      </w:pPr>
      <w:r>
        <w:rPr>
          <w:b/>
        </w:rPr>
        <w:t>Based on the covariance, Pearson Correlation Coefficient can give you:</w:t>
      </w:r>
    </w:p>
    <w:p w:rsidR="00AD46D9" w:rsidRDefault="00AD46D9" w:rsidP="00AD46D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Strength of the relationship</w:t>
      </w:r>
    </w:p>
    <w:p w:rsidR="00AD46D9" w:rsidRDefault="00AD46D9" w:rsidP="00AD46D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Direction of the relationship</w:t>
      </w:r>
    </w:p>
    <w:p w:rsidR="00AD46D9" w:rsidRDefault="00AD46D9" w:rsidP="00AD46D9">
      <w:pPr>
        <w:rPr>
          <w:b/>
        </w:rPr>
      </w:pPr>
      <w:r>
        <w:rPr>
          <w:b/>
        </w:rPr>
        <w:t>-1&lt;= Pearson Correlation Coefficient &lt;= 1</w:t>
      </w:r>
    </w:p>
    <w:p w:rsidR="00AD46D9" w:rsidRDefault="00AD46D9" w:rsidP="00AD46D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DB1F90" wp14:editId="0EA58101">
            <wp:extent cx="5943600" cy="3296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9" w:rsidRDefault="00AD46D9" w:rsidP="00AD46D9">
      <w:pPr>
        <w:rPr>
          <w:b/>
        </w:rPr>
      </w:pPr>
    </w:p>
    <w:p w:rsidR="00AD46D9" w:rsidRDefault="00AD46D9" w:rsidP="00AD46D9">
      <w:r w:rsidRPr="00AD46D9">
        <w:t xml:space="preserve">If Pearson correlation coefficient is 1, X and Y are essentially same. Only one can be used in the </w:t>
      </w:r>
      <w:r>
        <w:t xml:space="preserve">data </w:t>
      </w:r>
      <w:r w:rsidRPr="00AD46D9">
        <w:t>analysis</w:t>
      </w:r>
    </w:p>
    <w:p w:rsidR="00AD46D9" w:rsidRDefault="005149AC" w:rsidP="00AD46D9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943600" cy="32645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6D9" w:rsidRPr="00AD46D9">
        <w:rPr>
          <w:b/>
        </w:rPr>
        <w:t>Spearman’s Rank Relation Coefficient</w:t>
      </w:r>
    </w:p>
    <w:p w:rsidR="005149AC" w:rsidRDefault="005149AC" w:rsidP="005149AC">
      <w:pPr>
        <w:rPr>
          <w:b/>
        </w:rPr>
      </w:pPr>
      <w:r>
        <w:rPr>
          <w:b/>
        </w:rPr>
        <w:br w:type="textWrapping" w:clear="all"/>
      </w:r>
    </w:p>
    <w:p w:rsidR="00AD46D9" w:rsidRDefault="005149AC" w:rsidP="00AD46D9">
      <w:proofErr w:type="gramStart"/>
      <w:r>
        <w:rPr>
          <w:b/>
        </w:rPr>
        <w:lastRenderedPageBreak/>
        <w:t>Example :</w:t>
      </w:r>
      <w:proofErr w:type="gramEnd"/>
      <w:r>
        <w:rPr>
          <w:b/>
        </w:rPr>
        <w:t xml:space="preserve"> </w:t>
      </w:r>
      <w:hyperlink r:id="rId14" w:history="1">
        <w:r>
          <w:rPr>
            <w:rStyle w:val="Hyperlink"/>
          </w:rPr>
          <w:t>https://en.wikipedia.org/wiki/Spearman%27s_rank_correlation_coefficient</w:t>
        </w:r>
      </w:hyperlink>
    </w:p>
    <w:p w:rsidR="005149AC" w:rsidRDefault="005149AC" w:rsidP="00AD46D9">
      <w:r>
        <w:t xml:space="preserve">Advantage: </w:t>
      </w:r>
    </w:p>
    <w:p w:rsidR="005149AC" w:rsidRDefault="005149AC" w:rsidP="00AD46D9">
      <w:r>
        <w:t>Even though the data is non-linear</w:t>
      </w:r>
      <w:r w:rsidR="00B52131">
        <w:t xml:space="preserve"> </w:t>
      </w:r>
      <w:r>
        <w:t xml:space="preserve">(unlike Pearson), you can give you a better understanding of the relationship between two </w:t>
      </w:r>
      <w:proofErr w:type="gramStart"/>
      <w:r>
        <w:t>variables(</w:t>
      </w:r>
      <w:proofErr w:type="gramEnd"/>
      <w:r>
        <w:t xml:space="preserve"> can account for the outliers too)</w:t>
      </w:r>
    </w:p>
    <w:p w:rsidR="005149AC" w:rsidRPr="00AD46D9" w:rsidRDefault="005149AC" w:rsidP="00AD46D9">
      <w:pPr>
        <w:rPr>
          <w:b/>
        </w:rPr>
      </w:pPr>
      <w:r>
        <w:rPr>
          <w:b/>
        </w:rPr>
        <w:t>Most of the correlation in the EDA uses the Spearman Rank Correlation Coefficient</w:t>
      </w:r>
    </w:p>
    <w:sectPr w:rsidR="005149AC" w:rsidRPr="00AD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6CEA"/>
    <w:multiLevelType w:val="multilevel"/>
    <w:tmpl w:val="5FD29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C7683E"/>
    <w:multiLevelType w:val="hybridMultilevel"/>
    <w:tmpl w:val="25B60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978AC"/>
    <w:multiLevelType w:val="hybridMultilevel"/>
    <w:tmpl w:val="B68A656A"/>
    <w:lvl w:ilvl="0" w:tplc="A29848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F5A6B"/>
    <w:multiLevelType w:val="multilevel"/>
    <w:tmpl w:val="E9A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663C9"/>
    <w:multiLevelType w:val="multilevel"/>
    <w:tmpl w:val="E45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7489E"/>
    <w:multiLevelType w:val="hybridMultilevel"/>
    <w:tmpl w:val="674C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14C23"/>
    <w:multiLevelType w:val="multilevel"/>
    <w:tmpl w:val="47F62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F01415A"/>
    <w:multiLevelType w:val="multilevel"/>
    <w:tmpl w:val="CA525B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6F9B4FEB"/>
    <w:multiLevelType w:val="multilevel"/>
    <w:tmpl w:val="4B44E00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FB819AF"/>
    <w:multiLevelType w:val="hybridMultilevel"/>
    <w:tmpl w:val="B2B2E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A1"/>
    <w:rsid w:val="00112E44"/>
    <w:rsid w:val="002E6FD6"/>
    <w:rsid w:val="005149AC"/>
    <w:rsid w:val="006B40D8"/>
    <w:rsid w:val="007024C6"/>
    <w:rsid w:val="00785079"/>
    <w:rsid w:val="0083771E"/>
    <w:rsid w:val="00A95EF9"/>
    <w:rsid w:val="00AD46D9"/>
    <w:rsid w:val="00B52131"/>
    <w:rsid w:val="00DC0C61"/>
    <w:rsid w:val="00DD671C"/>
    <w:rsid w:val="00E046DB"/>
    <w:rsid w:val="00F2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0C81"/>
  <w15:chartTrackingRefBased/>
  <w15:docId w15:val="{928172C5-099C-4633-B4B1-5E480181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77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6fUYt1alA1U&amp;list=PLZoTAELRMXVMhVyr3Ri9IQ-t5QPBtxzJO&amp;index=1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vftKv9uctk&amp;list=PLZoTAELRMXVMhVyr3Ri9IQ-t5QPBtxzJO&amp;index=5" TargetMode="External"/><Relationship Id="rId14" Type="http://schemas.openxmlformats.org/officeDocument/2006/relationships/hyperlink" Target="https://en.wikipedia.org/wiki/Spearman%27s_rank_correlation_coeffic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ketvaidy</dc:creator>
  <cp:keywords/>
  <dc:description/>
  <cp:lastModifiedBy>ketvaidy</cp:lastModifiedBy>
  <cp:revision>3</cp:revision>
  <dcterms:created xsi:type="dcterms:W3CDTF">2020-04-28T17:46:00Z</dcterms:created>
  <dcterms:modified xsi:type="dcterms:W3CDTF">2020-04-30T21:11:00Z</dcterms:modified>
</cp:coreProperties>
</file>