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 Write a program to print “Hello World” with double quotes.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printf("\"Hello World\"");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 Write the output for the following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a, b;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a=10;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b=++a;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printf(“\n a=%d”, 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printf(“\n b=%d”,b);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11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11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 Write the output for the following program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a, b;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a=10;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b=a++;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printf(“\n a=%d”, 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printf(“\n b=%d”,b);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 Write the Output for the following program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printf(“\n pls enter 9:”);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scanf(“%d”,&amp;n);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if(n==9)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printf(“thank you”);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if(n=9)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printf(“sorry”);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Sorry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Sorry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Q5. Write a program to find even and odd numbers in a single line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printf("\n Enter a number");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printf(n%2==0? "Even": "Odd");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Q6. Write a program to find if a number is positive or negative in a single line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printf("\n Enter a number");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printf(n&gt;0 ? "Positive": n==0? "zero" : "Negative");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Q7. Write a program to find the greatest of three numbers in a single line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a, b, c;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printf("\n Enter a number");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scanf("%d", &amp;b);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scanf("%d", &amp;c);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printf(a==b&amp;&amp; b==c ?"equal" : a&gt;b &amp;&amp; a&gt;c? "a" : b&gt;c? "b" : "c");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Q8. Write the output for the given program.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a = 2.3;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float b = 10;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char c = 65;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printf("a= %d,\n b=%f,\n c=%c",a,b,c);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a=2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b=10.0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c=A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Q9. Write a program to print the ascii chart.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for(i=0;i&lt;256;i++,count++)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printf(“\n %d \t %c”, i, i);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if(count==20)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print(“press any key”);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count=0;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Q10.  Write a program using command line arguments.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main(int argc, char* argv[])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int sum = atoi(argv[1])+ atoi(argv[2])+ atoi(argv[3]);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printf("%d",sum);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i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5 10 15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30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atoi() - It convert the char array into integers.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Q11. Write a program to check digit or lowercase or uppercase or not.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printf("enter a character");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scanf("%c”,c);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 = c;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printf(a&gt;=65 &amp;&amp; a&lt;=90 ? "Uppercase" : a&gt;=97 &amp;&amp; a&lt;=122 ? "Lowercase" : a&gt;=48 &amp;&amp; a&lt;=57 ? "Digit" : "Special" 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Q12. Write a program to check if a year is leap year or not.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