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Avenir Next LT Pro" w:eastAsiaTheme="minorHAnsi" w:hAnsi="Avenir Next LT Pro" w:cs="Times New Roman (Body CS)"/>
          <w:b/>
          <w:bCs/>
          <w:caps/>
          <w:color w:val="9D00FE" w:themeColor="background2"/>
          <w:sz w:val="32"/>
          <w:szCs w:val="32"/>
        </w:rPr>
        <w:id w:val="962387637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 w:val="0"/>
          <w:bCs w:val="0"/>
          <w:caps w:val="0"/>
          <w:noProof/>
          <w:color w:val="auto"/>
          <w:sz w:val="22"/>
          <w:szCs w:val="22"/>
          <w:lang w:val="fr-CH"/>
        </w:rPr>
      </w:sdtEndPr>
      <w:sdtContent>
        <w:p w14:paraId="2D5A0F1A" w14:textId="77777777" w:rsidR="00DB76C3" w:rsidRPr="00DB76C3" w:rsidRDefault="00DB76C3" w:rsidP="00DB76C3">
          <w:pPr>
            <w:pStyle w:val="FNRNormal"/>
            <w:jc w:val="center"/>
            <w:rPr>
              <w:rFonts w:ascii="Avenir Next LT Pro" w:hAnsi="Avenir Next LT Pro"/>
              <w:b/>
              <w:bCs/>
              <w:color w:val="9D00FE" w:themeColor="background2"/>
              <w:sz w:val="36"/>
              <w:szCs w:val="36"/>
            </w:rPr>
          </w:pPr>
          <w:r w:rsidRPr="00DB76C3">
            <w:rPr>
              <w:rFonts w:ascii="Avenir Next LT Pro" w:hAnsi="Avenir Next LT Pro"/>
              <w:b/>
              <w:bCs/>
              <w:color w:val="9D00FE" w:themeColor="background2"/>
              <w:sz w:val="36"/>
              <w:szCs w:val="36"/>
            </w:rPr>
            <w:t>PROJECT DESCRIPTION FORM</w:t>
          </w:r>
        </w:p>
        <w:p w14:paraId="5A25C0E3" w14:textId="77777777" w:rsidR="00DB76C3" w:rsidRPr="00DB76C3" w:rsidRDefault="00DB76C3" w:rsidP="00211696">
          <w:pPr>
            <w:pStyle w:val="TitleCORE"/>
            <w:spacing w:before="360" w:after="120"/>
            <w:jc w:val="both"/>
            <w:rPr>
              <w:rFonts w:ascii="Avenir Next LT Pro" w:hAnsi="Avenir Next LT Pro"/>
              <w:color w:val="9D00FE" w:themeColor="background2"/>
              <w:sz w:val="32"/>
            </w:rPr>
          </w:pPr>
          <w:r w:rsidRPr="00DB76C3">
            <w:rPr>
              <w:rFonts w:ascii="Avenir Next LT Pro" w:hAnsi="Avenir Next LT Pro"/>
              <w:color w:val="9D00FE" w:themeColor="background2"/>
              <w:sz w:val="32"/>
            </w:rPr>
            <w:t>PROJECT DESCRIPTION</w:t>
          </w:r>
        </w:p>
        <w:p w14:paraId="7565AB30" w14:textId="77777777" w:rsidR="00DB76C3" w:rsidRPr="002425E6" w:rsidRDefault="00DB76C3" w:rsidP="00211696">
          <w:pPr>
            <w:pStyle w:val="FNRNormal"/>
            <w:numPr>
              <w:ilvl w:val="0"/>
              <w:numId w:val="11"/>
            </w:numPr>
            <w:spacing w:before="120" w:after="0" w:line="240" w:lineRule="auto"/>
            <w:rPr>
              <w:rFonts w:ascii="Avenir Next LT Pro" w:hAnsi="Avenir Next LT Pro"/>
              <w:b/>
              <w:noProof/>
              <w:lang w:eastAsia="en-GB"/>
            </w:rPr>
          </w:pPr>
          <w:r w:rsidRPr="002425E6">
            <w:rPr>
              <w:rFonts w:ascii="Avenir Next LT Pro" w:hAnsi="Avenir Next LT Pro"/>
              <w:b/>
              <w:noProof/>
              <w:lang w:eastAsia="en-GB"/>
            </w:rPr>
            <w:t>Description of the Proposed Research Project</w:t>
          </w:r>
        </w:p>
        <w:p w14:paraId="586551C3" w14:textId="77777777" w:rsidR="00DB76C3" w:rsidRPr="002425E6" w:rsidRDefault="00DB76C3" w:rsidP="00211696">
          <w:pPr>
            <w:pStyle w:val="FNRNormal"/>
            <w:numPr>
              <w:ilvl w:val="1"/>
              <w:numId w:val="12"/>
            </w:numPr>
            <w:spacing w:after="0" w:line="240" w:lineRule="auto"/>
            <w:ind w:left="709" w:hanging="425"/>
            <w:rPr>
              <w:rFonts w:ascii="Avenir Next LT Pro" w:hAnsi="Avenir Next LT Pro"/>
              <w:lang w:eastAsia="en-GB"/>
            </w:rPr>
          </w:pPr>
          <w:r w:rsidRPr="002425E6">
            <w:rPr>
              <w:rFonts w:ascii="Avenir Next LT Pro" w:hAnsi="Avenir Next LT Pro"/>
              <w:lang w:eastAsia="en-GB"/>
            </w:rPr>
            <w:t>Introduction</w:t>
          </w:r>
        </w:p>
        <w:p w14:paraId="41FE9376" w14:textId="77777777" w:rsidR="00DB76C3" w:rsidRPr="002425E6" w:rsidRDefault="00DB76C3" w:rsidP="00211696">
          <w:pPr>
            <w:pStyle w:val="FNRNormal"/>
            <w:numPr>
              <w:ilvl w:val="1"/>
              <w:numId w:val="12"/>
            </w:numPr>
            <w:spacing w:after="0" w:line="240" w:lineRule="auto"/>
            <w:ind w:left="709" w:hanging="425"/>
            <w:rPr>
              <w:rFonts w:ascii="Avenir Next LT Pro" w:hAnsi="Avenir Next LT Pro"/>
              <w:lang w:eastAsia="en-GB"/>
            </w:rPr>
          </w:pPr>
          <w:r w:rsidRPr="002425E6">
            <w:rPr>
              <w:rFonts w:ascii="Avenir Next LT Pro" w:hAnsi="Avenir Next LT Pro"/>
              <w:lang w:eastAsia="en-GB"/>
            </w:rPr>
            <w:t>Relevant state-of-the art and your own contribution to it</w:t>
          </w:r>
        </w:p>
        <w:p w14:paraId="5E6BE5BD" w14:textId="77777777" w:rsidR="00DB76C3" w:rsidRPr="002425E6" w:rsidRDefault="00DB76C3" w:rsidP="00211696">
          <w:pPr>
            <w:pStyle w:val="FNRNormal"/>
            <w:numPr>
              <w:ilvl w:val="1"/>
              <w:numId w:val="12"/>
            </w:numPr>
            <w:spacing w:after="0" w:line="240" w:lineRule="auto"/>
            <w:ind w:left="709" w:hanging="425"/>
            <w:rPr>
              <w:rFonts w:ascii="Avenir Next LT Pro" w:hAnsi="Avenir Next LT Pro"/>
              <w:lang w:eastAsia="en-GB"/>
            </w:rPr>
          </w:pPr>
          <w:r w:rsidRPr="002425E6">
            <w:rPr>
              <w:rFonts w:ascii="Avenir Next LT Pro" w:hAnsi="Avenir Next LT Pro"/>
              <w:lang w:eastAsia="en-GB"/>
            </w:rPr>
            <w:t>Hypotheses, project objectives and contribution to knowledge development in the research field</w:t>
          </w:r>
        </w:p>
        <w:p w14:paraId="6C5975A0" w14:textId="77777777" w:rsidR="00DB76C3" w:rsidRPr="002425E6" w:rsidRDefault="00DB76C3" w:rsidP="00211696">
          <w:pPr>
            <w:pStyle w:val="FNRNormal"/>
            <w:numPr>
              <w:ilvl w:val="1"/>
              <w:numId w:val="12"/>
            </w:numPr>
            <w:spacing w:after="0" w:line="240" w:lineRule="auto"/>
            <w:ind w:left="709" w:hanging="425"/>
            <w:rPr>
              <w:rFonts w:ascii="Avenir Next LT Pro" w:hAnsi="Avenir Next LT Pro"/>
              <w:lang w:eastAsia="en-GB"/>
            </w:rPr>
          </w:pPr>
          <w:r w:rsidRPr="002425E6">
            <w:rPr>
              <w:rFonts w:ascii="Avenir Next LT Pro" w:hAnsi="Avenir Next LT Pro"/>
              <w:lang w:eastAsia="en-GB"/>
            </w:rPr>
            <w:t>Methods and approach</w:t>
          </w:r>
        </w:p>
        <w:p w14:paraId="3F025F87" w14:textId="77777777" w:rsidR="00DB76C3" w:rsidRPr="002425E6" w:rsidRDefault="00DB76C3" w:rsidP="00211696">
          <w:pPr>
            <w:pStyle w:val="FNRNormal"/>
            <w:numPr>
              <w:ilvl w:val="1"/>
              <w:numId w:val="12"/>
            </w:numPr>
            <w:spacing w:after="0" w:line="240" w:lineRule="auto"/>
            <w:ind w:left="709" w:hanging="425"/>
            <w:rPr>
              <w:rFonts w:ascii="Avenir Next LT Pro" w:hAnsi="Avenir Next LT Pro"/>
              <w:lang w:eastAsia="en-GB"/>
            </w:rPr>
          </w:pPr>
          <w:r w:rsidRPr="002425E6">
            <w:rPr>
              <w:rFonts w:ascii="Avenir Next LT Pro" w:hAnsi="Avenir Next LT Pro"/>
              <w:lang w:eastAsia="en-GB"/>
            </w:rPr>
            <w:t>Ethical considerations (if applicable)</w:t>
          </w:r>
        </w:p>
        <w:p w14:paraId="5917A72B" w14:textId="63DD7BA2" w:rsidR="00DB76C3" w:rsidRPr="00211696" w:rsidRDefault="00DB76C3" w:rsidP="00211696">
          <w:pPr>
            <w:pStyle w:val="FNRNormal"/>
            <w:numPr>
              <w:ilvl w:val="0"/>
              <w:numId w:val="11"/>
            </w:numPr>
            <w:spacing w:before="120" w:after="0" w:line="240" w:lineRule="auto"/>
            <w:rPr>
              <w:rFonts w:ascii="Avenir Next LT Pro" w:hAnsi="Avenir Next LT Pro"/>
              <w:lang w:eastAsia="en-GB"/>
            </w:rPr>
          </w:pPr>
          <w:r w:rsidRPr="002425E6">
            <w:rPr>
              <w:rFonts w:ascii="Avenir Next LT Pro" w:hAnsi="Avenir Next LT Pro"/>
              <w:b/>
              <w:noProof/>
              <w:lang w:eastAsia="en-GB"/>
            </w:rPr>
            <w:t>Project Plan</w:t>
          </w:r>
        </w:p>
        <w:p w14:paraId="60E62FBA" w14:textId="08D1CBB8" w:rsidR="00680F6B" w:rsidRPr="00680F6B" w:rsidRDefault="00DB76C3" w:rsidP="00211696">
          <w:pPr>
            <w:pStyle w:val="FNRNormal"/>
            <w:numPr>
              <w:ilvl w:val="0"/>
              <w:numId w:val="11"/>
            </w:numPr>
            <w:spacing w:before="120" w:after="0" w:line="240" w:lineRule="auto"/>
            <w:rPr>
              <w:rFonts w:ascii="Avenir Next LT Pro" w:hAnsi="Avenir Next LT Pro"/>
              <w:lang w:eastAsia="en-GB"/>
            </w:rPr>
          </w:pPr>
          <w:r w:rsidRPr="002425E6">
            <w:rPr>
              <w:rFonts w:ascii="Avenir Next LT Pro" w:hAnsi="Avenir Next LT Pro"/>
              <w:b/>
              <w:noProof/>
              <w:lang w:eastAsia="en-GB"/>
            </w:rPr>
            <w:t>Risk Management and Quality Assurance</w:t>
          </w:r>
        </w:p>
        <w:p w14:paraId="50370904" w14:textId="77777777" w:rsidR="00DB76C3" w:rsidRPr="002425E6" w:rsidRDefault="00DB76C3" w:rsidP="00211696">
          <w:pPr>
            <w:pStyle w:val="FNRNormal"/>
            <w:numPr>
              <w:ilvl w:val="0"/>
              <w:numId w:val="11"/>
            </w:numPr>
            <w:spacing w:before="120" w:after="0" w:line="240" w:lineRule="auto"/>
            <w:rPr>
              <w:rFonts w:ascii="Avenir Next LT Pro" w:hAnsi="Avenir Next LT Pro"/>
              <w:b/>
              <w:lang w:eastAsia="en-GB"/>
            </w:rPr>
          </w:pPr>
          <w:r w:rsidRPr="002425E6">
            <w:rPr>
              <w:rFonts w:ascii="Avenir Next LT Pro" w:hAnsi="Avenir Next LT Pro"/>
              <w:b/>
              <w:noProof/>
              <w:lang w:eastAsia="en-GB"/>
            </w:rPr>
            <w:t>Project Outputs</w:t>
          </w:r>
        </w:p>
        <w:p w14:paraId="6A61AC74" w14:textId="77777777" w:rsidR="00DB76C3" w:rsidRPr="002425E6" w:rsidRDefault="00DB76C3" w:rsidP="00211696">
          <w:pPr>
            <w:pStyle w:val="FNRNormal"/>
            <w:tabs>
              <w:tab w:val="left" w:pos="851"/>
            </w:tabs>
            <w:spacing w:after="0" w:line="240" w:lineRule="auto"/>
            <w:ind w:left="709" w:hanging="425"/>
            <w:rPr>
              <w:rFonts w:ascii="Avenir Next LT Pro" w:hAnsi="Avenir Next LT Pro"/>
              <w:noProof/>
              <w:lang w:eastAsia="en-GB"/>
            </w:rPr>
          </w:pPr>
          <w:r w:rsidRPr="002425E6">
            <w:rPr>
              <w:rFonts w:ascii="Avenir Next LT Pro" w:hAnsi="Avenir Next LT Pro"/>
              <w:noProof/>
              <w:lang w:eastAsia="en-GB"/>
            </w:rPr>
            <w:t>4.1</w:t>
          </w:r>
          <w:r w:rsidRPr="002425E6">
            <w:rPr>
              <w:rFonts w:ascii="Avenir Next LT Pro" w:hAnsi="Avenir Next LT Pro"/>
              <w:noProof/>
              <w:lang w:eastAsia="en-GB"/>
            </w:rPr>
            <w:tab/>
            <w:t>Impact of research results</w:t>
          </w:r>
        </w:p>
        <w:p w14:paraId="4021BB5A" w14:textId="77777777" w:rsidR="00DB76C3" w:rsidRPr="002425E6" w:rsidRDefault="00DB76C3" w:rsidP="00211696">
          <w:pPr>
            <w:pStyle w:val="FNRNormal"/>
            <w:tabs>
              <w:tab w:val="left" w:pos="851"/>
            </w:tabs>
            <w:spacing w:after="0" w:line="240" w:lineRule="auto"/>
            <w:ind w:left="709" w:hanging="425"/>
            <w:rPr>
              <w:rFonts w:ascii="Avenir Next LT Pro" w:hAnsi="Avenir Next LT Pro"/>
              <w:noProof/>
              <w:lang w:eastAsia="en-GB"/>
            </w:rPr>
          </w:pPr>
          <w:r w:rsidRPr="002425E6">
            <w:rPr>
              <w:rFonts w:ascii="Avenir Next LT Pro" w:hAnsi="Avenir Next LT Pro"/>
              <w:noProof/>
              <w:lang w:eastAsia="en-GB"/>
            </w:rPr>
            <w:t>4.2</w:t>
          </w:r>
          <w:r w:rsidRPr="002425E6">
            <w:rPr>
              <w:rFonts w:ascii="Avenir Next LT Pro" w:hAnsi="Avenir Next LT Pro"/>
              <w:noProof/>
              <w:lang w:eastAsia="en-GB"/>
            </w:rPr>
            <w:tab/>
            <w:t>PhD candidate supervision and research lines (if applicable)</w:t>
          </w:r>
        </w:p>
        <w:p w14:paraId="691D4409" w14:textId="77777777" w:rsidR="00DB76C3" w:rsidRPr="002425E6" w:rsidRDefault="00DB76C3" w:rsidP="00211696">
          <w:pPr>
            <w:pStyle w:val="FNRNormal"/>
            <w:numPr>
              <w:ilvl w:val="0"/>
              <w:numId w:val="11"/>
            </w:numPr>
            <w:spacing w:before="120" w:after="0" w:line="240" w:lineRule="auto"/>
            <w:rPr>
              <w:rFonts w:ascii="Avenir Next LT Pro" w:hAnsi="Avenir Next LT Pro"/>
              <w:b/>
              <w:lang w:val="fr-FR" w:eastAsia="en-GB"/>
            </w:rPr>
          </w:pPr>
          <w:r w:rsidRPr="002425E6">
            <w:rPr>
              <w:rFonts w:ascii="Avenir Next LT Pro" w:hAnsi="Avenir Next LT Pro"/>
              <w:b/>
              <w:noProof/>
              <w:lang w:val="fr-FR" w:eastAsia="en-GB"/>
            </w:rPr>
            <w:t>Project Participants and Management</w:t>
          </w:r>
        </w:p>
        <w:p w14:paraId="22C7ED08" w14:textId="77777777" w:rsidR="00DB76C3" w:rsidRPr="002425E6" w:rsidRDefault="00DB76C3" w:rsidP="00211696">
          <w:pPr>
            <w:pStyle w:val="FNRNormal"/>
            <w:spacing w:after="0" w:line="240" w:lineRule="auto"/>
            <w:ind w:left="709" w:hanging="425"/>
            <w:rPr>
              <w:rFonts w:ascii="Avenir Next LT Pro" w:hAnsi="Avenir Next LT Pro"/>
              <w:noProof/>
              <w:lang w:eastAsia="en-GB"/>
            </w:rPr>
          </w:pPr>
          <w:r w:rsidRPr="002425E6">
            <w:rPr>
              <w:rFonts w:ascii="Avenir Next LT Pro" w:hAnsi="Avenir Next LT Pro"/>
              <w:noProof/>
              <w:lang w:eastAsia="en-GB"/>
            </w:rPr>
            <w:t>5.1</w:t>
          </w:r>
          <w:r w:rsidRPr="002425E6">
            <w:rPr>
              <w:rFonts w:ascii="Avenir Next LT Pro" w:hAnsi="Avenir Next LT Pro"/>
              <w:noProof/>
              <w:lang w:eastAsia="en-GB"/>
            </w:rPr>
            <w:tab/>
            <w:t>Description of the consortium, communication and decision-making</w:t>
          </w:r>
        </w:p>
        <w:p w14:paraId="6ADD04A0" w14:textId="77777777" w:rsidR="00DB76C3" w:rsidRPr="002425E6" w:rsidRDefault="00DB76C3" w:rsidP="00211696">
          <w:pPr>
            <w:pStyle w:val="FNRNormal"/>
            <w:spacing w:after="0" w:line="240" w:lineRule="auto"/>
            <w:ind w:left="709" w:hanging="425"/>
            <w:rPr>
              <w:rFonts w:ascii="Avenir Next LT Pro" w:hAnsi="Avenir Next LT Pro"/>
              <w:noProof/>
            </w:rPr>
          </w:pPr>
          <w:r w:rsidRPr="002425E6">
            <w:rPr>
              <w:rFonts w:ascii="Avenir Next LT Pro" w:hAnsi="Avenir Next LT Pro"/>
              <w:noProof/>
              <w:lang w:eastAsia="en-GB"/>
            </w:rPr>
            <w:t>5.2</w:t>
          </w:r>
          <w:r w:rsidRPr="002425E6">
            <w:rPr>
              <w:rFonts w:ascii="Avenir Next LT Pro" w:hAnsi="Avenir Next LT Pro"/>
              <w:noProof/>
              <w:lang w:eastAsia="en-GB"/>
            </w:rPr>
            <w:tab/>
          </w:r>
          <w:r w:rsidRPr="002425E6">
            <w:rPr>
              <w:rFonts w:ascii="Avenir Next LT Pro" w:hAnsi="Avenir Next LT Pro"/>
              <w:noProof/>
            </w:rPr>
            <w:t>Summaries (term sheets) of the Consortium agreement and/or the Intellectual Property Rights (IPR) agreement</w:t>
          </w:r>
        </w:p>
        <w:p w14:paraId="3C075B39" w14:textId="77777777" w:rsidR="00DB76C3" w:rsidRPr="002425E6" w:rsidRDefault="00DB76C3" w:rsidP="00211696">
          <w:pPr>
            <w:pStyle w:val="FNRNormal"/>
            <w:spacing w:after="0" w:line="240" w:lineRule="auto"/>
            <w:ind w:left="284"/>
            <w:rPr>
              <w:rFonts w:ascii="Avenir Next LT Pro" w:hAnsi="Avenir Next LT Pro"/>
            </w:rPr>
          </w:pPr>
          <w:bookmarkStart w:id="0" w:name="_Hlk60142731"/>
          <w:r w:rsidRPr="002425E6">
            <w:rPr>
              <w:rFonts w:ascii="Avenir Next LT Pro" w:hAnsi="Avenir Next LT Pro"/>
            </w:rPr>
            <w:t>5.3</w:t>
          </w:r>
          <w:r w:rsidRPr="002425E6">
            <w:rPr>
              <w:rFonts w:ascii="Avenir Next LT Pro" w:hAnsi="Avenir Next LT Pro"/>
            </w:rPr>
            <w:tab/>
            <w:t>Ongoing projects of the PI (and Co-PI, if applicable)</w:t>
          </w:r>
        </w:p>
        <w:p w14:paraId="0B9681F0" w14:textId="28210424" w:rsidR="0047595C" w:rsidRPr="002425E6" w:rsidRDefault="00DB76C3" w:rsidP="00211696">
          <w:pPr>
            <w:pStyle w:val="FNRNormal"/>
            <w:spacing w:after="0" w:line="240" w:lineRule="auto"/>
            <w:ind w:left="284"/>
            <w:rPr>
              <w:rFonts w:ascii="Avenir Next LT Pro" w:hAnsi="Avenir Next LT Pro"/>
            </w:rPr>
          </w:pPr>
          <w:r w:rsidRPr="002425E6">
            <w:rPr>
              <w:rFonts w:ascii="Avenir Next LT Pro" w:hAnsi="Avenir Next LT Pro"/>
            </w:rPr>
            <w:t>5.4</w:t>
          </w:r>
          <w:r w:rsidRPr="002425E6">
            <w:rPr>
              <w:rFonts w:ascii="Avenir Next LT Pro" w:hAnsi="Avenir Next LT Pro"/>
            </w:rPr>
            <w:tab/>
            <w:t>Ongoing supervision of PhD candidates of PI (and Co-PI if applicable)</w:t>
          </w:r>
        </w:p>
        <w:bookmarkEnd w:id="0"/>
        <w:p w14:paraId="6DEE8B29" w14:textId="1DADDF19" w:rsidR="00905D61" w:rsidRPr="00680F6B" w:rsidRDefault="00DB76C3" w:rsidP="00211696">
          <w:pPr>
            <w:pStyle w:val="FNRNormal"/>
            <w:numPr>
              <w:ilvl w:val="0"/>
              <w:numId w:val="11"/>
            </w:numPr>
            <w:spacing w:before="120" w:after="0" w:line="240" w:lineRule="auto"/>
            <w:ind w:left="284" w:hanging="284"/>
            <w:rPr>
              <w:rFonts w:ascii="Avenir Next LT Pro" w:hAnsi="Avenir Next LT Pro"/>
              <w:b/>
              <w:lang w:eastAsia="en-GB"/>
            </w:rPr>
          </w:pPr>
          <w:r w:rsidRPr="002425E6">
            <w:rPr>
              <w:rFonts w:ascii="Avenir Next LT Pro" w:hAnsi="Avenir Next LT Pro"/>
              <w:b/>
              <w:noProof/>
              <w:lang w:eastAsia="en-GB"/>
            </w:rPr>
            <w:t>Comments on Resubmission (only if applicable)</w:t>
          </w:r>
        </w:p>
      </w:sdtContent>
    </w:sdt>
    <w:sectPr w:rsidR="00905D61" w:rsidRPr="00680F6B" w:rsidSect="00655AF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6" w:h="16838"/>
      <w:pgMar w:top="2098" w:right="1588" w:bottom="1928" w:left="1588" w:header="737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19B952" w14:textId="77777777" w:rsidR="004975F9" w:rsidRDefault="004975F9" w:rsidP="0000506B">
      <w:r>
        <w:separator/>
      </w:r>
    </w:p>
  </w:endnote>
  <w:endnote w:type="continuationSeparator" w:id="0">
    <w:p w14:paraId="2CBDB66E" w14:textId="77777777" w:rsidR="004975F9" w:rsidRDefault="004975F9" w:rsidP="00005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inion Pro"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Rockwell Condensed">
    <w:panose1 w:val="02060603050405020104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927334121"/>
      <w:docPartObj>
        <w:docPartGallery w:val="Page Numbers (Bottom of Page)"/>
        <w:docPartUnique/>
      </w:docPartObj>
    </w:sdtPr>
    <w:sdtContent>
      <w:p w14:paraId="1965E504" w14:textId="77777777" w:rsidR="008374DB" w:rsidRDefault="008374DB" w:rsidP="001B5ED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750F87E4" w14:textId="77777777" w:rsidR="008374DB" w:rsidRDefault="008374DB" w:rsidP="008374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sz w:val="16"/>
        <w:szCs w:val="16"/>
      </w:rPr>
      <w:id w:val="-1700471764"/>
      <w:docPartObj>
        <w:docPartGallery w:val="Page Numbers (Bottom of Page)"/>
        <w:docPartUnique/>
      </w:docPartObj>
    </w:sdtPr>
    <w:sdtEndPr>
      <w:rPr>
        <w:rStyle w:val="PageNumber"/>
        <w:b/>
        <w:bCs/>
      </w:rPr>
    </w:sdtEndPr>
    <w:sdtContent>
      <w:p w14:paraId="141E2647" w14:textId="77777777" w:rsidR="008374DB" w:rsidRPr="008374DB" w:rsidRDefault="008374DB" w:rsidP="008374DB">
        <w:pPr>
          <w:pStyle w:val="Footer"/>
          <w:framePr w:w="777" w:wrap="none" w:vAnchor="text" w:hAnchor="page" w:x="9975" w:y="285"/>
          <w:jc w:val="right"/>
          <w:rPr>
            <w:rStyle w:val="PageNumber"/>
            <w:b/>
            <w:bCs/>
            <w:sz w:val="16"/>
            <w:szCs w:val="16"/>
          </w:rPr>
        </w:pPr>
        <w:r w:rsidRPr="008374DB">
          <w:rPr>
            <w:rStyle w:val="PageNumber"/>
            <w:b/>
            <w:bCs/>
            <w:sz w:val="16"/>
            <w:szCs w:val="16"/>
          </w:rPr>
          <w:fldChar w:fldCharType="begin"/>
        </w:r>
        <w:r w:rsidRPr="008374DB">
          <w:rPr>
            <w:rStyle w:val="PageNumber"/>
            <w:b/>
            <w:bCs/>
            <w:sz w:val="16"/>
            <w:szCs w:val="16"/>
          </w:rPr>
          <w:instrText xml:space="preserve"> PAGE </w:instrText>
        </w:r>
        <w:r w:rsidRPr="008374DB">
          <w:rPr>
            <w:rStyle w:val="PageNumber"/>
            <w:b/>
            <w:bCs/>
            <w:sz w:val="16"/>
            <w:szCs w:val="16"/>
          </w:rPr>
          <w:fldChar w:fldCharType="separate"/>
        </w:r>
        <w:r w:rsidRPr="008374DB">
          <w:rPr>
            <w:rStyle w:val="PageNumber"/>
            <w:b/>
            <w:bCs/>
            <w:noProof/>
            <w:sz w:val="16"/>
            <w:szCs w:val="16"/>
          </w:rPr>
          <w:t>1</w:t>
        </w:r>
        <w:r w:rsidRPr="008374DB">
          <w:rPr>
            <w:rStyle w:val="PageNumber"/>
            <w:b/>
            <w:bCs/>
            <w:sz w:val="16"/>
            <w:szCs w:val="16"/>
          </w:rPr>
          <w:fldChar w:fldCharType="end"/>
        </w:r>
      </w:p>
    </w:sdtContent>
  </w:sdt>
  <w:p w14:paraId="63AF2C29" w14:textId="77777777" w:rsidR="008374DB" w:rsidRDefault="008374DB" w:rsidP="008374D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E57CA0" w14:textId="77777777" w:rsidR="004975F9" w:rsidRDefault="004975F9" w:rsidP="0000506B">
      <w:r>
        <w:separator/>
      </w:r>
    </w:p>
  </w:footnote>
  <w:footnote w:type="continuationSeparator" w:id="0">
    <w:p w14:paraId="5212C937" w14:textId="77777777" w:rsidR="004975F9" w:rsidRDefault="004975F9" w:rsidP="00005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7E24BE" w14:textId="77777777" w:rsidR="00715994" w:rsidRDefault="004975F9">
    <w:pPr>
      <w:pStyle w:val="Header"/>
    </w:pPr>
    <w:r>
      <w:rPr>
        <w:noProof/>
      </w:rPr>
      <w:pict w14:anchorId="24862D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35364" o:spid="_x0000_s1029" type="#_x0000_t75" alt="" style="position:absolute;margin-left:0;margin-top:0;width:595.2pt;height:841.9pt;z-index:-2516326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ord template_funds_FINAL"/>
          <w10:wrap anchorx="margin" anchory="margin"/>
        </v:shape>
      </w:pict>
    </w:r>
    <w:r>
      <w:rPr>
        <w:noProof/>
      </w:rPr>
      <w:pict w14:anchorId="4A83CA32">
        <v:shape id="WordPictureWatermark862922" o:spid="_x0000_s1028" type="#_x0000_t75" alt="" style="position:absolute;margin-left:0;margin-top:0;width:620pt;height:877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Word template_funds_FINAL2" gain="19661f" blacklevel="22938f"/>
          <w10:wrap anchorx="margin" anchory="margin"/>
        </v:shape>
      </w:pict>
    </w:r>
    <w:r>
      <w:rPr>
        <w:noProof/>
      </w:rPr>
      <w:pict w14:anchorId="3CF0ABFE">
        <v:shape id="WordPictureWatermark807512" o:spid="_x0000_s1027" type="#_x0000_t75" alt="" style="position:absolute;margin-left:0;margin-top:0;width:314.3pt;height:444.6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Word template_funds_FINAL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01190" w14:textId="77777777" w:rsidR="00715994" w:rsidRDefault="004975F9">
    <w:pPr>
      <w:pStyle w:val="Header"/>
    </w:pPr>
    <w:r>
      <w:rPr>
        <w:noProof/>
      </w:rPr>
      <w:pict w14:anchorId="78030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09878" o:spid="_x0000_s1026" type="#_x0000_t75" alt="A white background with black dots&#13;&#10;&#13;&#10;Description automatically generated" style="position:absolute;margin-left:0;margin-top:0;width:595.2pt;height:841.9pt;z-index:-2516264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ord template_funds_FINAL4"/>
          <w10:wrap anchorx="margin" anchory="margin"/>
        </v:shape>
      </w:pict>
    </w:r>
    <w:r w:rsidR="008374DB">
      <w:rPr>
        <w:noProof/>
      </w:rPr>
      <w:softHyphen/>
    </w:r>
    <w:r w:rsidR="00715994">
      <w:rPr>
        <w:noProof/>
      </w:rP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66A132" w14:textId="602A259C" w:rsidR="00DB76C3" w:rsidRDefault="004975F9">
    <w:pPr>
      <w:pStyle w:val="Header"/>
    </w:pPr>
    <w:r>
      <w:rPr>
        <w:noProof/>
      </w:rPr>
      <w:pict w14:anchorId="78030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A white background with black dots&#13;&#10;&#13;&#10;Description automatically generated" style="position:absolute;margin-left:-85.05pt;margin-top:-113.4pt;width:595.2pt;height:841.9pt;z-index:-251625472;mso-wrap-edited:f;mso-width-percent:0;mso-height-percent:0;mso-position-horizontal-relative:margin;mso-position-vertical-relative:margin;mso-width-percent:0;mso-height-percent:0" o:allowincell="f">
          <v:imagedata r:id="rId1" o:title="Word template_funds_FINAL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D5309"/>
    <w:multiLevelType w:val="hybridMultilevel"/>
    <w:tmpl w:val="75D25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44F29"/>
    <w:multiLevelType w:val="hybridMultilevel"/>
    <w:tmpl w:val="1554BF0E"/>
    <w:lvl w:ilvl="0" w:tplc="E80477BE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42095"/>
    <w:multiLevelType w:val="multilevel"/>
    <w:tmpl w:val="C0DE7674"/>
    <w:lvl w:ilvl="0">
      <w:start w:val="1"/>
      <w:numFmt w:val="decimal"/>
      <w:suff w:val="space"/>
      <w:lvlText w:val="%1."/>
      <w:lvlJc w:val="left"/>
      <w:pPr>
        <w:ind w:left="357" w:hanging="357"/>
      </w:pPr>
      <w:rPr>
        <w:b/>
      </w:rPr>
    </w:lvl>
    <w:lvl w:ilvl="1">
      <w:start w:val="1"/>
      <w:numFmt w:val="decimal"/>
      <w:suff w:val="space"/>
      <w:lvlText w:val="%1.%2."/>
      <w:lvlJc w:val="left"/>
      <w:pPr>
        <w:ind w:left="357" w:hanging="357"/>
      </w:pPr>
    </w:lvl>
    <w:lvl w:ilvl="2">
      <w:start w:val="1"/>
      <w:numFmt w:val="decimal"/>
      <w:suff w:val="space"/>
      <w:lvlText w:val="%1.%2.%3."/>
      <w:lvlJc w:val="left"/>
      <w:pPr>
        <w:ind w:left="357" w:hanging="357"/>
      </w:pPr>
    </w:lvl>
    <w:lvl w:ilvl="3">
      <w:start w:val="1"/>
      <w:numFmt w:val="decimal"/>
      <w:suff w:val="space"/>
      <w:lvlText w:val="%4."/>
      <w:lvlJc w:val="left"/>
      <w:pPr>
        <w:ind w:left="357" w:hanging="357"/>
      </w:pPr>
    </w:lvl>
    <w:lvl w:ilvl="4">
      <w:start w:val="1"/>
      <w:numFmt w:val="decimal"/>
      <w:suff w:val="space"/>
      <w:lvlText w:val="%5."/>
      <w:lvlJc w:val="left"/>
      <w:pPr>
        <w:ind w:left="357" w:hanging="357"/>
      </w:pPr>
    </w:lvl>
    <w:lvl w:ilvl="5">
      <w:start w:val="1"/>
      <w:numFmt w:val="decimal"/>
      <w:suff w:val="space"/>
      <w:lvlText w:val="%6."/>
      <w:lvlJc w:val="left"/>
      <w:pPr>
        <w:ind w:left="357" w:hanging="357"/>
      </w:pPr>
    </w:lvl>
    <w:lvl w:ilvl="6">
      <w:start w:val="1"/>
      <w:numFmt w:val="decimal"/>
      <w:lvlText w:val="%7."/>
      <w:lvlJc w:val="left"/>
      <w:pPr>
        <w:ind w:left="357" w:hanging="357"/>
      </w:pPr>
    </w:lvl>
    <w:lvl w:ilvl="7">
      <w:start w:val="1"/>
      <w:numFmt w:val="lowerLetter"/>
      <w:lvlText w:val="%8."/>
      <w:lvlJc w:val="left"/>
      <w:pPr>
        <w:ind w:left="357" w:hanging="357"/>
      </w:pPr>
    </w:lvl>
    <w:lvl w:ilvl="8">
      <w:start w:val="1"/>
      <w:numFmt w:val="lowerRoman"/>
      <w:lvlText w:val="%9."/>
      <w:lvlJc w:val="left"/>
      <w:pPr>
        <w:ind w:left="357" w:hanging="357"/>
      </w:pPr>
    </w:lvl>
  </w:abstractNum>
  <w:abstractNum w:abstractNumId="3" w15:restartNumberingAfterBreak="0">
    <w:nsid w:val="4C454787"/>
    <w:multiLevelType w:val="hybridMultilevel"/>
    <w:tmpl w:val="ADC84078"/>
    <w:lvl w:ilvl="0" w:tplc="C298C754">
      <w:numFmt w:val="bullet"/>
      <w:lvlText w:val=""/>
      <w:lvlJc w:val="left"/>
      <w:pPr>
        <w:ind w:left="788" w:hanging="284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4D49898">
      <w:numFmt w:val="bullet"/>
      <w:lvlText w:val="•"/>
      <w:lvlJc w:val="left"/>
      <w:pPr>
        <w:ind w:left="1640" w:hanging="284"/>
      </w:pPr>
      <w:rPr>
        <w:rFonts w:hint="default"/>
        <w:lang w:val="en-US" w:eastAsia="en-US" w:bidi="ar-SA"/>
      </w:rPr>
    </w:lvl>
    <w:lvl w:ilvl="2" w:tplc="AE00EB9A">
      <w:numFmt w:val="bullet"/>
      <w:lvlText w:val="•"/>
      <w:lvlJc w:val="left"/>
      <w:pPr>
        <w:ind w:left="2501" w:hanging="284"/>
      </w:pPr>
      <w:rPr>
        <w:rFonts w:hint="default"/>
        <w:lang w:val="en-US" w:eastAsia="en-US" w:bidi="ar-SA"/>
      </w:rPr>
    </w:lvl>
    <w:lvl w:ilvl="3" w:tplc="29286560">
      <w:numFmt w:val="bullet"/>
      <w:lvlText w:val="•"/>
      <w:lvlJc w:val="left"/>
      <w:pPr>
        <w:ind w:left="3361" w:hanging="284"/>
      </w:pPr>
      <w:rPr>
        <w:rFonts w:hint="default"/>
        <w:lang w:val="en-US" w:eastAsia="en-US" w:bidi="ar-SA"/>
      </w:rPr>
    </w:lvl>
    <w:lvl w:ilvl="4" w:tplc="A338245A">
      <w:numFmt w:val="bullet"/>
      <w:lvlText w:val="•"/>
      <w:lvlJc w:val="left"/>
      <w:pPr>
        <w:ind w:left="4222" w:hanging="284"/>
      </w:pPr>
      <w:rPr>
        <w:rFonts w:hint="default"/>
        <w:lang w:val="en-US" w:eastAsia="en-US" w:bidi="ar-SA"/>
      </w:rPr>
    </w:lvl>
    <w:lvl w:ilvl="5" w:tplc="DFFA259C">
      <w:numFmt w:val="bullet"/>
      <w:lvlText w:val="•"/>
      <w:lvlJc w:val="left"/>
      <w:pPr>
        <w:ind w:left="5083" w:hanging="284"/>
      </w:pPr>
      <w:rPr>
        <w:rFonts w:hint="default"/>
        <w:lang w:val="en-US" w:eastAsia="en-US" w:bidi="ar-SA"/>
      </w:rPr>
    </w:lvl>
    <w:lvl w:ilvl="6" w:tplc="2ADE041C">
      <w:numFmt w:val="bullet"/>
      <w:lvlText w:val="•"/>
      <w:lvlJc w:val="left"/>
      <w:pPr>
        <w:ind w:left="5943" w:hanging="284"/>
      </w:pPr>
      <w:rPr>
        <w:rFonts w:hint="default"/>
        <w:lang w:val="en-US" w:eastAsia="en-US" w:bidi="ar-SA"/>
      </w:rPr>
    </w:lvl>
    <w:lvl w:ilvl="7" w:tplc="1C74EEA6">
      <w:numFmt w:val="bullet"/>
      <w:lvlText w:val="•"/>
      <w:lvlJc w:val="left"/>
      <w:pPr>
        <w:ind w:left="6804" w:hanging="284"/>
      </w:pPr>
      <w:rPr>
        <w:rFonts w:hint="default"/>
        <w:lang w:val="en-US" w:eastAsia="en-US" w:bidi="ar-SA"/>
      </w:rPr>
    </w:lvl>
    <w:lvl w:ilvl="8" w:tplc="F4888ABC">
      <w:numFmt w:val="bullet"/>
      <w:lvlText w:val="•"/>
      <w:lvlJc w:val="left"/>
      <w:pPr>
        <w:ind w:left="7665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54365D78"/>
    <w:multiLevelType w:val="hybridMultilevel"/>
    <w:tmpl w:val="901C1062"/>
    <w:lvl w:ilvl="0" w:tplc="698468B8">
      <w:start w:val="1"/>
      <w:numFmt w:val="bullet"/>
      <w:lvlText w:val=""/>
      <w:lvlJc w:val="left"/>
      <w:pPr>
        <w:ind w:left="567" w:hanging="397"/>
      </w:pPr>
      <w:rPr>
        <w:rFonts w:ascii="Wingdings" w:hAnsi="Wingdings" w:hint="default"/>
        <w:color w:val="7ACA3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369FC"/>
    <w:multiLevelType w:val="hybridMultilevel"/>
    <w:tmpl w:val="40D221A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C71D1"/>
    <w:multiLevelType w:val="multilevel"/>
    <w:tmpl w:val="39725B1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64DF0157"/>
    <w:multiLevelType w:val="hybridMultilevel"/>
    <w:tmpl w:val="1E666E68"/>
    <w:lvl w:ilvl="0" w:tplc="C9728FE0">
      <w:start w:val="1"/>
      <w:numFmt w:val="bullet"/>
      <w:pStyle w:val="ListParagraph"/>
      <w:lvlText w:val=""/>
      <w:lvlJc w:val="left"/>
      <w:pPr>
        <w:ind w:left="1440" w:hanging="360"/>
      </w:pPr>
      <w:rPr>
        <w:rFonts w:ascii="Wingdings" w:hAnsi="Wingdings" w:hint="default"/>
        <w:color w:val="9D00FE" w:themeColor="background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46FF6"/>
    <w:multiLevelType w:val="hybridMultilevel"/>
    <w:tmpl w:val="1B641F04"/>
    <w:lvl w:ilvl="0" w:tplc="340297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ACA37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C7F86"/>
    <w:multiLevelType w:val="hybridMultilevel"/>
    <w:tmpl w:val="A30EDD4A"/>
    <w:lvl w:ilvl="0" w:tplc="340297DA">
      <w:start w:val="1"/>
      <w:numFmt w:val="bullet"/>
      <w:lvlText w:val=""/>
      <w:lvlJc w:val="left"/>
      <w:pPr>
        <w:tabs>
          <w:tab w:val="num" w:pos="567"/>
        </w:tabs>
        <w:ind w:left="567" w:hanging="397"/>
      </w:pPr>
      <w:rPr>
        <w:rFonts w:ascii="Wingdings" w:hAnsi="Wingdings" w:hint="default"/>
        <w:color w:val="7ACA3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529F4"/>
    <w:multiLevelType w:val="multilevel"/>
    <w:tmpl w:val="575AA67C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68922">
    <w:abstractNumId w:val="0"/>
  </w:num>
  <w:num w:numId="2" w16cid:durableId="411969508">
    <w:abstractNumId w:val="1"/>
  </w:num>
  <w:num w:numId="3" w16cid:durableId="1748378383">
    <w:abstractNumId w:val="5"/>
  </w:num>
  <w:num w:numId="4" w16cid:durableId="936258092">
    <w:abstractNumId w:val="4"/>
  </w:num>
  <w:num w:numId="5" w16cid:durableId="1167131718">
    <w:abstractNumId w:val="9"/>
  </w:num>
  <w:num w:numId="6" w16cid:durableId="726611184">
    <w:abstractNumId w:val="11"/>
  </w:num>
  <w:num w:numId="7" w16cid:durableId="275993021">
    <w:abstractNumId w:val="8"/>
  </w:num>
  <w:num w:numId="8" w16cid:durableId="832257604">
    <w:abstractNumId w:val="10"/>
  </w:num>
  <w:num w:numId="9" w16cid:durableId="436025566">
    <w:abstractNumId w:val="7"/>
  </w:num>
  <w:num w:numId="10" w16cid:durableId="2014188225">
    <w:abstractNumId w:val="3"/>
  </w:num>
  <w:num w:numId="11" w16cid:durableId="5841513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469333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C3"/>
    <w:rsid w:val="0000506B"/>
    <w:rsid w:val="000511DB"/>
    <w:rsid w:val="000B62F2"/>
    <w:rsid w:val="000E1F54"/>
    <w:rsid w:val="000E6B96"/>
    <w:rsid w:val="00102136"/>
    <w:rsid w:val="00106F74"/>
    <w:rsid w:val="00112255"/>
    <w:rsid w:val="00131EDE"/>
    <w:rsid w:val="00150CA4"/>
    <w:rsid w:val="00152D97"/>
    <w:rsid w:val="00180D17"/>
    <w:rsid w:val="001B6AAB"/>
    <w:rsid w:val="001C5C02"/>
    <w:rsid w:val="00211696"/>
    <w:rsid w:val="00212621"/>
    <w:rsid w:val="00265ABC"/>
    <w:rsid w:val="00271544"/>
    <w:rsid w:val="002853B6"/>
    <w:rsid w:val="00296F58"/>
    <w:rsid w:val="002A76BA"/>
    <w:rsid w:val="002B705C"/>
    <w:rsid w:val="002F0B8C"/>
    <w:rsid w:val="002F6652"/>
    <w:rsid w:val="00332A2F"/>
    <w:rsid w:val="003476E1"/>
    <w:rsid w:val="00350189"/>
    <w:rsid w:val="00357470"/>
    <w:rsid w:val="003633A8"/>
    <w:rsid w:val="003B0CB7"/>
    <w:rsid w:val="003E75C6"/>
    <w:rsid w:val="00407A52"/>
    <w:rsid w:val="00416D72"/>
    <w:rsid w:val="004366A3"/>
    <w:rsid w:val="004454DF"/>
    <w:rsid w:val="004561B6"/>
    <w:rsid w:val="00460BB4"/>
    <w:rsid w:val="0047595C"/>
    <w:rsid w:val="00477754"/>
    <w:rsid w:val="00492B81"/>
    <w:rsid w:val="004975F9"/>
    <w:rsid w:val="004B0756"/>
    <w:rsid w:val="004C3BB0"/>
    <w:rsid w:val="0053229A"/>
    <w:rsid w:val="00544247"/>
    <w:rsid w:val="00545C9A"/>
    <w:rsid w:val="005764B8"/>
    <w:rsid w:val="0059276E"/>
    <w:rsid w:val="006348C4"/>
    <w:rsid w:val="006349CA"/>
    <w:rsid w:val="0064406B"/>
    <w:rsid w:val="00655AFC"/>
    <w:rsid w:val="0067141A"/>
    <w:rsid w:val="00672DED"/>
    <w:rsid w:val="00680F6B"/>
    <w:rsid w:val="006D6CE9"/>
    <w:rsid w:val="006F3FF2"/>
    <w:rsid w:val="00715994"/>
    <w:rsid w:val="0072394F"/>
    <w:rsid w:val="00733BBC"/>
    <w:rsid w:val="007419C5"/>
    <w:rsid w:val="00791DBA"/>
    <w:rsid w:val="007C5F7B"/>
    <w:rsid w:val="007F24AB"/>
    <w:rsid w:val="008374DB"/>
    <w:rsid w:val="0086796F"/>
    <w:rsid w:val="00901C89"/>
    <w:rsid w:val="00905D61"/>
    <w:rsid w:val="009432F2"/>
    <w:rsid w:val="00981F78"/>
    <w:rsid w:val="00A02D10"/>
    <w:rsid w:val="00A0428B"/>
    <w:rsid w:val="00A56537"/>
    <w:rsid w:val="00A817C0"/>
    <w:rsid w:val="00AA3900"/>
    <w:rsid w:val="00AD2686"/>
    <w:rsid w:val="00AE1937"/>
    <w:rsid w:val="00B21541"/>
    <w:rsid w:val="00B23CF0"/>
    <w:rsid w:val="00B31EF2"/>
    <w:rsid w:val="00BE10FB"/>
    <w:rsid w:val="00C46D61"/>
    <w:rsid w:val="00C71015"/>
    <w:rsid w:val="00C77725"/>
    <w:rsid w:val="00C950CF"/>
    <w:rsid w:val="00CC393D"/>
    <w:rsid w:val="00CE1DC5"/>
    <w:rsid w:val="00D13B79"/>
    <w:rsid w:val="00D32F80"/>
    <w:rsid w:val="00D4055E"/>
    <w:rsid w:val="00D47DEE"/>
    <w:rsid w:val="00D931AF"/>
    <w:rsid w:val="00DB76C3"/>
    <w:rsid w:val="00EA4F15"/>
    <w:rsid w:val="00EC163E"/>
    <w:rsid w:val="00F0011B"/>
    <w:rsid w:val="00F45D70"/>
    <w:rsid w:val="00F743F1"/>
    <w:rsid w:val="00F818B0"/>
    <w:rsid w:val="00FC1B33"/>
    <w:rsid w:val="00FD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858D835"/>
  <w15:chartTrackingRefBased/>
  <w15:docId w15:val="{BA0AFE0E-9687-4F1A-ABFA-20F59A7A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2"/>
    <w:qFormat/>
    <w:rsid w:val="00F0011B"/>
    <w:pPr>
      <w:spacing w:before="0" w:after="0"/>
    </w:pPr>
    <w:rPr>
      <w:rFonts w:ascii="Avenir" w:hAnsi="Avenir" w:cs="Times New Roman (Body CS)"/>
      <w:color w:val="000000" w:themeColor="text1"/>
      <w:sz w:val="20"/>
      <w:szCs w:val="20"/>
    </w:rPr>
  </w:style>
  <w:style w:type="paragraph" w:styleId="Heading1">
    <w:name w:val="heading 1"/>
    <w:aliases w:val="Heading 02"/>
    <w:basedOn w:val="Normal"/>
    <w:next w:val="Normal"/>
    <w:link w:val="Heading1Char"/>
    <w:autoRedefine/>
    <w:uiPriority w:val="9"/>
    <w:qFormat/>
    <w:rsid w:val="00131EDE"/>
    <w:pPr>
      <w:pBdr>
        <w:top w:val="single" w:sz="24" w:space="0" w:color="9D00FE" w:themeColor="accent1"/>
        <w:left w:val="single" w:sz="24" w:space="0" w:color="9D00FE" w:themeColor="accent1"/>
        <w:bottom w:val="single" w:sz="24" w:space="0" w:color="9D00FE" w:themeColor="accent1"/>
        <w:right w:val="single" w:sz="24" w:space="0" w:color="9D00FE" w:themeColor="accent1"/>
      </w:pBdr>
      <w:shd w:val="clear" w:color="auto" w:fill="9D00FE" w:themeFill="accent1"/>
      <w:outlineLvl w:val="0"/>
    </w:pPr>
    <w:rPr>
      <w:b/>
      <w:bCs/>
      <w:noProof/>
      <w:spacing w:val="15"/>
      <w:sz w:val="28"/>
      <w:szCs w:val="22"/>
      <w:lang w:val="de-C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3B6"/>
    <w:pPr>
      <w:pBdr>
        <w:top w:val="single" w:sz="24" w:space="0" w:color="EBCBFF" w:themeColor="accent1" w:themeTint="33"/>
        <w:left w:val="single" w:sz="24" w:space="0" w:color="EBCBFF" w:themeColor="accent1" w:themeTint="33"/>
        <w:bottom w:val="single" w:sz="24" w:space="0" w:color="EBCBFF" w:themeColor="accent1" w:themeTint="33"/>
        <w:right w:val="single" w:sz="24" w:space="0" w:color="EBCBFF" w:themeColor="accent1" w:themeTint="33"/>
      </w:pBdr>
      <w:shd w:val="clear" w:color="auto" w:fill="EBCBFF" w:themeFill="accent1" w:themeFillTint="33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3B6"/>
    <w:pPr>
      <w:pBdr>
        <w:top w:val="single" w:sz="6" w:space="2" w:color="9D00FE" w:themeColor="accent1"/>
        <w:left w:val="single" w:sz="6" w:space="2" w:color="9D00FE" w:themeColor="accent1"/>
      </w:pBdr>
      <w:spacing w:before="300"/>
      <w:outlineLvl w:val="2"/>
    </w:pPr>
    <w:rPr>
      <w:caps/>
      <w:color w:val="4D007E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3B6"/>
    <w:pPr>
      <w:pBdr>
        <w:top w:val="dotted" w:sz="6" w:space="2" w:color="9D00FE" w:themeColor="accent1"/>
        <w:left w:val="dotted" w:sz="6" w:space="2" w:color="9D00FE" w:themeColor="accent1"/>
      </w:pBdr>
      <w:spacing w:before="300"/>
      <w:outlineLvl w:val="3"/>
    </w:pPr>
    <w:rPr>
      <w:caps/>
      <w:color w:val="7400BE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3B6"/>
    <w:pPr>
      <w:pBdr>
        <w:bottom w:val="single" w:sz="6" w:space="1" w:color="9D00FE" w:themeColor="accent1"/>
      </w:pBdr>
      <w:spacing w:before="300"/>
      <w:outlineLvl w:val="4"/>
    </w:pPr>
    <w:rPr>
      <w:caps/>
      <w:color w:val="7400BE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3B6"/>
    <w:pPr>
      <w:pBdr>
        <w:bottom w:val="dotted" w:sz="6" w:space="1" w:color="9D00FE" w:themeColor="accent1"/>
      </w:pBdr>
      <w:spacing w:before="300"/>
      <w:outlineLvl w:val="5"/>
    </w:pPr>
    <w:rPr>
      <w:caps/>
      <w:color w:val="7400BE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3B6"/>
    <w:pPr>
      <w:spacing w:before="300"/>
      <w:outlineLvl w:val="6"/>
    </w:pPr>
    <w:rPr>
      <w:caps/>
      <w:color w:val="7400BE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3B6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3B6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50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06B"/>
  </w:style>
  <w:style w:type="paragraph" w:styleId="Footer">
    <w:name w:val="footer"/>
    <w:basedOn w:val="Normal"/>
    <w:link w:val="FooterChar"/>
    <w:uiPriority w:val="99"/>
    <w:unhideWhenUsed/>
    <w:rsid w:val="000050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06B"/>
  </w:style>
  <w:style w:type="paragraph" w:customStyle="1" w:styleId="BasicParagraph">
    <w:name w:val="[Basic Paragraph]"/>
    <w:basedOn w:val="Normal"/>
    <w:uiPriority w:val="99"/>
    <w:rsid w:val="0000506B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lang w:val="en-US"/>
    </w:rPr>
  </w:style>
  <w:style w:type="paragraph" w:styleId="NoSpacing">
    <w:name w:val="No Spacing"/>
    <w:basedOn w:val="Normal"/>
    <w:link w:val="NoSpacingChar"/>
    <w:uiPriority w:val="1"/>
    <w:qFormat/>
    <w:rsid w:val="002853B6"/>
    <w:pPr>
      <w:spacing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853B6"/>
    <w:rPr>
      <w:sz w:val="20"/>
      <w:szCs w:val="20"/>
    </w:rPr>
  </w:style>
  <w:style w:type="table" w:styleId="TableGrid">
    <w:name w:val="Table Grid"/>
    <w:basedOn w:val="TableNormal"/>
    <w:uiPriority w:val="39"/>
    <w:rsid w:val="00C777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01">
    <w:name w:val="Heading 01"/>
    <w:autoRedefine/>
    <w:qFormat/>
    <w:rsid w:val="00AE1937"/>
    <w:pPr>
      <w:autoSpaceDE w:val="0"/>
      <w:autoSpaceDN w:val="0"/>
      <w:adjustRightInd w:val="0"/>
      <w:spacing w:before="0" w:after="0"/>
    </w:pPr>
    <w:rPr>
      <w:rFonts w:ascii="Avenir" w:hAnsi="Avenir" w:cs="Arial"/>
      <w:b/>
      <w:color w:val="000000"/>
      <w:sz w:val="44"/>
    </w:rPr>
  </w:style>
  <w:style w:type="character" w:styleId="PageNumber">
    <w:name w:val="page number"/>
    <w:basedOn w:val="DefaultParagraphFont"/>
    <w:uiPriority w:val="99"/>
    <w:semiHidden/>
    <w:unhideWhenUsed/>
    <w:rsid w:val="008374DB"/>
  </w:style>
  <w:style w:type="paragraph" w:customStyle="1" w:styleId="Highlighted">
    <w:name w:val="Highlighted"/>
    <w:basedOn w:val="Heading1"/>
    <w:autoRedefine/>
    <w:qFormat/>
    <w:rsid w:val="00981F7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="Avenir Next LT Pro" w:hAnsi="Avenir Next LT Pro" w:cs="Calibri Light"/>
      <w:b w:val="0"/>
      <w:bCs w:val="0"/>
      <w:sz w:val="44"/>
      <w:szCs w:val="28"/>
      <w:lang w:val="en-US"/>
    </w:rPr>
  </w:style>
  <w:style w:type="character" w:customStyle="1" w:styleId="Heading1Char">
    <w:name w:val="Heading 1 Char"/>
    <w:aliases w:val="Heading 02 Char"/>
    <w:basedOn w:val="DefaultParagraphFont"/>
    <w:link w:val="Heading1"/>
    <w:uiPriority w:val="9"/>
    <w:rsid w:val="00131EDE"/>
    <w:rPr>
      <w:rFonts w:ascii="Avenir" w:hAnsi="Avenir" w:cs="Times New Roman (Body CS)"/>
      <w:b/>
      <w:bCs/>
      <w:noProof/>
      <w:color w:val="000000" w:themeColor="text1"/>
      <w:spacing w:val="15"/>
      <w:sz w:val="28"/>
      <w:shd w:val="clear" w:color="auto" w:fill="9D00FE" w:themeFill="accent1"/>
      <w:lang w:val="de-CH"/>
    </w:rPr>
  </w:style>
  <w:style w:type="paragraph" w:styleId="ListParagraph">
    <w:name w:val="List Paragraph"/>
    <w:basedOn w:val="Normal"/>
    <w:uiPriority w:val="34"/>
    <w:qFormat/>
    <w:rsid w:val="002853B6"/>
    <w:pPr>
      <w:numPr>
        <w:numId w:val="9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853B6"/>
    <w:rPr>
      <w:caps/>
      <w:spacing w:val="15"/>
      <w:shd w:val="clear" w:color="auto" w:fill="EBCB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3B6"/>
    <w:rPr>
      <w:caps/>
      <w:color w:val="4D007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3B6"/>
    <w:rPr>
      <w:caps/>
      <w:color w:val="7400B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3B6"/>
    <w:rPr>
      <w:caps/>
      <w:color w:val="7400B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3B6"/>
    <w:rPr>
      <w:caps/>
      <w:color w:val="7400B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3B6"/>
    <w:rPr>
      <w:caps/>
      <w:color w:val="7400B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3B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3B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53B6"/>
    <w:rPr>
      <w:b/>
      <w:bCs/>
      <w:color w:val="7400B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0011B"/>
    <w:pPr>
      <w:spacing w:before="720"/>
    </w:pPr>
    <w:rPr>
      <w:caps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0011B"/>
    <w:rPr>
      <w:rFonts w:ascii="Avenir" w:hAnsi="Avenir" w:cs="Times New Roman (Body CS)"/>
      <w:caps/>
      <w:color w:val="000000" w:themeColor="tex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33BBC"/>
    <w:pPr>
      <w:spacing w:after="40" w:line="240" w:lineRule="auto"/>
    </w:pPr>
    <w:rPr>
      <w:b/>
      <w:spacing w:val="10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3BBC"/>
    <w:rPr>
      <w:rFonts w:ascii="Avenir" w:hAnsi="Avenir" w:cs="Times New Roman (Body CS)"/>
      <w:b/>
      <w:color w:val="000000" w:themeColor="text1"/>
      <w:spacing w:val="10"/>
      <w:sz w:val="28"/>
      <w:szCs w:val="24"/>
    </w:rPr>
  </w:style>
  <w:style w:type="character" w:styleId="Strong">
    <w:name w:val="Strong"/>
    <w:uiPriority w:val="22"/>
    <w:qFormat/>
    <w:rsid w:val="006348C4"/>
    <w:rPr>
      <w:rFonts w:ascii="Avenir" w:hAnsi="Avenir"/>
      <w:b/>
      <w:bCs/>
      <w:i w:val="0"/>
    </w:rPr>
  </w:style>
  <w:style w:type="character" w:styleId="Emphasis">
    <w:name w:val="Emphasis"/>
    <w:uiPriority w:val="20"/>
    <w:qFormat/>
    <w:rsid w:val="006348C4"/>
    <w:rPr>
      <w:rFonts w:ascii="Avenir" w:hAnsi="Avenir"/>
      <w:caps/>
      <w:color w:val="9D00FE" w:themeColor="background2"/>
      <w:spacing w:val="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3B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853B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3B6"/>
    <w:pPr>
      <w:pBdr>
        <w:top w:val="single" w:sz="4" w:space="10" w:color="9D00FE" w:themeColor="accent1"/>
        <w:left w:val="single" w:sz="4" w:space="10" w:color="9D00FE" w:themeColor="accent1"/>
      </w:pBdr>
      <w:ind w:left="1296" w:right="1152"/>
      <w:jc w:val="both"/>
    </w:pPr>
    <w:rPr>
      <w:i/>
      <w:iCs/>
      <w:color w:val="9D00F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3B6"/>
    <w:rPr>
      <w:i/>
      <w:iCs/>
      <w:color w:val="9D00FE" w:themeColor="accent1"/>
      <w:sz w:val="20"/>
      <w:szCs w:val="20"/>
    </w:rPr>
  </w:style>
  <w:style w:type="character" w:styleId="SubtleEmphasis">
    <w:name w:val="Subtle Emphasis"/>
    <w:uiPriority w:val="19"/>
    <w:qFormat/>
    <w:rsid w:val="006348C4"/>
    <w:rPr>
      <w:rFonts w:ascii="Avenir" w:hAnsi="Avenir"/>
      <w:b w:val="0"/>
      <w:i/>
      <w:iCs/>
      <w:color w:val="9D00FE" w:themeColor="accent1"/>
      <w:sz w:val="20"/>
    </w:rPr>
  </w:style>
  <w:style w:type="character" w:styleId="IntenseEmphasis">
    <w:name w:val="Intense Emphasis"/>
    <w:uiPriority w:val="21"/>
    <w:qFormat/>
    <w:rsid w:val="006348C4"/>
    <w:rPr>
      <w:rFonts w:ascii="Avenir" w:hAnsi="Avenir"/>
      <w:b/>
      <w:bCs/>
      <w:i w:val="0"/>
      <w:caps/>
      <w:color w:val="000000" w:themeColor="text1"/>
      <w:spacing w:val="10"/>
    </w:rPr>
  </w:style>
  <w:style w:type="character" w:styleId="SubtleReference">
    <w:name w:val="Subtle Reference"/>
    <w:uiPriority w:val="31"/>
    <w:qFormat/>
    <w:rsid w:val="006348C4"/>
    <w:rPr>
      <w:rFonts w:ascii="Avenir" w:hAnsi="Avenir"/>
      <w:b/>
      <w:bCs/>
      <w:i w:val="0"/>
      <w:color w:val="9D00FE" w:themeColor="accent1"/>
      <w:sz w:val="28"/>
    </w:rPr>
  </w:style>
  <w:style w:type="character" w:styleId="IntenseReference">
    <w:name w:val="Intense Reference"/>
    <w:uiPriority w:val="32"/>
    <w:qFormat/>
    <w:rsid w:val="006348C4"/>
    <w:rPr>
      <w:rFonts w:ascii="Avenir" w:hAnsi="Avenir"/>
      <w:b/>
      <w:bCs/>
      <w:i/>
      <w:iCs/>
      <w:caps/>
      <w:color w:val="9D00FE" w:themeColor="accent1"/>
    </w:rPr>
  </w:style>
  <w:style w:type="character" w:styleId="BookTitle">
    <w:name w:val="Book Title"/>
    <w:uiPriority w:val="33"/>
    <w:qFormat/>
    <w:rsid w:val="006348C4"/>
    <w:rPr>
      <w:rFonts w:ascii="Avenir" w:hAnsi="Avenir"/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53B6"/>
    <w:pPr>
      <w:outlineLvl w:val="9"/>
    </w:pPr>
  </w:style>
  <w:style w:type="paragraph" w:customStyle="1" w:styleId="PersonalName">
    <w:name w:val="Personal Name"/>
    <w:basedOn w:val="Title"/>
    <w:rsid w:val="002853B6"/>
    <w:rPr>
      <w:b/>
      <w:caps w:val="0"/>
      <w:color w:val="000000"/>
      <w:sz w:val="28"/>
      <w:szCs w:val="28"/>
    </w:rPr>
  </w:style>
  <w:style w:type="table" w:styleId="GridTable1Light-Accent1">
    <w:name w:val="Grid Table 1 Light Accent 1"/>
    <w:basedOn w:val="TableNormal"/>
    <w:uiPriority w:val="46"/>
    <w:rsid w:val="00A56537"/>
    <w:pPr>
      <w:spacing w:after="0" w:line="240" w:lineRule="auto"/>
    </w:pPr>
    <w:tblPr>
      <w:tblStyleRowBandSize w:val="1"/>
      <w:tblStyleColBandSize w:val="1"/>
      <w:tblBorders>
        <w:top w:val="single" w:sz="4" w:space="0" w:color="D798FF" w:themeColor="accent1" w:themeTint="66"/>
        <w:left w:val="single" w:sz="4" w:space="0" w:color="D798FF" w:themeColor="accent1" w:themeTint="66"/>
        <w:bottom w:val="single" w:sz="4" w:space="0" w:color="D798FF" w:themeColor="accent1" w:themeTint="66"/>
        <w:right w:val="single" w:sz="4" w:space="0" w:color="D798FF" w:themeColor="accent1" w:themeTint="66"/>
        <w:insideH w:val="single" w:sz="4" w:space="0" w:color="D798FF" w:themeColor="accent1" w:themeTint="66"/>
        <w:insideV w:val="single" w:sz="4" w:space="0" w:color="D798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365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65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urfulAccent1">
    <w:name w:val="Grid Table 6 Colorful Accent 1"/>
    <w:basedOn w:val="TableNormal"/>
    <w:uiPriority w:val="51"/>
    <w:rsid w:val="00A56537"/>
    <w:pPr>
      <w:spacing w:after="0" w:line="240" w:lineRule="auto"/>
    </w:pPr>
    <w:rPr>
      <w:color w:val="7400BE" w:themeColor="accent1" w:themeShade="BF"/>
    </w:rPr>
    <w:tblPr>
      <w:tblStyleRowBandSize w:val="1"/>
      <w:tblStyleColBandSize w:val="1"/>
      <w:tblBorders>
        <w:top w:val="single" w:sz="4" w:space="0" w:color="C365FF" w:themeColor="accent1" w:themeTint="99"/>
        <w:left w:val="single" w:sz="4" w:space="0" w:color="C365FF" w:themeColor="accent1" w:themeTint="99"/>
        <w:bottom w:val="single" w:sz="4" w:space="0" w:color="C365FF" w:themeColor="accent1" w:themeTint="99"/>
        <w:right w:val="single" w:sz="4" w:space="0" w:color="C365FF" w:themeColor="accent1" w:themeTint="99"/>
        <w:insideH w:val="single" w:sz="4" w:space="0" w:color="C365FF" w:themeColor="accent1" w:themeTint="99"/>
        <w:insideV w:val="single" w:sz="4" w:space="0" w:color="C365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365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65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BFF" w:themeFill="accent1" w:themeFillTint="33"/>
      </w:tcPr>
    </w:tblStylePr>
    <w:tblStylePr w:type="band1Horz">
      <w:tblPr/>
      <w:tcPr>
        <w:shd w:val="clear" w:color="auto" w:fill="EBCBFF" w:themeFill="accen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A56537"/>
    <w:pPr>
      <w:spacing w:after="0" w:line="240" w:lineRule="auto"/>
    </w:pPr>
    <w:rPr>
      <w:color w:val="7400BE" w:themeColor="accent1" w:themeShade="BF"/>
    </w:rPr>
    <w:tblPr>
      <w:tblStyleRowBandSize w:val="1"/>
      <w:tblStyleColBandSize w:val="1"/>
      <w:tblBorders>
        <w:top w:val="single" w:sz="4" w:space="0" w:color="9D00FE" w:themeColor="accent1"/>
        <w:bottom w:val="single" w:sz="4" w:space="0" w:color="9D00F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D00F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D00F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BFF" w:themeFill="accent1" w:themeFillTint="33"/>
      </w:tcPr>
    </w:tblStylePr>
    <w:tblStylePr w:type="band1Horz">
      <w:tblPr/>
      <w:tcPr>
        <w:shd w:val="clear" w:color="auto" w:fill="EBCBFF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A56537"/>
    <w:pPr>
      <w:spacing w:after="0" w:line="240" w:lineRule="auto"/>
    </w:pPr>
    <w:tblPr>
      <w:tblStyleRowBandSize w:val="1"/>
      <w:tblStyleColBandSize w:val="1"/>
      <w:tblBorders>
        <w:top w:val="single" w:sz="2" w:space="0" w:color="C365FF" w:themeColor="accent1" w:themeTint="99"/>
        <w:bottom w:val="single" w:sz="2" w:space="0" w:color="C365FF" w:themeColor="accent1" w:themeTint="99"/>
        <w:insideH w:val="single" w:sz="2" w:space="0" w:color="C365FF" w:themeColor="accent1" w:themeTint="99"/>
        <w:insideV w:val="single" w:sz="2" w:space="0" w:color="C365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65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65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BFF" w:themeFill="accent1" w:themeFillTint="33"/>
      </w:tcPr>
    </w:tblStylePr>
    <w:tblStylePr w:type="band1Horz">
      <w:tblPr/>
      <w:tcPr>
        <w:shd w:val="clear" w:color="auto" w:fill="EBCBFF" w:themeFill="accent1" w:themeFillTint="33"/>
      </w:tcPr>
    </w:tblStylePr>
  </w:style>
  <w:style w:type="table" w:styleId="TableGridLight">
    <w:name w:val="Grid Table Light"/>
    <w:basedOn w:val="TableNormal"/>
    <w:uiPriority w:val="40"/>
    <w:rsid w:val="00A5653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DefaultParagraphFont"/>
    <w:rsid w:val="00D13B79"/>
  </w:style>
  <w:style w:type="paragraph" w:customStyle="1" w:styleId="FNRNormal">
    <w:name w:val="FNR Normal"/>
    <w:qFormat/>
    <w:rsid w:val="00DB76C3"/>
    <w:pPr>
      <w:spacing w:before="0" w:after="120"/>
      <w:jc w:val="both"/>
    </w:pPr>
    <w:rPr>
      <w:rFonts w:ascii="Arial" w:eastAsia="Arial" w:hAnsi="Arial" w:cs="Arial"/>
    </w:rPr>
  </w:style>
  <w:style w:type="paragraph" w:customStyle="1" w:styleId="Tabletext">
    <w:name w:val="Table text"/>
    <w:basedOn w:val="FNRNormal"/>
    <w:link w:val="TabletextChar"/>
    <w:uiPriority w:val="19"/>
    <w:qFormat/>
    <w:rsid w:val="00DB76C3"/>
    <w:pPr>
      <w:spacing w:after="0" w:line="240" w:lineRule="auto"/>
      <w:contextualSpacing/>
      <w:jc w:val="left"/>
    </w:pPr>
  </w:style>
  <w:style w:type="character" w:customStyle="1" w:styleId="TabletextChar">
    <w:name w:val="Table text Char"/>
    <w:link w:val="Tabletext"/>
    <w:uiPriority w:val="19"/>
    <w:locked/>
    <w:rsid w:val="00DB76C3"/>
    <w:rPr>
      <w:rFonts w:ascii="Arial" w:eastAsia="Arial" w:hAnsi="Arial" w:cs="Arial"/>
      <w:lang w:val="en-GB"/>
    </w:rPr>
  </w:style>
  <w:style w:type="paragraph" w:customStyle="1" w:styleId="TitleCORE">
    <w:name w:val="Title CORE"/>
    <w:basedOn w:val="FNRNormal"/>
    <w:next w:val="FNRNormal"/>
    <w:link w:val="TitleCOREChar"/>
    <w:uiPriority w:val="2"/>
    <w:qFormat/>
    <w:rsid w:val="00DB76C3"/>
    <w:pPr>
      <w:keepNext/>
      <w:spacing w:before="240" w:after="240" w:line="240" w:lineRule="auto"/>
      <w:contextualSpacing/>
      <w:jc w:val="center"/>
    </w:pPr>
    <w:rPr>
      <w:rFonts w:eastAsia="Times New Roman" w:cs="Times New Roman"/>
      <w:b/>
      <w:bCs/>
      <w:caps/>
      <w:color w:val="632C55"/>
      <w:sz w:val="40"/>
      <w:szCs w:val="28"/>
    </w:rPr>
  </w:style>
  <w:style w:type="character" w:customStyle="1" w:styleId="TitleCOREChar">
    <w:name w:val="Title CORE Char"/>
    <w:link w:val="TitleCORE"/>
    <w:uiPriority w:val="2"/>
    <w:locked/>
    <w:rsid w:val="00DB76C3"/>
    <w:rPr>
      <w:rFonts w:ascii="Arial" w:eastAsia="Times New Roman" w:hAnsi="Arial" w:cs="Times New Roman"/>
      <w:b/>
      <w:bCs/>
      <w:caps/>
      <w:color w:val="632C55"/>
      <w:sz w:val="40"/>
      <w:szCs w:val="28"/>
      <w:lang w:val="en-GB"/>
    </w:rPr>
  </w:style>
  <w:style w:type="paragraph" w:customStyle="1" w:styleId="SubtitleCORE">
    <w:name w:val="Subtitle CORE"/>
    <w:basedOn w:val="TitleCORE"/>
    <w:link w:val="SubtitleCOREChar"/>
    <w:uiPriority w:val="3"/>
    <w:qFormat/>
    <w:rsid w:val="0053229A"/>
    <w:rPr>
      <w:rFonts w:ascii="Avenir" w:eastAsiaTheme="majorEastAsia" w:hAnsi="Avenir" w:cs="Times New Roman (Headings CS)"/>
      <w:color w:val="4D4D4D"/>
      <w:sz w:val="32"/>
    </w:rPr>
  </w:style>
  <w:style w:type="character" w:customStyle="1" w:styleId="SubtitleCOREChar">
    <w:name w:val="Subtitle CORE Char"/>
    <w:basedOn w:val="TitleCOREChar"/>
    <w:link w:val="SubtitleCORE"/>
    <w:uiPriority w:val="3"/>
    <w:rsid w:val="0053229A"/>
    <w:rPr>
      <w:rFonts w:ascii="Avenir" w:eastAsiaTheme="majorEastAsia" w:hAnsi="Avenir" w:cs="Times New Roman (Headings CS)"/>
      <w:b/>
      <w:bCs/>
      <w:caps/>
      <w:color w:val="4D4D4D"/>
      <w:sz w:val="32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ersene\Downloads\CORE_Word_Template_tes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Wood Type">
  <a:themeElements>
    <a:clrScheme name="FNR colors">
      <a:dk1>
        <a:srgbClr val="000000"/>
      </a:dk1>
      <a:lt1>
        <a:srgbClr val="FFFFFF"/>
      </a:lt1>
      <a:dk2>
        <a:srgbClr val="38637C"/>
      </a:dk2>
      <a:lt2>
        <a:srgbClr val="9D00FE"/>
      </a:lt2>
      <a:accent1>
        <a:srgbClr val="9D00FE"/>
      </a:accent1>
      <a:accent2>
        <a:srgbClr val="38637C"/>
      </a:accent2>
      <a:accent3>
        <a:srgbClr val="FEFFFF"/>
      </a:accent3>
      <a:accent4>
        <a:srgbClr val="000000"/>
      </a:accent4>
      <a:accent5>
        <a:srgbClr val="000000"/>
      </a:accent5>
      <a:accent6>
        <a:srgbClr val="000000"/>
      </a:accent6>
      <a:hlink>
        <a:srgbClr val="9B00FB"/>
      </a:hlink>
      <a:folHlink>
        <a:srgbClr val="9800F6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2A37DAA208F048A02E8CFD310FEB52" ma:contentTypeVersion="10" ma:contentTypeDescription="Create a new document." ma:contentTypeScope="" ma:versionID="d7fd0135cc61eb006c86b65a7ba4365e">
  <xsd:schema xmlns:xsd="http://www.w3.org/2001/XMLSchema" xmlns:xs="http://www.w3.org/2001/XMLSchema" xmlns:p="http://schemas.microsoft.com/office/2006/metadata/properties" xmlns:ns2="71da150e-1221-4aa2-9b46-e9c7ffd3afb9" xmlns:ns3="64a6924f-0d36-4e67-819e-e6002e375f14" targetNamespace="http://schemas.microsoft.com/office/2006/metadata/properties" ma:root="true" ma:fieldsID="75eb088cc7f1f65b62d4ebefa09c38d2" ns2:_="" ns3:_="">
    <xsd:import namespace="71da150e-1221-4aa2-9b46-e9c7ffd3afb9"/>
    <xsd:import namespace="64a6924f-0d36-4e67-819e-e6002e375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a150e-1221-4aa2-9b46-e9c7ffd3af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6924f-0d36-4e67-819e-e6002e375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44829E-6FA4-47CD-BD45-D1FB3F617C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da150e-1221-4aa2-9b46-e9c7ffd3afb9"/>
    <ds:schemaRef ds:uri="64a6924f-0d36-4e67-819e-e6002e375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787290-5602-4737-B0FC-DAB7E7005B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32542D-5167-4549-9848-D195A1695C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C113FB-32EF-D540-AC87-213F9BD29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C:\Users\iversene\Downloads\CORE_Word_Template_test.dotx</Template>
  <TotalTime>3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Iversen</dc:creator>
  <cp:keywords/>
  <dc:description/>
  <cp:lastModifiedBy>Loveneesh RANA</cp:lastModifiedBy>
  <cp:revision>13</cp:revision>
  <cp:lastPrinted>2023-06-09T10:43:00Z</cp:lastPrinted>
  <dcterms:created xsi:type="dcterms:W3CDTF">2023-12-08T13:57:00Z</dcterms:created>
  <dcterms:modified xsi:type="dcterms:W3CDTF">2025-02-21T09:28:00Z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0x010100B92A37DAA208F048A02E8CFD310FEB52</vt:lpwstr>
  </property>
  <property fmtid="{D5CDD505-2E9C-101B-9397-08002B2CF9AE}" pid="3" name="MediaServiceImageTags">
    <vt:lpwstr/>
  </property>
</Properties>
</file>