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sz w:val="30"/>
          <w:szCs w:val="30"/>
          <w:lang w:eastAsia="en-IN"/>
        </w:rPr>
      </w:pPr>
    </w:p>
    <w:p>
      <w:pPr>
        <w:spacing w:after="0" w:line="240" w:lineRule="auto"/>
        <w:jc w:val="center"/>
        <w:rPr>
          <w:rFonts w:eastAsia="Times New Roman" w:asciiTheme="majorHAnsi" w:hAnsiTheme="majorHAnsi" w:cstheme="majorHAnsi"/>
          <w:sz w:val="40"/>
          <w:szCs w:val="40"/>
          <w:lang w:eastAsia="en-IN"/>
        </w:rPr>
      </w:pPr>
      <w:r>
        <w:rPr>
          <w:rFonts w:eastAsia="Times New Roman" w:asciiTheme="majorHAnsi" w:hAnsiTheme="majorHAnsi" w:cstheme="majorHAnsi"/>
          <w:b/>
          <w:bCs/>
          <w:color w:val="000000"/>
          <w:sz w:val="40"/>
          <w:szCs w:val="40"/>
          <w:lang w:eastAsia="en-IN"/>
        </w:rPr>
        <w:t>CLOUD COMPUTIN</w:t>
      </w:r>
      <w:bookmarkStart w:id="0" w:name="_GoBack"/>
      <w:bookmarkEnd w:id="0"/>
      <w:r>
        <w:rPr>
          <w:rFonts w:eastAsia="Times New Roman" w:asciiTheme="majorHAnsi" w:hAnsiTheme="majorHAnsi" w:cstheme="majorHAnsi"/>
          <w:b/>
          <w:bCs/>
          <w:color w:val="000000"/>
          <w:sz w:val="40"/>
          <w:szCs w:val="40"/>
          <w:lang w:eastAsia="en-IN"/>
        </w:rPr>
        <w:t>G</w:t>
      </w:r>
    </w:p>
    <w:p>
      <w:pPr>
        <w:spacing w:after="0" w:line="240" w:lineRule="auto"/>
        <w:jc w:val="center"/>
        <w:rPr>
          <w:rFonts w:eastAsia="Times New Roman" w:asciiTheme="majorHAnsi" w:hAnsiTheme="majorHAnsi" w:cstheme="majorHAnsi"/>
          <w:b/>
          <w:bCs/>
          <w:color w:val="000000"/>
          <w:sz w:val="40"/>
          <w:szCs w:val="40"/>
          <w:u w:val="single"/>
          <w:lang w:eastAsia="en-IN"/>
        </w:rPr>
      </w:pPr>
      <w:r>
        <w:rPr>
          <w:rFonts w:eastAsia="Times New Roman" w:asciiTheme="majorHAnsi" w:hAnsiTheme="majorHAnsi" w:cstheme="majorHAnsi"/>
          <w:b/>
          <w:bCs/>
          <w:color w:val="000000"/>
          <w:sz w:val="40"/>
          <w:szCs w:val="40"/>
          <w:u w:val="single"/>
          <w:lang w:eastAsia="en-IN"/>
        </w:rPr>
        <w:t>ASSIGNMENT</w:t>
      </w:r>
    </w:p>
    <w:p>
      <w:pPr>
        <w:spacing w:after="0" w:line="240" w:lineRule="auto"/>
        <w:jc w:val="center"/>
        <w:rPr>
          <w:rFonts w:eastAsia="Times New Roman" w:asciiTheme="majorHAnsi" w:hAnsiTheme="majorHAnsi" w:cstheme="majorHAnsi"/>
          <w:sz w:val="30"/>
          <w:szCs w:val="30"/>
          <w:lang w:eastAsia="en-IN"/>
        </w:rPr>
      </w:pPr>
    </w:p>
    <w:p>
      <w:pPr>
        <w:spacing w:after="0" w:line="240" w:lineRule="auto"/>
        <w:rPr>
          <w:rFonts w:ascii="Times New Roman" w:hAnsi="Times New Roman" w:eastAsia="Times New Roman" w:cs="Times New Roman"/>
          <w:sz w:val="30"/>
          <w:szCs w:val="30"/>
          <w:lang w:eastAsia="en-IN"/>
        </w:rPr>
      </w:pPr>
    </w:p>
    <w:p>
      <w:pPr>
        <w:spacing w:after="0" w:line="240" w:lineRule="auto"/>
        <w:ind w:left="360"/>
        <w:textAlignment w:val="baseline"/>
        <w:rPr>
          <w:rFonts w:ascii="Arial" w:hAnsi="Arial" w:eastAsia="Times New Roman" w:cs="Arial"/>
          <w:color w:val="auto"/>
          <w:sz w:val="30"/>
          <w:szCs w:val="30"/>
          <w:highlight w:val="none"/>
          <w:shd w:val="clear" w:color="auto" w:fill="auto"/>
          <w:lang w:eastAsia="en-IN"/>
        </w:rPr>
      </w:pPr>
      <w:r>
        <w:rPr>
          <w:rFonts w:ascii="Arial" w:hAnsi="Arial" w:eastAsia="Times New Roman" w:cs="Arial"/>
          <w:color w:val="000000"/>
          <w:sz w:val="30"/>
          <w:szCs w:val="30"/>
          <w:lang w:eastAsia="en-IN"/>
        </w:rPr>
        <w:t xml:space="preserve">1. Explain High-performance computing and High-throughput </w:t>
      </w:r>
      <w:r>
        <w:rPr>
          <w:rFonts w:ascii="Arial" w:hAnsi="Arial" w:eastAsia="Times New Roman" w:cs="Arial"/>
          <w:color w:val="auto"/>
          <w:sz w:val="30"/>
          <w:szCs w:val="30"/>
          <w:highlight w:val="none"/>
          <w:shd w:val="clear" w:color="auto" w:fill="auto"/>
          <w:lang w:eastAsia="en-IN"/>
        </w:rPr>
        <w:t>computing.</w:t>
      </w: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Answer:</w:t>
      </w: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High Performance Computing:</w:t>
      </w:r>
    </w:p>
    <w:p>
      <w:pPr>
        <w:spacing w:after="0" w:line="240" w:lineRule="auto"/>
        <w:ind w:left="360"/>
        <w:textAlignment w:val="baseline"/>
        <w:rPr>
          <w:rFonts w:ascii="Arial" w:hAnsi="Arial" w:eastAsia="Times New Roman" w:cs="Arial"/>
          <w:color w:val="auto"/>
          <w:sz w:val="30"/>
          <w:szCs w:val="30"/>
          <w:highlight w:val="none"/>
          <w:shd w:val="clear" w:color="auto" w:fill="auto"/>
          <w:lang w:eastAsia="en-IN"/>
        </w:rPr>
      </w:pPr>
    </w:p>
    <w:p>
      <w:pPr>
        <w:spacing w:after="0" w:line="240" w:lineRule="auto"/>
        <w:ind w:left="360"/>
        <w:textAlignment w:val="baseline"/>
        <w:rPr>
          <w:rFonts w:hint="default" w:ascii="Arial" w:hAnsi="Arial" w:eastAsia="Times New Roman" w:cs="Arial"/>
          <w:i w:val="0"/>
          <w:iCs/>
          <w:color w:val="auto"/>
          <w:sz w:val="30"/>
          <w:szCs w:val="30"/>
          <w:highlight w:val="none"/>
          <w:u w:val="none"/>
          <w:shd w:val="clear" w:color="auto" w:fill="auto"/>
          <w:lang w:eastAsia="en-IN"/>
        </w:rPr>
      </w:pPr>
      <w:r>
        <w:rPr>
          <w:rFonts w:hint="default" w:ascii="Arial" w:hAnsi="Arial" w:eastAsia="Helvetica" w:cs="Arial"/>
          <w:i w:val="0"/>
          <w:iCs/>
          <w:caps w:val="0"/>
          <w:color w:val="auto"/>
          <w:spacing w:val="0"/>
          <w:sz w:val="30"/>
          <w:szCs w:val="30"/>
          <w:highlight w:val="none"/>
          <w:u w:val="none"/>
          <w:shd w:val="clear" w:color="auto" w:fill="auto"/>
        </w:rPr>
        <w:t>High Performance Computing most generally refers to the practice of aggregating computing power in a way that delivers much higher performance than one could get out of a typical desktop computer or workstation in order to solve large problems in science, engineering, or business.</w:t>
      </w: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It is the use of super computers and parallel processing techniques to solve complex problems. It focuses on developing parallel processing algorithms to enhance the performance of the HPC to solve research-based problems. It is used mostly in the following avenues:</w:t>
      </w: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Simulation</w:t>
      </w: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Bio-Sciences</w:t>
      </w: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Weather Models</w:t>
      </w: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Geographical Data, etc.</w:t>
      </w: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High Throughput Computing:</w:t>
      </w: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r>
        <w:rPr>
          <w:rFonts w:ascii="SimSun" w:hAnsi="SimSun" w:eastAsia="SimSun" w:cs="SimSun"/>
          <w:sz w:val="30"/>
          <w:szCs w:val="30"/>
        </w:rPr>
        <w:br w:type="textWrapping"/>
      </w:r>
      <w:r>
        <w:rPr>
          <w:rFonts w:ascii="Arial" w:hAnsi="Arial" w:eastAsia="SimSun" w:cs="Arial"/>
          <w:i w:val="0"/>
          <w:caps w:val="0"/>
          <w:color w:val="000000" w:themeColor="text1"/>
          <w:spacing w:val="0"/>
          <w:sz w:val="30"/>
          <w:szCs w:val="30"/>
          <w:shd w:val="clear" w:fill="FFFFFF"/>
          <w14:textFill>
            <w14:solidFill>
              <w14:schemeClr w14:val="tx1"/>
            </w14:solidFill>
          </w14:textFill>
        </w:rPr>
        <w:t>In contrast to HPC,</w:t>
      </w:r>
      <w:r>
        <w:rPr>
          <w:rFonts w:hint="default" w:ascii="Arial" w:hAnsi="Arial" w:eastAsia="SimSun" w:cs="Arial"/>
          <w:i w:val="0"/>
          <w:caps w:val="0"/>
          <w:color w:val="000000" w:themeColor="text1"/>
          <w:spacing w:val="0"/>
          <w:sz w:val="30"/>
          <w:szCs w:val="30"/>
          <w:shd w:val="clear" w:fill="FFFFFF"/>
          <w14:textFill>
            <w14:solidFill>
              <w14:schemeClr w14:val="tx1"/>
            </w14:solidFill>
          </w14:textFill>
        </w:rPr>
        <w:t> </w:t>
      </w:r>
      <w:r>
        <w:rPr>
          <w:rFonts w:hint="default" w:ascii="Arial" w:hAnsi="Arial" w:eastAsia="SimSun" w:cs="Arial"/>
          <w:b w:val="0"/>
          <w:bCs/>
          <w:i w:val="0"/>
          <w:caps w:val="0"/>
          <w:color w:val="000000" w:themeColor="text1"/>
          <w:spacing w:val="0"/>
          <w:sz w:val="30"/>
          <w:szCs w:val="30"/>
          <w:shd w:val="clear" w:fill="FFFFFF"/>
          <w14:textFill>
            <w14:solidFill>
              <w14:schemeClr w14:val="tx1"/>
            </w14:solidFill>
          </w14:textFill>
        </w:rPr>
        <w:t>high throughput computing</w:t>
      </w:r>
      <w:r>
        <w:rPr>
          <w:rFonts w:hint="default" w:ascii="Arial" w:hAnsi="Arial" w:eastAsia="SimSun" w:cs="Arial"/>
          <w:i w:val="0"/>
          <w:caps w:val="0"/>
          <w:color w:val="000000" w:themeColor="text1"/>
          <w:spacing w:val="0"/>
          <w:sz w:val="30"/>
          <w:szCs w:val="30"/>
          <w:shd w:val="clear" w:fill="FFFFFF"/>
          <w14:textFill>
            <w14:solidFill>
              <w14:schemeClr w14:val="tx1"/>
            </w14:solidFill>
          </w14:textFill>
        </w:rPr>
        <w:t> does not aim to optimize a single application but several users and applications. In this way, many applications share a </w:t>
      </w:r>
      <w:r>
        <w:rPr>
          <w:rFonts w:hint="default" w:ascii="Arial" w:hAnsi="Arial" w:eastAsia="SimSun" w:cs="Arial"/>
          <w:b w:val="0"/>
          <w:bCs/>
          <w:i w:val="0"/>
          <w:caps w:val="0"/>
          <w:color w:val="000000" w:themeColor="text1"/>
          <w:spacing w:val="0"/>
          <w:sz w:val="30"/>
          <w:szCs w:val="30"/>
          <w:shd w:val="clear" w:fill="FFFFFF"/>
          <w14:textFill>
            <w14:solidFill>
              <w14:schemeClr w14:val="tx1"/>
            </w14:solidFill>
          </w14:textFill>
        </w:rPr>
        <w:t>computing</w:t>
      </w:r>
      <w:r>
        <w:rPr>
          <w:rFonts w:hint="default" w:ascii="Arial" w:hAnsi="Arial" w:eastAsia="SimSun" w:cs="Arial"/>
          <w:i w:val="0"/>
          <w:caps w:val="0"/>
          <w:color w:val="000000" w:themeColor="text1"/>
          <w:spacing w:val="0"/>
          <w:sz w:val="30"/>
          <w:szCs w:val="30"/>
          <w:shd w:val="clear" w:fill="FFFFFF"/>
          <w14:textFill>
            <w14:solidFill>
              <w14:schemeClr w14:val="tx1"/>
            </w14:solidFill>
          </w14:textFill>
        </w:rPr>
        <w:t> infrastructure at the same time – in this way the overall </w:t>
      </w:r>
      <w:r>
        <w:rPr>
          <w:rFonts w:hint="default" w:ascii="Arial" w:hAnsi="Arial" w:eastAsia="SimSun" w:cs="Arial"/>
          <w:b w:val="0"/>
          <w:bCs/>
          <w:i w:val="0"/>
          <w:caps w:val="0"/>
          <w:color w:val="000000" w:themeColor="text1"/>
          <w:spacing w:val="0"/>
          <w:sz w:val="30"/>
          <w:szCs w:val="30"/>
          <w:shd w:val="clear" w:fill="FFFFFF"/>
          <w14:textFill>
            <w14:solidFill>
              <w14:schemeClr w14:val="tx1"/>
            </w14:solidFill>
          </w14:textFill>
        </w:rPr>
        <w:t>throughput</w:t>
      </w:r>
      <w:r>
        <w:rPr>
          <w:rFonts w:hint="default" w:ascii="Arial" w:hAnsi="Arial" w:eastAsia="SimSun" w:cs="Arial"/>
          <w:i w:val="0"/>
          <w:caps w:val="0"/>
          <w:color w:val="000000" w:themeColor="text1"/>
          <w:spacing w:val="0"/>
          <w:sz w:val="30"/>
          <w:szCs w:val="30"/>
          <w:shd w:val="clear" w:fill="FFFFFF"/>
          <w14:textFill>
            <w14:solidFill>
              <w14:schemeClr w14:val="tx1"/>
            </w14:solidFill>
          </w14:textFill>
        </w:rPr>
        <w:t> of several applications is supposed to be maximized</w:t>
      </w: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High Throughput Computing uses many computing resources to complete a computing task.</w:t>
      </w: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2. What are the design objectives to achieve High-performance computing and High-throughput computing?</w:t>
      </w: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Answer:</w:t>
      </w: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The design objectives of HPC are:</w:t>
      </w: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br w:type="textWrapping"/>
      </w:r>
      <w:r>
        <w:rPr>
          <w:rFonts w:ascii="Arial" w:hAnsi="Arial" w:eastAsia="Times New Roman" w:cs="Arial"/>
          <w:color w:val="000000"/>
          <w:sz w:val="30"/>
          <w:szCs w:val="30"/>
          <w:lang w:eastAsia="en-IN"/>
        </w:rPr>
        <w:t>to achieve the solution of the problem given by means of parallel computing and high-performance metrics.</w:t>
      </w:r>
    </w:p>
    <w:p>
      <w:pPr>
        <w:spacing w:after="0" w:line="240" w:lineRule="auto"/>
        <w:ind w:left="372"/>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to use the resources optimally and achieve the output.</w:t>
      </w: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Objectives of HTC:</w:t>
      </w:r>
      <w:r>
        <w:rPr>
          <w:rFonts w:ascii="Arial" w:hAnsi="Arial" w:eastAsia="Times New Roman" w:cs="Arial"/>
          <w:color w:val="000000"/>
          <w:sz w:val="30"/>
          <w:szCs w:val="30"/>
          <w:lang w:eastAsia="en-IN"/>
        </w:rPr>
        <w:br w:type="textWrapping"/>
      </w:r>
      <w:r>
        <w:rPr>
          <w:rFonts w:ascii="Arial" w:hAnsi="Arial" w:eastAsia="Times New Roman" w:cs="Arial"/>
          <w:color w:val="000000"/>
          <w:sz w:val="30"/>
          <w:szCs w:val="30"/>
          <w:lang w:eastAsia="en-IN"/>
        </w:rPr>
        <w:t>to achieve maximum throughput for the process to be completed in minimum time.</w:t>
      </w: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To avoid latency and give the result as fast as possible.</w:t>
      </w: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3. What are the applications of High-performance computing and High-throughput computing?</w:t>
      </w: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Answer:</w:t>
      </w: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Applications of HPC and HTC:</w:t>
      </w:r>
      <w:r>
        <w:rPr>
          <w:rFonts w:ascii="Arial" w:hAnsi="Arial" w:eastAsia="Times New Roman" w:cs="Arial"/>
          <w:color w:val="000000"/>
          <w:sz w:val="30"/>
          <w:szCs w:val="30"/>
          <w:lang w:eastAsia="en-IN"/>
        </w:rPr>
        <w:br w:type="textWrapping"/>
      </w:r>
      <w:r>
        <w:rPr>
          <w:rFonts w:ascii="Arial" w:hAnsi="Arial" w:eastAsia="Times New Roman" w:cs="Arial"/>
          <w:color w:val="000000"/>
          <w:sz w:val="30"/>
          <w:szCs w:val="30"/>
          <w:lang w:eastAsia="en-IN"/>
        </w:rPr>
        <w:t>Research purpose</w:t>
      </w: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Media and Entertainment</w:t>
      </w: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Weather Forecasting, etc.</w:t>
      </w: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4. Define Centralized computing, Parallel computing, Distributed computing, Cloud Computing, Ubiquitous Computing, Internet Computing and Utility computing</w:t>
      </w: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Answer:</w:t>
      </w: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Centralized Computing:</w:t>
      </w: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cs="Arial"/>
          <w:sz w:val="30"/>
          <w:szCs w:val="30"/>
          <w:shd w:val="clear" w:color="auto" w:fill="FFFFFF"/>
        </w:rPr>
      </w:pPr>
      <w:r>
        <w:rPr>
          <w:rFonts w:ascii="Arial" w:hAnsi="Arial" w:cs="Arial"/>
          <w:sz w:val="30"/>
          <w:szCs w:val="30"/>
          <w:shd w:val="clear" w:color="auto" w:fill="FFFFFF"/>
        </w:rPr>
        <w:t>Centralized computing is a type of computing architecture where all or most of the processing/computing is performed on a central server.</w:t>
      </w:r>
    </w:p>
    <w:p>
      <w:pPr>
        <w:spacing w:after="0" w:line="240" w:lineRule="auto"/>
        <w:ind w:left="360"/>
        <w:textAlignment w:val="baseline"/>
        <w:rPr>
          <w:rFonts w:ascii="Arial" w:hAnsi="Arial" w:cs="Arial"/>
          <w:sz w:val="30"/>
          <w:szCs w:val="30"/>
          <w:shd w:val="clear" w:color="auto" w:fill="FFFFFF"/>
        </w:rPr>
      </w:pPr>
    </w:p>
    <w:p>
      <w:pPr>
        <w:spacing w:after="0" w:line="240" w:lineRule="auto"/>
        <w:ind w:left="360"/>
        <w:textAlignment w:val="baseline"/>
        <w:rPr>
          <w:rFonts w:ascii="Arial" w:hAnsi="Arial" w:cs="Arial"/>
          <w:sz w:val="30"/>
          <w:szCs w:val="30"/>
          <w:shd w:val="clear" w:color="auto" w:fill="FFFFFF"/>
        </w:rPr>
      </w:pPr>
      <w:r>
        <w:rPr>
          <w:rFonts w:ascii="Arial" w:hAnsi="Arial" w:cs="Arial"/>
          <w:sz w:val="30"/>
          <w:szCs w:val="30"/>
          <w:shd w:val="clear" w:color="auto" w:fill="FFFFFF"/>
        </w:rPr>
        <w:t>Parallel Computing:</w:t>
      </w:r>
      <w:r>
        <w:rPr>
          <w:rFonts w:ascii="Arial" w:hAnsi="Arial" w:cs="Arial"/>
          <w:sz w:val="30"/>
          <w:szCs w:val="30"/>
          <w:shd w:val="clear" w:color="auto" w:fill="FFFFFF"/>
        </w:rPr>
        <w:br w:type="textWrapping"/>
      </w:r>
    </w:p>
    <w:p>
      <w:pPr>
        <w:spacing w:after="0" w:line="240" w:lineRule="auto"/>
        <w:ind w:left="360"/>
        <w:textAlignment w:val="baseline"/>
        <w:rPr>
          <w:rFonts w:ascii="Arial" w:hAnsi="Arial" w:eastAsia="Times New Roman" w:cs="Arial"/>
          <w:sz w:val="30"/>
          <w:szCs w:val="30"/>
          <w:lang w:eastAsia="en-IN"/>
        </w:rPr>
      </w:pPr>
      <w:r>
        <w:rPr>
          <w:rFonts w:ascii="Arial" w:hAnsi="Arial" w:cs="Arial"/>
          <w:sz w:val="30"/>
          <w:szCs w:val="30"/>
          <w:shd w:val="clear" w:color="auto" w:fill="FFFFFF"/>
        </w:rPr>
        <w:t>Parallel computing is a type of computation in which many calculations or the execution of processes are carried out simultaneously. Large problems can often be divided into smaller ones, which can then be solved at the same time.</w:t>
      </w: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Distributed Computing:</w:t>
      </w: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cs="Arial"/>
          <w:color w:val="222222"/>
          <w:sz w:val="30"/>
          <w:szCs w:val="30"/>
          <w:shd w:val="clear" w:color="auto" w:fill="FFFFFF"/>
        </w:rPr>
      </w:pPr>
      <w:r>
        <w:rPr>
          <w:rFonts w:ascii="Arial" w:hAnsi="Arial" w:cs="Arial"/>
          <w:color w:val="222222"/>
          <w:sz w:val="30"/>
          <w:szCs w:val="30"/>
          <w:shd w:val="clear" w:color="auto" w:fill="FFFFFF"/>
        </w:rPr>
        <w:t> </w:t>
      </w:r>
      <w:r>
        <w:rPr>
          <w:rFonts w:ascii="Arial" w:hAnsi="Arial" w:cs="Arial"/>
          <w:color w:val="222222"/>
          <w:sz w:val="30"/>
          <w:szCs w:val="30"/>
          <w:shd w:val="clear" w:color="auto" w:fill="FFFFFF"/>
        </w:rPr>
        <w:t>A distributed system is a system whose components are located on different </w:t>
      </w:r>
      <w:r>
        <w:rPr>
          <w:rFonts w:ascii="Arial" w:hAnsi="Arial" w:cs="Arial"/>
          <w:sz w:val="30"/>
          <w:szCs w:val="30"/>
          <w:shd w:val="clear" w:color="auto" w:fill="FFFFFF"/>
        </w:rPr>
        <w:t>networked computers</w:t>
      </w:r>
      <w:r>
        <w:rPr>
          <w:rFonts w:ascii="Arial" w:hAnsi="Arial" w:cs="Arial"/>
          <w:color w:val="222222"/>
          <w:sz w:val="30"/>
          <w:szCs w:val="30"/>
          <w:shd w:val="clear" w:color="auto" w:fill="FFFFFF"/>
        </w:rPr>
        <w:t>, which communicate and coordinate their actions by </w:t>
      </w:r>
      <w:r>
        <w:rPr>
          <w:rFonts w:ascii="Arial" w:hAnsi="Arial" w:cs="Arial"/>
          <w:sz w:val="30"/>
          <w:szCs w:val="30"/>
          <w:shd w:val="clear" w:color="auto" w:fill="FFFFFF"/>
        </w:rPr>
        <w:t>passing messages</w:t>
      </w:r>
      <w:r>
        <w:rPr>
          <w:rFonts w:ascii="Arial" w:hAnsi="Arial" w:cs="Arial"/>
          <w:color w:val="222222"/>
          <w:sz w:val="30"/>
          <w:szCs w:val="30"/>
          <w:shd w:val="clear" w:color="auto" w:fill="FFFFFF"/>
        </w:rPr>
        <w:t> to one another.</w:t>
      </w: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Cloud Computing:</w:t>
      </w: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cs="Arial"/>
          <w:color w:val="222222"/>
          <w:sz w:val="30"/>
          <w:szCs w:val="30"/>
          <w:shd w:val="clear" w:color="auto" w:fill="FFFFFF"/>
        </w:rPr>
      </w:pPr>
      <w:r>
        <w:rPr>
          <w:rFonts w:ascii="Arial" w:hAnsi="Arial" w:cs="Arial"/>
          <w:color w:val="222222"/>
          <w:sz w:val="30"/>
          <w:szCs w:val="30"/>
          <w:shd w:val="clear" w:color="auto" w:fill="FFFFFF"/>
        </w:rPr>
        <w:t>Cloud computing is the on-demand availability of </w:t>
      </w:r>
      <w:r>
        <w:rPr>
          <w:rFonts w:ascii="Arial" w:hAnsi="Arial" w:cs="Arial"/>
          <w:sz w:val="30"/>
          <w:szCs w:val="30"/>
          <w:shd w:val="clear" w:color="auto" w:fill="FFFFFF"/>
        </w:rPr>
        <w:t>computer</w:t>
      </w:r>
      <w:r>
        <w:rPr>
          <w:rFonts w:ascii="Arial" w:hAnsi="Arial" w:cs="Arial"/>
          <w:color w:val="222222"/>
          <w:sz w:val="30"/>
          <w:szCs w:val="30"/>
          <w:shd w:val="clear" w:color="auto" w:fill="FFFFFF"/>
        </w:rPr>
        <w:t> </w:t>
      </w:r>
      <w:r>
        <w:rPr>
          <w:rFonts w:ascii="Arial" w:hAnsi="Arial" w:cs="Arial"/>
          <w:sz w:val="30"/>
          <w:szCs w:val="30"/>
          <w:shd w:val="clear" w:color="auto" w:fill="FFFFFF"/>
        </w:rPr>
        <w:t>system resources</w:t>
      </w:r>
      <w:r>
        <w:rPr>
          <w:rFonts w:ascii="Arial" w:hAnsi="Arial" w:cs="Arial"/>
          <w:color w:val="222222"/>
          <w:sz w:val="30"/>
          <w:szCs w:val="30"/>
          <w:shd w:val="clear" w:color="auto" w:fill="FFFFFF"/>
        </w:rPr>
        <w:t>, especially </w:t>
      </w:r>
      <w:r>
        <w:rPr>
          <w:rFonts w:ascii="Arial" w:hAnsi="Arial" w:cs="Arial"/>
          <w:sz w:val="30"/>
          <w:szCs w:val="30"/>
          <w:shd w:val="clear" w:color="auto" w:fill="FFFFFF"/>
        </w:rPr>
        <w:t>data storage</w:t>
      </w:r>
      <w:r>
        <w:rPr>
          <w:rFonts w:ascii="Arial" w:hAnsi="Arial" w:cs="Arial"/>
          <w:color w:val="222222"/>
          <w:sz w:val="30"/>
          <w:szCs w:val="30"/>
          <w:shd w:val="clear" w:color="auto" w:fill="FFFFFF"/>
        </w:rPr>
        <w:t> and </w:t>
      </w:r>
      <w:r>
        <w:rPr>
          <w:rFonts w:ascii="Arial" w:hAnsi="Arial" w:cs="Arial"/>
          <w:sz w:val="30"/>
          <w:szCs w:val="30"/>
          <w:shd w:val="clear" w:color="auto" w:fill="FFFFFF"/>
        </w:rPr>
        <w:t>computing power</w:t>
      </w:r>
      <w:r>
        <w:rPr>
          <w:rFonts w:ascii="Arial" w:hAnsi="Arial" w:cs="Arial"/>
          <w:color w:val="222222"/>
          <w:sz w:val="30"/>
          <w:szCs w:val="30"/>
          <w:shd w:val="clear" w:color="auto" w:fill="FFFFFF"/>
        </w:rPr>
        <w:t>, without direct active management by the user. The term is generally used to describe </w:t>
      </w:r>
      <w:r>
        <w:rPr>
          <w:rFonts w:ascii="Arial" w:hAnsi="Arial" w:cs="Arial"/>
          <w:sz w:val="30"/>
          <w:szCs w:val="30"/>
          <w:shd w:val="clear" w:color="auto" w:fill="FFFFFF"/>
        </w:rPr>
        <w:t>data centers</w:t>
      </w:r>
      <w:r>
        <w:rPr>
          <w:rFonts w:ascii="Arial" w:hAnsi="Arial" w:cs="Arial"/>
          <w:color w:val="222222"/>
          <w:sz w:val="30"/>
          <w:szCs w:val="30"/>
          <w:shd w:val="clear" w:color="auto" w:fill="FFFFFF"/>
        </w:rPr>
        <w:t> available to many users over the </w:t>
      </w:r>
      <w:r>
        <w:rPr>
          <w:rFonts w:ascii="Arial" w:hAnsi="Arial" w:cs="Arial"/>
          <w:sz w:val="30"/>
          <w:szCs w:val="30"/>
          <w:shd w:val="clear" w:color="auto" w:fill="FFFFFF"/>
        </w:rPr>
        <w:t>Internet</w:t>
      </w:r>
      <w:r>
        <w:rPr>
          <w:rFonts w:ascii="Arial" w:hAnsi="Arial" w:cs="Arial"/>
          <w:color w:val="222222"/>
          <w:sz w:val="30"/>
          <w:szCs w:val="30"/>
          <w:shd w:val="clear" w:color="auto" w:fill="FFFFFF"/>
        </w:rPr>
        <w:t>.</w:t>
      </w:r>
    </w:p>
    <w:p>
      <w:pPr>
        <w:spacing w:after="0" w:line="240" w:lineRule="auto"/>
        <w:ind w:left="360"/>
        <w:textAlignment w:val="baseline"/>
        <w:rPr>
          <w:rFonts w:ascii="Arial" w:hAnsi="Arial" w:cs="Arial"/>
          <w:color w:val="222222"/>
          <w:sz w:val="30"/>
          <w:szCs w:val="30"/>
          <w:shd w:val="clear" w:color="auto" w:fill="FFFFFF"/>
        </w:rPr>
      </w:pP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Ubiquitous Computing:</w:t>
      </w: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cs="Arial"/>
          <w:color w:val="222222"/>
          <w:sz w:val="30"/>
          <w:szCs w:val="30"/>
          <w:shd w:val="clear" w:color="auto" w:fill="FFFFFF"/>
        </w:rPr>
      </w:pPr>
      <w:r>
        <w:rPr>
          <w:rFonts w:ascii="Arial" w:hAnsi="Arial" w:cs="Arial"/>
          <w:color w:val="222222"/>
          <w:sz w:val="30"/>
          <w:szCs w:val="30"/>
          <w:shd w:val="clear" w:color="auto" w:fill="FFFFFF"/>
        </w:rPr>
        <w:t>Ubiquitous computing (or "ubicomp") is a concept in </w:t>
      </w:r>
      <w:r>
        <w:rPr>
          <w:rFonts w:ascii="Arial" w:hAnsi="Arial" w:cs="Arial"/>
          <w:sz w:val="30"/>
          <w:szCs w:val="30"/>
          <w:shd w:val="clear" w:color="auto" w:fill="FFFFFF"/>
        </w:rPr>
        <w:t>software engineering</w:t>
      </w:r>
      <w:r>
        <w:rPr>
          <w:rFonts w:ascii="Arial" w:hAnsi="Arial" w:cs="Arial"/>
          <w:color w:val="222222"/>
          <w:sz w:val="30"/>
          <w:szCs w:val="30"/>
          <w:shd w:val="clear" w:color="auto" w:fill="FFFFFF"/>
        </w:rPr>
        <w:t> and </w:t>
      </w:r>
      <w:r>
        <w:rPr>
          <w:rFonts w:ascii="Arial" w:hAnsi="Arial" w:cs="Arial"/>
          <w:sz w:val="30"/>
          <w:szCs w:val="30"/>
          <w:shd w:val="clear" w:color="auto" w:fill="FFFFFF"/>
        </w:rPr>
        <w:t>computer science</w:t>
      </w:r>
      <w:r>
        <w:rPr>
          <w:rFonts w:ascii="Arial" w:hAnsi="Arial" w:cs="Arial"/>
          <w:color w:val="222222"/>
          <w:sz w:val="30"/>
          <w:szCs w:val="30"/>
          <w:shd w:val="clear" w:color="auto" w:fill="FFFFFF"/>
        </w:rPr>
        <w:t> where computing is made to appear anytime and everywhere. In contrast to </w:t>
      </w:r>
      <w:r>
        <w:rPr>
          <w:rFonts w:ascii="Arial" w:hAnsi="Arial" w:cs="Arial"/>
          <w:sz w:val="30"/>
          <w:szCs w:val="30"/>
          <w:shd w:val="clear" w:color="auto" w:fill="FFFFFF"/>
        </w:rPr>
        <w:t>desktop computing</w:t>
      </w:r>
      <w:r>
        <w:rPr>
          <w:rFonts w:ascii="Arial" w:hAnsi="Arial" w:cs="Arial"/>
          <w:color w:val="222222"/>
          <w:sz w:val="30"/>
          <w:szCs w:val="30"/>
          <w:shd w:val="clear" w:color="auto" w:fill="FFFFFF"/>
        </w:rPr>
        <w:t>, ubiquitous computing can occur using any device, in any location, and in any format.</w:t>
      </w:r>
    </w:p>
    <w:p>
      <w:pPr>
        <w:spacing w:after="0" w:line="240" w:lineRule="auto"/>
        <w:ind w:left="360"/>
        <w:textAlignment w:val="baseline"/>
        <w:rPr>
          <w:rFonts w:ascii="Arial" w:hAnsi="Arial" w:cs="Arial"/>
          <w:color w:val="222222"/>
          <w:sz w:val="30"/>
          <w:szCs w:val="30"/>
          <w:shd w:val="clear" w:color="auto" w:fill="FFFFFF"/>
        </w:rPr>
      </w:pP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Internet Computing:</w:t>
      </w: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cs="Arial"/>
          <w:color w:val="222222"/>
          <w:sz w:val="30"/>
          <w:szCs w:val="30"/>
          <w:shd w:val="clear" w:color="auto" w:fill="FFFFFF"/>
        </w:rPr>
      </w:pPr>
      <w:r>
        <w:rPr>
          <w:rFonts w:ascii="Arial" w:hAnsi="Arial" w:cs="Arial"/>
          <w:color w:val="222222"/>
          <w:sz w:val="30"/>
          <w:szCs w:val="30"/>
          <w:shd w:val="clear" w:color="auto" w:fill="FFFFFF"/>
        </w:rPr>
        <w:t>Internet computing is the only architecture that supports all information flows and processes over the Internet — providing access to all applications.</w:t>
      </w:r>
    </w:p>
    <w:p>
      <w:pPr>
        <w:spacing w:after="0" w:line="240" w:lineRule="auto"/>
        <w:ind w:left="360"/>
        <w:textAlignment w:val="baseline"/>
        <w:rPr>
          <w:rFonts w:ascii="Arial" w:hAnsi="Arial" w:cs="Arial"/>
          <w:color w:val="222222"/>
          <w:sz w:val="30"/>
          <w:szCs w:val="30"/>
          <w:shd w:val="clear" w:color="auto" w:fill="FFFFFF"/>
        </w:rPr>
      </w:pPr>
    </w:p>
    <w:p>
      <w:pPr>
        <w:spacing w:after="0" w:line="240" w:lineRule="auto"/>
        <w:ind w:left="360"/>
        <w:textAlignment w:val="baseline"/>
        <w:rPr>
          <w:rFonts w:ascii="Arial" w:hAnsi="Arial" w:cs="Arial"/>
          <w:color w:val="222222"/>
          <w:sz w:val="30"/>
          <w:szCs w:val="30"/>
          <w:shd w:val="clear" w:color="auto" w:fill="FFFFFF"/>
        </w:rPr>
      </w:pPr>
      <w:r>
        <w:rPr>
          <w:rFonts w:ascii="Arial" w:hAnsi="Arial" w:cs="Arial"/>
          <w:color w:val="222222"/>
          <w:sz w:val="30"/>
          <w:szCs w:val="30"/>
          <w:shd w:val="clear" w:color="auto" w:fill="FFFFFF"/>
        </w:rPr>
        <w:t>Utility Computing:</w:t>
      </w:r>
      <w:r>
        <w:rPr>
          <w:rFonts w:ascii="Arial" w:hAnsi="Arial" w:cs="Arial"/>
          <w:color w:val="222222"/>
          <w:sz w:val="30"/>
          <w:szCs w:val="30"/>
          <w:shd w:val="clear" w:color="auto" w:fill="FFFFFF"/>
        </w:rPr>
        <w:br w:type="textWrapping"/>
      </w:r>
    </w:p>
    <w:p>
      <w:pPr>
        <w:spacing w:after="0" w:line="240" w:lineRule="auto"/>
        <w:ind w:left="360"/>
        <w:textAlignment w:val="baseline"/>
        <w:rPr>
          <w:rFonts w:ascii="Arial" w:hAnsi="Arial" w:cs="Arial"/>
          <w:color w:val="222222"/>
          <w:sz w:val="30"/>
          <w:szCs w:val="30"/>
          <w:shd w:val="clear" w:color="auto" w:fill="FFFFFF"/>
        </w:rPr>
      </w:pPr>
      <w:r>
        <w:rPr>
          <w:rFonts w:ascii="Arial" w:hAnsi="Arial" w:cs="Arial"/>
          <w:color w:val="222222"/>
          <w:sz w:val="30"/>
          <w:szCs w:val="30"/>
          <w:shd w:val="clear" w:color="auto" w:fill="FFFFFF"/>
        </w:rPr>
        <w:t>Utility computing, or The Computer Utility, is a service provisioning model in which a service provider makes computing resources and infrastructure management available to the customer as needed, and charges them for specific usage rather than a flat rate.</w:t>
      </w:r>
    </w:p>
    <w:p>
      <w:pPr>
        <w:spacing w:after="0" w:line="240" w:lineRule="auto"/>
        <w:ind w:left="360"/>
        <w:textAlignment w:val="baseline"/>
        <w:rPr>
          <w:rFonts w:ascii="Arial" w:hAnsi="Arial" w:cs="Arial"/>
          <w:color w:val="222222"/>
          <w:sz w:val="30"/>
          <w:szCs w:val="30"/>
          <w:shd w:val="clear" w:color="auto" w:fill="FFFFFF"/>
        </w:rPr>
      </w:pP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5. Explain Service Oriented Architecture</w:t>
      </w:r>
    </w:p>
    <w:p>
      <w:pPr>
        <w:spacing w:after="0" w:line="240" w:lineRule="auto"/>
        <w:ind w:left="360"/>
        <w:textAlignment w:val="baseline"/>
        <w:rPr>
          <w:rFonts w:ascii="Arial" w:hAnsi="Arial" w:eastAsia="Times New Roman" w:cs="Arial"/>
          <w:color w:val="000000"/>
          <w:sz w:val="30"/>
          <w:szCs w:val="30"/>
          <w:lang w:eastAsia="en-IN"/>
        </w:rPr>
      </w:pPr>
    </w:p>
    <w:p>
      <w:pPr>
        <w:spacing w:after="0" w:line="240" w:lineRule="auto"/>
        <w:ind w:left="360"/>
        <w:textAlignment w:val="baseline"/>
        <w:rPr>
          <w:rFonts w:ascii="Arial" w:hAnsi="Arial" w:eastAsia="Times New Roman" w:cs="Arial"/>
          <w:color w:val="000000"/>
          <w:sz w:val="30"/>
          <w:szCs w:val="30"/>
          <w:lang w:eastAsia="en-IN"/>
        </w:rPr>
      </w:pPr>
      <w:r>
        <w:rPr>
          <w:rFonts w:ascii="Arial" w:hAnsi="Arial" w:eastAsia="Times New Roman" w:cs="Arial"/>
          <w:color w:val="000000"/>
          <w:sz w:val="30"/>
          <w:szCs w:val="30"/>
          <w:lang w:eastAsia="en-IN"/>
        </w:rPr>
        <w:t>Answer:</w:t>
      </w:r>
    </w:p>
    <w:p>
      <w:pPr>
        <w:spacing w:after="0" w:line="240" w:lineRule="auto"/>
        <w:ind w:left="360"/>
        <w:textAlignment w:val="baseline"/>
        <w:rPr>
          <w:rFonts w:ascii="Arial" w:hAnsi="Arial" w:eastAsia="Times New Roman" w:cs="Arial"/>
          <w:color w:val="000000"/>
          <w:sz w:val="30"/>
          <w:szCs w:val="30"/>
          <w:lang w:eastAsia="en-IN"/>
        </w:rPr>
      </w:pPr>
    </w:p>
    <w:p>
      <w:pPr>
        <w:rPr>
          <w:rFonts w:ascii="Arial" w:hAnsi="Arial" w:cs="Arial"/>
          <w:color w:val="222222"/>
          <w:sz w:val="30"/>
          <w:szCs w:val="30"/>
          <w:shd w:val="clear" w:color="auto" w:fill="FFFFFF"/>
        </w:rPr>
      </w:pPr>
      <w:r>
        <w:rPr>
          <w:rFonts w:ascii="Arial" w:hAnsi="Arial" w:cs="Arial"/>
          <w:color w:val="222222"/>
          <w:sz w:val="30"/>
          <w:szCs w:val="30"/>
          <w:shd w:val="clear" w:color="auto" w:fill="FFFFFF"/>
        </w:rPr>
        <w:t>Service-oriented architecture (SOA) is a style of </w:t>
      </w:r>
      <w:r>
        <w:rPr>
          <w:rFonts w:ascii="Arial" w:hAnsi="Arial" w:cs="Arial"/>
          <w:sz w:val="30"/>
          <w:szCs w:val="30"/>
          <w:shd w:val="clear" w:color="auto" w:fill="FFFFFF"/>
        </w:rPr>
        <w:t>software design</w:t>
      </w:r>
      <w:r>
        <w:rPr>
          <w:rFonts w:ascii="Arial" w:hAnsi="Arial" w:cs="Arial"/>
          <w:color w:val="222222"/>
          <w:sz w:val="30"/>
          <w:szCs w:val="30"/>
          <w:shd w:val="clear" w:color="auto" w:fill="FFFFFF"/>
        </w:rPr>
        <w:t> where services are provided to the other components by </w:t>
      </w:r>
      <w:r>
        <w:rPr>
          <w:rFonts w:ascii="Arial" w:hAnsi="Arial" w:cs="Arial"/>
          <w:sz w:val="30"/>
          <w:szCs w:val="30"/>
          <w:shd w:val="clear" w:color="auto" w:fill="FFFFFF"/>
        </w:rPr>
        <w:t>application components</w:t>
      </w:r>
      <w:r>
        <w:rPr>
          <w:rFonts w:ascii="Arial" w:hAnsi="Arial" w:cs="Arial"/>
          <w:color w:val="222222"/>
          <w:sz w:val="30"/>
          <w:szCs w:val="30"/>
          <w:shd w:val="clear" w:color="auto" w:fill="FFFFFF"/>
        </w:rPr>
        <w:t>, through a </w:t>
      </w:r>
      <w:r>
        <w:rPr>
          <w:rFonts w:ascii="Arial" w:hAnsi="Arial" w:cs="Arial"/>
          <w:sz w:val="30"/>
          <w:szCs w:val="30"/>
          <w:shd w:val="clear" w:color="auto" w:fill="FFFFFF"/>
        </w:rPr>
        <w:t>communication protocol</w:t>
      </w:r>
      <w:r>
        <w:rPr>
          <w:rFonts w:ascii="Arial" w:hAnsi="Arial" w:cs="Arial"/>
          <w:color w:val="222222"/>
          <w:sz w:val="30"/>
          <w:szCs w:val="30"/>
          <w:shd w:val="clear" w:color="auto" w:fill="FFFFFF"/>
        </w:rPr>
        <w:t> over a network. The basic principles of service-oriented architecture are independent of vendors, products and technologies. A service is a discrete unit of functionality that can be accessed remotely and acted upon and updated independently, such as retrieving a credit card statement online.</w:t>
      </w:r>
    </w:p>
    <w:p>
      <w:pPr>
        <w:rPr>
          <w:rFonts w:ascii="Arial" w:hAnsi="Arial" w:cs="Arial"/>
          <w:color w:val="222222"/>
          <w:sz w:val="30"/>
          <w:szCs w:val="30"/>
          <w:shd w:val="clear" w:color="auto" w:fill="FFFFFF"/>
        </w:rPr>
      </w:pPr>
      <w:r>
        <w:rPr>
          <w:rFonts w:ascii="Arial" w:hAnsi="Arial" w:cs="Arial"/>
          <w:color w:val="222222"/>
          <w:sz w:val="30"/>
          <w:szCs w:val="30"/>
          <w:shd w:val="clear" w:color="auto" w:fill="FFFFFF"/>
        </w:rPr>
        <w:t>Its architecture consists of three parts:</w:t>
      </w:r>
      <w:r>
        <w:rPr>
          <w:rFonts w:ascii="Arial" w:hAnsi="Arial" w:cs="Arial"/>
          <w:color w:val="222222"/>
          <w:sz w:val="30"/>
          <w:szCs w:val="30"/>
          <w:shd w:val="clear" w:color="auto" w:fill="FFFFFF"/>
        </w:rPr>
        <w:br w:type="textWrapping"/>
      </w:r>
    </w:p>
    <w:p>
      <w:pPr>
        <w:shd w:val="clear" w:color="auto" w:fill="FFFFFF"/>
        <w:spacing w:after="24" w:line="240" w:lineRule="auto"/>
        <w:rPr>
          <w:rFonts w:ascii="Arial" w:hAnsi="Arial" w:eastAsia="Times New Roman" w:cs="Arial"/>
          <w:sz w:val="30"/>
          <w:szCs w:val="30"/>
          <w:lang w:eastAsia="en-IN"/>
        </w:rPr>
      </w:pPr>
      <w:r>
        <w:rPr>
          <w:rFonts w:ascii="Arial" w:hAnsi="Arial" w:eastAsia="Times New Roman" w:cs="Arial"/>
          <w:sz w:val="30"/>
          <w:szCs w:val="30"/>
          <w:lang w:eastAsia="en-IN"/>
        </w:rPr>
        <w:t>Service provider:</w:t>
      </w:r>
    </w:p>
    <w:p>
      <w:pPr>
        <w:shd w:val="clear" w:color="auto" w:fill="FFFFFF"/>
        <w:spacing w:after="24" w:line="240" w:lineRule="auto"/>
        <w:ind w:left="720"/>
        <w:rPr>
          <w:rFonts w:ascii="Arial" w:hAnsi="Arial" w:eastAsia="Times New Roman" w:cs="Arial"/>
          <w:sz w:val="30"/>
          <w:szCs w:val="30"/>
          <w:lang w:eastAsia="en-IN"/>
        </w:rPr>
      </w:pPr>
      <w:r>
        <w:rPr>
          <w:rFonts w:ascii="Arial" w:hAnsi="Arial" w:eastAsia="Times New Roman" w:cs="Arial"/>
          <w:sz w:val="30"/>
          <w:szCs w:val="30"/>
          <w:lang w:eastAsia="en-IN"/>
        </w:rPr>
        <w:t>It creates a web service and provides its information to the service registry. Each provider debates upon a lot of hows and whys like which service to expose, which to give more importance: security or easy availability, what price to offer the service for and many more</w:t>
      </w:r>
      <w:r>
        <w:rPr>
          <w:rFonts w:ascii="Arial" w:hAnsi="Arial" w:eastAsia="Times New Roman" w:cs="Arial"/>
          <w:i/>
          <w:iCs/>
          <w:sz w:val="30"/>
          <w:szCs w:val="30"/>
          <w:lang w:eastAsia="en-IN"/>
        </w:rPr>
        <w:t>.</w:t>
      </w:r>
      <w:r>
        <w:rPr>
          <w:rFonts w:ascii="Arial" w:hAnsi="Arial" w:eastAsia="Times New Roman" w:cs="Arial"/>
          <w:sz w:val="30"/>
          <w:szCs w:val="30"/>
          <w:lang w:eastAsia="en-IN"/>
        </w:rPr>
        <w:t> The provider also has to decide what category the service should be listed in for a given broker service and what sort of trading partner agreements are required to use the service.</w:t>
      </w:r>
    </w:p>
    <w:p>
      <w:pPr>
        <w:shd w:val="clear" w:color="auto" w:fill="FFFFFF"/>
        <w:spacing w:after="24" w:line="240" w:lineRule="auto"/>
        <w:ind w:left="720"/>
        <w:rPr>
          <w:rFonts w:ascii="Arial" w:hAnsi="Arial" w:eastAsia="Times New Roman" w:cs="Arial"/>
          <w:sz w:val="30"/>
          <w:szCs w:val="30"/>
          <w:lang w:eastAsia="en-IN"/>
        </w:rPr>
      </w:pPr>
    </w:p>
    <w:p>
      <w:pPr>
        <w:shd w:val="clear" w:color="auto" w:fill="FFFFFF"/>
        <w:spacing w:after="24" w:line="240" w:lineRule="auto"/>
        <w:rPr>
          <w:rFonts w:ascii="Arial" w:hAnsi="Arial" w:eastAsia="Times New Roman" w:cs="Arial"/>
          <w:sz w:val="30"/>
          <w:szCs w:val="30"/>
          <w:lang w:eastAsia="en-IN"/>
        </w:rPr>
      </w:pPr>
      <w:r>
        <w:rPr>
          <w:rFonts w:ascii="Arial" w:hAnsi="Arial" w:eastAsia="Times New Roman" w:cs="Arial"/>
          <w:sz w:val="30"/>
          <w:szCs w:val="30"/>
          <w:lang w:eastAsia="en-IN"/>
        </w:rPr>
        <w:t>Service broker, service registry or service repository:</w:t>
      </w:r>
    </w:p>
    <w:p>
      <w:pPr>
        <w:shd w:val="clear" w:color="auto" w:fill="FFFFFF"/>
        <w:spacing w:after="24" w:line="240" w:lineRule="auto"/>
        <w:ind w:left="720"/>
        <w:rPr>
          <w:rFonts w:ascii="Arial" w:hAnsi="Arial" w:eastAsia="Times New Roman" w:cs="Arial"/>
          <w:sz w:val="30"/>
          <w:szCs w:val="30"/>
          <w:lang w:eastAsia="en-IN"/>
        </w:rPr>
      </w:pPr>
      <w:r>
        <w:rPr>
          <w:rFonts w:ascii="Arial" w:hAnsi="Arial" w:eastAsia="Times New Roman" w:cs="Arial"/>
          <w:sz w:val="30"/>
          <w:szCs w:val="30"/>
          <w:lang w:eastAsia="en-IN"/>
        </w:rPr>
        <w:t>Its main functionality is to make the information regarding the web service available to any potential requester. Whoever implements the broker decides the scope of the broker. Public brokers are available anywhere and everywhere but private brokers are only available to a limited amount of public. UDDI was an early, no longer actively supported attempt to provide Web services discovery.</w:t>
      </w:r>
    </w:p>
    <w:p>
      <w:pPr>
        <w:shd w:val="clear" w:color="auto" w:fill="FFFFFF"/>
        <w:spacing w:after="24" w:line="240" w:lineRule="auto"/>
        <w:ind w:left="720"/>
        <w:rPr>
          <w:rFonts w:ascii="Arial" w:hAnsi="Arial" w:eastAsia="Times New Roman" w:cs="Arial"/>
          <w:sz w:val="30"/>
          <w:szCs w:val="30"/>
          <w:lang w:eastAsia="en-IN"/>
        </w:rPr>
      </w:pPr>
    </w:p>
    <w:p>
      <w:pPr>
        <w:shd w:val="clear" w:color="auto" w:fill="FFFFFF"/>
        <w:spacing w:after="24" w:line="240" w:lineRule="auto"/>
        <w:rPr>
          <w:rFonts w:ascii="Arial" w:hAnsi="Arial" w:eastAsia="Times New Roman" w:cs="Arial"/>
          <w:sz w:val="30"/>
          <w:szCs w:val="30"/>
          <w:lang w:eastAsia="en-IN"/>
        </w:rPr>
      </w:pPr>
      <w:r>
        <w:rPr>
          <w:rFonts w:ascii="Arial" w:hAnsi="Arial" w:eastAsia="Times New Roman" w:cs="Arial"/>
          <w:sz w:val="30"/>
          <w:szCs w:val="30"/>
          <w:lang w:eastAsia="en-IN"/>
        </w:rPr>
        <w:t>Service requester/consumer:</w:t>
      </w:r>
    </w:p>
    <w:p>
      <w:pPr>
        <w:shd w:val="clear" w:color="auto" w:fill="FFFFFF"/>
        <w:spacing w:after="24" w:line="240" w:lineRule="auto"/>
        <w:ind w:left="720"/>
        <w:rPr>
          <w:rFonts w:ascii="Arial" w:hAnsi="Arial" w:eastAsia="Times New Roman" w:cs="Arial"/>
          <w:sz w:val="30"/>
          <w:szCs w:val="30"/>
          <w:lang w:eastAsia="en-IN"/>
        </w:rPr>
      </w:pPr>
      <w:r>
        <w:rPr>
          <w:rFonts w:ascii="Arial" w:hAnsi="Arial" w:eastAsia="Times New Roman" w:cs="Arial"/>
          <w:sz w:val="30"/>
          <w:szCs w:val="30"/>
          <w:lang w:eastAsia="en-IN"/>
        </w:rPr>
        <w:t>It locates entries in the broker registry using various find operations and then binds to the service provider in order to invoke one of its web services. Whichever service the service-consumers need, they have to take it into the brokers, bind it with respective service and then use it. They can access multiple services if the service provides multiple services.</w:t>
      </w:r>
    </w:p>
    <w:p>
      <w:pPr>
        <w:rPr>
          <w:rFonts w:ascii="Arial" w:hAnsi="Arial" w:cs="Arial"/>
          <w:sz w:val="30"/>
          <w:szCs w:val="30"/>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4E1"/>
    <w:rsid w:val="00103079"/>
    <w:rsid w:val="00183BDA"/>
    <w:rsid w:val="00854D4C"/>
    <w:rsid w:val="00FF24E1"/>
    <w:rsid w:val="591440BE"/>
    <w:rsid w:val="6D1E1B7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4">
    <w:name w:val="Hyperlink"/>
    <w:basedOn w:val="3"/>
    <w:semiHidden/>
    <w:unhideWhenUsed/>
    <w:uiPriority w:val="99"/>
    <w:rPr>
      <w:color w:val="0000FF"/>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739</Words>
  <Characters>4217</Characters>
  <Lines>35</Lines>
  <Paragraphs>9</Paragraphs>
  <TotalTime>38</TotalTime>
  <ScaleCrop>false</ScaleCrop>
  <LinksUpToDate>false</LinksUpToDate>
  <CharactersWithSpaces>4947</CharactersWithSpaces>
  <Application>WPS Office_11.2.0.8341_F1E327BC-269C-435d-A152-05C5408002CA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2019-12-13T08:32:00Z</dcterms:created>
  <dc:creator>Rishikesh Rao</dc:creator>
  <cp:lastModifiedBy>google1569522158</cp:lastModifiedBy>
  <dcterms:modified xsi:type="dcterms:W3CDTF">2019-12-13T20:45:53Z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