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C2E0A4" w14:textId="6006B17B" w:rsidR="00F077F2" w:rsidRDefault="00520E6D" w:rsidP="00591EBB">
      <w:pPr>
        <w:pStyle w:val="Title"/>
        <w:rPr>
          <w:color w:val="0070C0"/>
        </w:rPr>
      </w:pPr>
      <w:r>
        <w:rPr>
          <w:color w:val="0070C0"/>
        </w:rPr>
        <w:t>Lab 0</w:t>
      </w:r>
      <w:r w:rsidR="00591EBB">
        <w:rPr>
          <w:color w:val="0070C0"/>
        </w:rPr>
        <w:t>4</w:t>
      </w:r>
      <w:r w:rsidR="000F3F8A" w:rsidRPr="000F3F8A">
        <w:rPr>
          <w:color w:val="0070C0"/>
        </w:rPr>
        <w:t xml:space="preserve"> </w:t>
      </w:r>
    </w:p>
    <w:p w14:paraId="1CB85D0D" w14:textId="65186E60" w:rsidR="002E56FC" w:rsidRPr="000F3F8A" w:rsidRDefault="00591EBB" w:rsidP="000F3F8A">
      <w:pPr>
        <w:pStyle w:val="Title"/>
        <w:rPr>
          <w:color w:val="0070C0"/>
        </w:rPr>
      </w:pPr>
      <w:r>
        <w:rPr>
          <w:color w:val="0070C0"/>
        </w:rPr>
        <w:t>Release Management</w:t>
      </w:r>
    </w:p>
    <w:p w14:paraId="3D7A2795" w14:textId="3DE1E22D" w:rsidR="000F3F8A" w:rsidRPr="000F3F8A" w:rsidRDefault="000F3F8A" w:rsidP="000F3F8A">
      <w:pPr>
        <w:pStyle w:val="Subtitle"/>
      </w:pPr>
      <w:r>
        <w:t>Hands on Lab</w:t>
      </w:r>
    </w:p>
    <w:p w14:paraId="02280490" w14:textId="675018AA" w:rsidR="002E56FC" w:rsidRDefault="000F3F8A" w:rsidP="002E56FC">
      <w:pPr>
        <w:rPr>
          <w:rFonts w:asciiTheme="majorHAnsi" w:eastAsiaTheme="majorEastAsia" w:hAnsiTheme="majorHAnsi" w:cstheme="majorBidi"/>
          <w:color w:val="2E74B5" w:themeColor="accent1" w:themeShade="BF"/>
          <w:sz w:val="32"/>
          <w:szCs w:val="32"/>
        </w:rPr>
      </w:pPr>
      <w:r>
        <w:rPr>
          <w:noProof/>
        </w:rPr>
        <w:drawing>
          <wp:anchor distT="0" distB="0" distL="114300" distR="114300" simplePos="0" relativeHeight="251658240" behindDoc="0" locked="0" layoutInCell="1" allowOverlap="1" wp14:anchorId="0377BCDA" wp14:editId="5870BD48">
            <wp:simplePos x="0" y="0"/>
            <wp:positionH relativeFrom="column">
              <wp:posOffset>-261620</wp:posOffset>
            </wp:positionH>
            <wp:positionV relativeFrom="paragraph">
              <wp:posOffset>4106545</wp:posOffset>
            </wp:positionV>
            <wp:extent cx="5943600" cy="3343275"/>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icrosoft_logo[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2E56FC">
        <w:br w:type="page"/>
      </w:r>
    </w:p>
    <w:p w14:paraId="7F118CC6" w14:textId="77777777" w:rsidR="002E56FC" w:rsidRPr="008F670E" w:rsidRDefault="002E56FC" w:rsidP="002E56FC">
      <w:pPr>
        <w:pStyle w:val="Legalese"/>
        <w:rPr>
          <w:b/>
        </w:rPr>
      </w:pPr>
      <w:r w:rsidRPr="008F670E">
        <w:rPr>
          <w:b/>
        </w:rPr>
        <w:lastRenderedPageBreak/>
        <w:t>Conditions and Terms of Use</w:t>
      </w:r>
    </w:p>
    <w:p w14:paraId="5F528B0D" w14:textId="77777777" w:rsidR="002E56FC" w:rsidRPr="00141D85" w:rsidRDefault="002E56FC" w:rsidP="002E56FC">
      <w:pPr>
        <w:pStyle w:val="Legalese"/>
        <w:rPr>
          <w:b/>
        </w:rPr>
      </w:pPr>
      <w:r w:rsidRPr="008F670E">
        <w:rPr>
          <w:b/>
        </w:rPr>
        <w:t>Microsoft Confidential - For Internal Use Only</w:t>
      </w:r>
    </w:p>
    <w:p w14:paraId="7CAD6D20" w14:textId="77777777" w:rsidR="002E56FC" w:rsidRPr="008F670E" w:rsidRDefault="002E56FC" w:rsidP="002E56FC">
      <w:pPr>
        <w:pStyle w:val="Legalese"/>
      </w:pPr>
      <w:r w:rsidRPr="008F670E">
        <w:t>This training package is proprietary and confidential, and is intended only for uses described in the training materials. Content and software is provided to you under a Non-Disclosure Agreement and cannot be distributed. Copying or disclosing all or any portion of the content and/or software included in such packages is strictly prohibited.</w:t>
      </w:r>
    </w:p>
    <w:p w14:paraId="24406B0C" w14:textId="77777777" w:rsidR="002E56FC" w:rsidRPr="008F670E" w:rsidRDefault="002E56FC" w:rsidP="002E56FC">
      <w:pPr>
        <w:pStyle w:val="Legalese"/>
      </w:pPr>
      <w:r w:rsidRPr="008F670E">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5657801A" w14:textId="77777777" w:rsidR="002E56FC" w:rsidRPr="008F670E" w:rsidRDefault="002E56FC" w:rsidP="002E56FC">
      <w:pPr>
        <w:pStyle w:val="Legalese"/>
      </w:pPr>
      <w:r w:rsidRPr="008F670E">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75DA4FFE" w14:textId="77777777" w:rsidR="002E56FC" w:rsidRDefault="002E56FC" w:rsidP="002E56FC">
      <w:pPr>
        <w:pStyle w:val="Legalese"/>
        <w:rPr>
          <w:b/>
        </w:rPr>
      </w:pPr>
    </w:p>
    <w:p w14:paraId="533BA85A" w14:textId="77777777" w:rsidR="002E56FC" w:rsidRPr="00141D85" w:rsidRDefault="002E56FC" w:rsidP="002E56FC">
      <w:pPr>
        <w:pStyle w:val="Legalese"/>
        <w:rPr>
          <w:b/>
        </w:rPr>
      </w:pPr>
      <w:r w:rsidRPr="008F670E">
        <w:rPr>
          <w:b/>
        </w:rPr>
        <w:t>Copyright and Trademarks</w:t>
      </w:r>
    </w:p>
    <w:p w14:paraId="32B65FE2" w14:textId="77777777" w:rsidR="002E56FC" w:rsidRPr="008F670E" w:rsidRDefault="002E56FC" w:rsidP="002E56FC">
      <w:pPr>
        <w:pStyle w:val="Legalese"/>
      </w:pPr>
      <w:r w:rsidRPr="008F670E">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19893D1E" w14:textId="77777777" w:rsidR="002E56FC" w:rsidRPr="008F670E" w:rsidRDefault="002E56FC" w:rsidP="002E56FC">
      <w:pPr>
        <w:pStyle w:val="Legalese"/>
      </w:pPr>
      <w:r w:rsidRPr="008F670E">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40FA5D79" w14:textId="77777777" w:rsidR="002E56FC" w:rsidRPr="008F670E" w:rsidRDefault="002E56FC" w:rsidP="002E56FC">
      <w:pPr>
        <w:pStyle w:val="Legalese"/>
      </w:pPr>
      <w:r w:rsidRPr="008F670E">
        <w:t xml:space="preserve">For more information, see </w:t>
      </w:r>
      <w:r w:rsidRPr="008F670E">
        <w:rPr>
          <w:bCs/>
        </w:rPr>
        <w:t xml:space="preserve">Use of Microsoft Copyrighted Content </w:t>
      </w:r>
      <w:r w:rsidRPr="008F670E">
        <w:t>at</w:t>
      </w:r>
      <w:r w:rsidRPr="008F670E">
        <w:br/>
      </w:r>
      <w:hyperlink r:id="rId12" w:history="1">
        <w:r w:rsidRPr="008F670E">
          <w:rPr>
            <w:rStyle w:val="Hyperlink"/>
            <w:i/>
            <w:iCs/>
          </w:rPr>
          <w:t>http</w:t>
        </w:r>
      </w:hyperlink>
      <w:hyperlink r:id="rId13" w:history="1">
        <w:r w:rsidRPr="008F670E">
          <w:rPr>
            <w:rStyle w:val="Hyperlink"/>
          </w:rPr>
          <w:t>://www.microsoft.com/about/legal/permissions/</w:t>
        </w:r>
      </w:hyperlink>
    </w:p>
    <w:p w14:paraId="5FE0BFED" w14:textId="77777777" w:rsidR="002E56FC" w:rsidRPr="008F670E" w:rsidRDefault="002E56FC" w:rsidP="002E56FC">
      <w:pPr>
        <w:pStyle w:val="Legalese"/>
      </w:pPr>
      <w:r w:rsidRPr="008F670E">
        <w:t>Microsoft®, Internet Explorer®, and Windows® are either registered trademarks or trademarks of Microsoft Corporation in the United States and/or other countries. Other Microsoft products mentioned herein may be either registered trademarks or trademarks of Microsoft Corporation in the United States and/or other countries. All other trademarks are property of their respective owners.</w:t>
      </w:r>
    </w:p>
    <w:p w14:paraId="5EECCA27" w14:textId="6A40889E" w:rsidR="002E56FC" w:rsidRPr="00141D85" w:rsidRDefault="00520E6D" w:rsidP="002E56FC">
      <w:pPr>
        <w:tabs>
          <w:tab w:val="left" w:pos="1122"/>
        </w:tabs>
        <w:rPr>
          <w:rFonts w:ascii="Arial" w:hAnsi="Arial" w:cs="Arial"/>
          <w:sz w:val="16"/>
          <w:szCs w:val="16"/>
        </w:rPr>
      </w:pPr>
      <w:r>
        <w:tab/>
      </w:r>
      <w:r>
        <w:rPr>
          <w:rFonts w:ascii="Arial" w:hAnsi="Arial" w:cs="Arial"/>
          <w:sz w:val="16"/>
          <w:szCs w:val="16"/>
        </w:rPr>
        <w:t>© 2016</w:t>
      </w:r>
      <w:r w:rsidR="002E56FC" w:rsidRPr="00141D85">
        <w:rPr>
          <w:rFonts w:ascii="Arial" w:hAnsi="Arial" w:cs="Arial"/>
          <w:sz w:val="16"/>
          <w:szCs w:val="16"/>
        </w:rPr>
        <w:t xml:space="preserve"> Microsoft Corporation.  All rights reserved.</w:t>
      </w:r>
    </w:p>
    <w:p w14:paraId="01BA8476" w14:textId="36633621" w:rsidR="002E56FC" w:rsidRDefault="002E56FC">
      <w:pPr>
        <w:rPr>
          <w:rFonts w:asciiTheme="majorHAnsi" w:eastAsiaTheme="majorEastAsia" w:hAnsiTheme="majorHAnsi" w:cstheme="majorBidi"/>
          <w:color w:val="2E74B5" w:themeColor="accent1" w:themeShade="BF"/>
          <w:sz w:val="32"/>
          <w:szCs w:val="32"/>
        </w:rPr>
      </w:pPr>
      <w:r>
        <w:br w:type="page"/>
      </w:r>
    </w:p>
    <w:sdt>
      <w:sdtPr>
        <w:rPr>
          <w:rFonts w:asciiTheme="minorHAnsi" w:eastAsiaTheme="minorHAnsi" w:hAnsiTheme="minorHAnsi" w:cstheme="minorBidi"/>
          <w:color w:val="auto"/>
          <w:sz w:val="22"/>
          <w:szCs w:val="22"/>
        </w:rPr>
        <w:id w:val="-1622147975"/>
        <w:docPartObj>
          <w:docPartGallery w:val="Table of Contents"/>
          <w:docPartUnique/>
        </w:docPartObj>
      </w:sdtPr>
      <w:sdtEndPr>
        <w:rPr>
          <w:b/>
          <w:bCs/>
          <w:noProof/>
        </w:rPr>
      </w:sdtEndPr>
      <w:sdtContent>
        <w:p w14:paraId="01F453CB" w14:textId="206B4E50" w:rsidR="002E56FC" w:rsidRDefault="002E56FC">
          <w:pPr>
            <w:pStyle w:val="TOCHeading"/>
          </w:pPr>
          <w:r>
            <w:t>Contents</w:t>
          </w:r>
        </w:p>
        <w:p w14:paraId="0DC357DD" w14:textId="16E39AF9" w:rsidR="004F170A" w:rsidRDefault="002E56F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5695853" w:history="1">
            <w:r w:rsidR="004F170A" w:rsidRPr="00BC6417">
              <w:rPr>
                <w:rStyle w:val="Hyperlink"/>
                <w:noProof/>
              </w:rPr>
              <w:t>Introduction</w:t>
            </w:r>
            <w:r w:rsidR="004F170A">
              <w:rPr>
                <w:noProof/>
                <w:webHidden/>
              </w:rPr>
              <w:tab/>
            </w:r>
            <w:r w:rsidR="004F170A">
              <w:rPr>
                <w:noProof/>
                <w:webHidden/>
              </w:rPr>
              <w:fldChar w:fldCharType="begin"/>
            </w:r>
            <w:r w:rsidR="004F170A">
              <w:rPr>
                <w:noProof/>
                <w:webHidden/>
              </w:rPr>
              <w:instrText xml:space="preserve"> PAGEREF _Toc465695853 \h </w:instrText>
            </w:r>
            <w:r w:rsidR="004F170A">
              <w:rPr>
                <w:noProof/>
                <w:webHidden/>
              </w:rPr>
            </w:r>
            <w:r w:rsidR="004F170A">
              <w:rPr>
                <w:noProof/>
                <w:webHidden/>
              </w:rPr>
              <w:fldChar w:fldCharType="separate"/>
            </w:r>
            <w:r w:rsidR="0084522C">
              <w:rPr>
                <w:noProof/>
                <w:webHidden/>
              </w:rPr>
              <w:t>4</w:t>
            </w:r>
            <w:r w:rsidR="004F170A">
              <w:rPr>
                <w:noProof/>
                <w:webHidden/>
              </w:rPr>
              <w:fldChar w:fldCharType="end"/>
            </w:r>
          </w:hyperlink>
        </w:p>
        <w:p w14:paraId="1A0E68B8" w14:textId="6894892B" w:rsidR="004F170A" w:rsidRDefault="0084522C">
          <w:pPr>
            <w:pStyle w:val="TOC1"/>
            <w:tabs>
              <w:tab w:val="right" w:leader="dot" w:pos="9350"/>
            </w:tabs>
            <w:rPr>
              <w:rFonts w:eastAsiaTheme="minorEastAsia"/>
              <w:noProof/>
            </w:rPr>
          </w:pPr>
          <w:hyperlink w:anchor="_Toc465695854" w:history="1">
            <w:r w:rsidR="004F170A" w:rsidRPr="00BC6417">
              <w:rPr>
                <w:rStyle w:val="Hyperlink"/>
                <w:noProof/>
              </w:rPr>
              <w:t xml:space="preserve">Exercise 1 – </w:t>
            </w:r>
            <w:r w:rsidR="00AC3180">
              <w:rPr>
                <w:rStyle w:val="Hyperlink"/>
                <w:noProof/>
              </w:rPr>
              <w:t>Setup your Azure account</w:t>
            </w:r>
            <w:r w:rsidR="007145CD">
              <w:rPr>
                <w:rStyle w:val="Hyperlink"/>
                <w:noProof/>
              </w:rPr>
              <w:t xml:space="preserve"> (MSDN or Personal)</w:t>
            </w:r>
            <w:r w:rsidR="004F170A">
              <w:rPr>
                <w:noProof/>
                <w:webHidden/>
              </w:rPr>
              <w:tab/>
            </w:r>
            <w:r w:rsidR="004F170A">
              <w:rPr>
                <w:noProof/>
                <w:webHidden/>
              </w:rPr>
              <w:fldChar w:fldCharType="begin"/>
            </w:r>
            <w:r w:rsidR="004F170A">
              <w:rPr>
                <w:noProof/>
                <w:webHidden/>
              </w:rPr>
              <w:instrText xml:space="preserve"> PAGEREF _Toc465695854 \h </w:instrText>
            </w:r>
            <w:r w:rsidR="004F170A">
              <w:rPr>
                <w:noProof/>
                <w:webHidden/>
              </w:rPr>
            </w:r>
            <w:r w:rsidR="004F170A">
              <w:rPr>
                <w:noProof/>
                <w:webHidden/>
              </w:rPr>
              <w:fldChar w:fldCharType="separate"/>
            </w:r>
            <w:r>
              <w:rPr>
                <w:noProof/>
                <w:webHidden/>
              </w:rPr>
              <w:t>4</w:t>
            </w:r>
            <w:r w:rsidR="004F170A">
              <w:rPr>
                <w:noProof/>
                <w:webHidden/>
              </w:rPr>
              <w:fldChar w:fldCharType="end"/>
            </w:r>
          </w:hyperlink>
        </w:p>
        <w:p w14:paraId="5C8DD7A5" w14:textId="2EE8F553" w:rsidR="008A7C5D" w:rsidRDefault="008A7C5D">
          <w:pPr>
            <w:pStyle w:val="TOC1"/>
            <w:tabs>
              <w:tab w:val="right" w:leader="dot" w:pos="9350"/>
            </w:tabs>
          </w:pPr>
          <w:r w:rsidRPr="008A7C5D">
            <w:t>Exercise 2 –</w:t>
          </w:r>
          <w:r w:rsidR="00E37BCD">
            <w:t xml:space="preserve"> Creating an Azure App Service and Web</w:t>
          </w:r>
          <w:r w:rsidR="00C937CB">
            <w:t xml:space="preserve"> App</w:t>
          </w:r>
          <w:r w:rsidRPr="008A7C5D">
            <w:tab/>
          </w:r>
          <w:r w:rsidR="00AB63CE">
            <w:t>5</w:t>
          </w:r>
        </w:p>
        <w:p w14:paraId="231692E3" w14:textId="584A839C" w:rsidR="004F170A" w:rsidRDefault="0084522C">
          <w:pPr>
            <w:pStyle w:val="TOC1"/>
            <w:tabs>
              <w:tab w:val="right" w:leader="dot" w:pos="9350"/>
            </w:tabs>
            <w:rPr>
              <w:rFonts w:eastAsiaTheme="minorEastAsia"/>
              <w:noProof/>
            </w:rPr>
          </w:pPr>
          <w:hyperlink w:anchor="_Toc465695856" w:history="1">
            <w:r w:rsidR="00C247D2">
              <w:rPr>
                <w:rStyle w:val="Hyperlink"/>
                <w:noProof/>
              </w:rPr>
              <w:t xml:space="preserve">Exercise </w:t>
            </w:r>
            <w:r w:rsidR="008A7C5D">
              <w:rPr>
                <w:rStyle w:val="Hyperlink"/>
                <w:noProof/>
              </w:rPr>
              <w:t>3</w:t>
            </w:r>
            <w:r w:rsidR="004F170A" w:rsidRPr="00BC6417">
              <w:rPr>
                <w:rStyle w:val="Hyperlink"/>
                <w:noProof/>
              </w:rPr>
              <w:t xml:space="preserve"> – </w:t>
            </w:r>
            <w:r w:rsidR="001C7861">
              <w:rPr>
                <w:rStyle w:val="Hyperlink"/>
                <w:noProof/>
              </w:rPr>
              <w:t>Creating a Release Definition in VSTS</w:t>
            </w:r>
            <w:r w:rsidR="004F170A">
              <w:rPr>
                <w:noProof/>
                <w:webHidden/>
              </w:rPr>
              <w:tab/>
            </w:r>
            <w:r w:rsidR="00AB63CE">
              <w:rPr>
                <w:noProof/>
                <w:webHidden/>
              </w:rPr>
              <w:t>8</w:t>
            </w:r>
          </w:hyperlink>
        </w:p>
        <w:p w14:paraId="3E8DBC96" w14:textId="4C6600C3" w:rsidR="004F170A" w:rsidRDefault="0084522C" w:rsidP="0078031B">
          <w:pPr>
            <w:pStyle w:val="TOC1"/>
            <w:tabs>
              <w:tab w:val="right" w:leader="dot" w:pos="9350"/>
            </w:tabs>
            <w:rPr>
              <w:rFonts w:eastAsiaTheme="minorEastAsia"/>
              <w:noProof/>
            </w:rPr>
          </w:pPr>
          <w:hyperlink w:anchor="_Toc465695857" w:history="1">
            <w:r w:rsidR="00C247D2">
              <w:rPr>
                <w:rStyle w:val="Hyperlink"/>
                <w:noProof/>
              </w:rPr>
              <w:t xml:space="preserve">Exercise </w:t>
            </w:r>
            <w:r w:rsidR="008A7C5D">
              <w:rPr>
                <w:rStyle w:val="Hyperlink"/>
                <w:noProof/>
              </w:rPr>
              <w:t>4</w:t>
            </w:r>
            <w:r w:rsidR="004F170A" w:rsidRPr="00BC6417">
              <w:rPr>
                <w:rStyle w:val="Hyperlink"/>
                <w:noProof/>
              </w:rPr>
              <w:t xml:space="preserve"> – Setting up Continuous Delivery</w:t>
            </w:r>
            <w:r w:rsidR="004F170A">
              <w:rPr>
                <w:noProof/>
                <w:webHidden/>
              </w:rPr>
              <w:tab/>
            </w:r>
            <w:r w:rsidR="004F170A">
              <w:rPr>
                <w:noProof/>
                <w:webHidden/>
              </w:rPr>
              <w:fldChar w:fldCharType="begin"/>
            </w:r>
            <w:r w:rsidR="004F170A">
              <w:rPr>
                <w:noProof/>
                <w:webHidden/>
              </w:rPr>
              <w:instrText xml:space="preserve"> PAGEREF _Toc465695857 \h </w:instrText>
            </w:r>
            <w:r w:rsidR="004F170A">
              <w:rPr>
                <w:noProof/>
                <w:webHidden/>
              </w:rPr>
            </w:r>
            <w:r w:rsidR="004F170A">
              <w:rPr>
                <w:noProof/>
                <w:webHidden/>
              </w:rPr>
              <w:fldChar w:fldCharType="separate"/>
            </w:r>
            <w:r>
              <w:rPr>
                <w:noProof/>
                <w:webHidden/>
              </w:rPr>
              <w:t>13</w:t>
            </w:r>
            <w:r w:rsidR="004F170A">
              <w:rPr>
                <w:noProof/>
                <w:webHidden/>
              </w:rPr>
              <w:fldChar w:fldCharType="end"/>
            </w:r>
          </w:hyperlink>
        </w:p>
        <w:p w14:paraId="5E888EF2" w14:textId="0184F6A5" w:rsidR="004F170A" w:rsidRDefault="0084522C">
          <w:pPr>
            <w:pStyle w:val="TOC1"/>
            <w:tabs>
              <w:tab w:val="right" w:leader="dot" w:pos="9350"/>
            </w:tabs>
            <w:rPr>
              <w:rFonts w:eastAsiaTheme="minorEastAsia"/>
              <w:noProof/>
            </w:rPr>
          </w:pPr>
          <w:hyperlink w:anchor="_Toc465695860" w:history="1">
            <w:r w:rsidR="008A7C5D">
              <w:rPr>
                <w:rStyle w:val="Hyperlink"/>
                <w:noProof/>
              </w:rPr>
              <w:t xml:space="preserve">Exercise </w:t>
            </w:r>
            <w:r w:rsidR="00BE3F55">
              <w:rPr>
                <w:rStyle w:val="Hyperlink"/>
                <w:noProof/>
              </w:rPr>
              <w:t>5</w:t>
            </w:r>
            <w:r w:rsidR="004F170A" w:rsidRPr="00BC6417">
              <w:rPr>
                <w:rStyle w:val="Hyperlink"/>
                <w:noProof/>
              </w:rPr>
              <w:t xml:space="preserve"> – Using variables</w:t>
            </w:r>
            <w:r w:rsidR="004F170A">
              <w:rPr>
                <w:noProof/>
                <w:webHidden/>
              </w:rPr>
              <w:tab/>
            </w:r>
            <w:r w:rsidR="004F170A">
              <w:rPr>
                <w:noProof/>
                <w:webHidden/>
              </w:rPr>
              <w:fldChar w:fldCharType="begin"/>
            </w:r>
            <w:r w:rsidR="004F170A">
              <w:rPr>
                <w:noProof/>
                <w:webHidden/>
              </w:rPr>
              <w:instrText xml:space="preserve"> PAGEREF _Toc465695860 \h </w:instrText>
            </w:r>
            <w:r w:rsidR="004F170A">
              <w:rPr>
                <w:noProof/>
                <w:webHidden/>
              </w:rPr>
            </w:r>
            <w:r w:rsidR="004F170A">
              <w:rPr>
                <w:noProof/>
                <w:webHidden/>
              </w:rPr>
              <w:fldChar w:fldCharType="separate"/>
            </w:r>
            <w:r>
              <w:rPr>
                <w:noProof/>
                <w:webHidden/>
              </w:rPr>
              <w:t>15</w:t>
            </w:r>
            <w:r w:rsidR="004F170A">
              <w:rPr>
                <w:noProof/>
                <w:webHidden/>
              </w:rPr>
              <w:fldChar w:fldCharType="end"/>
            </w:r>
          </w:hyperlink>
        </w:p>
        <w:p w14:paraId="37E0CC8E" w14:textId="6D64CB34" w:rsidR="004F170A" w:rsidRDefault="0084522C">
          <w:pPr>
            <w:pStyle w:val="TOC1"/>
            <w:tabs>
              <w:tab w:val="right" w:leader="dot" w:pos="9350"/>
            </w:tabs>
            <w:rPr>
              <w:rFonts w:eastAsiaTheme="minorEastAsia"/>
              <w:noProof/>
            </w:rPr>
          </w:pPr>
          <w:hyperlink w:anchor="_Toc465695861" w:history="1">
            <w:r w:rsidR="008A7C5D">
              <w:rPr>
                <w:rStyle w:val="Hyperlink"/>
                <w:noProof/>
              </w:rPr>
              <w:t xml:space="preserve">Exercise </w:t>
            </w:r>
            <w:r w:rsidR="00BE3F55">
              <w:rPr>
                <w:rStyle w:val="Hyperlink"/>
                <w:noProof/>
              </w:rPr>
              <w:t>6</w:t>
            </w:r>
            <w:r w:rsidR="004F170A" w:rsidRPr="00BC6417">
              <w:rPr>
                <w:rStyle w:val="Hyperlink"/>
                <w:noProof/>
              </w:rPr>
              <w:t xml:space="preserve"> – Triggering the complete workflow</w:t>
            </w:r>
            <w:r w:rsidR="008251F7">
              <w:rPr>
                <w:rStyle w:val="Hyperlink"/>
                <w:noProof/>
              </w:rPr>
              <w:t xml:space="preserve"> (end to end scenario</w:t>
            </w:r>
            <w:r w:rsidR="00514A52">
              <w:rPr>
                <w:rStyle w:val="Hyperlink"/>
                <w:noProof/>
              </w:rPr>
              <w:t>/review Git</w:t>
            </w:r>
            <w:r w:rsidR="008251F7">
              <w:rPr>
                <w:rStyle w:val="Hyperlink"/>
                <w:noProof/>
              </w:rPr>
              <w:t>)</w:t>
            </w:r>
            <w:r w:rsidR="004F170A">
              <w:rPr>
                <w:noProof/>
                <w:webHidden/>
              </w:rPr>
              <w:tab/>
            </w:r>
            <w:r w:rsidR="004F170A">
              <w:rPr>
                <w:noProof/>
                <w:webHidden/>
              </w:rPr>
              <w:fldChar w:fldCharType="begin"/>
            </w:r>
            <w:r w:rsidR="004F170A">
              <w:rPr>
                <w:noProof/>
                <w:webHidden/>
              </w:rPr>
              <w:instrText xml:space="preserve"> PAGEREF _Toc465695861 \h </w:instrText>
            </w:r>
            <w:r w:rsidR="004F170A">
              <w:rPr>
                <w:noProof/>
                <w:webHidden/>
              </w:rPr>
            </w:r>
            <w:r w:rsidR="004F170A">
              <w:rPr>
                <w:noProof/>
                <w:webHidden/>
              </w:rPr>
              <w:fldChar w:fldCharType="separate"/>
            </w:r>
            <w:r>
              <w:rPr>
                <w:noProof/>
                <w:webHidden/>
              </w:rPr>
              <w:t>16</w:t>
            </w:r>
            <w:r w:rsidR="004F170A">
              <w:rPr>
                <w:noProof/>
                <w:webHidden/>
              </w:rPr>
              <w:fldChar w:fldCharType="end"/>
            </w:r>
          </w:hyperlink>
          <w:bookmarkStart w:id="0" w:name="_GoBack"/>
          <w:bookmarkEnd w:id="0"/>
        </w:p>
        <w:p w14:paraId="153F34D7" w14:textId="42D8AF21" w:rsidR="002E56FC" w:rsidRDefault="002E56FC">
          <w:r>
            <w:rPr>
              <w:b/>
              <w:bCs/>
              <w:noProof/>
            </w:rPr>
            <w:fldChar w:fldCharType="end"/>
          </w:r>
        </w:p>
      </w:sdtContent>
    </w:sdt>
    <w:p w14:paraId="17205E24" w14:textId="77777777" w:rsidR="002E56FC" w:rsidRDefault="002E56FC" w:rsidP="00CB47A9">
      <w:pPr>
        <w:pStyle w:val="Heading1"/>
      </w:pPr>
    </w:p>
    <w:p w14:paraId="2AEA4CE1" w14:textId="77777777" w:rsidR="002E56FC" w:rsidRDefault="002E56FC" w:rsidP="002E56FC">
      <w:pPr>
        <w:rPr>
          <w:rFonts w:asciiTheme="majorHAnsi" w:eastAsiaTheme="majorEastAsia" w:hAnsiTheme="majorHAnsi" w:cstheme="majorBidi"/>
          <w:color w:val="2E74B5" w:themeColor="accent1" w:themeShade="BF"/>
          <w:sz w:val="32"/>
          <w:szCs w:val="32"/>
        </w:rPr>
      </w:pPr>
      <w:r>
        <w:br w:type="page"/>
      </w:r>
    </w:p>
    <w:p w14:paraId="4954AC63" w14:textId="2C374EEB" w:rsidR="00EB17B4" w:rsidRDefault="00EB17B4" w:rsidP="00CB47A9">
      <w:pPr>
        <w:pStyle w:val="Heading1"/>
      </w:pPr>
      <w:bookmarkStart w:id="1" w:name="_Toc465695853"/>
      <w:r>
        <w:lastRenderedPageBreak/>
        <w:t>Introduction</w:t>
      </w:r>
      <w:bookmarkEnd w:id="1"/>
      <w:r w:rsidR="007145CD">
        <w:t xml:space="preserve"> </w:t>
      </w:r>
    </w:p>
    <w:p w14:paraId="6397D5AF" w14:textId="6B46DD4D" w:rsidR="00EB17B4" w:rsidRPr="00D459C6" w:rsidRDefault="00EB17B4" w:rsidP="00F27CD4">
      <w:pPr>
        <w:rPr>
          <w:b/>
          <w:bCs/>
        </w:rPr>
      </w:pPr>
      <w:r w:rsidRPr="00D459C6">
        <w:rPr>
          <w:b/>
          <w:bCs/>
          <w:highlight w:val="yellow"/>
        </w:rPr>
        <w:t xml:space="preserve">Duration: </w:t>
      </w:r>
      <w:r w:rsidR="00C247D2">
        <w:rPr>
          <w:b/>
          <w:bCs/>
          <w:highlight w:val="yellow"/>
        </w:rPr>
        <w:t>45</w:t>
      </w:r>
      <w:r w:rsidR="00543BB8">
        <w:rPr>
          <w:b/>
          <w:bCs/>
          <w:highlight w:val="yellow"/>
        </w:rPr>
        <w:t xml:space="preserve"> </w:t>
      </w:r>
      <w:r w:rsidRPr="00D459C6">
        <w:rPr>
          <w:b/>
          <w:bCs/>
          <w:highlight w:val="yellow"/>
        </w:rPr>
        <w:t>minutes</w:t>
      </w:r>
    </w:p>
    <w:p w14:paraId="43A26A06" w14:textId="23D590CF" w:rsidR="00EB17B4" w:rsidRPr="00EB17B4" w:rsidRDefault="00EB17B4" w:rsidP="00002667">
      <w:r>
        <w:t xml:space="preserve">Goal: Introduction to </w:t>
      </w:r>
      <w:r w:rsidR="00002667">
        <w:t>Release Management</w:t>
      </w:r>
    </w:p>
    <w:p w14:paraId="2893E1BF" w14:textId="161A19BD" w:rsidR="00E0247A" w:rsidRDefault="00E0247A" w:rsidP="00002667">
      <w:pPr>
        <w:pStyle w:val="Heading1"/>
      </w:pPr>
      <w:bookmarkStart w:id="2" w:name="_Toc465695854"/>
      <w:r>
        <w:t xml:space="preserve">Exercise 1 – </w:t>
      </w:r>
      <w:bookmarkEnd w:id="2"/>
      <w:r w:rsidR="00DB0570">
        <w:t>Setup your Azure account</w:t>
      </w:r>
    </w:p>
    <w:p w14:paraId="0E2FBB39" w14:textId="5A645391" w:rsidR="00157190" w:rsidRDefault="00303920" w:rsidP="00157190">
      <w:pPr>
        <w:ind w:firstLine="720"/>
      </w:pPr>
      <w:r>
        <w:t xml:space="preserve">You can use either a free MSDN account or create a personal trial account. The personal trial account will last for 30 days and give you $200 in credits.  It asks for a credit card, however, it will not charge you anything unless you specifically activate the account to become a paid account. If your time or credits run out, it will simply deactivate/disable your account at that time. </w:t>
      </w:r>
    </w:p>
    <w:p w14:paraId="55E6CBB3" w14:textId="0193174D" w:rsidR="00B648B5" w:rsidRDefault="00B648B5" w:rsidP="00157190">
      <w:pPr>
        <w:ind w:firstLine="720"/>
      </w:pPr>
      <w:r>
        <w:rPr>
          <w:noProof/>
        </w:rPr>
        <w:drawing>
          <wp:inline distT="0" distB="0" distL="0" distR="0" wp14:anchorId="02F193CF" wp14:editId="08C00D79">
            <wp:extent cx="4376770" cy="2595581"/>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6770" cy="2595581"/>
                    </a:xfrm>
                    <a:prstGeom prst="rect">
                      <a:avLst/>
                    </a:prstGeom>
                  </pic:spPr>
                </pic:pic>
              </a:graphicData>
            </a:graphic>
          </wp:inline>
        </w:drawing>
      </w:r>
    </w:p>
    <w:p w14:paraId="3B8B3847" w14:textId="0D3AF165" w:rsidR="00381D13" w:rsidRPr="00381D13" w:rsidRDefault="00381D13" w:rsidP="0080483A">
      <w:pPr>
        <w:pStyle w:val="ListParagraph"/>
        <w:numPr>
          <w:ilvl w:val="0"/>
          <w:numId w:val="13"/>
        </w:numPr>
        <w:rPr>
          <w:highlight w:val="yellow"/>
        </w:rPr>
      </w:pPr>
      <w:r w:rsidRPr="00381D13">
        <w:rPr>
          <w:highlight w:val="yellow"/>
        </w:rPr>
        <w:t xml:space="preserve">Make sure you use the same email address that you used for your VSTS account!!!! Otherwise it will not be synced up with your Azure resources for deployment. </w:t>
      </w:r>
    </w:p>
    <w:p w14:paraId="41B6732F" w14:textId="77777777" w:rsidR="00381D13" w:rsidRDefault="00381D13" w:rsidP="00381D13">
      <w:pPr>
        <w:pStyle w:val="ListParagraph"/>
        <w:ind w:left="1080"/>
      </w:pPr>
    </w:p>
    <w:p w14:paraId="62369B29" w14:textId="64E18A80" w:rsidR="0080483A" w:rsidRDefault="0080483A" w:rsidP="0080483A">
      <w:pPr>
        <w:pStyle w:val="ListParagraph"/>
        <w:numPr>
          <w:ilvl w:val="0"/>
          <w:numId w:val="13"/>
        </w:numPr>
      </w:pPr>
      <w:r>
        <w:t xml:space="preserve">If you are a MSDN (MyVisualStudio) subscriber, go to this URL to activate your monthly free Azure credit: </w:t>
      </w:r>
      <w:hyperlink r:id="rId15" w:history="1">
        <w:r w:rsidRPr="006A13A9">
          <w:rPr>
            <w:rStyle w:val="Hyperlink"/>
          </w:rPr>
          <w:t>https://azure.microsoft.com/en-us/pricing/member-offers/credit-for-visual-studio-subscribers/</w:t>
        </w:r>
      </w:hyperlink>
    </w:p>
    <w:p w14:paraId="48006005" w14:textId="77777777" w:rsidR="0080483A" w:rsidRDefault="0080483A" w:rsidP="003F64E3">
      <w:pPr>
        <w:pStyle w:val="ListParagraph"/>
        <w:ind w:left="1080"/>
      </w:pPr>
    </w:p>
    <w:p w14:paraId="720B0FF0" w14:textId="32ACA6E0" w:rsidR="0080483A" w:rsidRDefault="0080483A" w:rsidP="0080483A">
      <w:pPr>
        <w:pStyle w:val="ListParagraph"/>
        <w:numPr>
          <w:ilvl w:val="0"/>
          <w:numId w:val="13"/>
        </w:numPr>
      </w:pPr>
      <w:r>
        <w:t>If you do not have MSDN,</w:t>
      </w:r>
      <w:r w:rsidR="00090B02">
        <w:t xml:space="preserve"> go to here:</w:t>
      </w:r>
      <w:r>
        <w:t xml:space="preserve"> </w:t>
      </w:r>
      <w:hyperlink r:id="rId16" w:history="1">
        <w:r w:rsidR="00090B02" w:rsidRPr="006A13A9">
          <w:rPr>
            <w:rStyle w:val="Hyperlink"/>
          </w:rPr>
          <w:t>https://azure.microsoft.com/en-us/free/</w:t>
        </w:r>
      </w:hyperlink>
    </w:p>
    <w:p w14:paraId="17836DE3" w14:textId="0263BE4A" w:rsidR="00090B02" w:rsidRDefault="00090B02" w:rsidP="00090B02">
      <w:pPr>
        <w:pStyle w:val="ListParagraph"/>
        <w:numPr>
          <w:ilvl w:val="0"/>
          <w:numId w:val="13"/>
        </w:numPr>
      </w:pPr>
      <w:r>
        <w:t>You will fill out a series of forms with your contact info. As mentioned above, it will ask for your credit card info but nothing will be charged unless you specifically choose to upgrade. By doing nothing with the account, nothing can accidentally get charged to you so there is nothing to worry about.</w:t>
      </w:r>
    </w:p>
    <w:p w14:paraId="4787DEAB" w14:textId="77777777" w:rsidR="00090B02" w:rsidRDefault="00090B02" w:rsidP="00090B02">
      <w:pPr>
        <w:pStyle w:val="ListParagraph"/>
        <w:ind w:left="1080"/>
      </w:pPr>
    </w:p>
    <w:p w14:paraId="2D2A53A9" w14:textId="196B7ED6" w:rsidR="00090B02" w:rsidRDefault="00090B02" w:rsidP="00090B02">
      <w:pPr>
        <w:pStyle w:val="ListParagraph"/>
        <w:numPr>
          <w:ilvl w:val="0"/>
          <w:numId w:val="13"/>
        </w:numPr>
      </w:pPr>
      <w:r>
        <w:t xml:space="preserve">Once you have activated you Azure account, make sure you can login and see your Azur Portal at </w:t>
      </w:r>
      <w:hyperlink r:id="rId17" w:history="1">
        <w:r w:rsidRPr="006A13A9">
          <w:rPr>
            <w:rStyle w:val="Hyperlink"/>
          </w:rPr>
          <w:t>https://portal.azure.com/</w:t>
        </w:r>
      </w:hyperlink>
    </w:p>
    <w:p w14:paraId="6E65EE68" w14:textId="77777777" w:rsidR="00090B02" w:rsidRDefault="00090B02" w:rsidP="00090B02">
      <w:pPr>
        <w:pStyle w:val="ListParagraph"/>
      </w:pPr>
    </w:p>
    <w:p w14:paraId="3683C5B7" w14:textId="77777777" w:rsidR="00090B02" w:rsidRDefault="00090B02" w:rsidP="00090B02">
      <w:pPr>
        <w:pStyle w:val="ListParagraph"/>
        <w:ind w:left="1080"/>
      </w:pPr>
    </w:p>
    <w:p w14:paraId="73976B1D" w14:textId="15F08559" w:rsidR="00090B02" w:rsidRDefault="00090B02" w:rsidP="00090B02">
      <w:pPr>
        <w:pStyle w:val="ListParagraph"/>
        <w:ind w:left="1080"/>
      </w:pPr>
    </w:p>
    <w:p w14:paraId="38615EAA" w14:textId="77777777" w:rsidR="00090B02" w:rsidRDefault="00090B02" w:rsidP="00090B02">
      <w:pPr>
        <w:pStyle w:val="ListParagraph"/>
        <w:ind w:left="1080"/>
      </w:pPr>
    </w:p>
    <w:p w14:paraId="273D0E33" w14:textId="40B42210" w:rsidR="000B54E7" w:rsidRDefault="000B54E7" w:rsidP="000B54E7">
      <w:pPr>
        <w:pStyle w:val="Heading1"/>
      </w:pPr>
      <w:bookmarkStart w:id="3" w:name="_Toc465695855"/>
      <w:r>
        <w:lastRenderedPageBreak/>
        <w:t xml:space="preserve">Exercise 2 – </w:t>
      </w:r>
      <w:bookmarkEnd w:id="3"/>
      <w:r w:rsidR="00326621" w:rsidRPr="00326621">
        <w:t>Creating an Azure App Service and Web App</w:t>
      </w:r>
    </w:p>
    <w:p w14:paraId="3CF93538" w14:textId="276E8FEE" w:rsidR="004317AC" w:rsidRDefault="004317AC" w:rsidP="00B63E04">
      <w:pPr>
        <w:pStyle w:val="ListParagraph"/>
        <w:numPr>
          <w:ilvl w:val="0"/>
          <w:numId w:val="13"/>
        </w:numPr>
      </w:pPr>
      <w:r>
        <w:t>Go to your Azure Poral</w:t>
      </w:r>
    </w:p>
    <w:p w14:paraId="57945B0D" w14:textId="2AD799FC" w:rsidR="004317AC" w:rsidRDefault="004317AC" w:rsidP="00B63E04">
      <w:pPr>
        <w:pStyle w:val="ListParagraph"/>
        <w:numPr>
          <w:ilvl w:val="0"/>
          <w:numId w:val="13"/>
        </w:numPr>
      </w:pPr>
      <w:r>
        <w:t xml:space="preserve">Hit </w:t>
      </w:r>
      <w:r w:rsidR="00631D8F">
        <w:t>“Create a Resource” on the left menu.</w:t>
      </w:r>
    </w:p>
    <w:p w14:paraId="0D8D8D00" w14:textId="47C785D9" w:rsidR="00631D8F" w:rsidRDefault="00631D8F" w:rsidP="00631D8F">
      <w:pPr>
        <w:pStyle w:val="ListParagraph"/>
        <w:ind w:left="1080"/>
      </w:pPr>
      <w:r>
        <w:rPr>
          <w:noProof/>
        </w:rPr>
        <w:drawing>
          <wp:inline distT="0" distB="0" distL="0" distR="0" wp14:anchorId="280B69C1" wp14:editId="21F3DE25">
            <wp:extent cx="3530379" cy="27059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6853" cy="2710921"/>
                    </a:xfrm>
                    <a:prstGeom prst="rect">
                      <a:avLst/>
                    </a:prstGeom>
                  </pic:spPr>
                </pic:pic>
              </a:graphicData>
            </a:graphic>
          </wp:inline>
        </w:drawing>
      </w:r>
    </w:p>
    <w:p w14:paraId="4C66AA47" w14:textId="77777777" w:rsidR="00793599" w:rsidRDefault="00793599" w:rsidP="00631D8F">
      <w:pPr>
        <w:pStyle w:val="ListParagraph"/>
        <w:ind w:left="1080"/>
      </w:pPr>
    </w:p>
    <w:p w14:paraId="25802ECB" w14:textId="565A7EFE" w:rsidR="004317AC" w:rsidRDefault="00380D76" w:rsidP="00B63E04">
      <w:pPr>
        <w:pStyle w:val="ListParagraph"/>
        <w:numPr>
          <w:ilvl w:val="0"/>
          <w:numId w:val="13"/>
        </w:numPr>
      </w:pPr>
      <w:r>
        <w:t xml:space="preserve">Seach for an: </w:t>
      </w:r>
      <w:r w:rsidR="004317AC">
        <w:t>App Service</w:t>
      </w:r>
      <w:r>
        <w:t xml:space="preserve"> Plan, hit enter..</w:t>
      </w:r>
    </w:p>
    <w:p w14:paraId="18954788" w14:textId="22498878" w:rsidR="00380D76" w:rsidRDefault="00380D76" w:rsidP="00380D76">
      <w:pPr>
        <w:pStyle w:val="ListParagraph"/>
        <w:ind w:left="1080"/>
      </w:pPr>
      <w:r>
        <w:rPr>
          <w:noProof/>
        </w:rPr>
        <w:drawing>
          <wp:inline distT="0" distB="0" distL="0" distR="0" wp14:anchorId="4308FBBC" wp14:editId="4AAE404D">
            <wp:extent cx="2805133" cy="16811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5133" cy="1681175"/>
                    </a:xfrm>
                    <a:prstGeom prst="rect">
                      <a:avLst/>
                    </a:prstGeom>
                  </pic:spPr>
                </pic:pic>
              </a:graphicData>
            </a:graphic>
          </wp:inline>
        </w:drawing>
      </w:r>
    </w:p>
    <w:p w14:paraId="7A05200F" w14:textId="77777777" w:rsidR="00793599" w:rsidRDefault="00793599" w:rsidP="00380D76">
      <w:pPr>
        <w:pStyle w:val="ListParagraph"/>
        <w:ind w:left="1080"/>
      </w:pPr>
    </w:p>
    <w:p w14:paraId="19C44691" w14:textId="3E698B41" w:rsidR="00793599" w:rsidRDefault="00793599" w:rsidP="00B63E04">
      <w:pPr>
        <w:pStyle w:val="ListParagraph"/>
        <w:numPr>
          <w:ilvl w:val="0"/>
          <w:numId w:val="13"/>
        </w:numPr>
      </w:pPr>
      <w:r>
        <w:t>You will land on this next page. Hit Create.</w:t>
      </w:r>
    </w:p>
    <w:p w14:paraId="18B91BA1" w14:textId="70C35006" w:rsidR="00793599" w:rsidRDefault="00793599" w:rsidP="00793599">
      <w:pPr>
        <w:pStyle w:val="ListParagraph"/>
        <w:ind w:left="1080"/>
      </w:pPr>
      <w:r>
        <w:rPr>
          <w:noProof/>
        </w:rPr>
        <w:drawing>
          <wp:inline distT="0" distB="0" distL="0" distR="0" wp14:anchorId="1F9D4C66" wp14:editId="70889AB3">
            <wp:extent cx="2795608" cy="1966927"/>
            <wp:effectExtent l="0" t="0" r="508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5608" cy="1966927"/>
                    </a:xfrm>
                    <a:prstGeom prst="rect">
                      <a:avLst/>
                    </a:prstGeom>
                  </pic:spPr>
                </pic:pic>
              </a:graphicData>
            </a:graphic>
          </wp:inline>
        </w:drawing>
      </w:r>
    </w:p>
    <w:p w14:paraId="0FE1FCC1" w14:textId="043C31B1" w:rsidR="00793599" w:rsidRDefault="00793599" w:rsidP="00793599">
      <w:pPr>
        <w:pStyle w:val="ListParagraph"/>
        <w:ind w:left="1080"/>
      </w:pPr>
    </w:p>
    <w:p w14:paraId="144B0355" w14:textId="4D8E69FC" w:rsidR="00064943" w:rsidRDefault="00064943" w:rsidP="00793599">
      <w:pPr>
        <w:pStyle w:val="ListParagraph"/>
        <w:ind w:left="1080"/>
      </w:pPr>
    </w:p>
    <w:p w14:paraId="72F459C0" w14:textId="776214B4" w:rsidR="00064943" w:rsidRDefault="00064943" w:rsidP="00B63E04">
      <w:pPr>
        <w:pStyle w:val="ListParagraph"/>
        <w:numPr>
          <w:ilvl w:val="0"/>
          <w:numId w:val="13"/>
        </w:numPr>
      </w:pPr>
      <w:r>
        <w:lastRenderedPageBreak/>
        <w:t>Add a name for your plan, create a new resource group, and add the location nearest to you. Make sure you click on Pricing tier and change it from the default S1 to F1 free. Then hit Create.</w:t>
      </w:r>
      <w:r w:rsidR="008F31A3">
        <w:t xml:space="preserve"> The App Service Plan is a holder for related web apps / API</w:t>
      </w:r>
      <w:r w:rsidR="00962F56">
        <w:t xml:space="preserve"> apps</w:t>
      </w:r>
      <w:r w:rsidR="008F31A3">
        <w:t xml:space="preserve"> / function </w:t>
      </w:r>
      <w:r w:rsidR="00962F56">
        <w:t>apps</w:t>
      </w:r>
      <w:r w:rsidR="008F31A3">
        <w:t>.</w:t>
      </w:r>
      <w:r w:rsidR="005D1D81">
        <w:t xml:space="preserve"> </w:t>
      </w:r>
    </w:p>
    <w:p w14:paraId="05B91897" w14:textId="502E8969" w:rsidR="00064943" w:rsidRDefault="00064943" w:rsidP="00064943">
      <w:pPr>
        <w:pStyle w:val="ListParagraph"/>
        <w:ind w:left="1080"/>
      </w:pPr>
      <w:r>
        <w:rPr>
          <w:noProof/>
        </w:rPr>
        <w:drawing>
          <wp:inline distT="0" distB="0" distL="0" distR="0" wp14:anchorId="245A5451" wp14:editId="142E7C24">
            <wp:extent cx="2544417" cy="4742202"/>
            <wp:effectExtent l="0" t="0" r="8890"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8072" cy="4749014"/>
                    </a:xfrm>
                    <a:prstGeom prst="rect">
                      <a:avLst/>
                    </a:prstGeom>
                  </pic:spPr>
                </pic:pic>
              </a:graphicData>
            </a:graphic>
          </wp:inline>
        </w:drawing>
      </w:r>
    </w:p>
    <w:p w14:paraId="53CF8838" w14:textId="77777777" w:rsidR="00064943" w:rsidRDefault="00064943" w:rsidP="00064943">
      <w:pPr>
        <w:pStyle w:val="ListParagraph"/>
        <w:ind w:left="1080"/>
      </w:pPr>
    </w:p>
    <w:p w14:paraId="73E75883" w14:textId="66942374" w:rsidR="004317AC" w:rsidRDefault="004317AC" w:rsidP="00B63E04">
      <w:pPr>
        <w:pStyle w:val="ListParagraph"/>
        <w:numPr>
          <w:ilvl w:val="0"/>
          <w:numId w:val="13"/>
        </w:numPr>
      </w:pPr>
      <w:r>
        <w:t>Wait for the App Service to be created</w:t>
      </w:r>
      <w:r w:rsidR="00064943">
        <w:t xml:space="preserve">, it should take less than a minuite. You should see a notification on the top right of your screen when it is done.  </w:t>
      </w:r>
    </w:p>
    <w:p w14:paraId="1B455000" w14:textId="348194E3" w:rsidR="000B54E7" w:rsidRDefault="00064943" w:rsidP="00064943">
      <w:pPr>
        <w:ind w:left="720" w:firstLine="360"/>
      </w:pPr>
      <w:r>
        <w:rPr>
          <w:noProof/>
        </w:rPr>
        <w:drawing>
          <wp:inline distT="0" distB="0" distL="0" distR="0" wp14:anchorId="05394C38" wp14:editId="6631C792">
            <wp:extent cx="3880237" cy="2087430"/>
            <wp:effectExtent l="0" t="0" r="635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2977" cy="2094284"/>
                    </a:xfrm>
                    <a:prstGeom prst="rect">
                      <a:avLst/>
                    </a:prstGeom>
                  </pic:spPr>
                </pic:pic>
              </a:graphicData>
            </a:graphic>
          </wp:inline>
        </w:drawing>
      </w:r>
    </w:p>
    <w:p w14:paraId="156664F4" w14:textId="13C2836E" w:rsidR="0015145E" w:rsidRDefault="0015145E" w:rsidP="00BF2A0B">
      <w:pPr>
        <w:pStyle w:val="ListParagraph"/>
        <w:numPr>
          <w:ilvl w:val="0"/>
          <w:numId w:val="13"/>
        </w:numPr>
      </w:pPr>
      <w:r>
        <w:lastRenderedPageBreak/>
        <w:t>Click Create a Resource</w:t>
      </w:r>
    </w:p>
    <w:p w14:paraId="2838D0EE" w14:textId="7B428518" w:rsidR="0015145E" w:rsidRDefault="0015145E" w:rsidP="00BF2A0B">
      <w:pPr>
        <w:pStyle w:val="ListParagraph"/>
        <w:numPr>
          <w:ilvl w:val="0"/>
          <w:numId w:val="13"/>
        </w:numPr>
      </w:pPr>
      <w:r>
        <w:t xml:space="preserve">Search for “Web App”. Hit Create. Then fill out the app name. Make sure you use the same resource group as before and that you are attached to the App Service Plan you just created. Hit Create when you are done. </w:t>
      </w:r>
    </w:p>
    <w:p w14:paraId="155582A8" w14:textId="14E9CEA3" w:rsidR="0015145E" w:rsidRDefault="0015145E" w:rsidP="0015145E">
      <w:pPr>
        <w:pStyle w:val="ListParagraph"/>
        <w:ind w:left="1080"/>
      </w:pPr>
      <w:r>
        <w:rPr>
          <w:noProof/>
        </w:rPr>
        <w:drawing>
          <wp:inline distT="0" distB="0" distL="0" distR="0" wp14:anchorId="68A8F5DD" wp14:editId="0C290CE7">
            <wp:extent cx="2499981" cy="4742953"/>
            <wp:effectExtent l="0" t="0" r="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5127" cy="4752716"/>
                    </a:xfrm>
                    <a:prstGeom prst="rect">
                      <a:avLst/>
                    </a:prstGeom>
                  </pic:spPr>
                </pic:pic>
              </a:graphicData>
            </a:graphic>
          </wp:inline>
        </w:drawing>
      </w:r>
    </w:p>
    <w:p w14:paraId="6A3992A4" w14:textId="61E6DA00" w:rsidR="00BF2A0B" w:rsidRDefault="00B323CB" w:rsidP="00BF2A0B">
      <w:pPr>
        <w:pStyle w:val="ListParagraph"/>
        <w:numPr>
          <w:ilvl w:val="0"/>
          <w:numId w:val="13"/>
        </w:numPr>
      </w:pPr>
      <w:r>
        <w:t>Once it has created, c</w:t>
      </w:r>
      <w:r w:rsidR="0015145E">
        <w:t>lick All Resources</w:t>
      </w:r>
    </w:p>
    <w:p w14:paraId="64ABE43C" w14:textId="7DF69F03" w:rsidR="0015145E" w:rsidRDefault="0015145E" w:rsidP="00BF2A0B">
      <w:pPr>
        <w:pStyle w:val="ListParagraph"/>
        <w:numPr>
          <w:ilvl w:val="0"/>
          <w:numId w:val="13"/>
        </w:numPr>
      </w:pPr>
      <w:r>
        <w:t xml:space="preserve">You should only have two resources, click on </w:t>
      </w:r>
      <w:r w:rsidR="001054C9">
        <w:t xml:space="preserve">the Web App. </w:t>
      </w:r>
    </w:p>
    <w:p w14:paraId="793F431A" w14:textId="5BC85A48" w:rsidR="00B323CB" w:rsidRDefault="00B323CB" w:rsidP="00BF2A0B">
      <w:pPr>
        <w:pStyle w:val="ListParagraph"/>
        <w:numPr>
          <w:ilvl w:val="0"/>
          <w:numId w:val="13"/>
        </w:numPr>
      </w:pPr>
      <w:r>
        <w:t xml:space="preserve">Save the URL in a Notepad. It is on the Overview page as in the screenshot below. </w:t>
      </w:r>
      <w:r w:rsidR="000D3DFA">
        <w:t xml:space="preserve">Try hitting it in your browser just to ensure there is nothing there and what it looks like empty. </w:t>
      </w:r>
    </w:p>
    <w:p w14:paraId="4C47F982" w14:textId="58C6DEC8" w:rsidR="00064943" w:rsidRDefault="00B323CB" w:rsidP="00064943">
      <w:r>
        <w:rPr>
          <w:noProof/>
        </w:rPr>
        <w:drawing>
          <wp:inline distT="0" distB="0" distL="0" distR="0" wp14:anchorId="7C581B2F" wp14:editId="0F5EAA72">
            <wp:extent cx="6376464" cy="1840727"/>
            <wp:effectExtent l="0" t="0" r="5715"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91163" cy="1844970"/>
                    </a:xfrm>
                    <a:prstGeom prst="rect">
                      <a:avLst/>
                    </a:prstGeom>
                  </pic:spPr>
                </pic:pic>
              </a:graphicData>
            </a:graphic>
          </wp:inline>
        </w:drawing>
      </w:r>
    </w:p>
    <w:p w14:paraId="029402BA" w14:textId="266A2986" w:rsidR="000B54E7" w:rsidRDefault="000B54E7" w:rsidP="00723071">
      <w:pPr>
        <w:pStyle w:val="Heading1"/>
      </w:pPr>
      <w:bookmarkStart w:id="4" w:name="_Toc465695856"/>
      <w:r>
        <w:lastRenderedPageBreak/>
        <w:t xml:space="preserve">Exercise 3 – </w:t>
      </w:r>
      <w:bookmarkEnd w:id="4"/>
      <w:r w:rsidR="00723071" w:rsidRPr="00723071">
        <w:t xml:space="preserve">Creating a Release Definition in VSTS </w:t>
      </w:r>
    </w:p>
    <w:p w14:paraId="48AFF36C" w14:textId="1464920B" w:rsidR="00455699" w:rsidRDefault="007B27C3" w:rsidP="00455699">
      <w:pPr>
        <w:pStyle w:val="ListParagraph"/>
        <w:numPr>
          <w:ilvl w:val="0"/>
          <w:numId w:val="13"/>
        </w:numPr>
      </w:pPr>
      <w:r>
        <w:t xml:space="preserve">Go to your VSTS account. </w:t>
      </w:r>
    </w:p>
    <w:p w14:paraId="0E771548" w14:textId="77777777" w:rsidR="003B198D" w:rsidRDefault="007B27C3" w:rsidP="00455699">
      <w:pPr>
        <w:pStyle w:val="ListParagraph"/>
        <w:numPr>
          <w:ilvl w:val="0"/>
          <w:numId w:val="13"/>
        </w:numPr>
      </w:pPr>
      <w:r>
        <w:t>Click on the Releases tab.</w:t>
      </w:r>
    </w:p>
    <w:p w14:paraId="71436F9C" w14:textId="7BC52F76" w:rsidR="007B27C3" w:rsidRDefault="007B27C3" w:rsidP="00455699">
      <w:pPr>
        <w:pStyle w:val="ListParagraph"/>
        <w:numPr>
          <w:ilvl w:val="0"/>
          <w:numId w:val="13"/>
        </w:numPr>
      </w:pPr>
      <w:r>
        <w:t>Click to create a new Release definition.</w:t>
      </w:r>
    </w:p>
    <w:p w14:paraId="56BAB122" w14:textId="2DCB870E" w:rsidR="006D4B12" w:rsidRDefault="006D4B12" w:rsidP="006D4B12">
      <w:pPr>
        <w:pStyle w:val="ListParagraph"/>
        <w:ind w:left="1080"/>
      </w:pPr>
      <w:r>
        <w:rPr>
          <w:noProof/>
        </w:rPr>
        <w:drawing>
          <wp:inline distT="0" distB="0" distL="0" distR="0" wp14:anchorId="7408ED10" wp14:editId="13A61778">
            <wp:extent cx="3844455" cy="1106274"/>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2310" cy="1108534"/>
                    </a:xfrm>
                    <a:prstGeom prst="rect">
                      <a:avLst/>
                    </a:prstGeom>
                  </pic:spPr>
                </pic:pic>
              </a:graphicData>
            </a:graphic>
          </wp:inline>
        </w:drawing>
      </w:r>
    </w:p>
    <w:p w14:paraId="4E2EF003" w14:textId="226055CA" w:rsidR="00455699" w:rsidRDefault="00455699" w:rsidP="00455699">
      <w:pPr>
        <w:pStyle w:val="ListParagraph"/>
        <w:ind w:left="1080"/>
      </w:pPr>
    </w:p>
    <w:p w14:paraId="5BFC7F9C" w14:textId="3B498F4D" w:rsidR="00D37853" w:rsidRDefault="006D4B12" w:rsidP="00D37853">
      <w:pPr>
        <w:pStyle w:val="ListParagraph"/>
        <w:numPr>
          <w:ilvl w:val="0"/>
          <w:numId w:val="13"/>
        </w:numPr>
      </w:pPr>
      <w:r>
        <w:t>Choose the Azure App Service template option. Hit Apply</w:t>
      </w:r>
      <w:r w:rsidR="009936C0">
        <w:t>.</w:t>
      </w:r>
    </w:p>
    <w:p w14:paraId="1606146A" w14:textId="20A37817" w:rsidR="00D37853" w:rsidRDefault="00D37853" w:rsidP="00D37853">
      <w:pPr>
        <w:pStyle w:val="ListParagraph"/>
        <w:ind w:left="1080"/>
        <w:rPr>
          <w:noProof/>
        </w:rPr>
      </w:pPr>
      <w:r>
        <w:rPr>
          <w:noProof/>
        </w:rPr>
        <mc:AlternateContent>
          <mc:Choice Requires="wps">
            <w:drawing>
              <wp:anchor distT="0" distB="0" distL="114300" distR="114300" simplePos="0" relativeHeight="251661312" behindDoc="0" locked="0" layoutInCell="1" allowOverlap="1" wp14:anchorId="30A186B7" wp14:editId="3EF2A7E8">
                <wp:simplePos x="0" y="0"/>
                <wp:positionH relativeFrom="column">
                  <wp:posOffset>493664</wp:posOffset>
                </wp:positionH>
                <wp:positionV relativeFrom="paragraph">
                  <wp:posOffset>2051728</wp:posOffset>
                </wp:positionV>
                <wp:extent cx="235612" cy="0"/>
                <wp:effectExtent l="0" t="76200" r="12065" b="95250"/>
                <wp:wrapNone/>
                <wp:docPr id="11" name="Straight Arrow Connector 11"/>
                <wp:cNvGraphicFramePr/>
                <a:graphic xmlns:a="http://schemas.openxmlformats.org/drawingml/2006/main">
                  <a:graphicData uri="http://schemas.microsoft.com/office/word/2010/wordprocessingShape">
                    <wps:wsp>
                      <wps:cNvCnPr/>
                      <wps:spPr>
                        <a:xfrm>
                          <a:off x="0" y="0"/>
                          <a:ext cx="235612"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859BAB3" id="Straight Arrow Connector 11" o:spid="_x0000_s1026" type="#_x0000_t32" style="position:absolute;margin-left:38.85pt;margin-top:161.55pt;width:18.5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8lr1wEAAAEEAAAOAAAAZHJzL2Uyb0RvYy54bWysU9uO0zAQfUfiHyy/07RZsUJV0xXqAi8I&#10;Knb5AK8zbiz5pvHQtH/P2E2zCJBWQrxMYnvOzDnH483dyTtxBMw2hk6uFkspIOjY23Do5PfHj2/e&#10;SZFJhV65GKCTZ8jybvv61WZMa2jjEF0PKLhIyOsxdXIgSuumyXoAr/IiJgh8aCJ6RbzEQ9OjGrm6&#10;d027XN42Y8Q+YdSQM+/eXw7lttY3BjR9NSYDCddJ5kY1Yo1PJTbbjVofUKXB6omG+gcWXtnATedS&#10;94qU+IH2j1Leaow5Glro6JtojNVQNbCa1fI3NQ+DSlC1sDk5zTbl/1dWfznuUdie724lRVCe7+iB&#10;UNnDQOI9YhzFLobAPkYUnMJ+jSmvGbYLe5xWOe2xiD8Z9OXLssSpenyePYYTCc2b7c3b21Urhb4e&#10;Nc+4hJk+QfSi/HQyTzxmAqtqsTp+zsSdGXgFlKYulEjKug+hF3ROrITQqnBwUGhzeklpCv0L4fpH&#10;ZwcX+DcwbARTvKlt6gjCzqE4Kh4epTUEaudKnF1gxjo3A5cvA6f8AoU6njO4fRk8I2rnGGgGexsi&#10;/q0AneqdsXhzyb86cNFdLHiK/bleZbWG56x6Nb2JMsi/riv8+eVufwIAAP//AwBQSwMEFAAGAAgA&#10;AAAhAKUEERPfAAAACgEAAA8AAABkcnMvZG93bnJldi54bWxMj0FqwzAQRfeF3EFMoRuTyHaauriW&#10;Q1oohEIWcXMAxZraJtbIkeTEvX0VKLTLmXn8eb9YT7pnF7SuMyQgWcTAkGqjOmoEHD7f58/AnJek&#10;ZG8IBXyjg3U5uytkrsyV9nipfMNCCLlcCmi9H3LOXd2ilm5hBqRw+zJWSx9G23Bl5TWE656ncfzE&#10;tewofGjlgG8t1qdq1AKi7clGu5UZ3flcpfZjiLb6dRTi4X7avADzOPk/GG76QR3K4HQ0IynHegFZ&#10;lgVSwDJdJsBuQPIYuhx/N7ws+P8K5Q8AAAD//wMAUEsBAi0AFAAGAAgAAAAhALaDOJL+AAAA4QEA&#10;ABMAAAAAAAAAAAAAAAAAAAAAAFtDb250ZW50X1R5cGVzXS54bWxQSwECLQAUAAYACAAAACEAOP0h&#10;/9YAAACUAQAACwAAAAAAAAAAAAAAAAAvAQAAX3JlbHMvLnJlbHNQSwECLQAUAAYACAAAACEA6y/J&#10;a9cBAAABBAAADgAAAAAAAAAAAAAAAAAuAgAAZHJzL2Uyb0RvYy54bWxQSwECLQAUAAYACAAAACEA&#10;pQQRE98AAAAKAQAADwAAAAAAAAAAAAAAAAAxBAAAZHJzL2Rvd25yZXYueG1sUEsFBgAAAAAEAAQA&#10;8wAAAD0FAAAAAA==&#10;" strokecolor="#ed7d31 [3205]" strokeweight="1.5pt">
                <v:stroke endarrow="block" joinstyle="miter"/>
              </v:shape>
            </w:pict>
          </mc:Fallback>
        </mc:AlternateContent>
      </w:r>
      <w:r w:rsidR="006D4B12" w:rsidRPr="006D4B12">
        <w:rPr>
          <w:noProof/>
        </w:rPr>
        <w:t xml:space="preserve"> </w:t>
      </w:r>
      <w:r w:rsidR="006D4B12">
        <w:rPr>
          <w:noProof/>
        </w:rPr>
        <w:drawing>
          <wp:inline distT="0" distB="0" distL="0" distR="0" wp14:anchorId="30F4F8FA" wp14:editId="1BF4AB1C">
            <wp:extent cx="4142630" cy="2317812"/>
            <wp:effectExtent l="0" t="0" r="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2052" cy="2323084"/>
                    </a:xfrm>
                    <a:prstGeom prst="rect">
                      <a:avLst/>
                    </a:prstGeom>
                  </pic:spPr>
                </pic:pic>
              </a:graphicData>
            </a:graphic>
          </wp:inline>
        </w:drawing>
      </w:r>
    </w:p>
    <w:p w14:paraId="3A42C94C" w14:textId="77777777" w:rsidR="009936C0" w:rsidRDefault="009936C0" w:rsidP="00D37853">
      <w:pPr>
        <w:pStyle w:val="ListParagraph"/>
        <w:ind w:left="1080"/>
      </w:pPr>
    </w:p>
    <w:p w14:paraId="01A479AF" w14:textId="56F85DD4" w:rsidR="009936C0" w:rsidRDefault="009936C0" w:rsidP="00673F9B">
      <w:pPr>
        <w:pStyle w:val="ListParagraph"/>
        <w:numPr>
          <w:ilvl w:val="0"/>
          <w:numId w:val="13"/>
        </w:numPr>
      </w:pPr>
      <w:r>
        <w:t xml:space="preserve">Close the modal to the right, leave it as Environment 1. </w:t>
      </w:r>
    </w:p>
    <w:p w14:paraId="1134634A" w14:textId="1528AEC1" w:rsidR="009936C0" w:rsidRDefault="009936C0" w:rsidP="00673F9B">
      <w:pPr>
        <w:pStyle w:val="ListParagraph"/>
        <w:numPr>
          <w:ilvl w:val="0"/>
          <w:numId w:val="13"/>
        </w:numPr>
      </w:pPr>
      <w:r>
        <w:t xml:space="preserve">Click on Tasks. </w:t>
      </w:r>
    </w:p>
    <w:p w14:paraId="54C4CBFF" w14:textId="490D2A80" w:rsidR="009936C0" w:rsidRDefault="00AE752C" w:rsidP="009936C0">
      <w:pPr>
        <w:pStyle w:val="ListParagraph"/>
        <w:ind w:left="1080"/>
      </w:pPr>
      <w:r>
        <w:rPr>
          <w:noProof/>
        </w:rPr>
        <w:drawing>
          <wp:inline distT="0" distB="0" distL="0" distR="0" wp14:anchorId="19244AA5" wp14:editId="14C1A2EF">
            <wp:extent cx="4472609" cy="1559343"/>
            <wp:effectExtent l="0" t="0" r="4445" b="31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2194" cy="1562685"/>
                    </a:xfrm>
                    <a:prstGeom prst="rect">
                      <a:avLst/>
                    </a:prstGeom>
                  </pic:spPr>
                </pic:pic>
              </a:graphicData>
            </a:graphic>
          </wp:inline>
        </w:drawing>
      </w:r>
    </w:p>
    <w:p w14:paraId="4684B3F0" w14:textId="3003614E" w:rsidR="009936C0" w:rsidRDefault="009936C0" w:rsidP="009936C0">
      <w:pPr>
        <w:pStyle w:val="ListParagraph"/>
        <w:ind w:left="1080"/>
      </w:pPr>
    </w:p>
    <w:p w14:paraId="0CB8CCA6" w14:textId="4D48AC4C" w:rsidR="00AE752C" w:rsidRDefault="00AE752C" w:rsidP="009936C0">
      <w:pPr>
        <w:pStyle w:val="ListParagraph"/>
        <w:ind w:left="1080"/>
      </w:pPr>
    </w:p>
    <w:p w14:paraId="7806BFE4" w14:textId="6AD1449A" w:rsidR="00AE752C" w:rsidRDefault="00AE752C" w:rsidP="009936C0">
      <w:pPr>
        <w:pStyle w:val="ListParagraph"/>
        <w:ind w:left="1080"/>
      </w:pPr>
    </w:p>
    <w:p w14:paraId="7941BABB" w14:textId="5A07CB5A" w:rsidR="00AE752C" w:rsidRDefault="00AE752C" w:rsidP="009936C0">
      <w:pPr>
        <w:pStyle w:val="ListParagraph"/>
        <w:ind w:left="1080"/>
      </w:pPr>
    </w:p>
    <w:p w14:paraId="78111A8D" w14:textId="77777777" w:rsidR="00AE752C" w:rsidRDefault="00AE752C" w:rsidP="009936C0">
      <w:pPr>
        <w:pStyle w:val="ListParagraph"/>
        <w:ind w:left="1080"/>
      </w:pPr>
    </w:p>
    <w:p w14:paraId="76E3F1A8" w14:textId="42F444F2" w:rsidR="00D37853" w:rsidRDefault="00AE752C" w:rsidP="00673F9B">
      <w:pPr>
        <w:pStyle w:val="ListParagraph"/>
        <w:numPr>
          <w:ilvl w:val="0"/>
          <w:numId w:val="13"/>
        </w:numPr>
      </w:pPr>
      <w:r>
        <w:lastRenderedPageBreak/>
        <w:t xml:space="preserve">First, choose your Azure subscription from the dropdown. Then click Authorize. *This is why you have to use the </w:t>
      </w:r>
      <w:r>
        <w:rPr>
          <w:b/>
        </w:rPr>
        <w:t>same</w:t>
      </w:r>
      <w:r>
        <w:t xml:space="preserve"> email account for you Azure account as yoru VSTS. Otherwise it will not recognize. </w:t>
      </w:r>
    </w:p>
    <w:p w14:paraId="3005D4C0" w14:textId="477CF154" w:rsidR="00AE752C" w:rsidRDefault="00AE752C" w:rsidP="00AE752C">
      <w:pPr>
        <w:pStyle w:val="ListParagraph"/>
        <w:ind w:left="1080"/>
      </w:pPr>
      <w:r>
        <w:rPr>
          <w:noProof/>
        </w:rPr>
        <w:drawing>
          <wp:inline distT="0" distB="0" distL="0" distR="0" wp14:anchorId="577C8214" wp14:editId="489ACC7C">
            <wp:extent cx="5506278" cy="2396103"/>
            <wp:effectExtent l="0" t="0" r="0" b="444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15067" cy="2399927"/>
                    </a:xfrm>
                    <a:prstGeom prst="rect">
                      <a:avLst/>
                    </a:prstGeom>
                  </pic:spPr>
                </pic:pic>
              </a:graphicData>
            </a:graphic>
          </wp:inline>
        </w:drawing>
      </w:r>
    </w:p>
    <w:p w14:paraId="1F4308BF" w14:textId="77777777" w:rsidR="00011A88" w:rsidRDefault="00011A88" w:rsidP="00AE752C">
      <w:pPr>
        <w:pStyle w:val="ListParagraph"/>
        <w:ind w:left="1080"/>
      </w:pPr>
    </w:p>
    <w:p w14:paraId="373DEE00" w14:textId="596A3B14" w:rsidR="00011A88" w:rsidRDefault="00011A88" w:rsidP="00D37853">
      <w:pPr>
        <w:pStyle w:val="ListParagraph"/>
        <w:numPr>
          <w:ilvl w:val="0"/>
          <w:numId w:val="13"/>
        </w:numPr>
      </w:pPr>
      <w:r>
        <w:t xml:space="preserve">It will take a minute to authorize. Once it does, then the dropdown for App Service should be populated. Choose your App Service. </w:t>
      </w:r>
    </w:p>
    <w:p w14:paraId="5B6966F9" w14:textId="421AD38A" w:rsidR="00011A88" w:rsidRDefault="00011A88" w:rsidP="00011A88">
      <w:pPr>
        <w:ind w:left="360" w:firstLine="720"/>
      </w:pPr>
      <w:r>
        <w:rPr>
          <w:noProof/>
        </w:rPr>
        <w:drawing>
          <wp:inline distT="0" distB="0" distL="0" distR="0" wp14:anchorId="1A321B91" wp14:editId="188B07BD">
            <wp:extent cx="5458570" cy="2310422"/>
            <wp:effectExtent l="0" t="0" r="889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5245" cy="2313247"/>
                    </a:xfrm>
                    <a:prstGeom prst="rect">
                      <a:avLst/>
                    </a:prstGeom>
                  </pic:spPr>
                </pic:pic>
              </a:graphicData>
            </a:graphic>
          </wp:inline>
        </w:drawing>
      </w:r>
    </w:p>
    <w:p w14:paraId="1E1D7626" w14:textId="39A69C98" w:rsidR="00011A88" w:rsidRDefault="00011A88" w:rsidP="00011A88">
      <w:pPr>
        <w:pStyle w:val="ListParagraph"/>
        <w:numPr>
          <w:ilvl w:val="0"/>
          <w:numId w:val="13"/>
        </w:numPr>
      </w:pPr>
      <w:r>
        <w:t xml:space="preserve">Click Save on the Release (top right). </w:t>
      </w:r>
      <w:r w:rsidR="007B3EBD">
        <w:t xml:space="preserve">There will be a modal popup for a comment, you can add one in then hit OK. </w:t>
      </w:r>
    </w:p>
    <w:p w14:paraId="47D23CE0" w14:textId="50CFD03E" w:rsidR="00075CB1" w:rsidRDefault="00075CB1" w:rsidP="00075CB1"/>
    <w:p w14:paraId="4F74C4B2" w14:textId="7763279D" w:rsidR="00075CB1" w:rsidRDefault="00075CB1" w:rsidP="00075CB1"/>
    <w:p w14:paraId="31F3A786" w14:textId="1DB1DCCA" w:rsidR="00075CB1" w:rsidRDefault="00075CB1" w:rsidP="00075CB1"/>
    <w:p w14:paraId="4B6FEED3" w14:textId="0B48EF55" w:rsidR="00075CB1" w:rsidRDefault="00075CB1" w:rsidP="00075CB1"/>
    <w:p w14:paraId="08123AE4" w14:textId="4213046A" w:rsidR="00075CB1" w:rsidRDefault="00075CB1" w:rsidP="00075CB1"/>
    <w:p w14:paraId="1D6B7D16" w14:textId="10C92D89" w:rsidR="00075CB1" w:rsidRDefault="00075CB1" w:rsidP="00075CB1"/>
    <w:p w14:paraId="5FDFE15D" w14:textId="648F18AF" w:rsidR="00011A88" w:rsidRDefault="006B2116" w:rsidP="006B2116">
      <w:pPr>
        <w:pStyle w:val="ListParagraph"/>
        <w:numPr>
          <w:ilvl w:val="0"/>
          <w:numId w:val="13"/>
        </w:numPr>
      </w:pPr>
      <w:r>
        <w:lastRenderedPageBreak/>
        <w:t xml:space="preserve">Click on Pipeline. </w:t>
      </w:r>
      <w:r w:rsidR="007B729D">
        <w:t xml:space="preserve">Click Add next to Artifact. </w:t>
      </w:r>
    </w:p>
    <w:p w14:paraId="39537919" w14:textId="528F806E" w:rsidR="006B2116" w:rsidRDefault="00075CB1" w:rsidP="007B418E">
      <w:pPr>
        <w:pStyle w:val="ListParagraph"/>
        <w:ind w:left="1080"/>
      </w:pPr>
      <w:r>
        <w:rPr>
          <w:noProof/>
        </w:rPr>
        <w:drawing>
          <wp:inline distT="0" distB="0" distL="0" distR="0" wp14:anchorId="663EE84E" wp14:editId="5C689197">
            <wp:extent cx="4361290" cy="2940625"/>
            <wp:effectExtent l="0" t="0" r="127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0006" cy="2946502"/>
                    </a:xfrm>
                    <a:prstGeom prst="rect">
                      <a:avLst/>
                    </a:prstGeom>
                  </pic:spPr>
                </pic:pic>
              </a:graphicData>
            </a:graphic>
          </wp:inline>
        </w:drawing>
      </w:r>
    </w:p>
    <w:p w14:paraId="7BE42678" w14:textId="77777777" w:rsidR="0080151B" w:rsidRDefault="0080151B" w:rsidP="0080151B">
      <w:pPr>
        <w:pStyle w:val="ListParagraph"/>
        <w:ind w:left="1080"/>
      </w:pPr>
    </w:p>
    <w:p w14:paraId="5DDCCFC5" w14:textId="6ABECA4E" w:rsidR="0080151B" w:rsidRDefault="0080151B" w:rsidP="00BF4455">
      <w:pPr>
        <w:pStyle w:val="ListParagraph"/>
        <w:numPr>
          <w:ilvl w:val="0"/>
          <w:numId w:val="13"/>
        </w:numPr>
      </w:pPr>
      <w:r>
        <w:t xml:space="preserve">Choose either of your Build definitions. You should have two identical ones from the previous exercise. </w:t>
      </w:r>
    </w:p>
    <w:p w14:paraId="34640667" w14:textId="587D04AC" w:rsidR="00C46026" w:rsidRDefault="00C46026" w:rsidP="00C46026">
      <w:pPr>
        <w:pStyle w:val="ListParagraph"/>
        <w:ind w:left="1080"/>
      </w:pPr>
      <w:r>
        <w:rPr>
          <w:noProof/>
        </w:rPr>
        <w:drawing>
          <wp:inline distT="0" distB="0" distL="0" distR="0" wp14:anchorId="4F2931EB" wp14:editId="394FAD36">
            <wp:extent cx="3089082" cy="3938129"/>
            <wp:effectExtent l="0" t="0" r="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3113" cy="3943267"/>
                    </a:xfrm>
                    <a:prstGeom prst="rect">
                      <a:avLst/>
                    </a:prstGeom>
                  </pic:spPr>
                </pic:pic>
              </a:graphicData>
            </a:graphic>
          </wp:inline>
        </w:drawing>
      </w:r>
    </w:p>
    <w:p w14:paraId="579F9630" w14:textId="77777777" w:rsidR="00C46026" w:rsidRDefault="00C46026" w:rsidP="00C46026">
      <w:pPr>
        <w:pStyle w:val="ListParagraph"/>
        <w:ind w:left="1080"/>
      </w:pPr>
    </w:p>
    <w:p w14:paraId="160D561A" w14:textId="4B4CB198" w:rsidR="005A3784" w:rsidRDefault="005A3784" w:rsidP="005A3784">
      <w:pPr>
        <w:pStyle w:val="ListParagraph"/>
        <w:ind w:left="1080"/>
      </w:pPr>
    </w:p>
    <w:p w14:paraId="5EF53866" w14:textId="77777777" w:rsidR="005A3784" w:rsidRDefault="005A3784" w:rsidP="005A3784">
      <w:pPr>
        <w:pStyle w:val="ListParagraph"/>
        <w:ind w:left="1080"/>
      </w:pPr>
    </w:p>
    <w:p w14:paraId="246D39C7" w14:textId="7639ECED" w:rsidR="005A3784" w:rsidRDefault="005A3784" w:rsidP="00BF4455">
      <w:pPr>
        <w:pStyle w:val="ListParagraph"/>
        <w:numPr>
          <w:ilvl w:val="0"/>
          <w:numId w:val="13"/>
        </w:numPr>
      </w:pPr>
      <w:r>
        <w:lastRenderedPageBreak/>
        <w:t>Click on the name of the Release to change the text</w:t>
      </w:r>
    </w:p>
    <w:p w14:paraId="27434878" w14:textId="1D3FF21F" w:rsidR="005A3784" w:rsidRDefault="005A3784" w:rsidP="005A3784">
      <w:pPr>
        <w:pStyle w:val="ListParagraph"/>
        <w:ind w:left="1080"/>
      </w:pPr>
      <w:r>
        <w:rPr>
          <w:noProof/>
        </w:rPr>
        <w:drawing>
          <wp:inline distT="0" distB="0" distL="0" distR="0" wp14:anchorId="3545462C" wp14:editId="0C2E1997">
            <wp:extent cx="3870325" cy="1589718"/>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6442" cy="1592230"/>
                    </a:xfrm>
                    <a:prstGeom prst="rect">
                      <a:avLst/>
                    </a:prstGeom>
                  </pic:spPr>
                </pic:pic>
              </a:graphicData>
            </a:graphic>
          </wp:inline>
        </w:drawing>
      </w:r>
    </w:p>
    <w:p w14:paraId="39383E78" w14:textId="77777777" w:rsidR="005A3784" w:rsidRDefault="005A3784" w:rsidP="005A3784">
      <w:pPr>
        <w:pStyle w:val="ListParagraph"/>
        <w:ind w:left="1080"/>
      </w:pPr>
    </w:p>
    <w:p w14:paraId="6808E4EA" w14:textId="3880F934" w:rsidR="00C46026" w:rsidRDefault="005A3784" w:rsidP="00BF4455">
      <w:pPr>
        <w:pStyle w:val="ListParagraph"/>
        <w:numPr>
          <w:ilvl w:val="0"/>
          <w:numId w:val="13"/>
        </w:numPr>
      </w:pPr>
      <w:r>
        <w:t>C</w:t>
      </w:r>
      <w:r w:rsidR="00C46026">
        <w:t xml:space="preserve">lick Save. </w:t>
      </w:r>
    </w:p>
    <w:p w14:paraId="46E510D0" w14:textId="30F872C1" w:rsidR="00B51F38" w:rsidRDefault="00B51F38" w:rsidP="00BF4455">
      <w:pPr>
        <w:pStyle w:val="ListParagraph"/>
        <w:numPr>
          <w:ilvl w:val="0"/>
          <w:numId w:val="13"/>
        </w:numPr>
      </w:pPr>
      <w:r>
        <w:t xml:space="preserve">Click Release </w:t>
      </w:r>
      <w:r w:rsidR="0035721F">
        <w:t>&gt; Create a Rel</w:t>
      </w:r>
      <w:r w:rsidR="000D3DFA">
        <w:t>e</w:t>
      </w:r>
      <w:r w:rsidR="0035721F">
        <w:t xml:space="preserve">ase. </w:t>
      </w:r>
      <w:r w:rsidR="00481F85">
        <w:t xml:space="preserve">On the popup, don’t change anything, just hit Create one more time. </w:t>
      </w:r>
    </w:p>
    <w:p w14:paraId="0BEAB735" w14:textId="2E48DAFF" w:rsidR="00B51F38" w:rsidRDefault="00612A6D" w:rsidP="00B51F38">
      <w:pPr>
        <w:pStyle w:val="ListParagraph"/>
        <w:ind w:left="1080"/>
      </w:pPr>
      <w:r>
        <w:rPr>
          <w:noProof/>
        </w:rPr>
        <w:drawing>
          <wp:inline distT="0" distB="0" distL="0" distR="0" wp14:anchorId="3C063CC8" wp14:editId="5989F914">
            <wp:extent cx="3081130" cy="730958"/>
            <wp:effectExtent l="0" t="0" r="508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97575" cy="734859"/>
                    </a:xfrm>
                    <a:prstGeom prst="rect">
                      <a:avLst/>
                    </a:prstGeom>
                  </pic:spPr>
                </pic:pic>
              </a:graphicData>
            </a:graphic>
          </wp:inline>
        </w:drawing>
      </w:r>
    </w:p>
    <w:p w14:paraId="4936522D" w14:textId="77777777" w:rsidR="00B51F38" w:rsidRDefault="00B51F38" w:rsidP="00B51F38">
      <w:pPr>
        <w:pStyle w:val="ListParagraph"/>
        <w:ind w:left="1080"/>
      </w:pPr>
    </w:p>
    <w:p w14:paraId="419E6241" w14:textId="18C0BB7B" w:rsidR="000D3DFA" w:rsidRDefault="000D3DFA" w:rsidP="00BF4455">
      <w:pPr>
        <w:pStyle w:val="ListParagraph"/>
        <w:numPr>
          <w:ilvl w:val="0"/>
          <w:numId w:val="13"/>
        </w:numPr>
      </w:pPr>
      <w:r>
        <w:t>Click on the Release note blue text.</w:t>
      </w:r>
    </w:p>
    <w:p w14:paraId="18709A70" w14:textId="5B3F2FD8" w:rsidR="000D3DFA" w:rsidRDefault="000D3DFA" w:rsidP="000D3DFA">
      <w:pPr>
        <w:pStyle w:val="ListParagraph"/>
        <w:ind w:left="1080"/>
      </w:pPr>
      <w:r>
        <w:rPr>
          <w:noProof/>
        </w:rPr>
        <w:drawing>
          <wp:inline distT="0" distB="0" distL="0" distR="0" wp14:anchorId="221B4BD6" wp14:editId="034F5D7C">
            <wp:extent cx="4249972" cy="1797083"/>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56748" cy="1799948"/>
                    </a:xfrm>
                    <a:prstGeom prst="rect">
                      <a:avLst/>
                    </a:prstGeom>
                  </pic:spPr>
                </pic:pic>
              </a:graphicData>
            </a:graphic>
          </wp:inline>
        </w:drawing>
      </w:r>
    </w:p>
    <w:p w14:paraId="46CA9F4B" w14:textId="5FD676F4" w:rsidR="00BF4455" w:rsidRDefault="00BF4455" w:rsidP="00BF4455">
      <w:pPr>
        <w:pStyle w:val="ListParagraph"/>
        <w:numPr>
          <w:ilvl w:val="0"/>
          <w:numId w:val="13"/>
        </w:numPr>
      </w:pPr>
      <w:r>
        <w:t>Once the build succeeds click on the summary:</w:t>
      </w:r>
    </w:p>
    <w:p w14:paraId="5F6C0CEC" w14:textId="30DCC2A6" w:rsidR="00BF4455" w:rsidRDefault="000D3DFA" w:rsidP="00BF4455">
      <w:pPr>
        <w:pStyle w:val="ListParagraph"/>
        <w:ind w:left="1080"/>
      </w:pPr>
      <w:r>
        <w:rPr>
          <w:noProof/>
        </w:rPr>
        <w:drawing>
          <wp:inline distT="0" distB="0" distL="0" distR="0" wp14:anchorId="390BE856" wp14:editId="34093771">
            <wp:extent cx="3281377" cy="2321781"/>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91094" cy="2328656"/>
                    </a:xfrm>
                    <a:prstGeom prst="rect">
                      <a:avLst/>
                    </a:prstGeom>
                  </pic:spPr>
                </pic:pic>
              </a:graphicData>
            </a:graphic>
          </wp:inline>
        </w:drawing>
      </w:r>
    </w:p>
    <w:p w14:paraId="20242AB4" w14:textId="2AC8745C" w:rsidR="00CC3F19" w:rsidRDefault="00CC3F19" w:rsidP="00BF4455">
      <w:pPr>
        <w:pStyle w:val="ListParagraph"/>
        <w:ind w:left="1080"/>
      </w:pPr>
    </w:p>
    <w:p w14:paraId="6724C443" w14:textId="361FA42D" w:rsidR="00CC3F19" w:rsidRDefault="00CC3F19" w:rsidP="00CC3F19">
      <w:pPr>
        <w:pStyle w:val="ListParagraph"/>
        <w:numPr>
          <w:ilvl w:val="0"/>
          <w:numId w:val="13"/>
        </w:numPr>
      </w:pPr>
      <w:r>
        <w:lastRenderedPageBreak/>
        <w:t xml:space="preserve">Remember the URL you saved from you Azure Web App? Navigate to it now: You should see yoru MVC ASP.NET default page. </w:t>
      </w:r>
    </w:p>
    <w:p w14:paraId="0C04145F" w14:textId="5ABD72E8" w:rsidR="00CC3F19" w:rsidRDefault="00CC3F19" w:rsidP="00CC3F19">
      <w:pPr>
        <w:pStyle w:val="ListParagraph"/>
        <w:ind w:left="1080"/>
      </w:pPr>
      <w:r>
        <w:rPr>
          <w:noProof/>
        </w:rPr>
        <w:drawing>
          <wp:inline distT="0" distB="0" distL="0" distR="0" wp14:anchorId="72A7653B" wp14:editId="1AE38F9B">
            <wp:extent cx="4938749" cy="2938484"/>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8749" cy="2938484"/>
                    </a:xfrm>
                    <a:prstGeom prst="rect">
                      <a:avLst/>
                    </a:prstGeom>
                  </pic:spPr>
                </pic:pic>
              </a:graphicData>
            </a:graphic>
          </wp:inline>
        </w:drawing>
      </w:r>
    </w:p>
    <w:p w14:paraId="30EE0F64" w14:textId="627E47AC" w:rsidR="00C063A2" w:rsidRDefault="00C063A2" w:rsidP="00CC3F19">
      <w:pPr>
        <w:pStyle w:val="ListParagraph"/>
        <w:ind w:left="1080"/>
      </w:pPr>
    </w:p>
    <w:p w14:paraId="219080D4" w14:textId="2B3EE159" w:rsidR="00C063A2" w:rsidRDefault="00C063A2" w:rsidP="00CC3F19">
      <w:pPr>
        <w:pStyle w:val="ListParagraph"/>
        <w:ind w:left="1080"/>
      </w:pPr>
    </w:p>
    <w:p w14:paraId="2657E4C8" w14:textId="4B24C7F3" w:rsidR="00C063A2" w:rsidRDefault="00C063A2" w:rsidP="00CC3F19">
      <w:pPr>
        <w:pStyle w:val="ListParagraph"/>
        <w:ind w:left="1080"/>
      </w:pPr>
    </w:p>
    <w:p w14:paraId="5D17987B" w14:textId="2EEA76F1" w:rsidR="00C063A2" w:rsidRDefault="00C063A2" w:rsidP="00CC3F19">
      <w:pPr>
        <w:pStyle w:val="ListParagraph"/>
        <w:ind w:left="1080"/>
      </w:pPr>
    </w:p>
    <w:p w14:paraId="73E1BD43" w14:textId="3CCF2E09" w:rsidR="00C063A2" w:rsidRDefault="00C063A2" w:rsidP="00CC3F19">
      <w:pPr>
        <w:pStyle w:val="ListParagraph"/>
        <w:ind w:left="1080"/>
      </w:pPr>
    </w:p>
    <w:p w14:paraId="7325DA45" w14:textId="5EE9CA86" w:rsidR="00C063A2" w:rsidRDefault="00C063A2" w:rsidP="00CC3F19">
      <w:pPr>
        <w:pStyle w:val="ListParagraph"/>
        <w:ind w:left="1080"/>
      </w:pPr>
    </w:p>
    <w:p w14:paraId="4A0B65DF" w14:textId="5E17E41C" w:rsidR="00C063A2" w:rsidRDefault="00C063A2" w:rsidP="00CC3F19">
      <w:pPr>
        <w:pStyle w:val="ListParagraph"/>
        <w:ind w:left="1080"/>
      </w:pPr>
    </w:p>
    <w:p w14:paraId="5596EC73" w14:textId="1BB31510" w:rsidR="00C063A2" w:rsidRDefault="00C063A2" w:rsidP="00CC3F19">
      <w:pPr>
        <w:pStyle w:val="ListParagraph"/>
        <w:ind w:left="1080"/>
      </w:pPr>
    </w:p>
    <w:p w14:paraId="403BBC16" w14:textId="77AF88CF" w:rsidR="00C063A2" w:rsidRDefault="00C063A2" w:rsidP="00CC3F19">
      <w:pPr>
        <w:pStyle w:val="ListParagraph"/>
        <w:ind w:left="1080"/>
      </w:pPr>
    </w:p>
    <w:p w14:paraId="2420720D" w14:textId="416DF07B" w:rsidR="00C063A2" w:rsidRDefault="00C063A2" w:rsidP="00CC3F19">
      <w:pPr>
        <w:pStyle w:val="ListParagraph"/>
        <w:ind w:left="1080"/>
      </w:pPr>
    </w:p>
    <w:p w14:paraId="31AF7022" w14:textId="77C4FCA5" w:rsidR="00C063A2" w:rsidRDefault="00C063A2" w:rsidP="00CC3F19">
      <w:pPr>
        <w:pStyle w:val="ListParagraph"/>
        <w:ind w:left="1080"/>
      </w:pPr>
    </w:p>
    <w:p w14:paraId="5B1D2B8B" w14:textId="358DAF10" w:rsidR="00C063A2" w:rsidRDefault="00C063A2" w:rsidP="00CC3F19">
      <w:pPr>
        <w:pStyle w:val="ListParagraph"/>
        <w:ind w:left="1080"/>
      </w:pPr>
    </w:p>
    <w:p w14:paraId="1781C64B" w14:textId="22BDD0AF" w:rsidR="00C063A2" w:rsidRDefault="00C063A2" w:rsidP="00CC3F19">
      <w:pPr>
        <w:pStyle w:val="ListParagraph"/>
        <w:ind w:left="1080"/>
      </w:pPr>
    </w:p>
    <w:p w14:paraId="66FB9879" w14:textId="34C0FC30" w:rsidR="00C063A2" w:rsidRDefault="00C063A2" w:rsidP="00CC3F19">
      <w:pPr>
        <w:pStyle w:val="ListParagraph"/>
        <w:ind w:left="1080"/>
      </w:pPr>
    </w:p>
    <w:p w14:paraId="6A978B96" w14:textId="2651C02E" w:rsidR="00C063A2" w:rsidRDefault="00C063A2" w:rsidP="00CC3F19">
      <w:pPr>
        <w:pStyle w:val="ListParagraph"/>
        <w:ind w:left="1080"/>
      </w:pPr>
    </w:p>
    <w:p w14:paraId="29467F00" w14:textId="46A9621E" w:rsidR="00C063A2" w:rsidRDefault="00C063A2" w:rsidP="00CC3F19">
      <w:pPr>
        <w:pStyle w:val="ListParagraph"/>
        <w:ind w:left="1080"/>
      </w:pPr>
    </w:p>
    <w:p w14:paraId="6B25F37D" w14:textId="01B25093" w:rsidR="00C063A2" w:rsidRDefault="00C063A2" w:rsidP="00CC3F19">
      <w:pPr>
        <w:pStyle w:val="ListParagraph"/>
        <w:ind w:left="1080"/>
      </w:pPr>
    </w:p>
    <w:p w14:paraId="30C9D72B" w14:textId="5570AB75" w:rsidR="00C063A2" w:rsidRDefault="00C063A2" w:rsidP="00CC3F19">
      <w:pPr>
        <w:pStyle w:val="ListParagraph"/>
        <w:ind w:left="1080"/>
      </w:pPr>
    </w:p>
    <w:p w14:paraId="5E6E9546" w14:textId="31471B73" w:rsidR="00C063A2" w:rsidRDefault="00C063A2" w:rsidP="00CC3F19">
      <w:pPr>
        <w:pStyle w:val="ListParagraph"/>
        <w:ind w:left="1080"/>
      </w:pPr>
    </w:p>
    <w:p w14:paraId="0FF4D9FB" w14:textId="7A6F31AF" w:rsidR="00C063A2" w:rsidRDefault="00C063A2" w:rsidP="00CC3F19">
      <w:pPr>
        <w:pStyle w:val="ListParagraph"/>
        <w:ind w:left="1080"/>
      </w:pPr>
    </w:p>
    <w:p w14:paraId="16D1EDAE" w14:textId="1CCC7198" w:rsidR="00C063A2" w:rsidRDefault="00C063A2" w:rsidP="00CC3F19">
      <w:pPr>
        <w:pStyle w:val="ListParagraph"/>
        <w:ind w:left="1080"/>
      </w:pPr>
    </w:p>
    <w:p w14:paraId="6A2E8778" w14:textId="77777777" w:rsidR="00BB23C3" w:rsidRDefault="00BB23C3" w:rsidP="00CC3F19">
      <w:pPr>
        <w:pStyle w:val="ListParagraph"/>
        <w:ind w:left="1080"/>
      </w:pPr>
    </w:p>
    <w:p w14:paraId="0D49D0F5" w14:textId="362707E5" w:rsidR="00CC3F19" w:rsidRDefault="00CC3F19" w:rsidP="00C063A2">
      <w:pPr>
        <w:pStyle w:val="ListParagraph"/>
        <w:ind w:left="1080"/>
      </w:pPr>
    </w:p>
    <w:p w14:paraId="60557B9F" w14:textId="2C43B729" w:rsidR="00E04008" w:rsidRDefault="00E04008" w:rsidP="00E04008">
      <w:pPr>
        <w:pStyle w:val="Heading1"/>
      </w:pPr>
      <w:bookmarkStart w:id="5" w:name="_Toc465695857"/>
      <w:r>
        <w:lastRenderedPageBreak/>
        <w:t>Exercise 4 – Setting up Continuous Delivery</w:t>
      </w:r>
      <w:bookmarkEnd w:id="5"/>
    </w:p>
    <w:p w14:paraId="3CD665CE" w14:textId="33123EDB" w:rsidR="00E04008" w:rsidRPr="00E04008" w:rsidRDefault="00E04008" w:rsidP="00A253F6">
      <w:pPr>
        <w:ind w:firstLine="720"/>
      </w:pPr>
      <w:r>
        <w:t xml:space="preserve">The build definition that was created in the previous steps is linked to </w:t>
      </w:r>
      <w:r w:rsidR="00BB23C3">
        <w:t xml:space="preserve">our </w:t>
      </w:r>
      <w:r>
        <w:t>CI build</w:t>
      </w:r>
      <w:r w:rsidR="00A253F6">
        <w:t xml:space="preserve"> which is setup for continuous integration</w:t>
      </w:r>
      <w:r>
        <w:t xml:space="preserve">. However, it still requires manual triggering. </w:t>
      </w:r>
      <w:r w:rsidR="00A253F6">
        <w:t>Let’s change that.</w:t>
      </w:r>
      <w:r>
        <w:t xml:space="preserve"> </w:t>
      </w:r>
    </w:p>
    <w:p w14:paraId="3B9B5C53" w14:textId="2129320B" w:rsidR="004750D9" w:rsidRDefault="004750D9" w:rsidP="00A253F6">
      <w:pPr>
        <w:pStyle w:val="ListParagraph"/>
        <w:numPr>
          <w:ilvl w:val="0"/>
          <w:numId w:val="13"/>
        </w:numPr>
      </w:pPr>
      <w:r>
        <w:t>Click on the Release Tab</w:t>
      </w:r>
    </w:p>
    <w:p w14:paraId="44719993" w14:textId="77F157CB" w:rsidR="00EC4B14" w:rsidRDefault="00EC4B14" w:rsidP="00A253F6">
      <w:pPr>
        <w:pStyle w:val="ListParagraph"/>
        <w:numPr>
          <w:ilvl w:val="0"/>
          <w:numId w:val="13"/>
        </w:numPr>
      </w:pPr>
      <w:r>
        <w:t xml:space="preserve">Find your PhoSizzle-Web-CD Release Definition, click on the “…” next to it and hit Edit. </w:t>
      </w:r>
    </w:p>
    <w:p w14:paraId="2F14F5BC" w14:textId="3DB0945A" w:rsidR="00EC4B14" w:rsidRDefault="002900E2" w:rsidP="00EC4B14">
      <w:pPr>
        <w:pStyle w:val="ListParagraph"/>
        <w:ind w:left="1080"/>
      </w:pPr>
      <w:r>
        <w:rPr>
          <w:noProof/>
        </w:rPr>
        <w:drawing>
          <wp:inline distT="0" distB="0" distL="0" distR="0" wp14:anchorId="3A3812E4" wp14:editId="21707D0C">
            <wp:extent cx="5291593" cy="2546379"/>
            <wp:effectExtent l="0" t="0" r="4445"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04898" cy="2552782"/>
                    </a:xfrm>
                    <a:prstGeom prst="rect">
                      <a:avLst/>
                    </a:prstGeom>
                  </pic:spPr>
                </pic:pic>
              </a:graphicData>
            </a:graphic>
          </wp:inline>
        </w:drawing>
      </w:r>
    </w:p>
    <w:p w14:paraId="1D6862D9" w14:textId="3A77BA5F" w:rsidR="002900E2" w:rsidRDefault="002900E2" w:rsidP="00E91DFF">
      <w:pPr>
        <w:pStyle w:val="ListParagraph"/>
        <w:numPr>
          <w:ilvl w:val="0"/>
          <w:numId w:val="13"/>
        </w:numPr>
      </w:pPr>
      <w:r>
        <w:t>Click on the icon with the lightning bolt on the Artifact.</w:t>
      </w:r>
    </w:p>
    <w:p w14:paraId="1E35AAD3" w14:textId="6928CF63" w:rsidR="002900E2" w:rsidRDefault="002900E2" w:rsidP="002900E2">
      <w:pPr>
        <w:pStyle w:val="ListParagraph"/>
        <w:ind w:left="1080"/>
      </w:pPr>
      <w:r>
        <w:rPr>
          <w:noProof/>
        </w:rPr>
        <w:drawing>
          <wp:inline distT="0" distB="0" distL="0" distR="0" wp14:anchorId="16C24C3D" wp14:editId="14CBF8B6">
            <wp:extent cx="4401047" cy="2970892"/>
            <wp:effectExtent l="0" t="0" r="0" b="127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06813" cy="2974784"/>
                    </a:xfrm>
                    <a:prstGeom prst="rect">
                      <a:avLst/>
                    </a:prstGeom>
                  </pic:spPr>
                </pic:pic>
              </a:graphicData>
            </a:graphic>
          </wp:inline>
        </w:drawing>
      </w:r>
    </w:p>
    <w:p w14:paraId="5DA90B57" w14:textId="2F188076" w:rsidR="00A10321" w:rsidRDefault="00A10321" w:rsidP="002900E2">
      <w:pPr>
        <w:pStyle w:val="ListParagraph"/>
        <w:ind w:left="1080"/>
      </w:pPr>
    </w:p>
    <w:p w14:paraId="5A04F3A6" w14:textId="78029B76" w:rsidR="00A10321" w:rsidRDefault="00A10321" w:rsidP="002900E2">
      <w:pPr>
        <w:pStyle w:val="ListParagraph"/>
        <w:ind w:left="1080"/>
      </w:pPr>
    </w:p>
    <w:p w14:paraId="1712F96D" w14:textId="7F710BEC" w:rsidR="00A10321" w:rsidRDefault="00A10321" w:rsidP="002900E2">
      <w:pPr>
        <w:pStyle w:val="ListParagraph"/>
        <w:ind w:left="1080"/>
      </w:pPr>
    </w:p>
    <w:p w14:paraId="2EE36ACD" w14:textId="2C9300A0" w:rsidR="00A10321" w:rsidRDefault="00A10321" w:rsidP="002900E2">
      <w:pPr>
        <w:pStyle w:val="ListParagraph"/>
        <w:ind w:left="1080"/>
      </w:pPr>
    </w:p>
    <w:p w14:paraId="1E8BD7CA" w14:textId="77777777" w:rsidR="0020484F" w:rsidRDefault="0020484F" w:rsidP="002900E2">
      <w:pPr>
        <w:pStyle w:val="ListParagraph"/>
        <w:ind w:left="1080"/>
      </w:pPr>
    </w:p>
    <w:p w14:paraId="0EEE7EB0" w14:textId="3EDF22FA" w:rsidR="00A10321" w:rsidRDefault="00A10321" w:rsidP="002900E2">
      <w:pPr>
        <w:pStyle w:val="ListParagraph"/>
        <w:ind w:left="1080"/>
      </w:pPr>
    </w:p>
    <w:p w14:paraId="114D99F4" w14:textId="0ED51ECD" w:rsidR="00A10321" w:rsidRDefault="00A10321" w:rsidP="00A10321">
      <w:pPr>
        <w:pStyle w:val="ListParagraph"/>
        <w:numPr>
          <w:ilvl w:val="0"/>
          <w:numId w:val="13"/>
        </w:numPr>
      </w:pPr>
      <w:r>
        <w:lastRenderedPageBreak/>
        <w:t xml:space="preserve">Click to Enable Continuous Deployment. This means that every time a new Build is completed successfully that the Release process will get kicked off. Hit the X on the right of the menu to close it. It will save your changes. </w:t>
      </w:r>
      <w:r w:rsidR="007C555F">
        <w:t>You will not set a filter here. In the future when you have many branches you can filter on a specific branch</w:t>
      </w:r>
      <w:r w:rsidR="0020484F">
        <w:t xml:space="preserve"> to setup multiple environments</w:t>
      </w:r>
      <w:r w:rsidR="007C555F">
        <w:t xml:space="preserve">. </w:t>
      </w:r>
    </w:p>
    <w:p w14:paraId="752D49E3" w14:textId="337A946D" w:rsidR="00A10321" w:rsidRDefault="00A10321" w:rsidP="00A10321">
      <w:pPr>
        <w:pStyle w:val="ListParagraph"/>
        <w:ind w:left="1080"/>
      </w:pPr>
      <w:r>
        <w:rPr>
          <w:noProof/>
        </w:rPr>
        <w:drawing>
          <wp:inline distT="0" distB="0" distL="0" distR="0" wp14:anchorId="009CEDBF" wp14:editId="42AE831B">
            <wp:extent cx="4186362" cy="2341524"/>
            <wp:effectExtent l="0" t="0" r="5080" b="19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96223" cy="2347040"/>
                    </a:xfrm>
                    <a:prstGeom prst="rect">
                      <a:avLst/>
                    </a:prstGeom>
                  </pic:spPr>
                </pic:pic>
              </a:graphicData>
            </a:graphic>
          </wp:inline>
        </w:drawing>
      </w:r>
    </w:p>
    <w:p w14:paraId="6472D225" w14:textId="0A4207F3" w:rsidR="002900E2" w:rsidRDefault="002900E2" w:rsidP="002900E2">
      <w:pPr>
        <w:pStyle w:val="ListParagraph"/>
        <w:ind w:left="1080"/>
      </w:pPr>
    </w:p>
    <w:p w14:paraId="2237A4EF" w14:textId="54745A55" w:rsidR="0070215B" w:rsidRDefault="0070215B" w:rsidP="0070215B">
      <w:pPr>
        <w:pStyle w:val="ListParagraph"/>
        <w:numPr>
          <w:ilvl w:val="0"/>
          <w:numId w:val="13"/>
        </w:numPr>
      </w:pPr>
      <w:r>
        <w:t xml:space="preserve">Click on the predeployment conditions for the Environment. Try toggling on different options like Schedule or Predeployment Approvers.  Schedule will let you deploy at certain times/days that you choose. Predeployment approvals are to require certain users to give an OK before the Release will complete. On a trigger, it will can send out a note to approvers, and when it gets the go-ahead from them then it will complete the Release. This is also useful for if you place multiple environemnts into one Release definition, you can have it Release into multiple environments, but some/all may require different approvers. </w:t>
      </w:r>
      <w:r w:rsidR="004C4B5F">
        <w:t xml:space="preserve">Close this for now without changing anything, this is just for your future knowledge. </w:t>
      </w:r>
    </w:p>
    <w:p w14:paraId="49B0BE99" w14:textId="051FEA3D" w:rsidR="0070215B" w:rsidRDefault="0070215B" w:rsidP="0070215B">
      <w:pPr>
        <w:pStyle w:val="ListParagraph"/>
        <w:ind w:left="1080"/>
      </w:pPr>
      <w:r>
        <w:rPr>
          <w:noProof/>
        </w:rPr>
        <w:drawing>
          <wp:inline distT="0" distB="0" distL="0" distR="0" wp14:anchorId="4BB0E7F0" wp14:editId="54DFFCF4">
            <wp:extent cx="4302658" cy="2775006"/>
            <wp:effectExtent l="0" t="0" r="3175"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16228" cy="2783758"/>
                    </a:xfrm>
                    <a:prstGeom prst="rect">
                      <a:avLst/>
                    </a:prstGeom>
                  </pic:spPr>
                </pic:pic>
              </a:graphicData>
            </a:graphic>
          </wp:inline>
        </w:drawing>
      </w:r>
    </w:p>
    <w:p w14:paraId="6CD2A2C0" w14:textId="62B9546A" w:rsidR="00416D78" w:rsidRDefault="00D74CF1" w:rsidP="003C3015">
      <w:pPr>
        <w:pStyle w:val="ListParagraph"/>
        <w:numPr>
          <w:ilvl w:val="0"/>
          <w:numId w:val="13"/>
        </w:numPr>
      </w:pPr>
      <w:r>
        <w:t>Hit Save when you are done. W</w:t>
      </w:r>
      <w:r w:rsidR="00E91DFF">
        <w:t>e will test t</w:t>
      </w:r>
      <w:r>
        <w:t xml:space="preserve">hat the Trigger works </w:t>
      </w:r>
      <w:r w:rsidR="00E91DFF">
        <w:t xml:space="preserve">in the final </w:t>
      </w:r>
      <w:r w:rsidR="00DE1CA0">
        <w:t xml:space="preserve">exercise when we do an end to end change. </w:t>
      </w:r>
    </w:p>
    <w:p w14:paraId="553EACA1" w14:textId="0F3BD5FA" w:rsidR="00416D78" w:rsidRDefault="00416D78" w:rsidP="00094F25">
      <w:pPr>
        <w:pStyle w:val="Heading1"/>
      </w:pPr>
      <w:bookmarkStart w:id="6" w:name="_Toc465695860"/>
      <w:r>
        <w:lastRenderedPageBreak/>
        <w:t>E</w:t>
      </w:r>
      <w:r w:rsidR="00E91DFF">
        <w:t>xercise 5</w:t>
      </w:r>
      <w:r>
        <w:t xml:space="preserve"> – </w:t>
      </w:r>
      <w:r w:rsidR="00094F25">
        <w:t>Using variables</w:t>
      </w:r>
      <w:bookmarkEnd w:id="6"/>
      <w:r>
        <w:t xml:space="preserve"> </w:t>
      </w:r>
    </w:p>
    <w:p w14:paraId="36902F42" w14:textId="61A8616F" w:rsidR="007B29D6" w:rsidRDefault="00416D78" w:rsidP="009A7628">
      <w:r>
        <w:t xml:space="preserve">Many tasks of the release definition </w:t>
      </w:r>
      <w:r w:rsidR="009A7628">
        <w:t xml:space="preserve">can </w:t>
      </w:r>
      <w:r>
        <w:t>use a password</w:t>
      </w:r>
      <w:r w:rsidR="009A7628">
        <w:t xml:space="preserve"> or database connection string</w:t>
      </w:r>
      <w:r>
        <w:t xml:space="preserve">. </w:t>
      </w:r>
      <w:r w:rsidR="007B29D6">
        <w:t xml:space="preserve">Since your Azure subscription is a very simple webpage with no variables to edit, this will simply explain how to use Variables even though we will not change anything here. </w:t>
      </w:r>
    </w:p>
    <w:p w14:paraId="11E0245C" w14:textId="2B8B0993" w:rsidR="007B29D6" w:rsidRDefault="007B29D6" w:rsidP="007B29D6">
      <w:pPr>
        <w:pStyle w:val="ListParagraph"/>
        <w:numPr>
          <w:ilvl w:val="0"/>
          <w:numId w:val="13"/>
        </w:numPr>
      </w:pPr>
      <w:r>
        <w:t xml:space="preserve">Click on Variables. </w:t>
      </w:r>
    </w:p>
    <w:p w14:paraId="0FFB286B" w14:textId="1CCE4A5E" w:rsidR="007B29D6" w:rsidRDefault="007B29D6" w:rsidP="007B29D6">
      <w:pPr>
        <w:pStyle w:val="ListParagraph"/>
        <w:ind w:left="1080"/>
      </w:pPr>
      <w:r>
        <w:rPr>
          <w:noProof/>
        </w:rPr>
        <w:drawing>
          <wp:inline distT="0" distB="0" distL="0" distR="0" wp14:anchorId="3107B8D0" wp14:editId="3119A0B1">
            <wp:extent cx="7172115" cy="1407381"/>
            <wp:effectExtent l="0" t="0" r="0" b="254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212915" cy="1415387"/>
                    </a:xfrm>
                    <a:prstGeom prst="rect">
                      <a:avLst/>
                    </a:prstGeom>
                  </pic:spPr>
                </pic:pic>
              </a:graphicData>
            </a:graphic>
          </wp:inline>
        </w:drawing>
      </w:r>
    </w:p>
    <w:p w14:paraId="7634451D" w14:textId="588A5254" w:rsidR="00176BC8" w:rsidRDefault="00C450C7" w:rsidP="00C450C7">
      <w:pPr>
        <w:pStyle w:val="ListParagraph"/>
        <w:numPr>
          <w:ilvl w:val="0"/>
          <w:numId w:val="13"/>
        </w:numPr>
      </w:pPr>
      <w:r>
        <w:t xml:space="preserve">If you use a Name/Value key pair such as Name: AdminPasword and Password: 123, then you can use the name in your Release definition anywhere needed by using this: </w:t>
      </w:r>
      <w:r w:rsidRPr="00C450C7">
        <w:t>$(AdminPassword)</w:t>
      </w:r>
    </w:p>
    <w:p w14:paraId="1BE4DD45" w14:textId="77777777" w:rsidR="002764EA" w:rsidRDefault="002764EA" w:rsidP="002764EA">
      <w:pPr>
        <w:pStyle w:val="ListParagraph"/>
        <w:ind w:left="1080"/>
      </w:pPr>
    </w:p>
    <w:p w14:paraId="722E3532" w14:textId="5B7112A3" w:rsidR="007B29D6" w:rsidRDefault="00176BC8" w:rsidP="00176BC8">
      <w:pPr>
        <w:pStyle w:val="ListParagraph"/>
        <w:numPr>
          <w:ilvl w:val="0"/>
          <w:numId w:val="13"/>
        </w:numPr>
      </w:pPr>
      <w:r>
        <w:t xml:space="preserve">Please use this page as a reference for default variables, and variables in general: </w:t>
      </w:r>
    </w:p>
    <w:p w14:paraId="2FB61B0F" w14:textId="69CA2CFE" w:rsidR="00176BC8" w:rsidRDefault="0084522C" w:rsidP="00176BC8">
      <w:pPr>
        <w:pStyle w:val="ListParagraph"/>
        <w:ind w:left="1080"/>
      </w:pPr>
      <w:hyperlink r:id="rId42" w:history="1">
        <w:r w:rsidR="00176BC8" w:rsidRPr="006A13A9">
          <w:rPr>
            <w:rStyle w:val="Hyperlink"/>
          </w:rPr>
          <w:t>https://docs.microsoft.com/en-us/vsts/build-release/concepts/definitions/release/variables?tabs=batch</w:t>
        </w:r>
      </w:hyperlink>
    </w:p>
    <w:p w14:paraId="5FB90711" w14:textId="77777777" w:rsidR="00176BC8" w:rsidRDefault="00176BC8" w:rsidP="00176BC8">
      <w:pPr>
        <w:pStyle w:val="ListParagraph"/>
        <w:ind w:left="1080"/>
      </w:pPr>
    </w:p>
    <w:p w14:paraId="1EA1CB53" w14:textId="77777777" w:rsidR="004F43AF" w:rsidRDefault="004F43AF">
      <w:pPr>
        <w:rPr>
          <w:rFonts w:asciiTheme="majorHAnsi" w:eastAsiaTheme="majorEastAsia" w:hAnsiTheme="majorHAnsi" w:cstheme="majorBidi"/>
          <w:color w:val="2E74B5" w:themeColor="accent1" w:themeShade="BF"/>
          <w:sz w:val="32"/>
          <w:szCs w:val="32"/>
        </w:rPr>
      </w:pPr>
      <w:r>
        <w:br w:type="page"/>
      </w:r>
    </w:p>
    <w:p w14:paraId="7355CE90" w14:textId="71D5FD3F" w:rsidR="00094F25" w:rsidRDefault="00094F25" w:rsidP="007112D2">
      <w:pPr>
        <w:pStyle w:val="Heading1"/>
      </w:pPr>
      <w:bookmarkStart w:id="7" w:name="_Toc465695861"/>
      <w:r>
        <w:lastRenderedPageBreak/>
        <w:t xml:space="preserve">Exercise </w:t>
      </w:r>
      <w:r w:rsidR="000A350B">
        <w:t>6</w:t>
      </w:r>
      <w:r>
        <w:t xml:space="preserve"> – </w:t>
      </w:r>
      <w:r w:rsidR="007112D2">
        <w:t>Triggering the complete workflow</w:t>
      </w:r>
      <w:bookmarkEnd w:id="7"/>
      <w:r>
        <w:t xml:space="preserve">  </w:t>
      </w:r>
    </w:p>
    <w:p w14:paraId="15DCB601" w14:textId="46CE6818" w:rsidR="00080635" w:rsidRDefault="00080635" w:rsidP="00006691">
      <w:pPr>
        <w:pStyle w:val="ListParagraph"/>
        <w:numPr>
          <w:ilvl w:val="0"/>
          <w:numId w:val="13"/>
        </w:numPr>
      </w:pPr>
      <w:r>
        <w:t>Now you should have a complete Build and Release cycle</w:t>
      </w:r>
      <w:r w:rsidR="00215267">
        <w:t xml:space="preserve"> with triggers.  This means that if you check in code via Visual Studio and complete a Pull Request (or make a code change in VSTS Code tab and commit it), then it should trigger a full change to the Azure website. </w:t>
      </w:r>
    </w:p>
    <w:p w14:paraId="777C2AE5" w14:textId="22F6F060" w:rsidR="0049144C" w:rsidRDefault="0049144C" w:rsidP="00006691">
      <w:pPr>
        <w:pStyle w:val="ListParagraph"/>
        <w:numPr>
          <w:ilvl w:val="0"/>
          <w:numId w:val="13"/>
        </w:numPr>
      </w:pPr>
      <w:r>
        <w:t>Please reference Lab 1 if needed for any steps</w:t>
      </w:r>
      <w:r w:rsidR="00C07A3D">
        <w:t>, this is a great chance to review everything you have learned so far!</w:t>
      </w:r>
      <w:r>
        <w:t xml:space="preserve"> </w:t>
      </w:r>
    </w:p>
    <w:p w14:paraId="33F7AFC0" w14:textId="77777777" w:rsidR="0052516D" w:rsidRDefault="00E32F84" w:rsidP="00006691">
      <w:pPr>
        <w:pStyle w:val="ListParagraph"/>
        <w:numPr>
          <w:ilvl w:val="0"/>
          <w:numId w:val="13"/>
        </w:numPr>
      </w:pPr>
      <w:r>
        <w:t>Go to Visual Studio</w:t>
      </w:r>
    </w:p>
    <w:p w14:paraId="5664C57C" w14:textId="77777777" w:rsidR="0052516D" w:rsidRPr="0052516D" w:rsidRDefault="0052516D" w:rsidP="0052516D">
      <w:pPr>
        <w:pStyle w:val="ListParagraph"/>
        <w:numPr>
          <w:ilvl w:val="0"/>
          <w:numId w:val="13"/>
        </w:numPr>
      </w:pPr>
      <w:r w:rsidRPr="0052516D">
        <w:t xml:space="preserve">Either use any exisitng feature branch, or create a new one. </w:t>
      </w:r>
    </w:p>
    <w:p w14:paraId="265E5014" w14:textId="27A02D76" w:rsidR="00E32F84" w:rsidRDefault="0052516D" w:rsidP="00006691">
      <w:pPr>
        <w:pStyle w:val="ListParagraph"/>
        <w:numPr>
          <w:ilvl w:val="0"/>
          <w:numId w:val="13"/>
        </w:numPr>
      </w:pPr>
      <w:r>
        <w:t>G</w:t>
      </w:r>
      <w:r w:rsidR="008402E5">
        <w:t>o to the Home Index.cshtml page. Edit it to something custom.</w:t>
      </w:r>
    </w:p>
    <w:p w14:paraId="2976CBA6" w14:textId="2AB7C46B" w:rsidR="008402E5" w:rsidRDefault="008402E5" w:rsidP="008402E5">
      <w:pPr>
        <w:pStyle w:val="ListParagraph"/>
        <w:ind w:left="1080"/>
      </w:pPr>
      <w:r>
        <w:rPr>
          <w:noProof/>
        </w:rPr>
        <w:drawing>
          <wp:inline distT="0" distB="0" distL="0" distR="0" wp14:anchorId="66F6F451" wp14:editId="75957961">
            <wp:extent cx="4738977" cy="2414042"/>
            <wp:effectExtent l="0" t="0" r="5080"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50989" cy="2420161"/>
                    </a:xfrm>
                    <a:prstGeom prst="rect">
                      <a:avLst/>
                    </a:prstGeom>
                  </pic:spPr>
                </pic:pic>
              </a:graphicData>
            </a:graphic>
          </wp:inline>
        </w:drawing>
      </w:r>
    </w:p>
    <w:p w14:paraId="57FFB055" w14:textId="1FAA56F5" w:rsidR="00E32F84" w:rsidRDefault="00E32F84" w:rsidP="00006691">
      <w:pPr>
        <w:pStyle w:val="ListParagraph"/>
        <w:numPr>
          <w:ilvl w:val="0"/>
          <w:numId w:val="13"/>
        </w:numPr>
      </w:pPr>
      <w:r>
        <w:t>Commit the change</w:t>
      </w:r>
    </w:p>
    <w:p w14:paraId="780261F5" w14:textId="7BEFB9C2" w:rsidR="00E32F84" w:rsidRDefault="00E32F84" w:rsidP="00006691">
      <w:pPr>
        <w:pStyle w:val="ListParagraph"/>
        <w:numPr>
          <w:ilvl w:val="0"/>
          <w:numId w:val="13"/>
        </w:numPr>
      </w:pPr>
      <w:r>
        <w:t>Sync the change</w:t>
      </w:r>
    </w:p>
    <w:p w14:paraId="36B63BEB" w14:textId="2D7F98AB" w:rsidR="00E32F84" w:rsidRDefault="00E32F84" w:rsidP="00006691">
      <w:pPr>
        <w:pStyle w:val="ListParagraph"/>
        <w:numPr>
          <w:ilvl w:val="0"/>
          <w:numId w:val="13"/>
        </w:numPr>
      </w:pPr>
      <w:r>
        <w:t>Create a Pull request</w:t>
      </w:r>
      <w:r w:rsidR="00F622E0">
        <w:t xml:space="preserve"> from your feature branch to master branch</w:t>
      </w:r>
    </w:p>
    <w:p w14:paraId="11787C7B" w14:textId="684545CE" w:rsidR="00E32F84" w:rsidRDefault="00E32F84" w:rsidP="00006691">
      <w:pPr>
        <w:pStyle w:val="ListParagraph"/>
        <w:numPr>
          <w:ilvl w:val="0"/>
          <w:numId w:val="13"/>
        </w:numPr>
      </w:pPr>
      <w:r>
        <w:t>Complete the Pull request which should merge into dev</w:t>
      </w:r>
      <w:r w:rsidR="00C5522A">
        <w:t xml:space="preserve"> without any issues</w:t>
      </w:r>
    </w:p>
    <w:p w14:paraId="3BE0CBA7" w14:textId="1971973F" w:rsidR="00E32F84" w:rsidRDefault="00C5522A" w:rsidP="00006691">
      <w:pPr>
        <w:pStyle w:val="ListParagraph"/>
        <w:numPr>
          <w:ilvl w:val="0"/>
          <w:numId w:val="13"/>
        </w:numPr>
      </w:pPr>
      <w:r>
        <w:t>Check that a Build is kicked off</w:t>
      </w:r>
    </w:p>
    <w:p w14:paraId="35C41D56" w14:textId="1EDD7C08" w:rsidR="00C5522A" w:rsidRDefault="00C5522A" w:rsidP="00006691">
      <w:pPr>
        <w:pStyle w:val="ListParagraph"/>
        <w:numPr>
          <w:ilvl w:val="0"/>
          <w:numId w:val="13"/>
        </w:numPr>
      </w:pPr>
      <w:r>
        <w:t>When the Build succeeds, check that a Release is kicked off</w:t>
      </w:r>
    </w:p>
    <w:p w14:paraId="31EBFE39" w14:textId="0B28DBD0" w:rsidR="00C5522A" w:rsidRDefault="00C5522A" w:rsidP="00006691">
      <w:pPr>
        <w:pStyle w:val="ListParagraph"/>
        <w:numPr>
          <w:ilvl w:val="0"/>
          <w:numId w:val="13"/>
        </w:numPr>
      </w:pPr>
      <w:r>
        <w:t xml:space="preserve">Ensure that the change shows up in your Azure website once the Release is complete. </w:t>
      </w:r>
    </w:p>
    <w:p w14:paraId="39856BB7" w14:textId="013781F0" w:rsidR="00C5522A" w:rsidRDefault="00C5522A" w:rsidP="00006691">
      <w:pPr>
        <w:pStyle w:val="ListParagraph"/>
        <w:numPr>
          <w:ilvl w:val="0"/>
          <w:numId w:val="13"/>
        </w:numPr>
      </w:pPr>
      <w:r>
        <w:t xml:space="preserve">Your final website should look like this: </w:t>
      </w:r>
    </w:p>
    <w:p w14:paraId="6BAEB18A" w14:textId="27AAA8D5" w:rsidR="00F37672" w:rsidRPr="00157190" w:rsidRDefault="00085E8F" w:rsidP="00830D17">
      <w:pPr>
        <w:pStyle w:val="ListParagraph"/>
        <w:ind w:left="1080"/>
      </w:pPr>
      <w:r>
        <w:rPr>
          <w:noProof/>
        </w:rPr>
        <w:drawing>
          <wp:inline distT="0" distB="0" distL="0" distR="0" wp14:anchorId="591BB2D8" wp14:editId="0A94F8A3">
            <wp:extent cx="3116911" cy="2369985"/>
            <wp:effectExtent l="0" t="0" r="762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21650" cy="2373588"/>
                    </a:xfrm>
                    <a:prstGeom prst="rect">
                      <a:avLst/>
                    </a:prstGeom>
                  </pic:spPr>
                </pic:pic>
              </a:graphicData>
            </a:graphic>
          </wp:inline>
        </w:drawing>
      </w:r>
    </w:p>
    <w:sectPr w:rsidR="00F37672" w:rsidRPr="00157190">
      <w:headerReference w:type="even" r:id="rId45"/>
      <w:headerReference w:type="default" r:id="rId46"/>
      <w:footerReference w:type="even" r:id="rId47"/>
      <w:footerReference w:type="default" r:id="rId48"/>
      <w:headerReference w:type="first" r:id="rId49"/>
      <w:footerReference w:type="firs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D3976D" w14:textId="77777777" w:rsidR="00C76C9D" w:rsidRDefault="00C76C9D" w:rsidP="000F3F8A">
      <w:pPr>
        <w:spacing w:after="0" w:line="240" w:lineRule="auto"/>
      </w:pPr>
      <w:r>
        <w:separator/>
      </w:r>
    </w:p>
  </w:endnote>
  <w:endnote w:type="continuationSeparator" w:id="0">
    <w:p w14:paraId="578AC527" w14:textId="77777777" w:rsidR="00C76C9D" w:rsidRDefault="00C76C9D" w:rsidP="000F3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8530B" w14:textId="77777777" w:rsidR="00AC3180" w:rsidRDefault="00AC31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3866104"/>
      <w:docPartObj>
        <w:docPartGallery w:val="Page Numbers (Bottom of Page)"/>
        <w:docPartUnique/>
      </w:docPartObj>
    </w:sdtPr>
    <w:sdtEndPr>
      <w:rPr>
        <w:noProof/>
      </w:rPr>
    </w:sdtEndPr>
    <w:sdtContent>
      <w:p w14:paraId="163F5732" w14:textId="13BAC096" w:rsidR="00D41E4F" w:rsidRDefault="00D41E4F">
        <w:pPr>
          <w:pStyle w:val="Footer"/>
          <w:jc w:val="center"/>
        </w:pPr>
        <w:r>
          <w:fldChar w:fldCharType="begin"/>
        </w:r>
        <w:r>
          <w:instrText xml:space="preserve"> PAGE   \* MERGEFORMAT </w:instrText>
        </w:r>
        <w:r>
          <w:fldChar w:fldCharType="separate"/>
        </w:r>
        <w:r w:rsidR="0084522C">
          <w:rPr>
            <w:noProof/>
          </w:rPr>
          <w:t>3</w:t>
        </w:r>
        <w:r>
          <w:rPr>
            <w:noProof/>
          </w:rPr>
          <w:fldChar w:fldCharType="end"/>
        </w:r>
      </w:p>
    </w:sdtContent>
  </w:sdt>
  <w:p w14:paraId="031750CE" w14:textId="77777777" w:rsidR="00D41E4F" w:rsidRDefault="00D41E4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D20D6" w14:textId="77777777" w:rsidR="00AC3180" w:rsidRDefault="00AC31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82D568" w14:textId="77777777" w:rsidR="00C76C9D" w:rsidRDefault="00C76C9D" w:rsidP="000F3F8A">
      <w:pPr>
        <w:spacing w:after="0" w:line="240" w:lineRule="auto"/>
      </w:pPr>
      <w:r>
        <w:separator/>
      </w:r>
    </w:p>
  </w:footnote>
  <w:footnote w:type="continuationSeparator" w:id="0">
    <w:p w14:paraId="206D0BD4" w14:textId="77777777" w:rsidR="00C76C9D" w:rsidRDefault="00C76C9D" w:rsidP="000F3F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B2E0AA" w14:textId="77777777" w:rsidR="00AC3180" w:rsidRDefault="00AC31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AE654" w14:textId="77777777" w:rsidR="00AC3180" w:rsidRDefault="00AC318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396541" w14:textId="77777777" w:rsidR="00AC3180" w:rsidRDefault="00AC31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107D0"/>
    <w:multiLevelType w:val="multilevel"/>
    <w:tmpl w:val="C7E06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19023C"/>
    <w:multiLevelType w:val="hybridMultilevel"/>
    <w:tmpl w:val="DDCA1AD6"/>
    <w:lvl w:ilvl="0" w:tplc="8A7EAF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E0E1936"/>
    <w:multiLevelType w:val="hybridMultilevel"/>
    <w:tmpl w:val="77743EF0"/>
    <w:lvl w:ilvl="0" w:tplc="96E43DF6">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112890"/>
    <w:multiLevelType w:val="hybridMultilevel"/>
    <w:tmpl w:val="DEB8BB92"/>
    <w:lvl w:ilvl="0" w:tplc="79960944">
      <w:numFmt w:val="bullet"/>
      <w:lvlText w:val="-"/>
      <w:lvlJc w:val="left"/>
      <w:pPr>
        <w:ind w:left="1080" w:hanging="360"/>
      </w:pPr>
      <w:rPr>
        <w:rFonts w:ascii="Calibri" w:eastAsiaTheme="minorHAnsi" w:hAnsi="Calibri" w:cstheme="minorBidi" w:hint="default"/>
      </w:rPr>
    </w:lvl>
    <w:lvl w:ilvl="1" w:tplc="79960944">
      <w:numFmt w:val="bullet"/>
      <w:lvlText w:val="-"/>
      <w:lvlJc w:val="left"/>
      <w:pPr>
        <w:ind w:left="1800" w:hanging="360"/>
      </w:pPr>
      <w:rPr>
        <w:rFonts w:ascii="Calibri" w:eastAsiaTheme="minorHAnsi" w:hAnsi="Calibri" w:cstheme="minorBidi"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1FD6E31"/>
    <w:multiLevelType w:val="hybridMultilevel"/>
    <w:tmpl w:val="D30AC3FC"/>
    <w:lvl w:ilvl="0" w:tplc="79960944">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4247EC9"/>
    <w:multiLevelType w:val="hybridMultilevel"/>
    <w:tmpl w:val="53289CE4"/>
    <w:lvl w:ilvl="0" w:tplc="71C29E8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FCF1895"/>
    <w:multiLevelType w:val="hybridMultilevel"/>
    <w:tmpl w:val="169CCE24"/>
    <w:lvl w:ilvl="0" w:tplc="168C36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7F08C1"/>
    <w:multiLevelType w:val="multilevel"/>
    <w:tmpl w:val="0B7E1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6B6CE8"/>
    <w:multiLevelType w:val="hybridMultilevel"/>
    <w:tmpl w:val="7A963D4C"/>
    <w:lvl w:ilvl="0" w:tplc="74F679C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C34CCB"/>
    <w:multiLevelType w:val="hybridMultilevel"/>
    <w:tmpl w:val="59FEFD70"/>
    <w:lvl w:ilvl="0" w:tplc="74F679C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AB7B95"/>
    <w:multiLevelType w:val="hybridMultilevel"/>
    <w:tmpl w:val="BC742332"/>
    <w:lvl w:ilvl="0" w:tplc="8F6A37B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140C83"/>
    <w:multiLevelType w:val="hybridMultilevel"/>
    <w:tmpl w:val="BBAEA366"/>
    <w:lvl w:ilvl="0" w:tplc="CEBE094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0C2E87"/>
    <w:multiLevelType w:val="multilevel"/>
    <w:tmpl w:val="46C08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7"/>
    <w:lvlOverride w:ilvl="0">
      <w:startOverride w:val="1"/>
    </w:lvlOverride>
  </w:num>
  <w:num w:numId="4">
    <w:abstractNumId w:val="0"/>
    <w:lvlOverride w:ilvl="0">
      <w:startOverride w:val="1"/>
    </w:lvlOverride>
  </w:num>
  <w:num w:numId="5">
    <w:abstractNumId w:val="12"/>
    <w:lvlOverride w:ilvl="0">
      <w:startOverride w:val="12"/>
    </w:lvlOverride>
  </w:num>
  <w:num w:numId="6">
    <w:abstractNumId w:val="1"/>
  </w:num>
  <w:num w:numId="7">
    <w:abstractNumId w:val="3"/>
  </w:num>
  <w:num w:numId="8">
    <w:abstractNumId w:val="6"/>
  </w:num>
  <w:num w:numId="9">
    <w:abstractNumId w:val="9"/>
  </w:num>
  <w:num w:numId="10">
    <w:abstractNumId w:val="11"/>
  </w:num>
  <w:num w:numId="11">
    <w:abstractNumId w:val="8"/>
  </w:num>
  <w:num w:numId="12">
    <w:abstractNumId w:val="1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US" w:vendorID="64" w:dllVersion="0" w:nlCheck="1" w:checkStyle="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A77"/>
    <w:rsid w:val="00000EA7"/>
    <w:rsid w:val="00002667"/>
    <w:rsid w:val="0000355A"/>
    <w:rsid w:val="00006691"/>
    <w:rsid w:val="00011A88"/>
    <w:rsid w:val="000222DB"/>
    <w:rsid w:val="000236C9"/>
    <w:rsid w:val="00040774"/>
    <w:rsid w:val="00041F86"/>
    <w:rsid w:val="000426B5"/>
    <w:rsid w:val="00045D14"/>
    <w:rsid w:val="000509C1"/>
    <w:rsid w:val="00052005"/>
    <w:rsid w:val="00056147"/>
    <w:rsid w:val="00057BBD"/>
    <w:rsid w:val="00064943"/>
    <w:rsid w:val="00075CB1"/>
    <w:rsid w:val="00080635"/>
    <w:rsid w:val="00080ECC"/>
    <w:rsid w:val="0008197B"/>
    <w:rsid w:val="00085E8F"/>
    <w:rsid w:val="00090B02"/>
    <w:rsid w:val="00093A24"/>
    <w:rsid w:val="00093EC7"/>
    <w:rsid w:val="00094F25"/>
    <w:rsid w:val="000A350B"/>
    <w:rsid w:val="000A3B04"/>
    <w:rsid w:val="000A3CD4"/>
    <w:rsid w:val="000B1C7B"/>
    <w:rsid w:val="000B54E7"/>
    <w:rsid w:val="000C0272"/>
    <w:rsid w:val="000D3DFA"/>
    <w:rsid w:val="000D597D"/>
    <w:rsid w:val="000D7F55"/>
    <w:rsid w:val="000F3F8A"/>
    <w:rsid w:val="001054C9"/>
    <w:rsid w:val="00107DCB"/>
    <w:rsid w:val="00110EFC"/>
    <w:rsid w:val="001419A2"/>
    <w:rsid w:val="0014592C"/>
    <w:rsid w:val="00150058"/>
    <w:rsid w:val="0015145E"/>
    <w:rsid w:val="00157190"/>
    <w:rsid w:val="001633C5"/>
    <w:rsid w:val="00174511"/>
    <w:rsid w:val="00176BC8"/>
    <w:rsid w:val="00182016"/>
    <w:rsid w:val="001840D2"/>
    <w:rsid w:val="00185B6F"/>
    <w:rsid w:val="00193263"/>
    <w:rsid w:val="00196349"/>
    <w:rsid w:val="001A1D82"/>
    <w:rsid w:val="001B3BC0"/>
    <w:rsid w:val="001B662D"/>
    <w:rsid w:val="001B7D99"/>
    <w:rsid w:val="001C7861"/>
    <w:rsid w:val="001D0003"/>
    <w:rsid w:val="001D16BC"/>
    <w:rsid w:val="001F0191"/>
    <w:rsid w:val="0020484F"/>
    <w:rsid w:val="00215267"/>
    <w:rsid w:val="00217D2E"/>
    <w:rsid w:val="002233C3"/>
    <w:rsid w:val="00232C6A"/>
    <w:rsid w:val="00237719"/>
    <w:rsid w:val="00253AF1"/>
    <w:rsid w:val="00254160"/>
    <w:rsid w:val="00262937"/>
    <w:rsid w:val="002633C9"/>
    <w:rsid w:val="00265E24"/>
    <w:rsid w:val="00270588"/>
    <w:rsid w:val="002764EA"/>
    <w:rsid w:val="00276534"/>
    <w:rsid w:val="002812F1"/>
    <w:rsid w:val="00285766"/>
    <w:rsid w:val="002900E2"/>
    <w:rsid w:val="00292D51"/>
    <w:rsid w:val="002A2E00"/>
    <w:rsid w:val="002A553E"/>
    <w:rsid w:val="002A6452"/>
    <w:rsid w:val="002A69B4"/>
    <w:rsid w:val="002D5500"/>
    <w:rsid w:val="002D6B0F"/>
    <w:rsid w:val="002D74E8"/>
    <w:rsid w:val="002E04E7"/>
    <w:rsid w:val="002E1421"/>
    <w:rsid w:val="002E56FC"/>
    <w:rsid w:val="002E6200"/>
    <w:rsid w:val="002F3AB2"/>
    <w:rsid w:val="002F4E22"/>
    <w:rsid w:val="00303920"/>
    <w:rsid w:val="00303DF2"/>
    <w:rsid w:val="00305030"/>
    <w:rsid w:val="003054CC"/>
    <w:rsid w:val="0031137C"/>
    <w:rsid w:val="00315E70"/>
    <w:rsid w:val="003206FA"/>
    <w:rsid w:val="00326621"/>
    <w:rsid w:val="00332D82"/>
    <w:rsid w:val="00340AB1"/>
    <w:rsid w:val="00351E91"/>
    <w:rsid w:val="00352585"/>
    <w:rsid w:val="00353E6E"/>
    <w:rsid w:val="0035721F"/>
    <w:rsid w:val="0036735A"/>
    <w:rsid w:val="00380D76"/>
    <w:rsid w:val="00381D13"/>
    <w:rsid w:val="003B198D"/>
    <w:rsid w:val="003B2867"/>
    <w:rsid w:val="003B44FB"/>
    <w:rsid w:val="003B5406"/>
    <w:rsid w:val="003B5D4F"/>
    <w:rsid w:val="003C128E"/>
    <w:rsid w:val="003C3015"/>
    <w:rsid w:val="003D5100"/>
    <w:rsid w:val="003D7C5D"/>
    <w:rsid w:val="003E28BA"/>
    <w:rsid w:val="003E2E6F"/>
    <w:rsid w:val="003F64E3"/>
    <w:rsid w:val="004031FE"/>
    <w:rsid w:val="00410998"/>
    <w:rsid w:val="00416D78"/>
    <w:rsid w:val="00420766"/>
    <w:rsid w:val="00422BCE"/>
    <w:rsid w:val="00424C9D"/>
    <w:rsid w:val="00427E01"/>
    <w:rsid w:val="00430C45"/>
    <w:rsid w:val="004317AC"/>
    <w:rsid w:val="0044233C"/>
    <w:rsid w:val="00445C89"/>
    <w:rsid w:val="00451100"/>
    <w:rsid w:val="00455699"/>
    <w:rsid w:val="00457A86"/>
    <w:rsid w:val="00464267"/>
    <w:rsid w:val="00466439"/>
    <w:rsid w:val="00471C4E"/>
    <w:rsid w:val="004750D9"/>
    <w:rsid w:val="004756F4"/>
    <w:rsid w:val="00481F85"/>
    <w:rsid w:val="00482D77"/>
    <w:rsid w:val="0049144C"/>
    <w:rsid w:val="00492960"/>
    <w:rsid w:val="00495067"/>
    <w:rsid w:val="004A4DA8"/>
    <w:rsid w:val="004A6E15"/>
    <w:rsid w:val="004C4B5F"/>
    <w:rsid w:val="004C4DF8"/>
    <w:rsid w:val="004F15B4"/>
    <w:rsid w:val="004F170A"/>
    <w:rsid w:val="004F43AF"/>
    <w:rsid w:val="004F6932"/>
    <w:rsid w:val="005048CF"/>
    <w:rsid w:val="00512570"/>
    <w:rsid w:val="00514A52"/>
    <w:rsid w:val="005154F2"/>
    <w:rsid w:val="00520E6D"/>
    <w:rsid w:val="0052195C"/>
    <w:rsid w:val="00523958"/>
    <w:rsid w:val="00524ED2"/>
    <w:rsid w:val="0052516D"/>
    <w:rsid w:val="00530307"/>
    <w:rsid w:val="00535D84"/>
    <w:rsid w:val="00543BB8"/>
    <w:rsid w:val="00550590"/>
    <w:rsid w:val="005629FB"/>
    <w:rsid w:val="00570DDD"/>
    <w:rsid w:val="00580A6C"/>
    <w:rsid w:val="005869B9"/>
    <w:rsid w:val="00591EBB"/>
    <w:rsid w:val="005A0FBB"/>
    <w:rsid w:val="005A2736"/>
    <w:rsid w:val="005A3784"/>
    <w:rsid w:val="005C25BB"/>
    <w:rsid w:val="005C4F60"/>
    <w:rsid w:val="005D093B"/>
    <w:rsid w:val="005D1D81"/>
    <w:rsid w:val="005D3BAE"/>
    <w:rsid w:val="005E1361"/>
    <w:rsid w:val="005E2C71"/>
    <w:rsid w:val="005E5480"/>
    <w:rsid w:val="005F23B7"/>
    <w:rsid w:val="005F5B07"/>
    <w:rsid w:val="00612A6D"/>
    <w:rsid w:val="00624A57"/>
    <w:rsid w:val="00631D8F"/>
    <w:rsid w:val="00632917"/>
    <w:rsid w:val="0063682C"/>
    <w:rsid w:val="00650C73"/>
    <w:rsid w:val="00655904"/>
    <w:rsid w:val="00655C1C"/>
    <w:rsid w:val="006702E1"/>
    <w:rsid w:val="00673F9B"/>
    <w:rsid w:val="00676B6C"/>
    <w:rsid w:val="00677F5B"/>
    <w:rsid w:val="00686163"/>
    <w:rsid w:val="00687D03"/>
    <w:rsid w:val="006909D5"/>
    <w:rsid w:val="006939A1"/>
    <w:rsid w:val="00694FE8"/>
    <w:rsid w:val="00697078"/>
    <w:rsid w:val="006A0B16"/>
    <w:rsid w:val="006A6706"/>
    <w:rsid w:val="006B2116"/>
    <w:rsid w:val="006B2BAF"/>
    <w:rsid w:val="006B7750"/>
    <w:rsid w:val="006D4B12"/>
    <w:rsid w:val="006E4060"/>
    <w:rsid w:val="006F40E6"/>
    <w:rsid w:val="006F6283"/>
    <w:rsid w:val="006F71CD"/>
    <w:rsid w:val="0070215B"/>
    <w:rsid w:val="00710B4B"/>
    <w:rsid w:val="007112D2"/>
    <w:rsid w:val="00713200"/>
    <w:rsid w:val="007145CD"/>
    <w:rsid w:val="007169B3"/>
    <w:rsid w:val="00717B64"/>
    <w:rsid w:val="00722C6D"/>
    <w:rsid w:val="00723071"/>
    <w:rsid w:val="00726256"/>
    <w:rsid w:val="0073572B"/>
    <w:rsid w:val="00741531"/>
    <w:rsid w:val="007469C0"/>
    <w:rsid w:val="0077578E"/>
    <w:rsid w:val="00775E1B"/>
    <w:rsid w:val="00776E93"/>
    <w:rsid w:val="0078031B"/>
    <w:rsid w:val="0078036F"/>
    <w:rsid w:val="007855B0"/>
    <w:rsid w:val="00792565"/>
    <w:rsid w:val="00793599"/>
    <w:rsid w:val="007A427E"/>
    <w:rsid w:val="007A4522"/>
    <w:rsid w:val="007B10AC"/>
    <w:rsid w:val="007B27C3"/>
    <w:rsid w:val="007B29D6"/>
    <w:rsid w:val="007B3EBD"/>
    <w:rsid w:val="007B418E"/>
    <w:rsid w:val="007B729D"/>
    <w:rsid w:val="007C49AC"/>
    <w:rsid w:val="007C555F"/>
    <w:rsid w:val="007C7A9A"/>
    <w:rsid w:val="007D3BB3"/>
    <w:rsid w:val="007D51DA"/>
    <w:rsid w:val="007E63D8"/>
    <w:rsid w:val="007E652D"/>
    <w:rsid w:val="0080151B"/>
    <w:rsid w:val="0080202E"/>
    <w:rsid w:val="0080483A"/>
    <w:rsid w:val="008127B2"/>
    <w:rsid w:val="00813E6E"/>
    <w:rsid w:val="00815A77"/>
    <w:rsid w:val="0081697D"/>
    <w:rsid w:val="008251F7"/>
    <w:rsid w:val="00826CA3"/>
    <w:rsid w:val="008309D7"/>
    <w:rsid w:val="00830D17"/>
    <w:rsid w:val="00831519"/>
    <w:rsid w:val="008402E5"/>
    <w:rsid w:val="00841DFC"/>
    <w:rsid w:val="0084251E"/>
    <w:rsid w:val="0084522C"/>
    <w:rsid w:val="00851628"/>
    <w:rsid w:val="00852354"/>
    <w:rsid w:val="00861D86"/>
    <w:rsid w:val="00867631"/>
    <w:rsid w:val="0087625B"/>
    <w:rsid w:val="008776A4"/>
    <w:rsid w:val="0088065C"/>
    <w:rsid w:val="00881BF3"/>
    <w:rsid w:val="00885F9B"/>
    <w:rsid w:val="008933D5"/>
    <w:rsid w:val="00895BF2"/>
    <w:rsid w:val="00895FBC"/>
    <w:rsid w:val="008A30B7"/>
    <w:rsid w:val="008A48A0"/>
    <w:rsid w:val="008A53B8"/>
    <w:rsid w:val="008A7C5D"/>
    <w:rsid w:val="008D68A4"/>
    <w:rsid w:val="008D7C39"/>
    <w:rsid w:val="008E15DE"/>
    <w:rsid w:val="008E3999"/>
    <w:rsid w:val="008E6CD2"/>
    <w:rsid w:val="008F31A3"/>
    <w:rsid w:val="00900D97"/>
    <w:rsid w:val="00903676"/>
    <w:rsid w:val="00912AE1"/>
    <w:rsid w:val="0092350D"/>
    <w:rsid w:val="00936897"/>
    <w:rsid w:val="00937301"/>
    <w:rsid w:val="00942641"/>
    <w:rsid w:val="0094296A"/>
    <w:rsid w:val="00957573"/>
    <w:rsid w:val="00962F56"/>
    <w:rsid w:val="00986FF2"/>
    <w:rsid w:val="009936C0"/>
    <w:rsid w:val="0099663B"/>
    <w:rsid w:val="009A30CE"/>
    <w:rsid w:val="009A7628"/>
    <w:rsid w:val="009A7CB0"/>
    <w:rsid w:val="009B2365"/>
    <w:rsid w:val="009B2E63"/>
    <w:rsid w:val="009C1727"/>
    <w:rsid w:val="009D61E0"/>
    <w:rsid w:val="009F5706"/>
    <w:rsid w:val="009F6B65"/>
    <w:rsid w:val="00A0438E"/>
    <w:rsid w:val="00A10321"/>
    <w:rsid w:val="00A11CEC"/>
    <w:rsid w:val="00A13A76"/>
    <w:rsid w:val="00A1492A"/>
    <w:rsid w:val="00A253F6"/>
    <w:rsid w:val="00A2563F"/>
    <w:rsid w:val="00A3091B"/>
    <w:rsid w:val="00A31087"/>
    <w:rsid w:val="00A32FCB"/>
    <w:rsid w:val="00A369B0"/>
    <w:rsid w:val="00A408B9"/>
    <w:rsid w:val="00A5027C"/>
    <w:rsid w:val="00A52B4E"/>
    <w:rsid w:val="00A67CC4"/>
    <w:rsid w:val="00A75383"/>
    <w:rsid w:val="00A81521"/>
    <w:rsid w:val="00A82135"/>
    <w:rsid w:val="00A87E49"/>
    <w:rsid w:val="00A87EAE"/>
    <w:rsid w:val="00AB11F1"/>
    <w:rsid w:val="00AB2C18"/>
    <w:rsid w:val="00AB63CE"/>
    <w:rsid w:val="00AB6E5F"/>
    <w:rsid w:val="00AC0EA7"/>
    <w:rsid w:val="00AC3180"/>
    <w:rsid w:val="00AC7A37"/>
    <w:rsid w:val="00AD0233"/>
    <w:rsid w:val="00AD5F9B"/>
    <w:rsid w:val="00AD694D"/>
    <w:rsid w:val="00AE752C"/>
    <w:rsid w:val="00B022D3"/>
    <w:rsid w:val="00B1799B"/>
    <w:rsid w:val="00B270AB"/>
    <w:rsid w:val="00B323CB"/>
    <w:rsid w:val="00B343AB"/>
    <w:rsid w:val="00B510A5"/>
    <w:rsid w:val="00B51F38"/>
    <w:rsid w:val="00B56C9F"/>
    <w:rsid w:val="00B60225"/>
    <w:rsid w:val="00B60797"/>
    <w:rsid w:val="00B63E04"/>
    <w:rsid w:val="00B648B5"/>
    <w:rsid w:val="00B65A2D"/>
    <w:rsid w:val="00B706CC"/>
    <w:rsid w:val="00B7241F"/>
    <w:rsid w:val="00B76BCF"/>
    <w:rsid w:val="00B839CB"/>
    <w:rsid w:val="00B85993"/>
    <w:rsid w:val="00B85BBC"/>
    <w:rsid w:val="00B932B8"/>
    <w:rsid w:val="00B941DC"/>
    <w:rsid w:val="00B9486B"/>
    <w:rsid w:val="00B95F9E"/>
    <w:rsid w:val="00B97634"/>
    <w:rsid w:val="00BA43A6"/>
    <w:rsid w:val="00BA7D9F"/>
    <w:rsid w:val="00BB036D"/>
    <w:rsid w:val="00BB23C3"/>
    <w:rsid w:val="00BB56D7"/>
    <w:rsid w:val="00BC195C"/>
    <w:rsid w:val="00BC2C32"/>
    <w:rsid w:val="00BD41EA"/>
    <w:rsid w:val="00BE1323"/>
    <w:rsid w:val="00BE3F55"/>
    <w:rsid w:val="00BF1E24"/>
    <w:rsid w:val="00BF2A0B"/>
    <w:rsid w:val="00BF350C"/>
    <w:rsid w:val="00BF4455"/>
    <w:rsid w:val="00BF65A6"/>
    <w:rsid w:val="00C01B2F"/>
    <w:rsid w:val="00C02858"/>
    <w:rsid w:val="00C063A2"/>
    <w:rsid w:val="00C07A3D"/>
    <w:rsid w:val="00C10818"/>
    <w:rsid w:val="00C15D9D"/>
    <w:rsid w:val="00C237A7"/>
    <w:rsid w:val="00C24792"/>
    <w:rsid w:val="00C247CB"/>
    <w:rsid w:val="00C247D2"/>
    <w:rsid w:val="00C357C5"/>
    <w:rsid w:val="00C4134A"/>
    <w:rsid w:val="00C450C7"/>
    <w:rsid w:val="00C46026"/>
    <w:rsid w:val="00C46AAF"/>
    <w:rsid w:val="00C5522A"/>
    <w:rsid w:val="00C631C4"/>
    <w:rsid w:val="00C76C9D"/>
    <w:rsid w:val="00C76F1F"/>
    <w:rsid w:val="00C803C2"/>
    <w:rsid w:val="00C81611"/>
    <w:rsid w:val="00C85324"/>
    <w:rsid w:val="00C85534"/>
    <w:rsid w:val="00C875D5"/>
    <w:rsid w:val="00C937CB"/>
    <w:rsid w:val="00C944DB"/>
    <w:rsid w:val="00C96361"/>
    <w:rsid w:val="00C96A44"/>
    <w:rsid w:val="00C97009"/>
    <w:rsid w:val="00CA099D"/>
    <w:rsid w:val="00CA1F67"/>
    <w:rsid w:val="00CB47A9"/>
    <w:rsid w:val="00CB5898"/>
    <w:rsid w:val="00CC064B"/>
    <w:rsid w:val="00CC3F19"/>
    <w:rsid w:val="00CC7BF3"/>
    <w:rsid w:val="00CD3000"/>
    <w:rsid w:val="00CD53CC"/>
    <w:rsid w:val="00CD5D23"/>
    <w:rsid w:val="00CD6F81"/>
    <w:rsid w:val="00CE2503"/>
    <w:rsid w:val="00CF4392"/>
    <w:rsid w:val="00CF5253"/>
    <w:rsid w:val="00D0043B"/>
    <w:rsid w:val="00D05EE8"/>
    <w:rsid w:val="00D12BA3"/>
    <w:rsid w:val="00D2094A"/>
    <w:rsid w:val="00D22842"/>
    <w:rsid w:val="00D27806"/>
    <w:rsid w:val="00D320D6"/>
    <w:rsid w:val="00D37853"/>
    <w:rsid w:val="00D415B4"/>
    <w:rsid w:val="00D41E4F"/>
    <w:rsid w:val="00D44211"/>
    <w:rsid w:val="00D459C6"/>
    <w:rsid w:val="00D52EC7"/>
    <w:rsid w:val="00D707E9"/>
    <w:rsid w:val="00D714E0"/>
    <w:rsid w:val="00D7177F"/>
    <w:rsid w:val="00D71892"/>
    <w:rsid w:val="00D71B41"/>
    <w:rsid w:val="00D745DC"/>
    <w:rsid w:val="00D74CF1"/>
    <w:rsid w:val="00D814E3"/>
    <w:rsid w:val="00D856D1"/>
    <w:rsid w:val="00D92F1D"/>
    <w:rsid w:val="00D939E1"/>
    <w:rsid w:val="00D97160"/>
    <w:rsid w:val="00D976A0"/>
    <w:rsid w:val="00DB0570"/>
    <w:rsid w:val="00DC4AC4"/>
    <w:rsid w:val="00DD14BB"/>
    <w:rsid w:val="00DD2657"/>
    <w:rsid w:val="00DD7DC6"/>
    <w:rsid w:val="00DE0BAD"/>
    <w:rsid w:val="00DE1CA0"/>
    <w:rsid w:val="00E01B9B"/>
    <w:rsid w:val="00E0247A"/>
    <w:rsid w:val="00E04008"/>
    <w:rsid w:val="00E112BF"/>
    <w:rsid w:val="00E21F2E"/>
    <w:rsid w:val="00E24CC9"/>
    <w:rsid w:val="00E31CE6"/>
    <w:rsid w:val="00E32F84"/>
    <w:rsid w:val="00E37BCD"/>
    <w:rsid w:val="00E40500"/>
    <w:rsid w:val="00E41759"/>
    <w:rsid w:val="00E44E3F"/>
    <w:rsid w:val="00E46B4B"/>
    <w:rsid w:val="00E51496"/>
    <w:rsid w:val="00E7285D"/>
    <w:rsid w:val="00E7498F"/>
    <w:rsid w:val="00E7508B"/>
    <w:rsid w:val="00E77517"/>
    <w:rsid w:val="00E80BC1"/>
    <w:rsid w:val="00E90E94"/>
    <w:rsid w:val="00E91DFF"/>
    <w:rsid w:val="00E92604"/>
    <w:rsid w:val="00E93CEA"/>
    <w:rsid w:val="00EA11F5"/>
    <w:rsid w:val="00EA289A"/>
    <w:rsid w:val="00EB17B4"/>
    <w:rsid w:val="00EB22B8"/>
    <w:rsid w:val="00EB4F35"/>
    <w:rsid w:val="00EC2CA1"/>
    <w:rsid w:val="00EC32A1"/>
    <w:rsid w:val="00EC4122"/>
    <w:rsid w:val="00EC42EB"/>
    <w:rsid w:val="00EC4B14"/>
    <w:rsid w:val="00EC4D49"/>
    <w:rsid w:val="00ED0CCF"/>
    <w:rsid w:val="00ED1E39"/>
    <w:rsid w:val="00EE3E7A"/>
    <w:rsid w:val="00EE5421"/>
    <w:rsid w:val="00EF2879"/>
    <w:rsid w:val="00EF38EB"/>
    <w:rsid w:val="00EF6B80"/>
    <w:rsid w:val="00F0040A"/>
    <w:rsid w:val="00F077F2"/>
    <w:rsid w:val="00F07801"/>
    <w:rsid w:val="00F27CD4"/>
    <w:rsid w:val="00F32330"/>
    <w:rsid w:val="00F34E21"/>
    <w:rsid w:val="00F35DEF"/>
    <w:rsid w:val="00F37672"/>
    <w:rsid w:val="00F46ABE"/>
    <w:rsid w:val="00F5037A"/>
    <w:rsid w:val="00F50CA9"/>
    <w:rsid w:val="00F5649B"/>
    <w:rsid w:val="00F61E30"/>
    <w:rsid w:val="00F621F4"/>
    <w:rsid w:val="00F622E0"/>
    <w:rsid w:val="00F80704"/>
    <w:rsid w:val="00F85662"/>
    <w:rsid w:val="00F939BC"/>
    <w:rsid w:val="00F948F9"/>
    <w:rsid w:val="00FA03CF"/>
    <w:rsid w:val="00FB4AF4"/>
    <w:rsid w:val="00FB78D9"/>
    <w:rsid w:val="00FC482E"/>
    <w:rsid w:val="00FE6432"/>
    <w:rsid w:val="00FF50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182C6F6"/>
  <w15:chartTrackingRefBased/>
  <w15:docId w15:val="{089DE951-7D61-4514-B38E-52B145C0E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2C71"/>
  </w:style>
  <w:style w:type="paragraph" w:styleId="Heading1">
    <w:name w:val="heading 1"/>
    <w:basedOn w:val="Normal"/>
    <w:next w:val="Normal"/>
    <w:link w:val="Heading1Char"/>
    <w:uiPriority w:val="9"/>
    <w:qFormat/>
    <w:rsid w:val="00CB47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7A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B47A9"/>
    <w:pPr>
      <w:ind w:left="720"/>
      <w:contextualSpacing/>
    </w:pPr>
  </w:style>
  <w:style w:type="character" w:styleId="Hyperlink">
    <w:name w:val="Hyperlink"/>
    <w:basedOn w:val="DefaultParagraphFont"/>
    <w:uiPriority w:val="99"/>
    <w:qFormat/>
    <w:rsid w:val="002E56FC"/>
    <w:rPr>
      <w:color w:val="0000FF"/>
      <w:u w:val="none"/>
    </w:rPr>
  </w:style>
  <w:style w:type="paragraph" w:customStyle="1" w:styleId="Legalese">
    <w:name w:val="Legalese"/>
    <w:basedOn w:val="Normal"/>
    <w:link w:val="LegaleseChar"/>
    <w:rsid w:val="002E56FC"/>
    <w:pPr>
      <w:spacing w:after="120" w:line="200" w:lineRule="exact"/>
      <w:ind w:left="720"/>
    </w:pPr>
    <w:rPr>
      <w:rFonts w:ascii="Arial" w:eastAsia="MS Mincho" w:hAnsi="Arial" w:cs="Times New Roman"/>
      <w:sz w:val="16"/>
      <w:szCs w:val="16"/>
      <w:lang w:eastAsia="ja-JP"/>
    </w:rPr>
  </w:style>
  <w:style w:type="character" w:customStyle="1" w:styleId="LegaleseChar">
    <w:name w:val="Legalese Char"/>
    <w:basedOn w:val="DefaultParagraphFont"/>
    <w:link w:val="Legalese"/>
    <w:rsid w:val="002E56FC"/>
    <w:rPr>
      <w:rFonts w:ascii="Arial" w:eastAsia="MS Mincho" w:hAnsi="Arial" w:cs="Times New Roman"/>
      <w:sz w:val="16"/>
      <w:szCs w:val="16"/>
      <w:lang w:eastAsia="ja-JP"/>
    </w:rPr>
  </w:style>
  <w:style w:type="paragraph" w:styleId="TOCHeading">
    <w:name w:val="TOC Heading"/>
    <w:basedOn w:val="Heading1"/>
    <w:next w:val="Normal"/>
    <w:uiPriority w:val="39"/>
    <w:unhideWhenUsed/>
    <w:qFormat/>
    <w:rsid w:val="002E56FC"/>
    <w:pPr>
      <w:outlineLvl w:val="9"/>
    </w:pPr>
  </w:style>
  <w:style w:type="paragraph" w:styleId="TOC1">
    <w:name w:val="toc 1"/>
    <w:basedOn w:val="Normal"/>
    <w:next w:val="Normal"/>
    <w:autoRedefine/>
    <w:uiPriority w:val="39"/>
    <w:unhideWhenUsed/>
    <w:rsid w:val="002E56FC"/>
    <w:pPr>
      <w:spacing w:after="100"/>
    </w:pPr>
  </w:style>
  <w:style w:type="paragraph" w:styleId="Title">
    <w:name w:val="Title"/>
    <w:basedOn w:val="Normal"/>
    <w:next w:val="Normal"/>
    <w:link w:val="TitleChar"/>
    <w:uiPriority w:val="10"/>
    <w:qFormat/>
    <w:rsid w:val="000F3F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3F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3F8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F3F8A"/>
    <w:rPr>
      <w:rFonts w:eastAsiaTheme="minorEastAsia"/>
      <w:color w:val="5A5A5A" w:themeColor="text1" w:themeTint="A5"/>
      <w:spacing w:val="15"/>
    </w:rPr>
  </w:style>
  <w:style w:type="paragraph" w:styleId="Header">
    <w:name w:val="header"/>
    <w:basedOn w:val="Normal"/>
    <w:link w:val="HeaderChar"/>
    <w:uiPriority w:val="99"/>
    <w:unhideWhenUsed/>
    <w:rsid w:val="000F3F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3F8A"/>
  </w:style>
  <w:style w:type="paragraph" w:styleId="Footer">
    <w:name w:val="footer"/>
    <w:basedOn w:val="Normal"/>
    <w:link w:val="FooterChar"/>
    <w:uiPriority w:val="99"/>
    <w:unhideWhenUsed/>
    <w:rsid w:val="000F3F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3F8A"/>
  </w:style>
  <w:style w:type="paragraph" w:styleId="NormalWeb">
    <w:name w:val="Normal (Web)"/>
    <w:basedOn w:val="Normal"/>
    <w:uiPriority w:val="99"/>
    <w:semiHidden/>
    <w:unhideWhenUsed/>
    <w:rsid w:val="00C9700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pPr>
    <w:rPr>
      <w:rFonts w:ascii="Consolas" w:eastAsia="Times New Roman" w:hAnsi="Consolas" w:cs="Courier New"/>
      <w:color w:val="333333"/>
      <w:sz w:val="20"/>
      <w:szCs w:val="20"/>
    </w:rPr>
  </w:style>
  <w:style w:type="character" w:customStyle="1" w:styleId="HTMLPreformattedChar">
    <w:name w:val="HTML Preformatted Char"/>
    <w:basedOn w:val="DefaultParagraphFont"/>
    <w:link w:val="HTMLPreformatted"/>
    <w:uiPriority w:val="99"/>
    <w:semiHidden/>
    <w:rsid w:val="00232C6A"/>
    <w:rPr>
      <w:rFonts w:ascii="Consolas" w:eastAsia="Times New Roman" w:hAnsi="Consolas" w:cs="Courier New"/>
      <w:color w:val="333333"/>
      <w:sz w:val="20"/>
      <w:szCs w:val="20"/>
      <w:shd w:val="clear" w:color="auto" w:fill="F5F5F5"/>
    </w:rPr>
  </w:style>
  <w:style w:type="character" w:customStyle="1" w:styleId="hljs-comment">
    <w:name w:val="hljs-comment"/>
    <w:basedOn w:val="DefaultParagraphFont"/>
    <w:rsid w:val="00232C6A"/>
  </w:style>
  <w:style w:type="character" w:customStyle="1" w:styleId="hljs-variable">
    <w:name w:val="hljs-variable"/>
    <w:basedOn w:val="DefaultParagraphFont"/>
    <w:rsid w:val="00232C6A"/>
  </w:style>
  <w:style w:type="character" w:customStyle="1" w:styleId="hljs-string">
    <w:name w:val="hljs-string"/>
    <w:basedOn w:val="DefaultParagraphFont"/>
    <w:rsid w:val="00232C6A"/>
  </w:style>
  <w:style w:type="character" w:customStyle="1" w:styleId="hljs-keyword">
    <w:name w:val="hljs-keyword"/>
    <w:basedOn w:val="DefaultParagraphFont"/>
    <w:rsid w:val="00232C6A"/>
  </w:style>
  <w:style w:type="character" w:customStyle="1" w:styleId="hljs-nomarkup">
    <w:name w:val="hljs-nomarkup"/>
    <w:basedOn w:val="DefaultParagraphFont"/>
    <w:rsid w:val="00232C6A"/>
  </w:style>
  <w:style w:type="character" w:customStyle="1" w:styleId="hljs-builtin">
    <w:name w:val="hljs-built_in"/>
    <w:basedOn w:val="DefaultParagraphFont"/>
    <w:rsid w:val="00232C6A"/>
  </w:style>
  <w:style w:type="character" w:customStyle="1" w:styleId="hljs-number">
    <w:name w:val="hljs-number"/>
    <w:basedOn w:val="DefaultParagraphFont"/>
    <w:rsid w:val="00232C6A"/>
  </w:style>
  <w:style w:type="character" w:styleId="UnresolvedMention">
    <w:name w:val="Unresolved Mention"/>
    <w:basedOn w:val="DefaultParagraphFont"/>
    <w:uiPriority w:val="99"/>
    <w:semiHidden/>
    <w:unhideWhenUsed/>
    <w:rsid w:val="0080483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3360372">
      <w:bodyDiv w:val="1"/>
      <w:marLeft w:val="0"/>
      <w:marRight w:val="0"/>
      <w:marTop w:val="0"/>
      <w:marBottom w:val="0"/>
      <w:divBdr>
        <w:top w:val="none" w:sz="0" w:space="0" w:color="auto"/>
        <w:left w:val="none" w:sz="0" w:space="0" w:color="auto"/>
        <w:bottom w:val="none" w:sz="0" w:space="0" w:color="auto"/>
        <w:right w:val="none" w:sz="0" w:space="0" w:color="auto"/>
      </w:divBdr>
      <w:divsChild>
        <w:div w:id="615985096">
          <w:marLeft w:val="0"/>
          <w:marRight w:val="0"/>
          <w:marTop w:val="0"/>
          <w:marBottom w:val="0"/>
          <w:divBdr>
            <w:top w:val="none" w:sz="0" w:space="0" w:color="auto"/>
            <w:left w:val="none" w:sz="0" w:space="0" w:color="auto"/>
            <w:bottom w:val="none" w:sz="0" w:space="0" w:color="auto"/>
            <w:right w:val="none" w:sz="0" w:space="0" w:color="auto"/>
          </w:divBdr>
          <w:divsChild>
            <w:div w:id="841968505">
              <w:marLeft w:val="0"/>
              <w:marRight w:val="0"/>
              <w:marTop w:val="0"/>
              <w:marBottom w:val="0"/>
              <w:divBdr>
                <w:top w:val="none" w:sz="0" w:space="0" w:color="auto"/>
                <w:left w:val="none" w:sz="0" w:space="0" w:color="auto"/>
                <w:bottom w:val="none" w:sz="0" w:space="0" w:color="auto"/>
                <w:right w:val="none" w:sz="0" w:space="0" w:color="auto"/>
              </w:divBdr>
              <w:divsChild>
                <w:div w:id="98528812">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 w:id="874317055">
      <w:bodyDiv w:val="1"/>
      <w:marLeft w:val="0"/>
      <w:marRight w:val="0"/>
      <w:marTop w:val="0"/>
      <w:marBottom w:val="0"/>
      <w:divBdr>
        <w:top w:val="none" w:sz="0" w:space="0" w:color="auto"/>
        <w:left w:val="none" w:sz="0" w:space="0" w:color="auto"/>
        <w:bottom w:val="none" w:sz="0" w:space="0" w:color="auto"/>
        <w:right w:val="none" w:sz="0" w:space="0" w:color="auto"/>
      </w:divBdr>
    </w:div>
    <w:div w:id="1230766437">
      <w:bodyDiv w:val="1"/>
      <w:marLeft w:val="0"/>
      <w:marRight w:val="0"/>
      <w:marTop w:val="0"/>
      <w:marBottom w:val="0"/>
      <w:divBdr>
        <w:top w:val="none" w:sz="0" w:space="0" w:color="auto"/>
        <w:left w:val="none" w:sz="0" w:space="0" w:color="auto"/>
        <w:bottom w:val="none" w:sz="0" w:space="0" w:color="auto"/>
        <w:right w:val="none" w:sz="0" w:space="0" w:color="auto"/>
      </w:divBdr>
      <w:divsChild>
        <w:div w:id="131531087">
          <w:marLeft w:val="0"/>
          <w:marRight w:val="0"/>
          <w:marTop w:val="0"/>
          <w:marBottom w:val="0"/>
          <w:divBdr>
            <w:top w:val="none" w:sz="0" w:space="0" w:color="auto"/>
            <w:left w:val="none" w:sz="0" w:space="0" w:color="auto"/>
            <w:bottom w:val="none" w:sz="0" w:space="0" w:color="auto"/>
            <w:right w:val="none" w:sz="0" w:space="0" w:color="auto"/>
          </w:divBdr>
          <w:divsChild>
            <w:div w:id="102194726">
              <w:marLeft w:val="0"/>
              <w:marRight w:val="0"/>
              <w:marTop w:val="0"/>
              <w:marBottom w:val="0"/>
              <w:divBdr>
                <w:top w:val="none" w:sz="0" w:space="0" w:color="auto"/>
                <w:left w:val="none" w:sz="0" w:space="0" w:color="auto"/>
                <w:bottom w:val="none" w:sz="0" w:space="0" w:color="auto"/>
                <w:right w:val="none" w:sz="0" w:space="0" w:color="auto"/>
              </w:divBdr>
              <w:divsChild>
                <w:div w:id="1215003463">
                  <w:marLeft w:val="0"/>
                  <w:marRight w:val="0"/>
                  <w:marTop w:val="0"/>
                  <w:marBottom w:val="0"/>
                  <w:divBdr>
                    <w:top w:val="none" w:sz="0" w:space="0" w:color="auto"/>
                    <w:left w:val="none" w:sz="0" w:space="0" w:color="auto"/>
                    <w:bottom w:val="none" w:sz="0" w:space="0" w:color="auto"/>
                    <w:right w:val="none" w:sz="0" w:space="0" w:color="auto"/>
                  </w:divBdr>
                  <w:divsChild>
                    <w:div w:id="1349795299">
                      <w:marLeft w:val="0"/>
                      <w:marRight w:val="0"/>
                      <w:marTop w:val="0"/>
                      <w:marBottom w:val="0"/>
                      <w:divBdr>
                        <w:top w:val="none" w:sz="0" w:space="0" w:color="auto"/>
                        <w:left w:val="none" w:sz="0" w:space="0" w:color="auto"/>
                        <w:bottom w:val="none" w:sz="0" w:space="0" w:color="auto"/>
                        <w:right w:val="none" w:sz="0" w:space="0" w:color="auto"/>
                      </w:divBdr>
                      <w:divsChild>
                        <w:div w:id="412435650">
                          <w:marLeft w:val="-225"/>
                          <w:marRight w:val="-225"/>
                          <w:marTop w:val="0"/>
                          <w:marBottom w:val="0"/>
                          <w:divBdr>
                            <w:top w:val="none" w:sz="0" w:space="0" w:color="auto"/>
                            <w:left w:val="none" w:sz="0" w:space="0" w:color="auto"/>
                            <w:bottom w:val="none" w:sz="0" w:space="0" w:color="auto"/>
                            <w:right w:val="none" w:sz="0" w:space="0" w:color="auto"/>
                          </w:divBdr>
                          <w:divsChild>
                            <w:div w:id="128392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3245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about/legal/permissions/"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docs.microsoft.com/en-us/vsts/build-release/concepts/definitions/release/variables?tabs=batch" TargetMode="External"/><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yperlink" Target="http://www.microsoft.com/about/legal/permissions/" TargetMode="External"/><Relationship Id="rId17" Type="http://schemas.openxmlformats.org/officeDocument/2006/relationships/hyperlink" Target="https://portal.azure.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s://azure.microsoft.com/en-us/free/"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azure.microsoft.com/en-us/pricing/member-offers/credit-for-visual-studio-subscriber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ED62A488ECE294C8A50AD3916C7CD8D" ma:contentTypeVersion="6" ma:contentTypeDescription="Create a new document." ma:contentTypeScope="" ma:versionID="e06afc69d25cc5c9566813089e2a3d59">
  <xsd:schema xmlns:xsd="http://www.w3.org/2001/XMLSchema" xmlns:xs="http://www.w3.org/2001/XMLSchema" xmlns:p="http://schemas.microsoft.com/office/2006/metadata/properties" xmlns:ns2="9f49f762-ada5-492a-963d-14617fbc370a" xmlns:ns3="864f2ecc-f6b2-4386-a686-37be1ef76444" targetNamespace="http://schemas.microsoft.com/office/2006/metadata/properties" ma:root="true" ma:fieldsID="631e30698e797b567414f8d5f3eee796" ns2:_="" ns3:_="">
    <xsd:import namespace="9f49f762-ada5-492a-963d-14617fbc370a"/>
    <xsd:import namespace="864f2ecc-f6b2-4386-a686-37be1ef76444"/>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49f762-ada5-492a-963d-14617fbc370a"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hidden="true" ma:internalName="LastSharedByUser" ma:readOnly="true">
      <xsd:simpleType>
        <xsd:restriction base="dms:Note"/>
      </xsd:simpleType>
    </xsd:element>
    <xsd:element name="LastSharedByTime" ma:index="11" nillable="true" ma:displayName="Last Shared By Time" ma:description="" ma:hidden="true"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864f2ecc-f6b2-4386-a686-37be1ef76444"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E31668-4444-48EB-8B3A-41B40A719553}">
  <ds:schemaRefs>
    <ds:schemaRef ds:uri="http://purl.org/dc/terms/"/>
    <ds:schemaRef ds:uri="http://schemas.openxmlformats.org/package/2006/metadata/core-properties"/>
    <ds:schemaRef ds:uri="http://purl.org/dc/dcmitype/"/>
    <ds:schemaRef ds:uri="http://schemas.microsoft.com/office/infopath/2007/PartnerControls"/>
    <ds:schemaRef ds:uri="9f49f762-ada5-492a-963d-14617fbc370a"/>
    <ds:schemaRef ds:uri="http://schemas.microsoft.com/office/2006/documentManagement/types"/>
    <ds:schemaRef ds:uri="http://purl.org/dc/elements/1.1/"/>
    <ds:schemaRef ds:uri="http://schemas.microsoft.com/office/2006/metadata/properties"/>
    <ds:schemaRef ds:uri="864f2ecc-f6b2-4386-a686-37be1ef76444"/>
    <ds:schemaRef ds:uri="http://www.w3.org/XML/1998/namespace"/>
  </ds:schemaRefs>
</ds:datastoreItem>
</file>

<file path=customXml/itemProps2.xml><?xml version="1.0" encoding="utf-8"?>
<ds:datastoreItem xmlns:ds="http://schemas.openxmlformats.org/officeDocument/2006/customXml" ds:itemID="{4A3EBE17-380B-4B02-A6BF-0744420FBA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49f762-ada5-492a-963d-14617fbc370a"/>
    <ds:schemaRef ds:uri="864f2ecc-f6b2-4386-a686-37be1ef764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B0C3AE-4C61-4E8F-8DE6-DBBB901C1B3F}">
  <ds:schemaRefs>
    <ds:schemaRef ds:uri="http://schemas.microsoft.com/sharepoint/v3/contenttype/forms"/>
  </ds:schemaRefs>
</ds:datastoreItem>
</file>

<file path=customXml/itemProps4.xml><?xml version="1.0" encoding="utf-8"?>
<ds:datastoreItem xmlns:ds="http://schemas.openxmlformats.org/officeDocument/2006/customXml" ds:itemID="{D80F107B-4DCB-4D17-98D6-BD5AAA075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5996</TotalTime>
  <Pages>16</Pages>
  <Words>1663</Words>
  <Characters>9485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Ilias Jennane</dc:creator>
  <cp:keywords/>
  <dc:description/>
  <cp:lastModifiedBy>Crystal Tenn</cp:lastModifiedBy>
  <cp:revision>146</cp:revision>
  <cp:lastPrinted>2017-12-07T02:13:00Z</cp:lastPrinted>
  <dcterms:created xsi:type="dcterms:W3CDTF">2016-05-05T00:08:00Z</dcterms:created>
  <dcterms:modified xsi:type="dcterms:W3CDTF">2017-12-07T02:13:00Z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0x0101008ED62A488ECE294C8A50AD3916C7CD8D</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crtenn@microsoft.com</vt:lpwstr>
  </property>
  <property fmtid="{D5CDD505-2E9C-101B-9397-08002B2CF9AE}" pid="6" name="MSIP_Label_f42aa342-8706-4288-bd11-ebb85995028c_SetDate">
    <vt:lpwstr>2017-12-06T23:27:37.5922388Z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