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D75" w:rsidRDefault="0024116A" w:rsidP="00F817C8">
      <w:pPr>
        <w:pStyle w:val="1"/>
        <w:spacing w:before="312" w:after="156"/>
      </w:pPr>
      <w:bookmarkStart w:id="0" w:name="4766-1534675764883"/>
      <w:bookmarkEnd w:id="0"/>
      <w:r>
        <w:t>考试科目</w:t>
      </w:r>
      <w:proofErr w:type="gramStart"/>
      <w:r>
        <w:t>一</w:t>
      </w:r>
      <w:proofErr w:type="gramEnd"/>
      <w:r>
        <w:t>：综合知识</w:t>
      </w:r>
    </w:p>
    <w:p w:rsidR="006A699A" w:rsidRPr="00C11F6B" w:rsidRDefault="0024116A" w:rsidP="006A699A">
      <w:pPr>
        <w:pStyle w:val="2"/>
        <w:spacing w:before="156" w:after="156"/>
        <w:rPr>
          <w:highlight w:val="yellow"/>
        </w:rPr>
      </w:pPr>
      <w:bookmarkStart w:id="1" w:name="6468-1534675765612"/>
      <w:bookmarkStart w:id="2" w:name="4520-1534675764879"/>
      <w:bookmarkEnd w:id="1"/>
      <w:bookmarkEnd w:id="2"/>
      <w:r w:rsidRPr="00C11F6B">
        <w:rPr>
          <w:highlight w:val="yellow"/>
        </w:rPr>
        <w:t>某操作系统采用分页存储管理方式，下图给出了进程</w:t>
      </w:r>
      <w:r w:rsidRPr="00C11F6B">
        <w:rPr>
          <w:color w:val="006666"/>
          <w:highlight w:val="yellow"/>
        </w:rPr>
        <w:t>A</w:t>
      </w:r>
      <w:r w:rsidRPr="00C11F6B">
        <w:rPr>
          <w:highlight w:val="yellow"/>
        </w:rPr>
        <w:t>和进程</w:t>
      </w:r>
      <w:r w:rsidRPr="00C11F6B">
        <w:rPr>
          <w:highlight w:val="yellow"/>
        </w:rPr>
        <w:t>B</w:t>
      </w:r>
      <w:r w:rsidRPr="00C11F6B">
        <w:rPr>
          <w:highlight w:val="yellow"/>
        </w:rPr>
        <w:t>的页表结构，如果物理页的大小为</w:t>
      </w:r>
      <w:r w:rsidRPr="00C11F6B">
        <w:rPr>
          <w:color w:val="006666"/>
          <w:highlight w:val="yellow"/>
        </w:rPr>
        <w:t>512</w:t>
      </w:r>
      <w:r w:rsidRPr="00C11F6B">
        <w:rPr>
          <w:highlight w:val="yellow"/>
        </w:rPr>
        <w:t>字节，那么进程</w:t>
      </w:r>
      <w:r w:rsidRPr="00C11F6B">
        <w:rPr>
          <w:color w:val="006666"/>
          <w:highlight w:val="yellow"/>
        </w:rPr>
        <w:t>A</w:t>
      </w:r>
      <w:r w:rsidRPr="00C11F6B">
        <w:rPr>
          <w:highlight w:val="yellow"/>
        </w:rPr>
        <w:t>逻辑地址为</w:t>
      </w:r>
      <w:r w:rsidRPr="00C11F6B">
        <w:rPr>
          <w:color w:val="006666"/>
          <w:highlight w:val="yellow"/>
        </w:rPr>
        <w:t>1111</w:t>
      </w:r>
      <w:r w:rsidRPr="00C11F6B">
        <w:rPr>
          <w:highlight w:val="yellow"/>
        </w:rPr>
        <w:t>(</w:t>
      </w:r>
      <w:r w:rsidRPr="00C11F6B">
        <w:rPr>
          <w:highlight w:val="yellow"/>
        </w:rPr>
        <w:t>十进制）的变量存放在</w:t>
      </w:r>
      <w:r w:rsidRPr="00C11F6B">
        <w:rPr>
          <w:highlight w:val="yellow"/>
        </w:rPr>
        <w:t>(</w:t>
      </w:r>
      <w:r w:rsidRPr="00C11F6B">
        <w:rPr>
          <w:color w:val="006666"/>
          <w:highlight w:val="yellow"/>
        </w:rPr>
        <w:t>1</w:t>
      </w:r>
      <w:r w:rsidRPr="00C11F6B">
        <w:rPr>
          <w:highlight w:val="yellow"/>
        </w:rPr>
        <w:t>)</w:t>
      </w:r>
      <w:r w:rsidRPr="00C11F6B">
        <w:rPr>
          <w:highlight w:val="yellow"/>
        </w:rPr>
        <w:t>号物理内存页中。假设进程</w:t>
      </w:r>
      <w:r w:rsidRPr="00C11F6B">
        <w:rPr>
          <w:color w:val="006666"/>
          <w:highlight w:val="yellow"/>
        </w:rPr>
        <w:t>A</w:t>
      </w:r>
      <w:r w:rsidRPr="00C11F6B">
        <w:rPr>
          <w:highlight w:val="yellow"/>
        </w:rPr>
        <w:t>的逻辑页</w:t>
      </w:r>
      <w:r w:rsidRPr="00C11F6B">
        <w:rPr>
          <w:color w:val="006666"/>
          <w:highlight w:val="yellow"/>
        </w:rPr>
        <w:t>4</w:t>
      </w:r>
      <w:r w:rsidRPr="00C11F6B">
        <w:rPr>
          <w:highlight w:val="yellow"/>
        </w:rPr>
        <w:t>与进程</w:t>
      </w:r>
      <w:r w:rsidRPr="00C11F6B">
        <w:rPr>
          <w:highlight w:val="yellow"/>
        </w:rPr>
        <w:t>B</w:t>
      </w:r>
      <w:r w:rsidRPr="00C11F6B">
        <w:rPr>
          <w:highlight w:val="yellow"/>
        </w:rPr>
        <w:t>的逻辑页</w:t>
      </w:r>
      <w:r w:rsidRPr="00C11F6B">
        <w:rPr>
          <w:color w:val="006666"/>
          <w:highlight w:val="yellow"/>
        </w:rPr>
        <w:t>5</w:t>
      </w:r>
      <w:r w:rsidRPr="00C11F6B">
        <w:rPr>
          <w:highlight w:val="yellow"/>
        </w:rPr>
        <w:t>要共享物理页</w:t>
      </w:r>
      <w:r w:rsidRPr="00C11F6B">
        <w:rPr>
          <w:color w:val="006666"/>
          <w:highlight w:val="yellow"/>
        </w:rPr>
        <w:t>8</w:t>
      </w:r>
      <w:r w:rsidRPr="00C11F6B">
        <w:rPr>
          <w:highlight w:val="yellow"/>
        </w:rPr>
        <w:t>,</w:t>
      </w:r>
      <w:r w:rsidRPr="00C11F6B">
        <w:rPr>
          <w:highlight w:val="yellow"/>
        </w:rPr>
        <w:t>那么应该在进程</w:t>
      </w:r>
      <w:r w:rsidRPr="00C11F6B">
        <w:rPr>
          <w:color w:val="006666"/>
          <w:highlight w:val="yellow"/>
        </w:rPr>
        <w:t>A</w:t>
      </w:r>
      <w:r w:rsidRPr="00C11F6B">
        <w:rPr>
          <w:highlight w:val="yellow"/>
        </w:rPr>
        <w:t>页表的逻辑页</w:t>
      </w:r>
      <w:r w:rsidRPr="00C11F6B">
        <w:rPr>
          <w:color w:val="006666"/>
          <w:highlight w:val="yellow"/>
        </w:rPr>
        <w:t>4</w:t>
      </w:r>
      <w:r w:rsidRPr="00C11F6B">
        <w:rPr>
          <w:highlight w:val="yellow"/>
        </w:rPr>
        <w:t>和进程</w:t>
      </w:r>
      <w:r w:rsidRPr="00C11F6B">
        <w:rPr>
          <w:highlight w:val="yellow"/>
        </w:rPr>
        <w:t>B</w:t>
      </w:r>
      <w:r w:rsidRPr="00C11F6B">
        <w:rPr>
          <w:highlight w:val="yellow"/>
        </w:rPr>
        <w:t>页表的逻辑页</w:t>
      </w:r>
      <w:r w:rsidRPr="00C11F6B">
        <w:rPr>
          <w:color w:val="006666"/>
          <w:highlight w:val="yellow"/>
        </w:rPr>
        <w:t>5</w:t>
      </w:r>
      <w:r w:rsidRPr="00C11F6B">
        <w:rPr>
          <w:highlight w:val="yellow"/>
        </w:rPr>
        <w:t>对应的</w:t>
      </w:r>
      <w:proofErr w:type="gramStart"/>
      <w:r w:rsidRPr="00C11F6B">
        <w:rPr>
          <w:highlight w:val="yellow"/>
        </w:rPr>
        <w:t>物理页处分别</w:t>
      </w:r>
      <w:proofErr w:type="gramEnd"/>
      <w:r w:rsidRPr="00C11F6B">
        <w:rPr>
          <w:highlight w:val="yellow"/>
        </w:rPr>
        <w:t>填（</w:t>
      </w:r>
      <w:r w:rsidRPr="00C11F6B">
        <w:rPr>
          <w:color w:val="006666"/>
          <w:highlight w:val="yellow"/>
        </w:rPr>
        <w:t>2</w:t>
      </w:r>
      <w:r w:rsidRPr="00C11F6B">
        <w:rPr>
          <w:highlight w:val="yellow"/>
        </w:rPr>
        <w:t>)</w:t>
      </w:r>
      <w:r w:rsidRPr="00C11F6B">
        <w:rPr>
          <w:highlight w:val="yellow"/>
        </w:rPr>
        <w:t>。</w:t>
      </w:r>
    </w:p>
    <w:p w:rsidR="000342CB" w:rsidRPr="00C11F6B" w:rsidRDefault="000342CB" w:rsidP="006A699A">
      <w:pPr>
        <w:pStyle w:val="AltZ"/>
        <w:spacing w:before="156" w:after="156"/>
        <w:rPr>
          <w:highlight w:val="yellow"/>
        </w:rPr>
      </w:pPr>
      <w:r w:rsidRPr="00C11F6B">
        <w:rPr>
          <w:highlight w:val="yellow"/>
        </w:rPr>
        <w:t>2013</w:t>
      </w:r>
      <w:r w:rsidRPr="00C11F6B">
        <w:rPr>
          <w:highlight w:val="yellow"/>
        </w:rPr>
        <w:t>年</w:t>
      </w:r>
      <w:r w:rsidRPr="00C11F6B">
        <w:rPr>
          <w:highlight w:val="yellow"/>
        </w:rPr>
        <w:t>(</w:t>
      </w:r>
      <w:r w:rsidRPr="00C11F6B">
        <w:rPr>
          <w:color w:val="006666"/>
          <w:highlight w:val="yellow"/>
        </w:rPr>
        <w:t>1</w:t>
      </w:r>
      <w:r w:rsidRPr="00C11F6B">
        <w:rPr>
          <w:highlight w:val="yellow"/>
        </w:rPr>
        <w:t>)</w:t>
      </w:r>
    </w:p>
    <w:p w:rsidR="006A699A" w:rsidRPr="00C11F6B" w:rsidRDefault="0024116A" w:rsidP="006A699A">
      <w:pPr>
        <w:pStyle w:val="AltZ"/>
        <w:spacing w:before="156" w:after="156"/>
        <w:rPr>
          <w:highlight w:val="yellow"/>
        </w:rPr>
      </w:pPr>
      <w:r w:rsidRPr="00C11F6B">
        <w:rPr>
          <w:color w:val="006666"/>
          <w:highlight w:val="yellow"/>
        </w:rPr>
        <w:t>A</w:t>
      </w:r>
      <w:r w:rsidRPr="00C11F6B">
        <w:rPr>
          <w:highlight w:val="yellow"/>
        </w:rPr>
        <w:t>.</w:t>
      </w:r>
      <w:r w:rsidRPr="00C11F6B">
        <w:rPr>
          <w:color w:val="006666"/>
          <w:highlight w:val="yellow"/>
        </w:rPr>
        <w:t>9</w:t>
      </w:r>
      <w:r w:rsidRPr="00C11F6B">
        <w:rPr>
          <w:highlight w:val="yellow"/>
        </w:rPr>
        <w:t xml:space="preserve">                  </w:t>
      </w:r>
    </w:p>
    <w:p w:rsidR="006A699A" w:rsidRPr="00C11F6B" w:rsidRDefault="0024116A" w:rsidP="006A699A">
      <w:pPr>
        <w:pStyle w:val="AltZ"/>
        <w:spacing w:before="156" w:after="156"/>
        <w:rPr>
          <w:highlight w:val="yellow"/>
        </w:rPr>
      </w:pPr>
      <w:r w:rsidRPr="00C11F6B">
        <w:rPr>
          <w:highlight w:val="yellow"/>
        </w:rPr>
        <w:t>B.</w:t>
      </w:r>
      <w:r w:rsidRPr="00C11F6B">
        <w:rPr>
          <w:color w:val="006666"/>
          <w:highlight w:val="yellow"/>
        </w:rPr>
        <w:t>2</w:t>
      </w:r>
      <w:r w:rsidRPr="00C11F6B">
        <w:rPr>
          <w:highlight w:val="yellow"/>
        </w:rPr>
        <w:t xml:space="preserve">                 </w:t>
      </w:r>
    </w:p>
    <w:p w:rsidR="006A699A" w:rsidRPr="00C11F6B" w:rsidRDefault="0024116A" w:rsidP="006A699A">
      <w:pPr>
        <w:pStyle w:val="AltZ"/>
        <w:spacing w:before="156" w:after="156"/>
        <w:rPr>
          <w:highlight w:val="yellow"/>
        </w:rPr>
      </w:pPr>
      <w:r w:rsidRPr="00C11F6B">
        <w:rPr>
          <w:highlight w:val="yellow"/>
        </w:rPr>
        <w:t>C.</w:t>
      </w:r>
      <w:r w:rsidRPr="00C11F6B">
        <w:rPr>
          <w:color w:val="006666"/>
          <w:highlight w:val="yellow"/>
        </w:rPr>
        <w:t>4</w:t>
      </w:r>
      <w:r w:rsidRPr="00C11F6B">
        <w:rPr>
          <w:highlight w:val="yellow"/>
        </w:rPr>
        <w:t xml:space="preserve">                 </w:t>
      </w:r>
    </w:p>
    <w:p w:rsidR="006A699A" w:rsidRPr="00C11F6B" w:rsidRDefault="0024116A" w:rsidP="006A699A">
      <w:pPr>
        <w:pStyle w:val="AltZ"/>
        <w:spacing w:before="156" w:after="156"/>
        <w:rPr>
          <w:color w:val="006666"/>
          <w:highlight w:val="yellow"/>
        </w:rPr>
      </w:pPr>
      <w:r w:rsidRPr="00C11F6B">
        <w:rPr>
          <w:highlight w:val="yellow"/>
        </w:rPr>
        <w:t>D.</w:t>
      </w:r>
      <w:r w:rsidRPr="00C11F6B">
        <w:rPr>
          <w:color w:val="006666"/>
          <w:highlight w:val="yellow"/>
        </w:rPr>
        <w:t>6</w:t>
      </w:r>
    </w:p>
    <w:p w:rsidR="000342CB" w:rsidRPr="00C11F6B" w:rsidRDefault="000342CB" w:rsidP="006A699A">
      <w:pPr>
        <w:pStyle w:val="AltZ"/>
        <w:spacing w:before="156" w:after="156"/>
        <w:rPr>
          <w:highlight w:val="yellow"/>
        </w:rPr>
      </w:pPr>
      <w:r w:rsidRPr="00C11F6B">
        <w:rPr>
          <w:highlight w:val="yellow"/>
        </w:rPr>
        <w:t>2013</w:t>
      </w:r>
      <w:r w:rsidRPr="00C11F6B">
        <w:rPr>
          <w:highlight w:val="yellow"/>
        </w:rPr>
        <w:t>年</w:t>
      </w:r>
      <w:r w:rsidRPr="00C11F6B">
        <w:rPr>
          <w:highlight w:val="yellow"/>
        </w:rPr>
        <w:t>(</w:t>
      </w:r>
      <w:r w:rsidRPr="00C11F6B">
        <w:rPr>
          <w:color w:val="006666"/>
          <w:highlight w:val="yellow"/>
        </w:rPr>
        <w:t>2</w:t>
      </w:r>
      <w:r w:rsidRPr="00C11F6B">
        <w:rPr>
          <w:highlight w:val="yellow"/>
        </w:rPr>
        <w:t>)</w:t>
      </w:r>
    </w:p>
    <w:p w:rsidR="006A699A" w:rsidRPr="00C11F6B" w:rsidRDefault="0024116A" w:rsidP="006A699A">
      <w:pPr>
        <w:pStyle w:val="AltZ"/>
        <w:spacing w:before="156" w:after="156"/>
        <w:rPr>
          <w:highlight w:val="yellow"/>
        </w:rPr>
      </w:pPr>
      <w:r w:rsidRPr="00C11F6B">
        <w:rPr>
          <w:color w:val="006666"/>
          <w:highlight w:val="yellow"/>
        </w:rPr>
        <w:t>A</w:t>
      </w:r>
      <w:r w:rsidRPr="00C11F6B">
        <w:rPr>
          <w:highlight w:val="yellow"/>
        </w:rPr>
        <w:t>.</w:t>
      </w:r>
      <w:r w:rsidRPr="00C11F6B">
        <w:rPr>
          <w:color w:val="006666"/>
          <w:highlight w:val="yellow"/>
        </w:rPr>
        <w:t>4</w:t>
      </w:r>
      <w:r w:rsidRPr="00C11F6B">
        <w:rPr>
          <w:highlight w:val="yellow"/>
        </w:rPr>
        <w:t>、</w:t>
      </w:r>
      <w:r w:rsidRPr="00C11F6B">
        <w:rPr>
          <w:color w:val="006666"/>
          <w:highlight w:val="yellow"/>
        </w:rPr>
        <w:t>5</w:t>
      </w:r>
      <w:r w:rsidRPr="00C11F6B">
        <w:rPr>
          <w:highlight w:val="yellow"/>
        </w:rPr>
        <w:t xml:space="preserve">                </w:t>
      </w:r>
    </w:p>
    <w:p w:rsidR="006A699A" w:rsidRPr="00C11F6B" w:rsidRDefault="0024116A" w:rsidP="006A699A">
      <w:pPr>
        <w:pStyle w:val="AltZ"/>
        <w:spacing w:before="156" w:after="156"/>
        <w:rPr>
          <w:highlight w:val="yellow"/>
        </w:rPr>
      </w:pPr>
      <w:r w:rsidRPr="00C11F6B">
        <w:rPr>
          <w:highlight w:val="yellow"/>
        </w:rPr>
        <w:t>B.</w:t>
      </w:r>
      <w:r w:rsidRPr="00C11F6B">
        <w:rPr>
          <w:color w:val="006666"/>
          <w:highlight w:val="yellow"/>
        </w:rPr>
        <w:t>5</w:t>
      </w:r>
      <w:r w:rsidRPr="00C11F6B">
        <w:rPr>
          <w:highlight w:val="yellow"/>
        </w:rPr>
        <w:t>、</w:t>
      </w:r>
      <w:r w:rsidRPr="00C11F6B">
        <w:rPr>
          <w:highlight w:val="yellow"/>
        </w:rPr>
        <w:t xml:space="preserve"> </w:t>
      </w:r>
      <w:r w:rsidRPr="00C11F6B">
        <w:rPr>
          <w:color w:val="006666"/>
          <w:highlight w:val="yellow"/>
        </w:rPr>
        <w:t>4</w:t>
      </w:r>
      <w:r w:rsidRPr="00C11F6B">
        <w:rPr>
          <w:highlight w:val="yellow"/>
        </w:rPr>
        <w:t xml:space="preserve">              </w:t>
      </w:r>
    </w:p>
    <w:p w:rsidR="006A699A" w:rsidRPr="00C11F6B" w:rsidRDefault="0024116A" w:rsidP="006A699A">
      <w:pPr>
        <w:pStyle w:val="AltZ"/>
        <w:spacing w:before="156" w:after="156"/>
        <w:rPr>
          <w:highlight w:val="yellow"/>
        </w:rPr>
      </w:pPr>
      <w:r w:rsidRPr="00C11F6B">
        <w:rPr>
          <w:highlight w:val="yellow"/>
        </w:rPr>
        <w:t>C.</w:t>
      </w:r>
      <w:r w:rsidRPr="00C11F6B">
        <w:rPr>
          <w:color w:val="006666"/>
          <w:highlight w:val="yellow"/>
        </w:rPr>
        <w:t>5</w:t>
      </w:r>
      <w:r w:rsidRPr="00C11F6B">
        <w:rPr>
          <w:highlight w:val="yellow"/>
        </w:rPr>
        <w:t>、</w:t>
      </w:r>
      <w:r w:rsidRPr="00C11F6B">
        <w:rPr>
          <w:highlight w:val="yellow"/>
        </w:rPr>
        <w:t xml:space="preserve"> </w:t>
      </w:r>
      <w:r w:rsidRPr="00C11F6B">
        <w:rPr>
          <w:color w:val="006666"/>
          <w:highlight w:val="yellow"/>
        </w:rPr>
        <w:t>8</w:t>
      </w:r>
      <w:r w:rsidRPr="00C11F6B">
        <w:rPr>
          <w:highlight w:val="yellow"/>
        </w:rPr>
        <w:t xml:space="preserve">              </w:t>
      </w:r>
    </w:p>
    <w:p w:rsidR="00EF1D75" w:rsidRPr="00C11F6B" w:rsidRDefault="0024116A" w:rsidP="006A699A">
      <w:pPr>
        <w:pStyle w:val="AltZ"/>
        <w:spacing w:before="156" w:after="156"/>
        <w:rPr>
          <w:highlight w:val="yellow"/>
        </w:rPr>
      </w:pPr>
      <w:r w:rsidRPr="00C11F6B">
        <w:rPr>
          <w:highlight w:val="yellow"/>
        </w:rPr>
        <w:t>D.</w:t>
      </w:r>
      <w:r w:rsidRPr="00C11F6B">
        <w:rPr>
          <w:color w:val="006666"/>
          <w:highlight w:val="yellow"/>
        </w:rPr>
        <w:t>8</w:t>
      </w:r>
      <w:r w:rsidRPr="00C11F6B">
        <w:rPr>
          <w:highlight w:val="yellow"/>
        </w:rPr>
        <w:t>、</w:t>
      </w:r>
      <w:r w:rsidRPr="00C11F6B">
        <w:rPr>
          <w:color w:val="006666"/>
          <w:highlight w:val="yellow"/>
        </w:rPr>
        <w:t>8</w:t>
      </w:r>
    </w:p>
    <w:p w:rsidR="00EF1D75" w:rsidRPr="00C11F6B" w:rsidRDefault="0024116A">
      <w:pPr>
        <w:jc w:val="center"/>
        <w:rPr>
          <w:highlight w:val="yellow"/>
        </w:rPr>
      </w:pPr>
      <w:bookmarkStart w:id="3" w:name="7669-1534675764879"/>
      <w:bookmarkStart w:id="4" w:name="6013-1534675764884"/>
      <w:bookmarkEnd w:id="3"/>
      <w:bookmarkEnd w:id="4"/>
      <w:r w:rsidRPr="00C11F6B">
        <w:rPr>
          <w:noProof/>
          <w:highlight w:val="yellow"/>
        </w:rPr>
        <w:drawing>
          <wp:inline distT="0" distB="0" distL="0" distR="0" wp14:anchorId="56DDBFE2" wp14:editId="14172343">
            <wp:extent cx="5267325" cy="2523509"/>
            <wp:effectExtent l="0" t="0" r="0" b="0"/>
            <wp:docPr id="1" name="Drawing 0" descr="DD0AD9F32CE74B3AA1D9B57D348175F1.png"/>
            <wp:cNvGraphicFramePr/>
            <a:graphic xmlns:a="http://schemas.openxmlformats.org/drawingml/2006/main">
              <a:graphicData uri="http://schemas.openxmlformats.org/drawingml/2006/picture">
                <pic:pic xmlns:pic="http://schemas.openxmlformats.org/drawingml/2006/picture">
                  <pic:nvPicPr>
                    <pic:cNvPr id="0" name="Picture 0" descr="DD0AD9F32CE74B3AA1D9B57D348175F1.png"/>
                    <pic:cNvPicPr>
                      <a:picLocks noChangeAspect="1"/>
                    </pic:cNvPicPr>
                  </pic:nvPicPr>
                  <pic:blipFill>
                    <a:blip r:embed="rId8"/>
                    <a:stretch>
                      <a:fillRect/>
                    </a:stretch>
                  </pic:blipFill>
                  <pic:spPr>
                    <a:xfrm>
                      <a:off x="0" y="0"/>
                      <a:ext cx="5267325" cy="2523509"/>
                    </a:xfrm>
                    <a:prstGeom prst="rect">
                      <a:avLst/>
                    </a:prstGeom>
                  </pic:spPr>
                </pic:pic>
              </a:graphicData>
            </a:graphic>
          </wp:inline>
        </w:drawing>
      </w:r>
    </w:p>
    <w:p w:rsidR="00EF1D75" w:rsidRPr="00C11F6B" w:rsidRDefault="0024116A">
      <w:pPr>
        <w:spacing w:line="251" w:lineRule="auto"/>
        <w:ind w:left="420"/>
        <w:rPr>
          <w:highlight w:val="yellow"/>
        </w:rPr>
      </w:pPr>
      <w:bookmarkStart w:id="5" w:name="8457-1534675764884"/>
      <w:bookmarkEnd w:id="5"/>
      <w:r w:rsidRPr="00C11F6B">
        <w:rPr>
          <w:color w:val="999999"/>
          <w:highlight w:val="yellow"/>
        </w:rPr>
        <w:t>【答案】</w:t>
      </w:r>
      <w:r w:rsidRPr="00C11F6B">
        <w:rPr>
          <w:color w:val="999999"/>
          <w:highlight w:val="yellow"/>
        </w:rPr>
        <w:t xml:space="preserve">C D </w:t>
      </w:r>
      <w:r w:rsidRPr="00C11F6B">
        <w:rPr>
          <w:color w:val="999999"/>
          <w:highlight w:val="yellow"/>
        </w:rPr>
        <w:t>【解析】本题考查操作系统存储管理方面的基础知识。</w:t>
      </w:r>
    </w:p>
    <w:p w:rsidR="00EF1D75" w:rsidRPr="00C11F6B" w:rsidRDefault="00EF1D75">
      <w:pPr>
        <w:rPr>
          <w:highlight w:val="yellow"/>
        </w:rPr>
      </w:pPr>
      <w:bookmarkStart w:id="6" w:name="2132-1534675765612"/>
      <w:bookmarkEnd w:id="6"/>
    </w:p>
    <w:p w:rsidR="00EF1D75" w:rsidRPr="00C11F6B" w:rsidRDefault="0024116A">
      <w:pPr>
        <w:spacing w:line="251" w:lineRule="auto"/>
        <w:ind w:left="420"/>
        <w:rPr>
          <w:highlight w:val="yellow"/>
        </w:rPr>
      </w:pPr>
      <w:bookmarkStart w:id="7" w:name="3020-1534675764885"/>
      <w:bookmarkEnd w:id="7"/>
      <w:r w:rsidRPr="00C11F6B">
        <w:rPr>
          <w:color w:val="999999"/>
          <w:highlight w:val="yellow"/>
        </w:rPr>
        <w:t>(1)</w:t>
      </w:r>
      <w:r w:rsidRPr="00C11F6B">
        <w:rPr>
          <w:color w:val="999999"/>
          <w:highlight w:val="yellow"/>
        </w:rPr>
        <w:t>物理页的大小为</w:t>
      </w:r>
      <w:r w:rsidRPr="00C11F6B">
        <w:rPr>
          <w:color w:val="999999"/>
          <w:highlight w:val="yellow"/>
        </w:rPr>
        <w:t>512</w:t>
      </w:r>
      <w:r w:rsidRPr="00C11F6B">
        <w:rPr>
          <w:color w:val="999999"/>
          <w:highlight w:val="yellow"/>
        </w:rPr>
        <w:t>字节，进程</w:t>
      </w:r>
      <w:r w:rsidRPr="00C11F6B">
        <w:rPr>
          <w:color w:val="999999"/>
          <w:highlight w:val="yellow"/>
        </w:rPr>
        <w:t>A</w:t>
      </w:r>
      <w:r w:rsidRPr="00C11F6B">
        <w:rPr>
          <w:color w:val="999999"/>
          <w:highlight w:val="yellow"/>
        </w:rPr>
        <w:t>逻辑地址为</w:t>
      </w:r>
      <w:r w:rsidRPr="00C11F6B">
        <w:rPr>
          <w:color w:val="999999"/>
          <w:highlight w:val="yellow"/>
        </w:rPr>
        <w:t>1111</w:t>
      </w:r>
      <w:r w:rsidRPr="00C11F6B">
        <w:rPr>
          <w:color w:val="999999"/>
          <w:highlight w:val="yellow"/>
        </w:rPr>
        <w:t>的变量的逻辑页号为</w:t>
      </w:r>
      <w:r w:rsidRPr="00C11F6B">
        <w:rPr>
          <w:color w:val="999999"/>
          <w:highlight w:val="yellow"/>
        </w:rPr>
        <w:t>2,</w:t>
      </w:r>
      <w:r w:rsidRPr="00C11F6B">
        <w:rPr>
          <w:color w:val="999999"/>
          <w:highlight w:val="yellow"/>
        </w:rPr>
        <w:t>对应的物理页号为</w:t>
      </w:r>
      <w:r w:rsidRPr="00C11F6B">
        <w:rPr>
          <w:color w:val="999999"/>
          <w:highlight w:val="yellow"/>
        </w:rPr>
        <w:t>4</w:t>
      </w:r>
      <w:r w:rsidRPr="00C11F6B">
        <w:rPr>
          <w:color w:val="999999"/>
          <w:highlight w:val="yellow"/>
        </w:rPr>
        <w:t>。</w:t>
      </w:r>
    </w:p>
    <w:p w:rsidR="00EF1D75" w:rsidRPr="00C11F6B" w:rsidRDefault="00EF1D75">
      <w:pPr>
        <w:rPr>
          <w:highlight w:val="yellow"/>
        </w:rPr>
      </w:pPr>
      <w:bookmarkStart w:id="8" w:name="6460-1534675765613"/>
      <w:bookmarkEnd w:id="8"/>
    </w:p>
    <w:p w:rsidR="00EF1D75" w:rsidRDefault="0024116A">
      <w:pPr>
        <w:spacing w:line="251" w:lineRule="auto"/>
        <w:ind w:left="420"/>
      </w:pPr>
      <w:bookmarkStart w:id="9" w:name="6500-1534675764885"/>
      <w:bookmarkEnd w:id="9"/>
      <w:r w:rsidRPr="00C11F6B">
        <w:rPr>
          <w:color w:val="999999"/>
          <w:highlight w:val="yellow"/>
        </w:rPr>
        <w:t>(2)</w:t>
      </w:r>
      <w:r w:rsidRPr="00C11F6B">
        <w:rPr>
          <w:color w:val="999999"/>
          <w:highlight w:val="yellow"/>
        </w:rPr>
        <w:t>根据题意进程</w:t>
      </w:r>
      <w:r w:rsidRPr="00C11F6B">
        <w:rPr>
          <w:color w:val="999999"/>
          <w:highlight w:val="yellow"/>
        </w:rPr>
        <w:t>A</w:t>
      </w:r>
      <w:r w:rsidRPr="00C11F6B">
        <w:rPr>
          <w:color w:val="999999"/>
          <w:highlight w:val="yellow"/>
        </w:rPr>
        <w:t>的逻辑页</w:t>
      </w:r>
      <w:r w:rsidRPr="00C11F6B">
        <w:rPr>
          <w:color w:val="999999"/>
          <w:highlight w:val="yellow"/>
        </w:rPr>
        <w:t>4</w:t>
      </w:r>
      <w:r w:rsidRPr="00C11F6B">
        <w:rPr>
          <w:color w:val="999999"/>
          <w:highlight w:val="yellow"/>
        </w:rPr>
        <w:t>与进程</w:t>
      </w:r>
      <w:r w:rsidRPr="00C11F6B">
        <w:rPr>
          <w:color w:val="999999"/>
          <w:highlight w:val="yellow"/>
        </w:rPr>
        <w:t>B</w:t>
      </w:r>
      <w:r w:rsidRPr="00C11F6B">
        <w:rPr>
          <w:color w:val="999999"/>
          <w:highlight w:val="yellow"/>
        </w:rPr>
        <w:t>的逻辑页</w:t>
      </w:r>
      <w:r w:rsidRPr="00C11F6B">
        <w:rPr>
          <w:color w:val="999999"/>
          <w:highlight w:val="yellow"/>
        </w:rPr>
        <w:t>5</w:t>
      </w:r>
      <w:r w:rsidRPr="00C11F6B">
        <w:rPr>
          <w:color w:val="999999"/>
          <w:highlight w:val="yellow"/>
        </w:rPr>
        <w:t>要共享的物理页</w:t>
      </w:r>
      <w:r w:rsidRPr="00C11F6B">
        <w:rPr>
          <w:color w:val="999999"/>
          <w:highlight w:val="yellow"/>
        </w:rPr>
        <w:t>8,</w:t>
      </w:r>
      <w:r w:rsidRPr="00C11F6B">
        <w:rPr>
          <w:color w:val="999999"/>
          <w:highlight w:val="yellow"/>
        </w:rPr>
        <w:t>那么应该在进程</w:t>
      </w:r>
      <w:r w:rsidRPr="00C11F6B">
        <w:rPr>
          <w:color w:val="999999"/>
          <w:highlight w:val="yellow"/>
        </w:rPr>
        <w:t>A</w:t>
      </w:r>
      <w:r w:rsidRPr="00C11F6B">
        <w:rPr>
          <w:color w:val="999999"/>
          <w:highlight w:val="yellow"/>
        </w:rPr>
        <w:t>页表的逻辑页</w:t>
      </w:r>
      <w:r w:rsidRPr="00C11F6B">
        <w:rPr>
          <w:color w:val="999999"/>
          <w:highlight w:val="yellow"/>
        </w:rPr>
        <w:t>4</w:t>
      </w:r>
      <w:r w:rsidRPr="00C11F6B">
        <w:rPr>
          <w:color w:val="999999"/>
          <w:highlight w:val="yellow"/>
        </w:rPr>
        <w:t>对应的</w:t>
      </w:r>
      <w:proofErr w:type="gramStart"/>
      <w:r w:rsidRPr="00C11F6B">
        <w:rPr>
          <w:color w:val="999999"/>
          <w:highlight w:val="yellow"/>
        </w:rPr>
        <w:t>物理页处填</w:t>
      </w:r>
      <w:proofErr w:type="gramEnd"/>
      <w:r w:rsidRPr="00C11F6B">
        <w:rPr>
          <w:color w:val="999999"/>
          <w:highlight w:val="yellow"/>
        </w:rPr>
        <w:t>8,</w:t>
      </w:r>
      <w:r w:rsidRPr="00C11F6B">
        <w:rPr>
          <w:color w:val="999999"/>
          <w:highlight w:val="yellow"/>
        </w:rPr>
        <w:t>进程</w:t>
      </w:r>
      <w:r w:rsidRPr="00C11F6B">
        <w:rPr>
          <w:color w:val="999999"/>
          <w:highlight w:val="yellow"/>
        </w:rPr>
        <w:t>B</w:t>
      </w:r>
      <w:r w:rsidRPr="00C11F6B">
        <w:rPr>
          <w:color w:val="999999"/>
          <w:highlight w:val="yellow"/>
        </w:rPr>
        <w:t>页表的逻辑页</w:t>
      </w:r>
      <w:r w:rsidRPr="00C11F6B">
        <w:rPr>
          <w:color w:val="999999"/>
          <w:highlight w:val="yellow"/>
        </w:rPr>
        <w:t>5</w:t>
      </w:r>
      <w:r w:rsidRPr="00C11F6B">
        <w:rPr>
          <w:color w:val="999999"/>
          <w:highlight w:val="yellow"/>
        </w:rPr>
        <w:t>对应的</w:t>
      </w:r>
      <w:proofErr w:type="gramStart"/>
      <w:r w:rsidRPr="00C11F6B">
        <w:rPr>
          <w:color w:val="999999"/>
          <w:highlight w:val="yellow"/>
        </w:rPr>
        <w:t>物理页处也</w:t>
      </w:r>
      <w:proofErr w:type="gramEnd"/>
      <w:r w:rsidRPr="00C11F6B">
        <w:rPr>
          <w:color w:val="999999"/>
          <w:highlight w:val="yellow"/>
        </w:rPr>
        <w:t>填</w:t>
      </w:r>
      <w:r w:rsidRPr="00C11F6B">
        <w:rPr>
          <w:color w:val="999999"/>
          <w:highlight w:val="yellow"/>
        </w:rPr>
        <w:t>8</w:t>
      </w:r>
      <w:r w:rsidRPr="00C11F6B">
        <w:rPr>
          <w:color w:val="999999"/>
          <w:highlight w:val="yellow"/>
        </w:rPr>
        <w:t>。</w:t>
      </w:r>
    </w:p>
    <w:p w:rsidR="00EF1D75" w:rsidRDefault="00EF1D75">
      <w:bookmarkStart w:id="10" w:name="5992-1534675765613"/>
      <w:bookmarkEnd w:id="10"/>
    </w:p>
    <w:p w:rsidR="001361AB" w:rsidRPr="00C11F6B" w:rsidRDefault="0024116A" w:rsidP="001361AB">
      <w:pPr>
        <w:pStyle w:val="2"/>
        <w:spacing w:before="156" w:after="156"/>
        <w:rPr>
          <w:highlight w:val="yellow"/>
        </w:rPr>
      </w:pPr>
      <w:bookmarkStart w:id="11" w:name="9080-1534675764892"/>
      <w:bookmarkEnd w:id="11"/>
      <w:r w:rsidRPr="00C11F6B">
        <w:rPr>
          <w:highlight w:val="yellow"/>
        </w:rPr>
        <w:t>进程</w:t>
      </w:r>
      <w:r w:rsidRPr="00C11F6B">
        <w:rPr>
          <w:highlight w:val="yellow"/>
        </w:rPr>
        <w:t>P1</w:t>
      </w:r>
      <w:r w:rsidRPr="00C11F6B">
        <w:rPr>
          <w:highlight w:val="yellow"/>
        </w:rPr>
        <w:t>、</w:t>
      </w:r>
      <w:r w:rsidRPr="00C11F6B">
        <w:rPr>
          <w:highlight w:val="yellow"/>
        </w:rPr>
        <w:t>P2</w:t>
      </w:r>
      <w:r w:rsidRPr="00C11F6B">
        <w:rPr>
          <w:highlight w:val="yellow"/>
        </w:rPr>
        <w:t>、</w:t>
      </w:r>
      <w:r w:rsidRPr="00C11F6B">
        <w:rPr>
          <w:highlight w:val="yellow"/>
        </w:rPr>
        <w:t>P3</w:t>
      </w:r>
      <w:r w:rsidRPr="00C11F6B">
        <w:rPr>
          <w:highlight w:val="yellow"/>
        </w:rPr>
        <w:t>和</w:t>
      </w:r>
      <w:r w:rsidRPr="00C11F6B">
        <w:rPr>
          <w:highlight w:val="yellow"/>
        </w:rPr>
        <w:t>P4</w:t>
      </w:r>
      <w:r w:rsidRPr="00C11F6B">
        <w:rPr>
          <w:highlight w:val="yellow"/>
        </w:rPr>
        <w:t>的</w:t>
      </w:r>
      <w:proofErr w:type="gramStart"/>
      <w:r w:rsidRPr="00C11F6B">
        <w:rPr>
          <w:highlight w:val="yellow"/>
        </w:rPr>
        <w:t>前趋图如下</w:t>
      </w:r>
      <w:proofErr w:type="gramEnd"/>
      <w:r w:rsidRPr="00C11F6B">
        <w:rPr>
          <w:highlight w:val="yellow"/>
        </w:rPr>
        <w:t>所示：若用</w:t>
      </w:r>
      <w:r w:rsidRPr="00C11F6B">
        <w:rPr>
          <w:highlight w:val="yellow"/>
        </w:rPr>
        <w:t>PV</w:t>
      </w:r>
      <w:r w:rsidRPr="00C11F6B">
        <w:rPr>
          <w:highlight w:val="yellow"/>
        </w:rPr>
        <w:t>操作控制进程</w:t>
      </w:r>
      <w:r w:rsidRPr="00C11F6B">
        <w:rPr>
          <w:highlight w:val="yellow"/>
        </w:rPr>
        <w:t>P1</w:t>
      </w:r>
      <w:r w:rsidRPr="00C11F6B">
        <w:rPr>
          <w:rFonts w:ascii="MS Mincho" w:eastAsia="MS Mincho" w:hAnsi="MS Mincho" w:cs="MS Mincho" w:hint="eastAsia"/>
          <w:highlight w:val="yellow"/>
        </w:rPr>
        <w:t>〜</w:t>
      </w:r>
      <w:r w:rsidRPr="00C11F6B">
        <w:rPr>
          <w:highlight w:val="yellow"/>
        </w:rPr>
        <w:t>P4</w:t>
      </w:r>
      <w:r w:rsidRPr="00C11F6B">
        <w:rPr>
          <w:highlight w:val="yellow"/>
        </w:rPr>
        <w:t>并发执行的过程，则需要设置</w:t>
      </w:r>
      <w:r w:rsidRPr="00C11F6B">
        <w:rPr>
          <w:highlight w:val="yellow"/>
        </w:rPr>
        <w:t>5</w:t>
      </w:r>
      <w:r w:rsidRPr="00C11F6B">
        <w:rPr>
          <w:highlight w:val="yellow"/>
        </w:rPr>
        <w:t>个信号量</w:t>
      </w:r>
      <w:r w:rsidRPr="00C11F6B">
        <w:rPr>
          <w:highlight w:val="yellow"/>
        </w:rPr>
        <w:t>S1</w:t>
      </w:r>
      <w:r w:rsidRPr="00C11F6B">
        <w:rPr>
          <w:highlight w:val="yellow"/>
        </w:rPr>
        <w:t>、</w:t>
      </w:r>
      <w:r w:rsidRPr="00C11F6B">
        <w:rPr>
          <w:highlight w:val="yellow"/>
        </w:rPr>
        <w:t>S2</w:t>
      </w:r>
      <w:r w:rsidRPr="00C11F6B">
        <w:rPr>
          <w:highlight w:val="yellow"/>
        </w:rPr>
        <w:t>、</w:t>
      </w:r>
      <w:r w:rsidRPr="00C11F6B">
        <w:rPr>
          <w:highlight w:val="yellow"/>
        </w:rPr>
        <w:t>S3</w:t>
      </w:r>
      <w:r w:rsidRPr="00C11F6B">
        <w:rPr>
          <w:highlight w:val="yellow"/>
        </w:rPr>
        <w:t>、</w:t>
      </w:r>
      <w:r w:rsidRPr="00C11F6B">
        <w:rPr>
          <w:highlight w:val="yellow"/>
        </w:rPr>
        <w:t>S4</w:t>
      </w:r>
      <w:r w:rsidRPr="00C11F6B">
        <w:rPr>
          <w:highlight w:val="yellow"/>
        </w:rPr>
        <w:t>和</w:t>
      </w:r>
      <w:r w:rsidRPr="00C11F6B">
        <w:rPr>
          <w:highlight w:val="yellow"/>
        </w:rPr>
        <w:t>S5,</w:t>
      </w:r>
      <w:r w:rsidRPr="00C11F6B">
        <w:rPr>
          <w:highlight w:val="yellow"/>
        </w:rPr>
        <w:t>且信号量</w:t>
      </w:r>
      <w:r w:rsidRPr="00C11F6B">
        <w:rPr>
          <w:highlight w:val="yellow"/>
        </w:rPr>
        <w:t>S1</w:t>
      </w:r>
      <w:r w:rsidRPr="00C11F6B">
        <w:rPr>
          <w:rFonts w:ascii="MS Mincho" w:eastAsia="MS Mincho" w:hAnsi="MS Mincho" w:cs="MS Mincho" w:hint="eastAsia"/>
          <w:highlight w:val="yellow"/>
        </w:rPr>
        <w:t>〜</w:t>
      </w:r>
      <w:r w:rsidRPr="00C11F6B">
        <w:rPr>
          <w:highlight w:val="yellow"/>
        </w:rPr>
        <w:t>S5</w:t>
      </w:r>
      <w:r w:rsidRPr="00C11F6B">
        <w:rPr>
          <w:highlight w:val="yellow"/>
        </w:rPr>
        <w:t>的初值都等于</w:t>
      </w:r>
      <w:r w:rsidRPr="00C11F6B">
        <w:rPr>
          <w:highlight w:val="yellow"/>
        </w:rPr>
        <w:t>0</w:t>
      </w:r>
      <w:r w:rsidRPr="00C11F6B">
        <w:rPr>
          <w:highlight w:val="yellow"/>
        </w:rPr>
        <w:t>。下图中</w:t>
      </w:r>
      <w:r w:rsidRPr="00C11F6B">
        <w:rPr>
          <w:color w:val="006666"/>
          <w:highlight w:val="yellow"/>
        </w:rPr>
        <w:t>a</w:t>
      </w:r>
      <w:r w:rsidRPr="00C11F6B">
        <w:rPr>
          <w:highlight w:val="yellow"/>
        </w:rPr>
        <w:t>、</w:t>
      </w:r>
      <w:r w:rsidRPr="00C11F6B">
        <w:rPr>
          <w:color w:val="006666"/>
          <w:highlight w:val="yellow"/>
        </w:rPr>
        <w:t>b</w:t>
      </w:r>
      <w:r w:rsidRPr="00C11F6B">
        <w:rPr>
          <w:highlight w:val="yellow"/>
        </w:rPr>
        <w:t>和</w:t>
      </w:r>
      <w:r w:rsidRPr="00C11F6B">
        <w:rPr>
          <w:highlight w:val="yellow"/>
        </w:rPr>
        <w:t>c</w:t>
      </w:r>
      <w:r w:rsidRPr="00C11F6B">
        <w:rPr>
          <w:highlight w:val="yellow"/>
        </w:rPr>
        <w:t>处应分别填写（</w:t>
      </w:r>
      <w:r w:rsidRPr="00C11F6B">
        <w:rPr>
          <w:highlight w:val="yellow"/>
        </w:rPr>
        <w:t>3)d</w:t>
      </w:r>
      <w:r w:rsidRPr="00C11F6B">
        <w:rPr>
          <w:highlight w:val="yellow"/>
        </w:rPr>
        <w:t>、</w:t>
      </w:r>
      <w:r w:rsidRPr="00C11F6B">
        <w:rPr>
          <w:highlight w:val="yellow"/>
        </w:rPr>
        <w:t>e</w:t>
      </w:r>
      <w:r w:rsidRPr="00C11F6B">
        <w:rPr>
          <w:highlight w:val="yellow"/>
        </w:rPr>
        <w:t>和</w:t>
      </w:r>
      <w:r w:rsidRPr="00C11F6B">
        <w:rPr>
          <w:highlight w:val="yellow"/>
        </w:rPr>
        <w:t>f</w:t>
      </w:r>
      <w:r w:rsidRPr="00C11F6B">
        <w:rPr>
          <w:highlight w:val="yellow"/>
        </w:rPr>
        <w:t>处应分别填写（</w:t>
      </w:r>
      <w:r w:rsidRPr="00C11F6B">
        <w:rPr>
          <w:highlight w:val="yellow"/>
        </w:rPr>
        <w:t>4</w:t>
      </w:r>
      <w:r w:rsidRPr="00C11F6B">
        <w:rPr>
          <w:highlight w:val="yellow"/>
        </w:rPr>
        <w:t>）。</w:t>
      </w:r>
    </w:p>
    <w:p w:rsidR="000342CB" w:rsidRPr="00C11F6B" w:rsidRDefault="000342CB" w:rsidP="001361AB">
      <w:pPr>
        <w:pStyle w:val="AltZ"/>
        <w:spacing w:before="156" w:after="156"/>
        <w:rPr>
          <w:highlight w:val="yellow"/>
        </w:rPr>
      </w:pPr>
      <w:r w:rsidRPr="00C11F6B">
        <w:rPr>
          <w:highlight w:val="yellow"/>
        </w:rPr>
        <w:t>2013</w:t>
      </w:r>
      <w:r w:rsidRPr="00C11F6B">
        <w:rPr>
          <w:highlight w:val="yellow"/>
        </w:rPr>
        <w:t>年</w:t>
      </w:r>
      <w:r w:rsidRPr="00C11F6B">
        <w:rPr>
          <w:highlight w:val="yellow"/>
        </w:rPr>
        <w:t>(3)</w:t>
      </w:r>
    </w:p>
    <w:p w:rsidR="001361AB" w:rsidRPr="00C11F6B" w:rsidRDefault="0024116A" w:rsidP="001361AB">
      <w:pPr>
        <w:pStyle w:val="AltZ"/>
        <w:spacing w:before="156" w:after="156"/>
        <w:rPr>
          <w:highlight w:val="yellow"/>
        </w:rPr>
      </w:pPr>
      <w:r w:rsidRPr="00C11F6B">
        <w:rPr>
          <w:color w:val="006666"/>
          <w:highlight w:val="yellow"/>
        </w:rPr>
        <w:t>A</w:t>
      </w:r>
      <w:r w:rsidRPr="00C11F6B">
        <w:rPr>
          <w:highlight w:val="yellow"/>
        </w:rPr>
        <w:t>.V(S1)V(S2)</w:t>
      </w:r>
      <w:r w:rsidRPr="00C11F6B">
        <w:rPr>
          <w:highlight w:val="yellow"/>
        </w:rPr>
        <w:t>、</w:t>
      </w:r>
      <w:r w:rsidRPr="00C11F6B">
        <w:rPr>
          <w:highlight w:val="yellow"/>
        </w:rPr>
        <w:t>P(S1)V(S3)</w:t>
      </w:r>
      <w:r w:rsidRPr="00C11F6B">
        <w:rPr>
          <w:highlight w:val="yellow"/>
        </w:rPr>
        <w:t>和</w:t>
      </w:r>
      <w:r w:rsidRPr="00C11F6B">
        <w:rPr>
          <w:highlight w:val="yellow"/>
        </w:rPr>
        <w:t>V(S4)</w:t>
      </w:r>
    </w:p>
    <w:p w:rsidR="001361AB" w:rsidRPr="00C11F6B" w:rsidRDefault="0024116A" w:rsidP="001361AB">
      <w:pPr>
        <w:pStyle w:val="AltZ"/>
        <w:spacing w:before="156" w:after="156"/>
        <w:rPr>
          <w:highlight w:val="yellow"/>
        </w:rPr>
      </w:pPr>
      <w:r w:rsidRPr="00C11F6B">
        <w:rPr>
          <w:color w:val="006666"/>
          <w:highlight w:val="yellow"/>
        </w:rPr>
        <w:t>B</w:t>
      </w:r>
      <w:r w:rsidRPr="00C11F6B">
        <w:rPr>
          <w:highlight w:val="yellow"/>
        </w:rPr>
        <w:t>.P(S1)V(S2)</w:t>
      </w:r>
      <w:r w:rsidRPr="00C11F6B">
        <w:rPr>
          <w:highlight w:val="yellow"/>
        </w:rPr>
        <w:t>、</w:t>
      </w:r>
      <w:r w:rsidRPr="00C11F6B">
        <w:rPr>
          <w:highlight w:val="yellow"/>
        </w:rPr>
        <w:t>P(S1)P(S2)</w:t>
      </w:r>
      <w:r w:rsidRPr="00C11F6B">
        <w:rPr>
          <w:highlight w:val="yellow"/>
        </w:rPr>
        <w:t>和</w:t>
      </w:r>
      <w:r w:rsidRPr="00C11F6B">
        <w:rPr>
          <w:highlight w:val="yellow"/>
        </w:rPr>
        <w:t>V(S1)</w:t>
      </w:r>
    </w:p>
    <w:p w:rsidR="001361AB" w:rsidRPr="00C11F6B" w:rsidRDefault="0024116A" w:rsidP="001361AB">
      <w:pPr>
        <w:pStyle w:val="AltZ"/>
        <w:spacing w:before="156" w:after="156"/>
        <w:rPr>
          <w:highlight w:val="yellow"/>
        </w:rPr>
      </w:pPr>
      <w:r w:rsidRPr="00C11F6B">
        <w:rPr>
          <w:highlight w:val="yellow"/>
        </w:rPr>
        <w:t>C.V(S1)V(S2)</w:t>
      </w:r>
      <w:r w:rsidRPr="00C11F6B">
        <w:rPr>
          <w:highlight w:val="yellow"/>
        </w:rPr>
        <w:t>、</w:t>
      </w:r>
      <w:r w:rsidRPr="00C11F6B">
        <w:rPr>
          <w:highlight w:val="yellow"/>
        </w:rPr>
        <w:t>P(S1)P(S3)</w:t>
      </w:r>
      <w:r w:rsidRPr="00C11F6B">
        <w:rPr>
          <w:highlight w:val="yellow"/>
        </w:rPr>
        <w:t>和</w:t>
      </w:r>
      <w:r w:rsidRPr="00C11F6B">
        <w:rPr>
          <w:highlight w:val="yellow"/>
        </w:rPr>
        <w:t xml:space="preserve">V(S4)           </w:t>
      </w:r>
    </w:p>
    <w:p w:rsidR="001361AB" w:rsidRPr="00C11F6B" w:rsidRDefault="0024116A" w:rsidP="001361AB">
      <w:pPr>
        <w:pStyle w:val="AltZ"/>
        <w:spacing w:before="156" w:after="156"/>
        <w:rPr>
          <w:highlight w:val="yellow"/>
        </w:rPr>
      </w:pPr>
      <w:r w:rsidRPr="00C11F6B">
        <w:rPr>
          <w:highlight w:val="yellow"/>
        </w:rPr>
        <w:t>D.P(S1)P(S2)</w:t>
      </w:r>
      <w:r w:rsidRPr="00C11F6B">
        <w:rPr>
          <w:highlight w:val="yellow"/>
        </w:rPr>
        <w:t>、</w:t>
      </w:r>
      <w:r w:rsidRPr="00C11F6B">
        <w:rPr>
          <w:highlight w:val="yellow"/>
        </w:rPr>
        <w:t>V(S1)P(S3)</w:t>
      </w:r>
      <w:r w:rsidRPr="00C11F6B">
        <w:rPr>
          <w:highlight w:val="yellow"/>
        </w:rPr>
        <w:t>和</w:t>
      </w:r>
      <w:r w:rsidRPr="00C11F6B">
        <w:rPr>
          <w:highlight w:val="yellow"/>
        </w:rPr>
        <w:t>V(S2)</w:t>
      </w:r>
    </w:p>
    <w:p w:rsidR="000342CB" w:rsidRPr="00C11F6B" w:rsidRDefault="000342CB" w:rsidP="001361AB">
      <w:pPr>
        <w:pStyle w:val="AltZ"/>
        <w:spacing w:before="156" w:after="156"/>
        <w:rPr>
          <w:highlight w:val="yellow"/>
        </w:rPr>
      </w:pPr>
      <w:r w:rsidRPr="00C11F6B">
        <w:rPr>
          <w:highlight w:val="yellow"/>
        </w:rPr>
        <w:t>2013</w:t>
      </w:r>
      <w:r w:rsidRPr="00C11F6B">
        <w:rPr>
          <w:highlight w:val="yellow"/>
        </w:rPr>
        <w:t>年</w:t>
      </w:r>
      <w:r w:rsidRPr="00C11F6B">
        <w:rPr>
          <w:highlight w:val="yellow"/>
        </w:rPr>
        <w:t>(4)</w:t>
      </w:r>
    </w:p>
    <w:p w:rsidR="001361AB" w:rsidRPr="00C11F6B" w:rsidRDefault="0024116A" w:rsidP="001361AB">
      <w:pPr>
        <w:pStyle w:val="AltZ"/>
        <w:spacing w:before="156" w:after="156"/>
        <w:rPr>
          <w:highlight w:val="yellow"/>
        </w:rPr>
      </w:pPr>
      <w:r w:rsidRPr="00C11F6B">
        <w:rPr>
          <w:color w:val="006666"/>
          <w:highlight w:val="yellow"/>
        </w:rPr>
        <w:t>A</w:t>
      </w:r>
      <w:r w:rsidRPr="00C11F6B">
        <w:rPr>
          <w:highlight w:val="yellow"/>
        </w:rPr>
        <w:t>.P(S2)</w:t>
      </w:r>
      <w:r w:rsidRPr="00C11F6B">
        <w:rPr>
          <w:highlight w:val="yellow"/>
        </w:rPr>
        <w:t>、</w:t>
      </w:r>
      <w:r w:rsidRPr="00C11F6B">
        <w:rPr>
          <w:highlight w:val="yellow"/>
        </w:rPr>
        <w:t>V(S3)V(S5)</w:t>
      </w:r>
      <w:r w:rsidRPr="00C11F6B">
        <w:rPr>
          <w:highlight w:val="yellow"/>
        </w:rPr>
        <w:t>和</w:t>
      </w:r>
      <w:r w:rsidRPr="00C11F6B">
        <w:rPr>
          <w:highlight w:val="yellow"/>
        </w:rPr>
        <w:t>P(S4)P(S5)</w:t>
      </w:r>
    </w:p>
    <w:p w:rsidR="001361AB" w:rsidRPr="00C11F6B" w:rsidRDefault="0024116A" w:rsidP="001361AB">
      <w:pPr>
        <w:pStyle w:val="AltZ"/>
        <w:spacing w:before="156" w:after="156"/>
        <w:rPr>
          <w:highlight w:val="yellow"/>
        </w:rPr>
      </w:pPr>
      <w:r w:rsidRPr="00C11F6B">
        <w:rPr>
          <w:color w:val="006666"/>
          <w:highlight w:val="yellow"/>
        </w:rPr>
        <w:t>B</w:t>
      </w:r>
      <w:r w:rsidRPr="00C11F6B">
        <w:rPr>
          <w:highlight w:val="yellow"/>
        </w:rPr>
        <w:t>.V(S2)</w:t>
      </w:r>
      <w:r w:rsidRPr="00C11F6B">
        <w:rPr>
          <w:highlight w:val="yellow"/>
        </w:rPr>
        <w:t>、</w:t>
      </w:r>
      <w:r w:rsidRPr="00C11F6B">
        <w:rPr>
          <w:highlight w:val="yellow"/>
        </w:rPr>
        <w:t>P(S3)V(S5)</w:t>
      </w:r>
      <w:r w:rsidRPr="00C11F6B">
        <w:rPr>
          <w:highlight w:val="yellow"/>
        </w:rPr>
        <w:t>和</w:t>
      </w:r>
      <w:r w:rsidRPr="00C11F6B">
        <w:rPr>
          <w:highlight w:val="yellow"/>
        </w:rPr>
        <w:t xml:space="preserve">V(S4)P(S5)       </w:t>
      </w:r>
    </w:p>
    <w:p w:rsidR="001361AB" w:rsidRPr="00C11F6B" w:rsidRDefault="0024116A" w:rsidP="001361AB">
      <w:pPr>
        <w:pStyle w:val="AltZ"/>
        <w:spacing w:before="156" w:after="156"/>
        <w:rPr>
          <w:highlight w:val="yellow"/>
        </w:rPr>
      </w:pPr>
      <w:r w:rsidRPr="00C11F6B">
        <w:rPr>
          <w:highlight w:val="yellow"/>
        </w:rPr>
        <w:t>C.P(S2)</w:t>
      </w:r>
      <w:r w:rsidRPr="00C11F6B">
        <w:rPr>
          <w:highlight w:val="yellow"/>
        </w:rPr>
        <w:t>、</w:t>
      </w:r>
      <w:r w:rsidRPr="00C11F6B">
        <w:rPr>
          <w:highlight w:val="yellow"/>
        </w:rPr>
        <w:t>V(S3)P(S5)</w:t>
      </w:r>
      <w:r w:rsidRPr="00C11F6B">
        <w:rPr>
          <w:highlight w:val="yellow"/>
        </w:rPr>
        <w:t>和</w:t>
      </w:r>
      <w:r w:rsidRPr="00C11F6B">
        <w:rPr>
          <w:highlight w:val="yellow"/>
        </w:rPr>
        <w:t xml:space="preserve">P(S4)V(S5)            </w:t>
      </w:r>
    </w:p>
    <w:p w:rsidR="00EF1D75" w:rsidRPr="00C11F6B" w:rsidRDefault="0024116A" w:rsidP="001361AB">
      <w:pPr>
        <w:pStyle w:val="AltZ"/>
        <w:spacing w:before="156" w:after="156"/>
        <w:rPr>
          <w:highlight w:val="yellow"/>
        </w:rPr>
      </w:pPr>
      <w:r w:rsidRPr="00C11F6B">
        <w:rPr>
          <w:highlight w:val="yellow"/>
        </w:rPr>
        <w:t>D.V(S2)</w:t>
      </w:r>
      <w:r w:rsidRPr="00C11F6B">
        <w:rPr>
          <w:highlight w:val="yellow"/>
        </w:rPr>
        <w:t>、</w:t>
      </w:r>
      <w:r w:rsidRPr="00C11F6B">
        <w:rPr>
          <w:highlight w:val="yellow"/>
        </w:rPr>
        <w:t>V(S3)P(S5)</w:t>
      </w:r>
      <w:r w:rsidRPr="00C11F6B">
        <w:rPr>
          <w:highlight w:val="yellow"/>
        </w:rPr>
        <w:t>和</w:t>
      </w:r>
      <w:r w:rsidRPr="00C11F6B">
        <w:rPr>
          <w:highlight w:val="yellow"/>
        </w:rPr>
        <w:t>P(S4)V(S5)</w:t>
      </w:r>
    </w:p>
    <w:p w:rsidR="00EF1D75" w:rsidRPr="00C11F6B" w:rsidRDefault="0024116A">
      <w:pPr>
        <w:jc w:val="center"/>
        <w:rPr>
          <w:highlight w:val="yellow"/>
        </w:rPr>
      </w:pPr>
      <w:bookmarkStart w:id="12" w:name="8973-1534675764892"/>
      <w:bookmarkStart w:id="13" w:name="8385-1534675764899"/>
      <w:bookmarkEnd w:id="12"/>
      <w:bookmarkEnd w:id="13"/>
      <w:r w:rsidRPr="00C11F6B">
        <w:rPr>
          <w:noProof/>
          <w:highlight w:val="yellow"/>
        </w:rPr>
        <w:lastRenderedPageBreak/>
        <w:drawing>
          <wp:inline distT="0" distB="0" distL="0" distR="0" wp14:anchorId="10FE28D5" wp14:editId="01712D87">
            <wp:extent cx="5041900" cy="2235973"/>
            <wp:effectExtent l="0" t="0" r="0" b="0"/>
            <wp:docPr id="2" name="Drawing 1" descr="6D19BC70C07E446BAF42571AD5D40C17.png"/>
            <wp:cNvGraphicFramePr/>
            <a:graphic xmlns:a="http://schemas.openxmlformats.org/drawingml/2006/main">
              <a:graphicData uri="http://schemas.openxmlformats.org/drawingml/2006/picture">
                <pic:pic xmlns:pic="http://schemas.openxmlformats.org/drawingml/2006/picture">
                  <pic:nvPicPr>
                    <pic:cNvPr id="0" name="Picture 1" descr="6D19BC70C07E446BAF42571AD5D40C17.png"/>
                    <pic:cNvPicPr>
                      <a:picLocks noChangeAspect="1"/>
                    </pic:cNvPicPr>
                  </pic:nvPicPr>
                  <pic:blipFill>
                    <a:blip r:embed="rId9"/>
                    <a:stretch>
                      <a:fillRect/>
                    </a:stretch>
                  </pic:blipFill>
                  <pic:spPr>
                    <a:xfrm>
                      <a:off x="0" y="0"/>
                      <a:ext cx="5041900" cy="2235973"/>
                    </a:xfrm>
                    <a:prstGeom prst="rect">
                      <a:avLst/>
                    </a:prstGeom>
                  </pic:spPr>
                </pic:pic>
              </a:graphicData>
            </a:graphic>
          </wp:inline>
        </w:drawing>
      </w:r>
    </w:p>
    <w:p w:rsidR="00EF1D75" w:rsidRPr="00C11F6B" w:rsidRDefault="00EF1D75">
      <w:pPr>
        <w:spacing w:line="260" w:lineRule="auto"/>
        <w:rPr>
          <w:highlight w:val="yellow"/>
        </w:rPr>
      </w:pPr>
      <w:bookmarkStart w:id="14" w:name="9690-1534675764900"/>
      <w:bookmarkEnd w:id="14"/>
    </w:p>
    <w:p w:rsidR="00EF1D75" w:rsidRPr="00C11F6B" w:rsidRDefault="0024116A">
      <w:pPr>
        <w:jc w:val="center"/>
        <w:rPr>
          <w:highlight w:val="yellow"/>
        </w:rPr>
      </w:pPr>
      <w:bookmarkStart w:id="15" w:name="5658-1534675764900"/>
      <w:bookmarkEnd w:id="15"/>
      <w:r w:rsidRPr="00C11F6B">
        <w:rPr>
          <w:noProof/>
          <w:highlight w:val="yellow"/>
        </w:rPr>
        <w:drawing>
          <wp:inline distT="0" distB="0" distL="0" distR="0" wp14:anchorId="6DEC45B8" wp14:editId="1C3B8E19">
            <wp:extent cx="5267325" cy="2321194"/>
            <wp:effectExtent l="0" t="0" r="0" b="0"/>
            <wp:docPr id="3" name="Drawing 2" descr="DDBB3B089D3B4EF2A13B60FF47BA7507.png"/>
            <wp:cNvGraphicFramePr/>
            <a:graphic xmlns:a="http://schemas.openxmlformats.org/drawingml/2006/main">
              <a:graphicData uri="http://schemas.openxmlformats.org/drawingml/2006/picture">
                <pic:pic xmlns:pic="http://schemas.openxmlformats.org/drawingml/2006/picture">
                  <pic:nvPicPr>
                    <pic:cNvPr id="0" name="Picture 2" descr="DDBB3B089D3B4EF2A13B60FF47BA7507.png"/>
                    <pic:cNvPicPr>
                      <a:picLocks noChangeAspect="1"/>
                    </pic:cNvPicPr>
                  </pic:nvPicPr>
                  <pic:blipFill>
                    <a:blip r:embed="rId10"/>
                    <a:stretch>
                      <a:fillRect/>
                    </a:stretch>
                  </pic:blipFill>
                  <pic:spPr>
                    <a:xfrm>
                      <a:off x="0" y="0"/>
                      <a:ext cx="5267325" cy="2321194"/>
                    </a:xfrm>
                    <a:prstGeom prst="rect">
                      <a:avLst/>
                    </a:prstGeom>
                  </pic:spPr>
                </pic:pic>
              </a:graphicData>
            </a:graphic>
          </wp:inline>
        </w:drawing>
      </w:r>
    </w:p>
    <w:p w:rsidR="00EF1D75" w:rsidRPr="00C11F6B" w:rsidRDefault="0024116A">
      <w:pPr>
        <w:spacing w:line="251" w:lineRule="auto"/>
        <w:ind w:left="420"/>
        <w:rPr>
          <w:highlight w:val="yellow"/>
        </w:rPr>
      </w:pPr>
      <w:bookmarkStart w:id="16" w:name="6934-1534675764900"/>
      <w:bookmarkEnd w:id="16"/>
      <w:r w:rsidRPr="00C11F6B">
        <w:rPr>
          <w:color w:val="999999"/>
          <w:highlight w:val="yellow"/>
        </w:rPr>
        <w:t>【答案】</w:t>
      </w:r>
      <w:r w:rsidRPr="00C11F6B">
        <w:rPr>
          <w:color w:val="999999"/>
          <w:highlight w:val="yellow"/>
        </w:rPr>
        <w:t xml:space="preserve">C A </w:t>
      </w:r>
      <w:r w:rsidRPr="00C11F6B">
        <w:rPr>
          <w:color w:val="999999"/>
          <w:highlight w:val="yellow"/>
        </w:rPr>
        <w:t>【解析】本题考查</w:t>
      </w:r>
      <w:r w:rsidRPr="00C11F6B">
        <w:rPr>
          <w:color w:val="999999"/>
          <w:highlight w:val="yellow"/>
        </w:rPr>
        <w:t>PV</w:t>
      </w:r>
      <w:r w:rsidRPr="00C11F6B">
        <w:rPr>
          <w:color w:val="999999"/>
          <w:highlight w:val="yellow"/>
        </w:rPr>
        <w:t>操作方面的基本知识。</w:t>
      </w:r>
    </w:p>
    <w:p w:rsidR="00EF1D75" w:rsidRPr="00C11F6B" w:rsidRDefault="00EF1D75">
      <w:pPr>
        <w:rPr>
          <w:highlight w:val="yellow"/>
        </w:rPr>
      </w:pPr>
      <w:bookmarkStart w:id="17" w:name="6288-1534675765613"/>
      <w:bookmarkEnd w:id="17"/>
    </w:p>
    <w:p w:rsidR="00EF1D75" w:rsidRPr="00C11F6B" w:rsidRDefault="0024116A">
      <w:pPr>
        <w:spacing w:line="251" w:lineRule="auto"/>
        <w:ind w:left="420"/>
        <w:rPr>
          <w:highlight w:val="yellow"/>
        </w:rPr>
      </w:pPr>
      <w:bookmarkStart w:id="18" w:name="6235-1534675764902"/>
      <w:bookmarkEnd w:id="18"/>
      <w:r w:rsidRPr="00C11F6B">
        <w:rPr>
          <w:color w:val="999999"/>
          <w:highlight w:val="yellow"/>
        </w:rPr>
        <w:t>因为</w:t>
      </w:r>
      <w:r w:rsidRPr="00C11F6B">
        <w:rPr>
          <w:color w:val="999999"/>
          <w:highlight w:val="yellow"/>
        </w:rPr>
        <w:t>P1</w:t>
      </w:r>
      <w:r w:rsidRPr="00C11F6B">
        <w:rPr>
          <w:color w:val="999999"/>
          <w:highlight w:val="yellow"/>
        </w:rPr>
        <w:t>是</w:t>
      </w:r>
      <w:r w:rsidRPr="00C11F6B">
        <w:rPr>
          <w:color w:val="999999"/>
          <w:highlight w:val="yellow"/>
        </w:rPr>
        <w:t>P2</w:t>
      </w:r>
      <w:r w:rsidRPr="00C11F6B">
        <w:rPr>
          <w:color w:val="999999"/>
          <w:highlight w:val="yellow"/>
        </w:rPr>
        <w:t>和</w:t>
      </w:r>
      <w:r w:rsidRPr="00C11F6B">
        <w:rPr>
          <w:color w:val="999999"/>
          <w:highlight w:val="yellow"/>
        </w:rPr>
        <w:t>P3</w:t>
      </w:r>
      <w:r w:rsidRPr="00C11F6B">
        <w:rPr>
          <w:color w:val="999999"/>
          <w:highlight w:val="yellow"/>
        </w:rPr>
        <w:t>的前驱，当</w:t>
      </w:r>
      <w:r w:rsidRPr="00C11F6B">
        <w:rPr>
          <w:color w:val="999999"/>
          <w:highlight w:val="yellow"/>
        </w:rPr>
        <w:t>P1</w:t>
      </w:r>
      <w:r w:rsidRPr="00C11F6B">
        <w:rPr>
          <w:color w:val="999999"/>
          <w:highlight w:val="yellow"/>
        </w:rPr>
        <w:t>执行完需通知</w:t>
      </w:r>
      <w:r w:rsidRPr="00C11F6B">
        <w:rPr>
          <w:color w:val="999999"/>
          <w:highlight w:val="yellow"/>
        </w:rPr>
        <w:t>P2</w:t>
      </w:r>
      <w:r w:rsidRPr="00C11F6B">
        <w:rPr>
          <w:color w:val="999999"/>
          <w:highlight w:val="yellow"/>
        </w:rPr>
        <w:t>和</w:t>
      </w:r>
      <w:r w:rsidRPr="00C11F6B">
        <w:rPr>
          <w:color w:val="999999"/>
          <w:highlight w:val="yellow"/>
        </w:rPr>
        <w:t>P3,</w:t>
      </w:r>
      <w:r w:rsidRPr="00C11F6B">
        <w:rPr>
          <w:color w:val="999999"/>
          <w:highlight w:val="yellow"/>
        </w:rPr>
        <w:t>应采用</w:t>
      </w:r>
      <w:r w:rsidRPr="00C11F6B">
        <w:rPr>
          <w:color w:val="999999"/>
          <w:highlight w:val="yellow"/>
        </w:rPr>
        <w:t>V(S.l)V(S2)</w:t>
      </w:r>
      <w:r w:rsidRPr="00C11F6B">
        <w:rPr>
          <w:color w:val="999999"/>
          <w:highlight w:val="yellow"/>
        </w:rPr>
        <w:t>操作分别通知</w:t>
      </w:r>
      <w:r w:rsidRPr="00C11F6B">
        <w:rPr>
          <w:color w:val="999999"/>
          <w:highlight w:val="yellow"/>
        </w:rPr>
        <w:t>P2</w:t>
      </w:r>
      <w:r w:rsidRPr="00C11F6B">
        <w:rPr>
          <w:color w:val="999999"/>
          <w:highlight w:val="yellow"/>
        </w:rPr>
        <w:t>和</w:t>
      </w:r>
      <w:r w:rsidRPr="00C11F6B">
        <w:rPr>
          <w:color w:val="999999"/>
          <w:highlight w:val="yellow"/>
        </w:rPr>
        <w:t>P3</w:t>
      </w:r>
      <w:r w:rsidRPr="00C11F6B">
        <w:rPr>
          <w:color w:val="999999"/>
          <w:highlight w:val="yellow"/>
        </w:rPr>
        <w:t>，故</w:t>
      </w:r>
      <w:r w:rsidRPr="00C11F6B">
        <w:rPr>
          <w:color w:val="999999"/>
          <w:highlight w:val="yellow"/>
        </w:rPr>
        <w:t>a</w:t>
      </w:r>
      <w:r w:rsidRPr="00C11F6B">
        <w:rPr>
          <w:color w:val="999999"/>
          <w:highlight w:val="yellow"/>
        </w:rPr>
        <w:t>处应填写</w:t>
      </w:r>
      <w:r w:rsidRPr="00C11F6B">
        <w:rPr>
          <w:color w:val="999999"/>
          <w:highlight w:val="yellow"/>
        </w:rPr>
        <w:t>V(S1)V(S2);</w:t>
      </w:r>
      <w:r w:rsidRPr="00C11F6B">
        <w:rPr>
          <w:color w:val="999999"/>
          <w:highlight w:val="yellow"/>
        </w:rPr>
        <w:t>又因为</w:t>
      </w:r>
      <w:r w:rsidRPr="00C11F6B">
        <w:rPr>
          <w:color w:val="999999"/>
          <w:highlight w:val="yellow"/>
        </w:rPr>
        <w:t>P2</w:t>
      </w:r>
      <w:r w:rsidRPr="00C11F6B">
        <w:rPr>
          <w:color w:val="999999"/>
          <w:highlight w:val="yellow"/>
        </w:rPr>
        <w:t>是</w:t>
      </w:r>
      <w:r w:rsidRPr="00C11F6B">
        <w:rPr>
          <w:color w:val="999999"/>
          <w:highlight w:val="yellow"/>
        </w:rPr>
        <w:t>P1</w:t>
      </w:r>
      <w:r w:rsidRPr="00C11F6B">
        <w:rPr>
          <w:color w:val="999999"/>
          <w:highlight w:val="yellow"/>
        </w:rPr>
        <w:t>和</w:t>
      </w:r>
      <w:r w:rsidRPr="00C11F6B">
        <w:rPr>
          <w:color w:val="999999"/>
          <w:highlight w:val="yellow"/>
        </w:rPr>
        <w:t>P3</w:t>
      </w:r>
      <w:r w:rsidRPr="00C11F6B">
        <w:rPr>
          <w:color w:val="999999"/>
          <w:highlight w:val="yellow"/>
        </w:rPr>
        <w:t>的后继，当</w:t>
      </w:r>
      <w:r w:rsidRPr="00C11F6B">
        <w:rPr>
          <w:color w:val="999999"/>
          <w:highlight w:val="yellow"/>
        </w:rPr>
        <w:t>P2</w:t>
      </w:r>
      <w:r w:rsidRPr="00C11F6B">
        <w:rPr>
          <w:color w:val="999999"/>
          <w:highlight w:val="yellow"/>
        </w:rPr>
        <w:t>执行前应测试</w:t>
      </w:r>
      <w:r w:rsidRPr="00C11F6B">
        <w:rPr>
          <w:color w:val="999999"/>
          <w:highlight w:val="yellow"/>
        </w:rPr>
        <w:t>P1</w:t>
      </w:r>
      <w:r w:rsidRPr="00C11F6B">
        <w:rPr>
          <w:color w:val="999999"/>
          <w:highlight w:val="yellow"/>
        </w:rPr>
        <w:t>和</w:t>
      </w:r>
      <w:r w:rsidRPr="00C11F6B">
        <w:rPr>
          <w:color w:val="999999"/>
          <w:highlight w:val="yellow"/>
        </w:rPr>
        <w:t>P3</w:t>
      </w:r>
      <w:r w:rsidRPr="00C11F6B">
        <w:rPr>
          <w:color w:val="999999"/>
          <w:highlight w:val="yellow"/>
        </w:rPr>
        <w:t>是否执行完，应采用</w:t>
      </w:r>
      <w:r w:rsidRPr="00C11F6B">
        <w:rPr>
          <w:color w:val="999999"/>
          <w:highlight w:val="yellow"/>
        </w:rPr>
        <w:t>P(S1)P(S3)</w:t>
      </w:r>
      <w:r w:rsidRPr="00C11F6B">
        <w:rPr>
          <w:color w:val="999999"/>
          <w:highlight w:val="yellow"/>
        </w:rPr>
        <w:t>操作测试</w:t>
      </w:r>
      <w:r w:rsidRPr="00C11F6B">
        <w:rPr>
          <w:color w:val="999999"/>
          <w:highlight w:val="yellow"/>
        </w:rPr>
        <w:t>P1</w:t>
      </w:r>
      <w:r w:rsidRPr="00C11F6B">
        <w:rPr>
          <w:color w:val="999999"/>
          <w:highlight w:val="yellow"/>
        </w:rPr>
        <w:t>和</w:t>
      </w:r>
      <w:r w:rsidRPr="00C11F6B">
        <w:rPr>
          <w:color w:val="999999"/>
          <w:highlight w:val="yellow"/>
        </w:rPr>
        <w:t>P3</w:t>
      </w:r>
      <w:r w:rsidRPr="00C11F6B">
        <w:rPr>
          <w:color w:val="999999"/>
          <w:highlight w:val="yellow"/>
        </w:rPr>
        <w:t>是否执行完，故</w:t>
      </w:r>
      <w:r w:rsidRPr="00C11F6B">
        <w:rPr>
          <w:color w:val="999999"/>
          <w:highlight w:val="yellow"/>
        </w:rPr>
        <w:t>b</w:t>
      </w:r>
      <w:r w:rsidRPr="00C11F6B">
        <w:rPr>
          <w:color w:val="999999"/>
          <w:highlight w:val="yellow"/>
        </w:rPr>
        <w:t>处应填写</w:t>
      </w:r>
      <w:r w:rsidRPr="00C11F6B">
        <w:rPr>
          <w:color w:val="999999"/>
          <w:highlight w:val="yellow"/>
        </w:rPr>
        <w:t>P(S1)P(S3)</w:t>
      </w:r>
      <w:r w:rsidRPr="00C11F6B">
        <w:rPr>
          <w:color w:val="999999"/>
          <w:highlight w:val="yellow"/>
        </w:rPr>
        <w:t>；同理，</w:t>
      </w:r>
      <w:r w:rsidRPr="00C11F6B">
        <w:rPr>
          <w:color w:val="999999"/>
          <w:highlight w:val="yellow"/>
        </w:rPr>
        <w:t>P2</w:t>
      </w:r>
      <w:r w:rsidRPr="00C11F6B">
        <w:rPr>
          <w:color w:val="999999"/>
          <w:highlight w:val="yellow"/>
        </w:rPr>
        <w:t>是</w:t>
      </w:r>
      <w:r w:rsidRPr="00C11F6B">
        <w:rPr>
          <w:color w:val="999999"/>
          <w:highlight w:val="yellow"/>
        </w:rPr>
        <w:t>P4</w:t>
      </w:r>
      <w:r w:rsidRPr="00C11F6B">
        <w:rPr>
          <w:color w:val="999999"/>
          <w:highlight w:val="yellow"/>
        </w:rPr>
        <w:t>的前驱，当</w:t>
      </w:r>
      <w:r w:rsidRPr="00C11F6B">
        <w:rPr>
          <w:color w:val="999999"/>
          <w:highlight w:val="yellow"/>
        </w:rPr>
        <w:t>P2</w:t>
      </w:r>
      <w:proofErr w:type="gramStart"/>
      <w:r w:rsidRPr="00C11F6B">
        <w:rPr>
          <w:color w:val="999999"/>
          <w:highlight w:val="yellow"/>
        </w:rPr>
        <w:t>执行完应通知</w:t>
      </w:r>
      <w:proofErr w:type="gramEnd"/>
      <w:r w:rsidRPr="00C11F6B">
        <w:rPr>
          <w:color w:val="999999"/>
          <w:highlight w:val="yellow"/>
        </w:rPr>
        <w:t>P4,</w:t>
      </w:r>
      <w:r w:rsidRPr="00C11F6B">
        <w:rPr>
          <w:color w:val="999999"/>
          <w:highlight w:val="yellow"/>
        </w:rPr>
        <w:t>应采用</w:t>
      </w:r>
      <w:r w:rsidRPr="00C11F6B">
        <w:rPr>
          <w:color w:val="999999"/>
          <w:highlight w:val="yellow"/>
        </w:rPr>
        <w:t>V(S4)</w:t>
      </w:r>
      <w:r w:rsidRPr="00C11F6B">
        <w:rPr>
          <w:color w:val="999999"/>
          <w:highlight w:val="yellow"/>
        </w:rPr>
        <w:t>操作分别通知</w:t>
      </w:r>
      <w:r w:rsidRPr="00C11F6B">
        <w:rPr>
          <w:color w:val="999999"/>
          <w:highlight w:val="yellow"/>
        </w:rPr>
        <w:t>P4</w:t>
      </w:r>
      <w:r w:rsidRPr="00C11F6B">
        <w:rPr>
          <w:color w:val="999999"/>
          <w:highlight w:val="yellow"/>
        </w:rPr>
        <w:t>，故</w:t>
      </w:r>
      <w:r w:rsidRPr="00C11F6B">
        <w:rPr>
          <w:color w:val="999999"/>
          <w:highlight w:val="yellow"/>
        </w:rPr>
        <w:t>c</w:t>
      </w:r>
      <w:r w:rsidRPr="00C11F6B">
        <w:rPr>
          <w:color w:val="999999"/>
          <w:highlight w:val="yellow"/>
        </w:rPr>
        <w:t>处应填写</w:t>
      </w:r>
      <w:r w:rsidRPr="00C11F6B">
        <w:rPr>
          <w:color w:val="999999"/>
          <w:highlight w:val="yellow"/>
        </w:rPr>
        <w:t>V(S4)</w:t>
      </w:r>
      <w:r w:rsidRPr="00C11F6B">
        <w:rPr>
          <w:color w:val="999999"/>
          <w:highlight w:val="yellow"/>
        </w:rPr>
        <w:t>。</w:t>
      </w:r>
    </w:p>
    <w:p w:rsidR="00EF1D75" w:rsidRPr="00C11F6B" w:rsidRDefault="00EF1D75">
      <w:pPr>
        <w:rPr>
          <w:highlight w:val="yellow"/>
        </w:rPr>
      </w:pPr>
      <w:bookmarkStart w:id="19" w:name="9293-1534675765613"/>
      <w:bookmarkEnd w:id="19"/>
    </w:p>
    <w:p w:rsidR="00EF1D75" w:rsidRDefault="0024116A">
      <w:pPr>
        <w:spacing w:line="251" w:lineRule="auto"/>
        <w:ind w:left="420"/>
      </w:pPr>
      <w:bookmarkStart w:id="20" w:name="2366-1534675764904"/>
      <w:bookmarkEnd w:id="20"/>
      <w:r w:rsidRPr="00C11F6B">
        <w:rPr>
          <w:color w:val="999999"/>
          <w:highlight w:val="yellow"/>
        </w:rPr>
        <w:t>因为</w:t>
      </w:r>
      <w:r w:rsidRPr="00C11F6B">
        <w:rPr>
          <w:color w:val="999999"/>
          <w:highlight w:val="yellow"/>
        </w:rPr>
        <w:t>P3</w:t>
      </w:r>
      <w:r w:rsidRPr="00C11F6B">
        <w:rPr>
          <w:color w:val="999999"/>
          <w:highlight w:val="yellow"/>
        </w:rPr>
        <w:t>是</w:t>
      </w:r>
      <w:r w:rsidRPr="00C11F6B">
        <w:rPr>
          <w:color w:val="999999"/>
          <w:highlight w:val="yellow"/>
        </w:rPr>
        <w:t>P1</w:t>
      </w:r>
      <w:r w:rsidRPr="00C11F6B">
        <w:rPr>
          <w:color w:val="999999"/>
          <w:highlight w:val="yellow"/>
        </w:rPr>
        <w:t>的后继，当</w:t>
      </w:r>
      <w:r w:rsidRPr="00C11F6B">
        <w:rPr>
          <w:color w:val="999999"/>
          <w:highlight w:val="yellow"/>
        </w:rPr>
        <w:t>P3</w:t>
      </w:r>
      <w:r w:rsidRPr="00C11F6B">
        <w:rPr>
          <w:color w:val="999999"/>
          <w:highlight w:val="yellow"/>
        </w:rPr>
        <w:t>执行前应测试</w:t>
      </w:r>
      <w:r w:rsidRPr="00C11F6B">
        <w:rPr>
          <w:color w:val="999999"/>
          <w:highlight w:val="yellow"/>
        </w:rPr>
        <w:t>P1</w:t>
      </w:r>
      <w:r w:rsidRPr="00C11F6B">
        <w:rPr>
          <w:color w:val="999999"/>
          <w:highlight w:val="yellow"/>
        </w:rPr>
        <w:t>是否执行完，应采用</w:t>
      </w:r>
      <w:r w:rsidRPr="00C11F6B">
        <w:rPr>
          <w:color w:val="999999"/>
          <w:highlight w:val="yellow"/>
        </w:rPr>
        <w:t>I_(S2)</w:t>
      </w:r>
      <w:r w:rsidRPr="00C11F6B">
        <w:rPr>
          <w:color w:val="999999"/>
          <w:highlight w:val="yellow"/>
        </w:rPr>
        <w:t>操作测试</w:t>
      </w:r>
      <w:r w:rsidRPr="00C11F6B">
        <w:rPr>
          <w:color w:val="999999"/>
          <w:highlight w:val="yellow"/>
        </w:rPr>
        <w:t>P1</w:t>
      </w:r>
      <w:r w:rsidRPr="00C11F6B">
        <w:rPr>
          <w:color w:val="999999"/>
          <w:highlight w:val="yellow"/>
        </w:rPr>
        <w:t>是否执行完，故</w:t>
      </w:r>
      <w:r w:rsidRPr="00C11F6B">
        <w:rPr>
          <w:color w:val="999999"/>
          <w:highlight w:val="yellow"/>
        </w:rPr>
        <w:t>d</w:t>
      </w:r>
      <w:r w:rsidRPr="00C11F6B">
        <w:rPr>
          <w:color w:val="999999"/>
          <w:highlight w:val="yellow"/>
        </w:rPr>
        <w:t>处应填写</w:t>
      </w:r>
      <w:r w:rsidRPr="00C11F6B">
        <w:rPr>
          <w:color w:val="999999"/>
          <w:highlight w:val="yellow"/>
        </w:rPr>
        <w:t>P(S2);</w:t>
      </w:r>
      <w:r w:rsidRPr="00C11F6B">
        <w:rPr>
          <w:color w:val="999999"/>
          <w:highlight w:val="yellow"/>
        </w:rPr>
        <w:t>又因为</w:t>
      </w:r>
      <w:r w:rsidRPr="00C11F6B">
        <w:rPr>
          <w:color w:val="999999"/>
          <w:highlight w:val="yellow"/>
        </w:rPr>
        <w:t>P3</w:t>
      </w:r>
      <w:r w:rsidRPr="00C11F6B">
        <w:rPr>
          <w:color w:val="999999"/>
          <w:highlight w:val="yellow"/>
        </w:rPr>
        <w:t>是</w:t>
      </w:r>
      <w:r w:rsidRPr="00C11F6B">
        <w:rPr>
          <w:color w:val="999999"/>
          <w:highlight w:val="yellow"/>
        </w:rPr>
        <w:t>P2</w:t>
      </w:r>
      <w:r w:rsidRPr="00C11F6B">
        <w:rPr>
          <w:color w:val="999999"/>
          <w:highlight w:val="yellow"/>
        </w:rPr>
        <w:t>和</w:t>
      </w:r>
      <w:r w:rsidRPr="00C11F6B">
        <w:rPr>
          <w:color w:val="999999"/>
          <w:highlight w:val="yellow"/>
        </w:rPr>
        <w:t>P4</w:t>
      </w:r>
      <w:r w:rsidRPr="00C11F6B">
        <w:rPr>
          <w:color w:val="999999"/>
          <w:highlight w:val="yellow"/>
        </w:rPr>
        <w:t>的前驱，当</w:t>
      </w:r>
      <w:r w:rsidRPr="00C11F6B">
        <w:rPr>
          <w:color w:val="999999"/>
          <w:highlight w:val="yellow"/>
        </w:rPr>
        <w:t>P3</w:t>
      </w:r>
      <w:proofErr w:type="gramStart"/>
      <w:r w:rsidRPr="00C11F6B">
        <w:rPr>
          <w:color w:val="999999"/>
          <w:highlight w:val="yellow"/>
        </w:rPr>
        <w:t>执行完应通知</w:t>
      </w:r>
      <w:proofErr w:type="gramEnd"/>
      <w:r w:rsidRPr="00C11F6B">
        <w:rPr>
          <w:color w:val="999999"/>
          <w:highlight w:val="yellow"/>
        </w:rPr>
        <w:t>P2</w:t>
      </w:r>
      <w:r w:rsidRPr="00C11F6B">
        <w:rPr>
          <w:color w:val="999999"/>
          <w:highlight w:val="yellow"/>
        </w:rPr>
        <w:t>和</w:t>
      </w:r>
      <w:r w:rsidRPr="00C11F6B">
        <w:rPr>
          <w:color w:val="999999"/>
          <w:highlight w:val="yellow"/>
        </w:rPr>
        <w:t>P4,</w:t>
      </w:r>
      <w:r w:rsidRPr="00C11F6B">
        <w:rPr>
          <w:color w:val="999999"/>
          <w:highlight w:val="yellow"/>
        </w:rPr>
        <w:t>应采用</w:t>
      </w:r>
      <w:r w:rsidRPr="00C11F6B">
        <w:rPr>
          <w:color w:val="999999"/>
          <w:highlight w:val="yellow"/>
        </w:rPr>
        <w:t>V(S3)V(S5)</w:t>
      </w:r>
      <w:r w:rsidRPr="00C11F6B">
        <w:rPr>
          <w:color w:val="999999"/>
          <w:highlight w:val="yellow"/>
        </w:rPr>
        <w:t>操作通知</w:t>
      </w:r>
      <w:r w:rsidRPr="00C11F6B">
        <w:rPr>
          <w:color w:val="999999"/>
          <w:highlight w:val="yellow"/>
        </w:rPr>
        <w:t>P5,</w:t>
      </w:r>
      <w:r w:rsidRPr="00C11F6B">
        <w:rPr>
          <w:color w:val="999999"/>
          <w:highlight w:val="yellow"/>
        </w:rPr>
        <w:t>故</w:t>
      </w:r>
      <w:r w:rsidRPr="00C11F6B">
        <w:rPr>
          <w:color w:val="999999"/>
          <w:highlight w:val="yellow"/>
        </w:rPr>
        <w:t>e</w:t>
      </w:r>
      <w:r w:rsidRPr="00C11F6B">
        <w:rPr>
          <w:color w:val="999999"/>
          <w:highlight w:val="yellow"/>
        </w:rPr>
        <w:t>处应填写</w:t>
      </w:r>
      <w:r w:rsidRPr="00C11F6B">
        <w:rPr>
          <w:color w:val="999999"/>
          <w:highlight w:val="yellow"/>
        </w:rPr>
        <w:t>V(S3)V(S5);P4</w:t>
      </w:r>
      <w:r w:rsidRPr="00C11F6B">
        <w:rPr>
          <w:color w:val="999999"/>
          <w:highlight w:val="yellow"/>
        </w:rPr>
        <w:t>是</w:t>
      </w:r>
      <w:r w:rsidRPr="00C11F6B">
        <w:rPr>
          <w:color w:val="999999"/>
          <w:highlight w:val="yellow"/>
        </w:rPr>
        <w:t>P2</w:t>
      </w:r>
      <w:r w:rsidRPr="00C11F6B">
        <w:rPr>
          <w:color w:val="999999"/>
          <w:highlight w:val="yellow"/>
        </w:rPr>
        <w:t>和</w:t>
      </w:r>
      <w:r w:rsidRPr="00C11F6B">
        <w:rPr>
          <w:color w:val="999999"/>
          <w:highlight w:val="yellow"/>
        </w:rPr>
        <w:t>P3</w:t>
      </w:r>
      <w:r w:rsidRPr="00C11F6B">
        <w:rPr>
          <w:color w:val="999999"/>
          <w:highlight w:val="yellow"/>
        </w:rPr>
        <w:t>的后继，当</w:t>
      </w:r>
      <w:r w:rsidRPr="00C11F6B">
        <w:rPr>
          <w:color w:val="999999"/>
          <w:highlight w:val="yellow"/>
        </w:rPr>
        <w:t>P4</w:t>
      </w:r>
      <w:r w:rsidRPr="00C11F6B">
        <w:rPr>
          <w:color w:val="999999"/>
          <w:highlight w:val="yellow"/>
        </w:rPr>
        <w:t>执行前应测试</w:t>
      </w:r>
      <w:r w:rsidRPr="00C11F6B">
        <w:rPr>
          <w:color w:val="999999"/>
          <w:highlight w:val="yellow"/>
        </w:rPr>
        <w:t>P2</w:t>
      </w:r>
      <w:r w:rsidRPr="00C11F6B">
        <w:rPr>
          <w:color w:val="999999"/>
          <w:highlight w:val="yellow"/>
        </w:rPr>
        <w:t>和</w:t>
      </w:r>
      <w:r w:rsidRPr="00C11F6B">
        <w:rPr>
          <w:color w:val="999999"/>
          <w:highlight w:val="yellow"/>
        </w:rPr>
        <w:t>P3</w:t>
      </w:r>
      <w:r w:rsidRPr="00C11F6B">
        <w:rPr>
          <w:color w:val="999999"/>
          <w:highlight w:val="yellow"/>
        </w:rPr>
        <w:t>是否执行完，应采用</w:t>
      </w:r>
      <w:r w:rsidRPr="00C11F6B">
        <w:rPr>
          <w:color w:val="999999"/>
          <w:highlight w:val="yellow"/>
        </w:rPr>
        <w:t>P(S4)P(S5)</w:t>
      </w:r>
      <w:r w:rsidRPr="00C11F6B">
        <w:rPr>
          <w:color w:val="999999"/>
          <w:highlight w:val="yellow"/>
        </w:rPr>
        <w:t>操作测试</w:t>
      </w:r>
      <w:r w:rsidRPr="00C11F6B">
        <w:rPr>
          <w:color w:val="999999"/>
          <w:highlight w:val="yellow"/>
        </w:rPr>
        <w:t>P2</w:t>
      </w:r>
      <w:r w:rsidRPr="00C11F6B">
        <w:rPr>
          <w:color w:val="999999"/>
          <w:highlight w:val="yellow"/>
        </w:rPr>
        <w:t>和</w:t>
      </w:r>
      <w:r w:rsidRPr="00C11F6B">
        <w:rPr>
          <w:color w:val="999999"/>
          <w:highlight w:val="yellow"/>
        </w:rPr>
        <w:t>P3</w:t>
      </w:r>
      <w:r w:rsidRPr="00C11F6B">
        <w:rPr>
          <w:color w:val="999999"/>
          <w:highlight w:val="yellow"/>
        </w:rPr>
        <w:t>是否执行完，故</w:t>
      </w:r>
      <w:r w:rsidRPr="00C11F6B">
        <w:rPr>
          <w:color w:val="999999"/>
          <w:highlight w:val="yellow"/>
        </w:rPr>
        <w:t>f</w:t>
      </w:r>
      <w:r w:rsidRPr="00C11F6B">
        <w:rPr>
          <w:color w:val="999999"/>
          <w:highlight w:val="yellow"/>
        </w:rPr>
        <w:t>处应填写</w:t>
      </w:r>
      <w:r w:rsidRPr="00C11F6B">
        <w:rPr>
          <w:color w:val="999999"/>
          <w:highlight w:val="yellow"/>
        </w:rPr>
        <w:t>P(S4)P(S5)</w:t>
      </w:r>
      <w:r w:rsidRPr="00C11F6B">
        <w:rPr>
          <w:color w:val="999999"/>
          <w:highlight w:val="yellow"/>
        </w:rPr>
        <w:t>。</w:t>
      </w:r>
    </w:p>
    <w:p w:rsidR="00EF1D75" w:rsidRDefault="00EF1D75">
      <w:bookmarkStart w:id="21" w:name="1464-1534675765614"/>
      <w:bookmarkEnd w:id="21"/>
    </w:p>
    <w:p w:rsidR="00A849CC" w:rsidRPr="002B62BD" w:rsidRDefault="0024116A" w:rsidP="00A849CC">
      <w:pPr>
        <w:pStyle w:val="2"/>
        <w:spacing w:before="156" w:after="156"/>
        <w:rPr>
          <w:highlight w:val="yellow"/>
        </w:rPr>
      </w:pPr>
      <w:bookmarkStart w:id="22" w:name="1458-1534675764910"/>
      <w:bookmarkEnd w:id="22"/>
      <w:r w:rsidRPr="002B62BD">
        <w:rPr>
          <w:highlight w:val="yellow"/>
        </w:rPr>
        <w:t>假设关系模式</w:t>
      </w:r>
      <w:r w:rsidRPr="002B62BD">
        <w:rPr>
          <w:highlight w:val="yellow"/>
        </w:rPr>
        <w:t>R(U</w:t>
      </w:r>
      <w:r w:rsidRPr="002B62BD">
        <w:rPr>
          <w:highlight w:val="yellow"/>
        </w:rPr>
        <w:t>，</w:t>
      </w:r>
      <w:r w:rsidRPr="002B62BD">
        <w:rPr>
          <w:highlight w:val="yellow"/>
        </w:rPr>
        <w:t>F),</w:t>
      </w:r>
      <w:r w:rsidRPr="002B62BD">
        <w:rPr>
          <w:highlight w:val="yellow"/>
        </w:rPr>
        <w:t>属性集</w:t>
      </w:r>
      <w:r w:rsidRPr="002B62BD">
        <w:rPr>
          <w:highlight w:val="yellow"/>
        </w:rPr>
        <w:t>U={A</w:t>
      </w:r>
      <w:r w:rsidRPr="002B62BD">
        <w:rPr>
          <w:highlight w:val="yellow"/>
        </w:rPr>
        <w:t>，</w:t>
      </w:r>
      <w:r w:rsidRPr="002B62BD">
        <w:rPr>
          <w:highlight w:val="yellow"/>
        </w:rPr>
        <w:t>B</w:t>
      </w:r>
      <w:r w:rsidRPr="002B62BD">
        <w:rPr>
          <w:highlight w:val="yellow"/>
        </w:rPr>
        <w:t>，</w:t>
      </w:r>
      <w:r w:rsidRPr="002B62BD">
        <w:rPr>
          <w:highlight w:val="yellow"/>
        </w:rPr>
        <w:t>C}</w:t>
      </w:r>
      <w:r w:rsidRPr="002B62BD">
        <w:rPr>
          <w:highlight w:val="yellow"/>
        </w:rPr>
        <w:t>，函数依赖集</w:t>
      </w:r>
      <w:r w:rsidRPr="002B62BD">
        <w:rPr>
          <w:highlight w:val="yellow"/>
        </w:rPr>
        <w:t>F={A→B</w:t>
      </w:r>
      <w:r w:rsidRPr="002B62BD">
        <w:rPr>
          <w:highlight w:val="yellow"/>
        </w:rPr>
        <w:t>，</w:t>
      </w:r>
      <w:r w:rsidRPr="002B62BD">
        <w:rPr>
          <w:highlight w:val="yellow"/>
        </w:rPr>
        <w:t>B→C}</w:t>
      </w:r>
      <w:r w:rsidRPr="002B62BD">
        <w:rPr>
          <w:highlight w:val="yellow"/>
        </w:rPr>
        <w:t>。若将其分解为</w:t>
      </w:r>
      <w:r w:rsidRPr="002B62BD">
        <w:rPr>
          <w:highlight w:val="yellow"/>
        </w:rPr>
        <w:t>p={Rl(U1</w:t>
      </w:r>
      <w:r w:rsidRPr="002B62BD">
        <w:rPr>
          <w:highlight w:val="yellow"/>
        </w:rPr>
        <w:t>，</w:t>
      </w:r>
      <w:r w:rsidRPr="002B62BD">
        <w:rPr>
          <w:highlight w:val="yellow"/>
        </w:rPr>
        <w:t>F1),R2(U2,F2)},</w:t>
      </w:r>
      <w:r w:rsidRPr="002B62BD">
        <w:rPr>
          <w:highlight w:val="yellow"/>
        </w:rPr>
        <w:t>其中</w:t>
      </w:r>
      <w:r w:rsidRPr="002B62BD">
        <w:rPr>
          <w:highlight w:val="yellow"/>
        </w:rPr>
        <w:lastRenderedPageBreak/>
        <w:t>U1={A,B},U2={A,C}</w:t>
      </w:r>
      <w:r w:rsidRPr="002B62BD">
        <w:rPr>
          <w:highlight w:val="yellow"/>
        </w:rPr>
        <w:t>。那么，关系模式</w:t>
      </w:r>
      <w:r w:rsidRPr="002B62BD">
        <w:rPr>
          <w:highlight w:val="yellow"/>
        </w:rPr>
        <w:t>R</w:t>
      </w:r>
      <w:r w:rsidRPr="002B62BD">
        <w:rPr>
          <w:highlight w:val="yellow"/>
        </w:rPr>
        <w:t>、</w:t>
      </w:r>
      <w:r w:rsidRPr="002B62BD">
        <w:rPr>
          <w:highlight w:val="yellow"/>
        </w:rPr>
        <w:t>R1</w:t>
      </w:r>
      <w:r w:rsidRPr="002B62BD">
        <w:rPr>
          <w:highlight w:val="yellow"/>
        </w:rPr>
        <w:t>、</w:t>
      </w:r>
      <w:r w:rsidRPr="002B62BD">
        <w:rPr>
          <w:highlight w:val="yellow"/>
        </w:rPr>
        <w:t>R2</w:t>
      </w:r>
      <w:r w:rsidRPr="002B62BD">
        <w:rPr>
          <w:highlight w:val="yellow"/>
        </w:rPr>
        <w:t>分别达到了（</w:t>
      </w:r>
      <w:r w:rsidRPr="002B62BD">
        <w:rPr>
          <w:color w:val="006666"/>
          <w:highlight w:val="yellow"/>
        </w:rPr>
        <w:t>5</w:t>
      </w:r>
      <w:r w:rsidRPr="002B62BD">
        <w:rPr>
          <w:highlight w:val="yellow"/>
        </w:rPr>
        <w:t>）；分解</w:t>
      </w:r>
      <w:r w:rsidRPr="002B62BD">
        <w:rPr>
          <w:color w:val="000088"/>
          <w:highlight w:val="yellow"/>
        </w:rPr>
        <w:t>D</w:t>
      </w:r>
      <w:r w:rsidRPr="002B62BD">
        <w:rPr>
          <w:highlight w:val="yellow"/>
        </w:rPr>
        <w:t>(</w:t>
      </w:r>
      <w:r w:rsidRPr="002B62BD">
        <w:rPr>
          <w:color w:val="006666"/>
          <w:highlight w:val="yellow"/>
        </w:rPr>
        <w:t>6</w:t>
      </w:r>
      <w:r w:rsidRPr="002B62BD">
        <w:rPr>
          <w:highlight w:val="yellow"/>
        </w:rPr>
        <w:t>)</w:t>
      </w:r>
      <w:r w:rsidRPr="002B62BD">
        <w:rPr>
          <w:highlight w:val="yellow"/>
        </w:rPr>
        <w:t>。</w:t>
      </w:r>
    </w:p>
    <w:p w:rsidR="000342CB" w:rsidRPr="002B62BD" w:rsidRDefault="000342CB" w:rsidP="00A849CC">
      <w:pPr>
        <w:pStyle w:val="AltZ"/>
        <w:spacing w:before="156" w:after="156"/>
        <w:rPr>
          <w:highlight w:val="yellow"/>
        </w:rPr>
      </w:pPr>
      <w:r w:rsidRPr="002B62BD">
        <w:rPr>
          <w:highlight w:val="yellow"/>
        </w:rPr>
        <w:t>2013</w:t>
      </w:r>
      <w:r w:rsidRPr="002B62BD">
        <w:rPr>
          <w:highlight w:val="yellow"/>
        </w:rPr>
        <w:t>年</w:t>
      </w:r>
      <w:r w:rsidRPr="002B62BD">
        <w:rPr>
          <w:highlight w:val="yellow"/>
        </w:rPr>
        <w:t>(</w:t>
      </w:r>
      <w:r w:rsidRPr="002B62BD">
        <w:rPr>
          <w:color w:val="006666"/>
          <w:highlight w:val="yellow"/>
        </w:rPr>
        <w:t>5</w:t>
      </w:r>
      <w:r w:rsidRPr="002B62BD">
        <w:rPr>
          <w:highlight w:val="yellow"/>
        </w:rPr>
        <w:t>)</w:t>
      </w:r>
    </w:p>
    <w:p w:rsidR="00A849CC" w:rsidRPr="002B62BD" w:rsidRDefault="0024116A" w:rsidP="00A849CC">
      <w:pPr>
        <w:pStyle w:val="AltZ"/>
        <w:spacing w:before="156" w:after="156"/>
        <w:rPr>
          <w:highlight w:val="yellow"/>
        </w:rPr>
      </w:pPr>
      <w:r w:rsidRPr="002B62BD">
        <w:rPr>
          <w:highlight w:val="yellow"/>
        </w:rPr>
        <w:t>A</w:t>
      </w:r>
      <w:r w:rsidRPr="002B62BD">
        <w:rPr>
          <w:color w:val="006666"/>
          <w:highlight w:val="yellow"/>
        </w:rPr>
        <w:t>.1</w:t>
      </w:r>
      <w:r w:rsidRPr="002B62BD">
        <w:rPr>
          <w:highlight w:val="yellow"/>
        </w:rPr>
        <w:t>NF</w:t>
      </w:r>
      <w:r w:rsidRPr="002B62BD">
        <w:rPr>
          <w:highlight w:val="yellow"/>
        </w:rPr>
        <w:t>、</w:t>
      </w:r>
      <w:r w:rsidRPr="002B62BD">
        <w:rPr>
          <w:color w:val="006666"/>
          <w:highlight w:val="yellow"/>
        </w:rPr>
        <w:t>2</w:t>
      </w:r>
      <w:r w:rsidRPr="002B62BD">
        <w:rPr>
          <w:highlight w:val="yellow"/>
        </w:rPr>
        <w:t>NF</w:t>
      </w:r>
      <w:r w:rsidRPr="002B62BD">
        <w:rPr>
          <w:highlight w:val="yellow"/>
        </w:rPr>
        <w:t>、</w:t>
      </w:r>
      <w:r w:rsidRPr="002B62BD">
        <w:rPr>
          <w:color w:val="006666"/>
          <w:highlight w:val="yellow"/>
        </w:rPr>
        <w:t>3</w:t>
      </w:r>
      <w:r w:rsidRPr="002B62BD">
        <w:rPr>
          <w:highlight w:val="yellow"/>
        </w:rPr>
        <w:t xml:space="preserve">NF        </w:t>
      </w:r>
    </w:p>
    <w:p w:rsidR="00A849CC" w:rsidRPr="002B62BD" w:rsidRDefault="0024116A" w:rsidP="00A849CC">
      <w:pPr>
        <w:pStyle w:val="AltZ"/>
        <w:spacing w:before="156" w:after="156"/>
        <w:rPr>
          <w:highlight w:val="yellow"/>
        </w:rPr>
      </w:pPr>
      <w:r w:rsidRPr="002B62BD">
        <w:rPr>
          <w:highlight w:val="yellow"/>
        </w:rPr>
        <w:t>B.INF</w:t>
      </w:r>
      <w:r w:rsidRPr="002B62BD">
        <w:rPr>
          <w:highlight w:val="yellow"/>
        </w:rPr>
        <w:t>、</w:t>
      </w:r>
      <w:r w:rsidRPr="002B62BD">
        <w:rPr>
          <w:color w:val="006666"/>
          <w:highlight w:val="yellow"/>
        </w:rPr>
        <w:t>3</w:t>
      </w:r>
      <w:r w:rsidRPr="002B62BD">
        <w:rPr>
          <w:highlight w:val="yellow"/>
        </w:rPr>
        <w:t>NF</w:t>
      </w:r>
      <w:r w:rsidRPr="002B62BD">
        <w:rPr>
          <w:highlight w:val="yellow"/>
        </w:rPr>
        <w:t>、</w:t>
      </w:r>
      <w:r w:rsidRPr="002B62BD">
        <w:rPr>
          <w:color w:val="006666"/>
          <w:highlight w:val="yellow"/>
        </w:rPr>
        <w:t>3</w:t>
      </w:r>
      <w:r w:rsidRPr="002B62BD">
        <w:rPr>
          <w:highlight w:val="yellow"/>
        </w:rPr>
        <w:t xml:space="preserve">NF       </w:t>
      </w:r>
    </w:p>
    <w:p w:rsidR="00A849CC" w:rsidRPr="002B62BD" w:rsidRDefault="0024116A" w:rsidP="00A849CC">
      <w:pPr>
        <w:pStyle w:val="AltZ"/>
        <w:spacing w:before="156" w:after="156"/>
        <w:rPr>
          <w:highlight w:val="yellow"/>
        </w:rPr>
      </w:pPr>
      <w:r w:rsidRPr="002B62BD">
        <w:rPr>
          <w:color w:val="000088"/>
          <w:highlight w:val="yellow"/>
        </w:rPr>
        <w:t>C</w:t>
      </w:r>
      <w:r w:rsidRPr="002B62BD">
        <w:rPr>
          <w:color w:val="006666"/>
          <w:highlight w:val="yellow"/>
        </w:rPr>
        <w:t>.2</w:t>
      </w:r>
      <w:r w:rsidRPr="002B62BD">
        <w:rPr>
          <w:highlight w:val="yellow"/>
        </w:rPr>
        <w:t>NF</w:t>
      </w:r>
      <w:r w:rsidRPr="002B62BD">
        <w:rPr>
          <w:highlight w:val="yellow"/>
        </w:rPr>
        <w:t>、</w:t>
      </w:r>
      <w:r w:rsidRPr="002B62BD">
        <w:rPr>
          <w:color w:val="006666"/>
          <w:highlight w:val="yellow"/>
        </w:rPr>
        <w:t>2</w:t>
      </w:r>
      <w:r w:rsidRPr="002B62BD">
        <w:rPr>
          <w:highlight w:val="yellow"/>
        </w:rPr>
        <w:t>NF</w:t>
      </w:r>
      <w:r w:rsidRPr="002B62BD">
        <w:rPr>
          <w:highlight w:val="yellow"/>
        </w:rPr>
        <w:t>、</w:t>
      </w:r>
      <w:r w:rsidRPr="002B62BD">
        <w:rPr>
          <w:color w:val="006666"/>
          <w:highlight w:val="yellow"/>
        </w:rPr>
        <w:t>3</w:t>
      </w:r>
      <w:r w:rsidRPr="002B62BD">
        <w:rPr>
          <w:highlight w:val="yellow"/>
        </w:rPr>
        <w:t xml:space="preserve">NF     </w:t>
      </w:r>
      <w:r w:rsidRPr="002B62BD">
        <w:rPr>
          <w:color w:val="000088"/>
          <w:highlight w:val="yellow"/>
        </w:rPr>
        <w:t>D</w:t>
      </w:r>
      <w:r w:rsidRPr="002B62BD">
        <w:rPr>
          <w:color w:val="006666"/>
          <w:highlight w:val="yellow"/>
        </w:rPr>
        <w:t>.2</w:t>
      </w:r>
      <w:r w:rsidRPr="002B62BD">
        <w:rPr>
          <w:highlight w:val="yellow"/>
        </w:rPr>
        <w:t>NF</w:t>
      </w:r>
      <w:r w:rsidRPr="002B62BD">
        <w:rPr>
          <w:highlight w:val="yellow"/>
        </w:rPr>
        <w:t>、</w:t>
      </w:r>
      <w:r w:rsidRPr="002B62BD">
        <w:rPr>
          <w:color w:val="006666"/>
          <w:highlight w:val="yellow"/>
        </w:rPr>
        <w:t>3</w:t>
      </w:r>
      <w:r w:rsidRPr="002B62BD">
        <w:rPr>
          <w:highlight w:val="yellow"/>
        </w:rPr>
        <w:t>NF</w:t>
      </w:r>
      <w:r w:rsidRPr="002B62BD">
        <w:rPr>
          <w:highlight w:val="yellow"/>
        </w:rPr>
        <w:t>、</w:t>
      </w:r>
      <w:r w:rsidRPr="002B62BD">
        <w:rPr>
          <w:color w:val="006666"/>
          <w:highlight w:val="yellow"/>
        </w:rPr>
        <w:t>3</w:t>
      </w:r>
      <w:r w:rsidRPr="002B62BD">
        <w:rPr>
          <w:highlight w:val="yellow"/>
        </w:rPr>
        <w:t>NF</w:t>
      </w:r>
    </w:p>
    <w:p w:rsidR="000342CB" w:rsidRPr="002B62BD" w:rsidRDefault="000342CB" w:rsidP="00A849CC">
      <w:pPr>
        <w:pStyle w:val="AltZ"/>
        <w:spacing w:before="156" w:after="156"/>
        <w:rPr>
          <w:highlight w:val="yellow"/>
        </w:rPr>
      </w:pPr>
      <w:r w:rsidRPr="002B62BD">
        <w:rPr>
          <w:highlight w:val="yellow"/>
        </w:rPr>
        <w:t>2013</w:t>
      </w:r>
      <w:r w:rsidRPr="002B62BD">
        <w:rPr>
          <w:highlight w:val="yellow"/>
        </w:rPr>
        <w:t>年</w:t>
      </w:r>
      <w:r w:rsidRPr="002B62BD">
        <w:rPr>
          <w:highlight w:val="yellow"/>
        </w:rPr>
        <w:t>(</w:t>
      </w:r>
      <w:r w:rsidRPr="002B62BD">
        <w:rPr>
          <w:color w:val="006666"/>
          <w:highlight w:val="yellow"/>
        </w:rPr>
        <w:t>6</w:t>
      </w:r>
      <w:r w:rsidRPr="002B62BD">
        <w:rPr>
          <w:highlight w:val="yellow"/>
        </w:rPr>
        <w:t>)</w:t>
      </w:r>
    </w:p>
    <w:p w:rsidR="00A849CC" w:rsidRPr="002B62BD" w:rsidRDefault="0024116A" w:rsidP="00A849CC">
      <w:pPr>
        <w:pStyle w:val="AltZ"/>
        <w:spacing w:before="156" w:after="156"/>
        <w:rPr>
          <w:highlight w:val="yellow"/>
        </w:rPr>
      </w:pPr>
      <w:r w:rsidRPr="002B62BD">
        <w:rPr>
          <w:highlight w:val="yellow"/>
        </w:rPr>
        <w:t>A.</w:t>
      </w:r>
      <w:r w:rsidRPr="002B62BD">
        <w:rPr>
          <w:highlight w:val="yellow"/>
        </w:rPr>
        <w:t>有损连接但保持函数依赖</w:t>
      </w:r>
      <w:r w:rsidRPr="002B62BD">
        <w:rPr>
          <w:highlight w:val="yellow"/>
        </w:rPr>
        <w:t xml:space="preserve">                    </w:t>
      </w:r>
    </w:p>
    <w:p w:rsidR="00A849CC" w:rsidRPr="002B62BD" w:rsidRDefault="0024116A" w:rsidP="00A849CC">
      <w:pPr>
        <w:pStyle w:val="AltZ"/>
        <w:spacing w:before="156" w:after="156"/>
        <w:rPr>
          <w:highlight w:val="yellow"/>
        </w:rPr>
      </w:pPr>
      <w:r w:rsidRPr="002B62BD">
        <w:rPr>
          <w:highlight w:val="yellow"/>
        </w:rPr>
        <w:t>B.</w:t>
      </w:r>
      <w:r w:rsidRPr="002B62BD">
        <w:rPr>
          <w:highlight w:val="yellow"/>
        </w:rPr>
        <w:t>既无损连接又保持函数依赖</w:t>
      </w:r>
      <w:r w:rsidRPr="002B62BD">
        <w:rPr>
          <w:highlight w:val="yellow"/>
        </w:rPr>
        <w:t xml:space="preserve">       </w:t>
      </w:r>
    </w:p>
    <w:p w:rsidR="00A849CC" w:rsidRPr="002B62BD" w:rsidRDefault="0024116A" w:rsidP="00A849CC">
      <w:pPr>
        <w:pStyle w:val="AltZ"/>
        <w:spacing w:before="156" w:after="156"/>
        <w:rPr>
          <w:highlight w:val="yellow"/>
        </w:rPr>
      </w:pPr>
      <w:r w:rsidRPr="002B62BD">
        <w:rPr>
          <w:color w:val="000088"/>
          <w:highlight w:val="yellow"/>
        </w:rPr>
        <w:t>C</w:t>
      </w:r>
      <w:r w:rsidRPr="002B62BD">
        <w:rPr>
          <w:highlight w:val="yellow"/>
        </w:rPr>
        <w:t>.</w:t>
      </w:r>
      <w:r w:rsidRPr="002B62BD">
        <w:rPr>
          <w:highlight w:val="yellow"/>
        </w:rPr>
        <w:t>有损连接且不保持函数依赖</w:t>
      </w:r>
      <w:r w:rsidRPr="002B62BD">
        <w:rPr>
          <w:highlight w:val="yellow"/>
        </w:rPr>
        <w:t xml:space="preserve">               </w:t>
      </w:r>
    </w:p>
    <w:p w:rsidR="00EF1D75" w:rsidRPr="002B62BD" w:rsidRDefault="0024116A" w:rsidP="00A849CC">
      <w:pPr>
        <w:pStyle w:val="AltZ"/>
        <w:spacing w:before="156" w:after="156"/>
        <w:rPr>
          <w:highlight w:val="yellow"/>
        </w:rPr>
      </w:pPr>
      <w:r w:rsidRPr="002B62BD">
        <w:rPr>
          <w:color w:val="000088"/>
          <w:highlight w:val="yellow"/>
        </w:rPr>
        <w:t>D</w:t>
      </w:r>
      <w:r w:rsidRPr="002B62BD">
        <w:rPr>
          <w:highlight w:val="yellow"/>
        </w:rPr>
        <w:t>.</w:t>
      </w:r>
      <w:r w:rsidRPr="002B62BD">
        <w:rPr>
          <w:highlight w:val="yellow"/>
        </w:rPr>
        <w:t>无损连接但不保持函数依赖</w:t>
      </w:r>
    </w:p>
    <w:p w:rsidR="00EF1D75" w:rsidRPr="002B62BD" w:rsidRDefault="0024116A">
      <w:pPr>
        <w:spacing w:line="251" w:lineRule="auto"/>
        <w:ind w:left="420"/>
        <w:rPr>
          <w:highlight w:val="yellow"/>
        </w:rPr>
      </w:pPr>
      <w:bookmarkStart w:id="23" w:name="8214-1534675764910"/>
      <w:bookmarkStart w:id="24" w:name="2312-1534675764914"/>
      <w:bookmarkEnd w:id="23"/>
      <w:bookmarkEnd w:id="24"/>
      <w:r w:rsidRPr="002B62BD">
        <w:rPr>
          <w:color w:val="999999"/>
          <w:highlight w:val="yellow"/>
        </w:rPr>
        <w:t>【答案】</w:t>
      </w:r>
      <w:r w:rsidRPr="002B62BD">
        <w:rPr>
          <w:color w:val="999999"/>
          <w:highlight w:val="yellow"/>
        </w:rPr>
        <w:t xml:space="preserve">D B </w:t>
      </w:r>
      <w:r w:rsidRPr="002B62BD">
        <w:rPr>
          <w:color w:val="999999"/>
          <w:highlight w:val="yellow"/>
        </w:rPr>
        <w:t>【解析】本题考查关系数据库方面的基本知识。</w:t>
      </w:r>
    </w:p>
    <w:p w:rsidR="00EF1D75" w:rsidRPr="002B62BD" w:rsidRDefault="00EF1D75">
      <w:pPr>
        <w:rPr>
          <w:highlight w:val="yellow"/>
        </w:rPr>
      </w:pPr>
      <w:bookmarkStart w:id="25" w:name="5318-1534675765614"/>
      <w:bookmarkEnd w:id="25"/>
    </w:p>
    <w:p w:rsidR="00EF1D75" w:rsidRPr="002B62BD" w:rsidRDefault="0024116A">
      <w:pPr>
        <w:spacing w:line="251" w:lineRule="auto"/>
        <w:ind w:left="420"/>
        <w:rPr>
          <w:highlight w:val="yellow"/>
        </w:rPr>
      </w:pPr>
      <w:bookmarkStart w:id="26" w:name="1020-1534675764914"/>
      <w:bookmarkEnd w:id="26"/>
      <w:r w:rsidRPr="002B62BD">
        <w:rPr>
          <w:color w:val="999999"/>
          <w:highlight w:val="yellow"/>
        </w:rPr>
        <w:t>(5)</w:t>
      </w:r>
      <w:r w:rsidRPr="002B62BD">
        <w:rPr>
          <w:color w:val="999999"/>
          <w:highlight w:val="yellow"/>
        </w:rPr>
        <w:t>由关系模式</w:t>
      </w:r>
      <w:r w:rsidRPr="002B62BD">
        <w:rPr>
          <w:color w:val="999999"/>
          <w:highlight w:val="yellow"/>
        </w:rPr>
        <w:t>R</w:t>
      </w:r>
      <w:r w:rsidRPr="002B62BD">
        <w:rPr>
          <w:color w:val="999999"/>
          <w:highlight w:val="yellow"/>
        </w:rPr>
        <w:t>的函数依赖集</w:t>
      </w:r>
      <w:r w:rsidRPr="002B62BD">
        <w:rPr>
          <w:color w:val="999999"/>
          <w:highlight w:val="yellow"/>
        </w:rPr>
        <w:t>F={A→B</w:t>
      </w:r>
      <w:r w:rsidRPr="002B62BD">
        <w:rPr>
          <w:color w:val="999999"/>
          <w:highlight w:val="yellow"/>
        </w:rPr>
        <w:t>，</w:t>
      </w:r>
      <w:r w:rsidRPr="002B62BD">
        <w:rPr>
          <w:color w:val="999999"/>
          <w:highlight w:val="yellow"/>
        </w:rPr>
        <w:t>B→C}</w:t>
      </w:r>
      <w:r w:rsidRPr="002B62BD">
        <w:rPr>
          <w:color w:val="999999"/>
          <w:highlight w:val="yellow"/>
        </w:rPr>
        <w:t>可以得出</w:t>
      </w:r>
      <w:r w:rsidRPr="002B62BD">
        <w:rPr>
          <w:color w:val="999999"/>
          <w:highlight w:val="yellow"/>
        </w:rPr>
        <w:t>A→C</w:t>
      </w:r>
      <w:r w:rsidRPr="002B62BD">
        <w:rPr>
          <w:color w:val="999999"/>
          <w:highlight w:val="yellow"/>
        </w:rPr>
        <w:t>，存在传递依赖，但不存在非主属性对码的部分函数依赖，故</w:t>
      </w:r>
      <w:r w:rsidRPr="002B62BD">
        <w:rPr>
          <w:color w:val="999999"/>
          <w:highlight w:val="yellow"/>
        </w:rPr>
        <w:t>R</w:t>
      </w:r>
      <w:r w:rsidRPr="002B62BD">
        <w:rPr>
          <w:color w:val="999999"/>
          <w:highlight w:val="yellow"/>
        </w:rPr>
        <w:t>为</w:t>
      </w:r>
      <w:r w:rsidRPr="002B62BD">
        <w:rPr>
          <w:color w:val="999999"/>
          <w:highlight w:val="yellow"/>
        </w:rPr>
        <w:t>2NF</w:t>
      </w:r>
      <w:r w:rsidRPr="002B62BD">
        <w:rPr>
          <w:color w:val="999999"/>
          <w:highlight w:val="yellow"/>
        </w:rPr>
        <w:t>。又由于分解后的关系模式</w:t>
      </w:r>
      <w:r w:rsidRPr="002B62BD">
        <w:rPr>
          <w:color w:val="999999"/>
          <w:highlight w:val="yellow"/>
        </w:rPr>
        <w:t>R1</w:t>
      </w:r>
      <w:r w:rsidRPr="002B62BD">
        <w:rPr>
          <w:color w:val="999999"/>
          <w:highlight w:val="yellow"/>
        </w:rPr>
        <w:t>的函数依赖集</w:t>
      </w:r>
      <w:r w:rsidRPr="002B62BD">
        <w:rPr>
          <w:color w:val="999999"/>
          <w:highlight w:val="yellow"/>
        </w:rPr>
        <w:t>F1={A→B}</w:t>
      </w:r>
      <w:r w:rsidRPr="002B62BD">
        <w:rPr>
          <w:color w:val="999999"/>
          <w:highlight w:val="yellow"/>
        </w:rPr>
        <w:t>，关系模式</w:t>
      </w:r>
      <w:r w:rsidRPr="002B62BD">
        <w:rPr>
          <w:color w:val="999999"/>
          <w:highlight w:val="yellow"/>
        </w:rPr>
        <w:t>R2</w:t>
      </w:r>
      <w:r w:rsidRPr="002B62BD">
        <w:rPr>
          <w:color w:val="999999"/>
          <w:highlight w:val="yellow"/>
        </w:rPr>
        <w:t>的函数依赖集</w:t>
      </w:r>
      <w:r w:rsidRPr="002B62BD">
        <w:rPr>
          <w:color w:val="999999"/>
          <w:highlight w:val="yellow"/>
        </w:rPr>
        <w:t>F2={A→C}</w:t>
      </w:r>
      <w:r w:rsidRPr="002B62BD">
        <w:rPr>
          <w:color w:val="999999"/>
          <w:highlight w:val="yellow"/>
        </w:rPr>
        <w:t>，因此</w:t>
      </w:r>
      <w:r w:rsidRPr="002B62BD">
        <w:rPr>
          <w:color w:val="999999"/>
          <w:highlight w:val="yellow"/>
        </w:rPr>
        <w:t>R1</w:t>
      </w:r>
      <w:r w:rsidRPr="002B62BD">
        <w:rPr>
          <w:color w:val="999999"/>
          <w:highlight w:val="yellow"/>
        </w:rPr>
        <w:t>、</w:t>
      </w:r>
      <w:r w:rsidRPr="002B62BD">
        <w:rPr>
          <w:color w:val="999999"/>
          <w:highlight w:val="yellow"/>
        </w:rPr>
        <w:t>R2</w:t>
      </w:r>
      <w:r w:rsidRPr="002B62BD">
        <w:rPr>
          <w:color w:val="999999"/>
          <w:highlight w:val="yellow"/>
        </w:rPr>
        <w:t>分别达到了</w:t>
      </w:r>
      <w:r w:rsidRPr="002B62BD">
        <w:rPr>
          <w:color w:val="999999"/>
          <w:highlight w:val="yellow"/>
        </w:rPr>
        <w:t>3NF</w:t>
      </w:r>
      <w:r w:rsidRPr="002B62BD">
        <w:rPr>
          <w:color w:val="999999"/>
          <w:highlight w:val="yellow"/>
        </w:rPr>
        <w:t>。</w:t>
      </w:r>
    </w:p>
    <w:p w:rsidR="00EF1D75" w:rsidRPr="002B62BD" w:rsidRDefault="00EF1D75">
      <w:pPr>
        <w:rPr>
          <w:highlight w:val="yellow"/>
        </w:rPr>
      </w:pPr>
      <w:bookmarkStart w:id="27" w:name="4351-1534675765614"/>
      <w:bookmarkEnd w:id="27"/>
    </w:p>
    <w:p w:rsidR="00EF1D75" w:rsidRPr="002B62BD" w:rsidRDefault="0024116A">
      <w:pPr>
        <w:spacing w:line="251" w:lineRule="auto"/>
        <w:ind w:left="420"/>
        <w:rPr>
          <w:highlight w:val="yellow"/>
        </w:rPr>
      </w:pPr>
      <w:bookmarkStart w:id="28" w:name="6779-1534675764916"/>
      <w:bookmarkEnd w:id="28"/>
      <w:r w:rsidRPr="002B62BD">
        <w:rPr>
          <w:color w:val="999999"/>
          <w:highlight w:val="yellow"/>
        </w:rPr>
        <w:t>(6)</w:t>
      </w:r>
      <w:r w:rsidRPr="002B62BD">
        <w:rPr>
          <w:color w:val="999999"/>
          <w:highlight w:val="yellow"/>
        </w:rPr>
        <w:t>因为</w:t>
      </w:r>
      <w:r w:rsidRPr="002B62BD">
        <w:rPr>
          <w:color w:val="999999"/>
          <w:highlight w:val="yellow"/>
        </w:rPr>
        <w:t>F=F1∪F2,</w:t>
      </w:r>
      <w:r w:rsidRPr="002B62BD">
        <w:rPr>
          <w:color w:val="999999"/>
          <w:highlight w:val="yellow"/>
        </w:rPr>
        <w:t>所以分解</w:t>
      </w:r>
      <w:r w:rsidRPr="002B62BD">
        <w:rPr>
          <w:color w:val="999999"/>
          <w:highlight w:val="yellow"/>
        </w:rPr>
        <w:t>p</w:t>
      </w:r>
      <w:r w:rsidRPr="002B62BD">
        <w:rPr>
          <w:color w:val="999999"/>
          <w:highlight w:val="yellow"/>
        </w:rPr>
        <w:t>保持函数依赖。又由于关系模式</w:t>
      </w:r>
      <w:r w:rsidRPr="002B62BD">
        <w:rPr>
          <w:color w:val="999999"/>
          <w:highlight w:val="yellow"/>
        </w:rPr>
        <w:t>R(U</w:t>
      </w:r>
      <w:r w:rsidRPr="002B62BD">
        <w:rPr>
          <w:color w:val="999999"/>
          <w:highlight w:val="yellow"/>
        </w:rPr>
        <w:t>，</w:t>
      </w:r>
      <w:r w:rsidRPr="002B62BD">
        <w:rPr>
          <w:color w:val="999999"/>
          <w:highlight w:val="yellow"/>
        </w:rPr>
        <w:t>F)</w:t>
      </w:r>
      <w:r w:rsidRPr="002B62BD">
        <w:rPr>
          <w:color w:val="999999"/>
          <w:highlight w:val="yellow"/>
        </w:rPr>
        <w:t>的一个分解</w:t>
      </w:r>
      <w:r w:rsidRPr="002B62BD">
        <w:rPr>
          <w:color w:val="999999"/>
          <w:highlight w:val="yellow"/>
        </w:rPr>
        <w:t>p={R1(U1,F1),R2(U2,F2)}</w:t>
      </w:r>
      <w:r w:rsidRPr="002B62BD">
        <w:rPr>
          <w:color w:val="999999"/>
          <w:highlight w:val="yellow"/>
        </w:rPr>
        <w:t>具有无损连接的充分必要的条件是：</w:t>
      </w:r>
      <w:r w:rsidRPr="002B62BD">
        <w:rPr>
          <w:color w:val="999999"/>
          <w:highlight w:val="yellow"/>
        </w:rPr>
        <w:t>U1∩U2→U1-U2∈F+</w:t>
      </w:r>
      <w:r w:rsidRPr="002B62BD">
        <w:rPr>
          <w:color w:val="999999"/>
          <w:highlight w:val="yellow"/>
        </w:rPr>
        <w:t>或</w:t>
      </w:r>
      <w:r w:rsidRPr="002B62BD">
        <w:rPr>
          <w:color w:val="999999"/>
          <w:highlight w:val="yellow"/>
        </w:rPr>
        <w:t>U1∩U2→U2-U1∈F+</w:t>
      </w:r>
      <w:r w:rsidRPr="002B62BD">
        <w:rPr>
          <w:color w:val="999999"/>
          <w:highlight w:val="yellow"/>
        </w:rPr>
        <w:t>。分解</w:t>
      </w:r>
      <w:r w:rsidRPr="002B62BD">
        <w:rPr>
          <w:color w:val="999999"/>
          <w:highlight w:val="yellow"/>
        </w:rPr>
        <w:t>p</w:t>
      </w:r>
      <w:r w:rsidRPr="002B62BD">
        <w:rPr>
          <w:color w:val="999999"/>
          <w:highlight w:val="yellow"/>
        </w:rPr>
        <w:t>是否无损连接分析如下：</w:t>
      </w:r>
    </w:p>
    <w:p w:rsidR="00EF1D75" w:rsidRPr="002B62BD" w:rsidRDefault="00EF1D75">
      <w:pPr>
        <w:rPr>
          <w:highlight w:val="yellow"/>
        </w:rPr>
      </w:pPr>
      <w:bookmarkStart w:id="29" w:name="8472-1534675765614"/>
      <w:bookmarkEnd w:id="29"/>
    </w:p>
    <w:p w:rsidR="00EF1D75" w:rsidRDefault="0024116A">
      <w:pPr>
        <w:spacing w:line="251" w:lineRule="auto"/>
        <w:ind w:left="420"/>
      </w:pPr>
      <w:bookmarkStart w:id="30" w:name="6891-1534675764917"/>
      <w:bookmarkEnd w:id="30"/>
      <w:r w:rsidRPr="002B62BD">
        <w:rPr>
          <w:color w:val="999999"/>
          <w:highlight w:val="yellow"/>
        </w:rPr>
        <w:t>∵AB∩AC=A</w:t>
      </w:r>
      <w:r w:rsidRPr="002B62BD">
        <w:rPr>
          <w:color w:val="999999"/>
          <w:highlight w:val="yellow"/>
        </w:rPr>
        <w:t>，</w:t>
      </w:r>
      <w:r w:rsidRPr="002B62BD">
        <w:rPr>
          <w:color w:val="999999"/>
          <w:highlight w:val="yellow"/>
        </w:rPr>
        <w:t>AB-AC=B</w:t>
      </w:r>
      <w:r w:rsidRPr="002B62BD">
        <w:rPr>
          <w:color w:val="999999"/>
          <w:highlight w:val="yellow"/>
        </w:rPr>
        <w:t>，</w:t>
      </w:r>
      <w:r w:rsidRPr="002B62BD">
        <w:rPr>
          <w:color w:val="999999"/>
          <w:highlight w:val="yellow"/>
        </w:rPr>
        <w:t>AC-AB=C ∴A→B∈F+</w:t>
      </w:r>
      <w:r w:rsidRPr="002B62BD">
        <w:rPr>
          <w:color w:val="999999"/>
          <w:highlight w:val="yellow"/>
        </w:rPr>
        <w:t>，</w:t>
      </w:r>
      <w:r w:rsidRPr="002B62BD">
        <w:rPr>
          <w:color w:val="999999"/>
          <w:highlight w:val="yellow"/>
        </w:rPr>
        <w:t>A→C∈F+ ∴</w:t>
      </w:r>
      <w:r w:rsidRPr="002B62BD">
        <w:rPr>
          <w:color w:val="999999"/>
          <w:highlight w:val="yellow"/>
        </w:rPr>
        <w:t>根据无损连接的充分必要的条件可知</w:t>
      </w:r>
      <w:r w:rsidRPr="002B62BD">
        <w:rPr>
          <w:color w:val="999999"/>
          <w:highlight w:val="yellow"/>
        </w:rPr>
        <w:t>p</w:t>
      </w:r>
      <w:r w:rsidRPr="002B62BD">
        <w:rPr>
          <w:color w:val="999999"/>
          <w:highlight w:val="yellow"/>
        </w:rPr>
        <w:t>为无损连接。</w:t>
      </w:r>
    </w:p>
    <w:p w:rsidR="00EF1D75" w:rsidRDefault="00EF1D75">
      <w:bookmarkStart w:id="31" w:name="4064-1534675765614"/>
      <w:bookmarkEnd w:id="31"/>
    </w:p>
    <w:p w:rsidR="00D06CC8" w:rsidRPr="002B62BD" w:rsidRDefault="0024116A" w:rsidP="00D06CC8">
      <w:pPr>
        <w:pStyle w:val="2"/>
        <w:spacing w:before="156" w:after="156"/>
        <w:rPr>
          <w:highlight w:val="yellow"/>
        </w:rPr>
      </w:pPr>
      <w:bookmarkStart w:id="32" w:name="5069-1534675764924"/>
      <w:bookmarkEnd w:id="32"/>
      <w:r w:rsidRPr="002B62BD">
        <w:rPr>
          <w:highlight w:val="yellow"/>
        </w:rPr>
        <w:t>给定员工关系</w:t>
      </w:r>
      <w:r w:rsidRPr="002B62BD">
        <w:rPr>
          <w:highlight w:val="yellow"/>
        </w:rPr>
        <w:t>EMP(EmpID</w:t>
      </w:r>
      <w:r w:rsidRPr="002B62BD">
        <w:rPr>
          <w:highlight w:val="yellow"/>
        </w:rPr>
        <w:t>，</w:t>
      </w:r>
      <w:r w:rsidRPr="002B62BD">
        <w:rPr>
          <w:highlight w:val="yellow"/>
        </w:rPr>
        <w:t>Ename</w:t>
      </w:r>
      <w:r w:rsidRPr="002B62BD">
        <w:rPr>
          <w:highlight w:val="yellow"/>
        </w:rPr>
        <w:t>，</w:t>
      </w:r>
      <w:r w:rsidRPr="002B62BD">
        <w:rPr>
          <w:highlight w:val="yellow"/>
        </w:rPr>
        <w:t>sex</w:t>
      </w:r>
      <w:r w:rsidRPr="002B62BD">
        <w:rPr>
          <w:highlight w:val="yellow"/>
        </w:rPr>
        <w:t>，</w:t>
      </w:r>
      <w:r w:rsidRPr="002B62BD">
        <w:rPr>
          <w:highlight w:val="yellow"/>
        </w:rPr>
        <w:t>age</w:t>
      </w:r>
      <w:r w:rsidRPr="002B62BD">
        <w:rPr>
          <w:highlight w:val="yellow"/>
        </w:rPr>
        <w:t>，</w:t>
      </w:r>
      <w:r w:rsidRPr="002B62BD">
        <w:rPr>
          <w:highlight w:val="yellow"/>
        </w:rPr>
        <w:t>tel</w:t>
      </w:r>
      <w:r w:rsidRPr="002B62BD">
        <w:rPr>
          <w:highlight w:val="yellow"/>
        </w:rPr>
        <w:t>，</w:t>
      </w:r>
      <w:r w:rsidRPr="002B62BD">
        <w:rPr>
          <w:highlight w:val="yellow"/>
        </w:rPr>
        <w:t>DepID),</w:t>
      </w:r>
      <w:r w:rsidRPr="002B62BD">
        <w:rPr>
          <w:highlight w:val="yellow"/>
        </w:rPr>
        <w:t>其属性含义分别为：员工号、姓名、性别、年龄、电话、部门号；部门关系</w:t>
      </w:r>
      <w:r w:rsidRPr="002B62BD">
        <w:rPr>
          <w:highlight w:val="yellow"/>
        </w:rPr>
        <w:t>DEP(DepID</w:t>
      </w:r>
      <w:r w:rsidRPr="002B62BD">
        <w:rPr>
          <w:highlight w:val="yellow"/>
        </w:rPr>
        <w:t>，</w:t>
      </w:r>
      <w:r w:rsidRPr="002B62BD">
        <w:rPr>
          <w:highlight w:val="yellow"/>
        </w:rPr>
        <w:t>Dname</w:t>
      </w:r>
      <w:r w:rsidRPr="002B62BD">
        <w:rPr>
          <w:highlight w:val="yellow"/>
        </w:rPr>
        <w:t>，</w:t>
      </w:r>
      <w:r w:rsidRPr="002B62BD">
        <w:rPr>
          <w:highlight w:val="yellow"/>
        </w:rPr>
        <w:t>Dtel</w:t>
      </w:r>
      <w:r w:rsidRPr="002B62BD">
        <w:rPr>
          <w:highlight w:val="yellow"/>
        </w:rPr>
        <w:t>，</w:t>
      </w:r>
      <w:r w:rsidRPr="002B62BD">
        <w:rPr>
          <w:highlight w:val="yellow"/>
        </w:rPr>
        <w:t>DEmpID)</w:t>
      </w:r>
      <w:r w:rsidRPr="002B62BD">
        <w:rPr>
          <w:highlight w:val="yellow"/>
        </w:rPr>
        <w:t>，其属性含义分别为：部门号、部门名、电话，负责人号。若要求</w:t>
      </w:r>
      <w:r w:rsidRPr="002B62BD">
        <w:rPr>
          <w:highlight w:val="yellow"/>
        </w:rPr>
        <w:t>DepID</w:t>
      </w:r>
      <w:r w:rsidRPr="002B62BD">
        <w:rPr>
          <w:highlight w:val="yellow"/>
        </w:rPr>
        <w:t>参照部门关系</w:t>
      </w:r>
      <w:r w:rsidRPr="002B62BD">
        <w:rPr>
          <w:highlight w:val="yellow"/>
        </w:rPr>
        <w:t>DEP</w:t>
      </w:r>
      <w:proofErr w:type="gramStart"/>
      <w:r w:rsidRPr="002B62BD">
        <w:rPr>
          <w:highlight w:val="yellow"/>
        </w:rPr>
        <w:t>的主码</w:t>
      </w:r>
      <w:proofErr w:type="gramEnd"/>
      <w:r w:rsidRPr="002B62BD">
        <w:rPr>
          <w:highlight w:val="yellow"/>
        </w:rPr>
        <w:lastRenderedPageBreak/>
        <w:t>DepID,</w:t>
      </w:r>
      <w:r w:rsidRPr="002B62BD">
        <w:rPr>
          <w:highlight w:val="yellow"/>
        </w:rPr>
        <w:t>则可以在定义</w:t>
      </w:r>
      <w:r w:rsidRPr="002B62BD">
        <w:rPr>
          <w:highlight w:val="yellow"/>
        </w:rPr>
        <w:t>EMP</w:t>
      </w:r>
      <w:r w:rsidRPr="002B62BD">
        <w:rPr>
          <w:highlight w:val="yellow"/>
        </w:rPr>
        <w:t>时用（</w:t>
      </w:r>
      <w:r w:rsidRPr="002B62BD">
        <w:rPr>
          <w:color w:val="006666"/>
          <w:highlight w:val="yellow"/>
        </w:rPr>
        <w:t>7</w:t>
      </w:r>
      <w:r w:rsidRPr="002B62BD">
        <w:rPr>
          <w:highlight w:val="yellow"/>
        </w:rPr>
        <w:t>)</w:t>
      </w:r>
      <w:r w:rsidRPr="002B62BD">
        <w:rPr>
          <w:highlight w:val="yellow"/>
        </w:rPr>
        <w:t>进行约束。</w:t>
      </w:r>
      <w:r w:rsidRPr="002B62BD">
        <w:rPr>
          <w:highlight w:val="yellow"/>
        </w:rPr>
        <w:t xml:space="preserve"> </w:t>
      </w:r>
      <w:r w:rsidRPr="002B62BD">
        <w:rPr>
          <w:highlight w:val="yellow"/>
        </w:rPr>
        <w:t>若要</w:t>
      </w:r>
      <w:proofErr w:type="gramStart"/>
      <w:r w:rsidRPr="002B62BD">
        <w:rPr>
          <w:highlight w:val="yellow"/>
        </w:rPr>
        <w:t>査询</w:t>
      </w:r>
      <w:proofErr w:type="gramEnd"/>
      <w:r w:rsidRPr="002B62BD">
        <w:rPr>
          <w:highlight w:val="yellow"/>
        </w:rPr>
        <w:t>开发部的负责人姓名、年龄，则正确的关系代数表达式为（</w:t>
      </w:r>
      <w:r w:rsidRPr="002B62BD">
        <w:rPr>
          <w:color w:val="006666"/>
          <w:highlight w:val="yellow"/>
        </w:rPr>
        <w:t>8</w:t>
      </w:r>
      <w:r w:rsidRPr="002B62BD">
        <w:rPr>
          <w:highlight w:val="yellow"/>
        </w:rPr>
        <w:t>)</w:t>
      </w:r>
      <w:r w:rsidRPr="002B62BD">
        <w:rPr>
          <w:highlight w:val="yellow"/>
        </w:rPr>
        <w:t>。</w:t>
      </w:r>
    </w:p>
    <w:p w:rsidR="000342CB" w:rsidRPr="002B62BD" w:rsidRDefault="000342CB" w:rsidP="00D06CC8">
      <w:pPr>
        <w:pStyle w:val="AltZ"/>
        <w:spacing w:before="156" w:after="156"/>
        <w:rPr>
          <w:highlight w:val="yellow"/>
        </w:rPr>
      </w:pPr>
      <w:r w:rsidRPr="002B62BD">
        <w:rPr>
          <w:highlight w:val="yellow"/>
        </w:rPr>
        <w:t>2013</w:t>
      </w:r>
      <w:r w:rsidRPr="002B62BD">
        <w:rPr>
          <w:highlight w:val="yellow"/>
        </w:rPr>
        <w:t>年</w:t>
      </w:r>
      <w:r w:rsidRPr="002B62BD">
        <w:rPr>
          <w:highlight w:val="yellow"/>
        </w:rPr>
        <w:t>(</w:t>
      </w:r>
      <w:r w:rsidRPr="002B62BD">
        <w:rPr>
          <w:color w:val="006666"/>
          <w:highlight w:val="yellow"/>
        </w:rPr>
        <w:t>7</w:t>
      </w:r>
      <w:r w:rsidRPr="002B62BD">
        <w:rPr>
          <w:highlight w:val="yellow"/>
        </w:rPr>
        <w:t>)</w:t>
      </w:r>
    </w:p>
    <w:p w:rsidR="00D06CC8" w:rsidRPr="002B62BD" w:rsidRDefault="0024116A" w:rsidP="00D06CC8">
      <w:pPr>
        <w:pStyle w:val="AltZ"/>
        <w:spacing w:before="156" w:after="156"/>
        <w:rPr>
          <w:highlight w:val="yellow"/>
        </w:rPr>
      </w:pPr>
      <w:r w:rsidRPr="002B62BD">
        <w:rPr>
          <w:highlight w:val="yellow"/>
        </w:rPr>
        <w:t xml:space="preserve">A.Primary </w:t>
      </w:r>
      <w:r w:rsidRPr="002B62BD">
        <w:rPr>
          <w:color w:val="000088"/>
          <w:highlight w:val="yellow"/>
        </w:rPr>
        <w:t>Key</w:t>
      </w:r>
      <w:r w:rsidRPr="002B62BD">
        <w:rPr>
          <w:highlight w:val="yellow"/>
        </w:rPr>
        <w:t xml:space="preserve"> (DepID) </w:t>
      </w:r>
      <w:r w:rsidRPr="002B62BD">
        <w:rPr>
          <w:color w:val="000088"/>
          <w:highlight w:val="yellow"/>
        </w:rPr>
        <w:t>On</w:t>
      </w:r>
      <w:r w:rsidRPr="002B62BD">
        <w:rPr>
          <w:highlight w:val="yellow"/>
        </w:rPr>
        <w:t xml:space="preserve"> DEP (DepID) </w:t>
      </w:r>
    </w:p>
    <w:p w:rsidR="00D06CC8" w:rsidRPr="002B62BD" w:rsidRDefault="0024116A" w:rsidP="00D06CC8">
      <w:pPr>
        <w:pStyle w:val="AltZ"/>
        <w:spacing w:before="156" w:after="156"/>
        <w:rPr>
          <w:highlight w:val="yellow"/>
        </w:rPr>
      </w:pPr>
      <w:r w:rsidRPr="002B62BD">
        <w:rPr>
          <w:highlight w:val="yellow"/>
        </w:rPr>
        <w:t xml:space="preserve">B.Primary </w:t>
      </w:r>
      <w:r w:rsidRPr="002B62BD">
        <w:rPr>
          <w:color w:val="000088"/>
          <w:highlight w:val="yellow"/>
        </w:rPr>
        <w:t>Key</w:t>
      </w:r>
      <w:r w:rsidRPr="002B62BD">
        <w:rPr>
          <w:highlight w:val="yellow"/>
        </w:rPr>
        <w:t xml:space="preserve"> (DepID) </w:t>
      </w:r>
      <w:r w:rsidRPr="002B62BD">
        <w:rPr>
          <w:color w:val="000088"/>
          <w:highlight w:val="yellow"/>
        </w:rPr>
        <w:t>On</w:t>
      </w:r>
      <w:r w:rsidRPr="002B62BD">
        <w:rPr>
          <w:highlight w:val="yellow"/>
        </w:rPr>
        <w:t xml:space="preserve"> EMP (DepID)       </w:t>
      </w:r>
    </w:p>
    <w:p w:rsidR="00D06CC8" w:rsidRPr="002B62BD" w:rsidRDefault="0024116A" w:rsidP="00D06CC8">
      <w:pPr>
        <w:pStyle w:val="AltZ"/>
        <w:spacing w:before="156" w:after="156"/>
        <w:rPr>
          <w:highlight w:val="yellow"/>
        </w:rPr>
      </w:pPr>
      <w:r w:rsidRPr="002B62BD">
        <w:rPr>
          <w:highlight w:val="yellow"/>
        </w:rPr>
        <w:t xml:space="preserve">C.Foreign </w:t>
      </w:r>
      <w:r w:rsidRPr="002B62BD">
        <w:rPr>
          <w:color w:val="000088"/>
          <w:highlight w:val="yellow"/>
        </w:rPr>
        <w:t>Key</w:t>
      </w:r>
      <w:r w:rsidRPr="002B62BD">
        <w:rPr>
          <w:highlight w:val="yellow"/>
        </w:rPr>
        <w:t xml:space="preserve"> (DepID) References DEP (DepID)</w:t>
      </w:r>
    </w:p>
    <w:p w:rsidR="00D06CC8" w:rsidRPr="002B62BD" w:rsidRDefault="0024116A" w:rsidP="00D06CC8">
      <w:pPr>
        <w:pStyle w:val="AltZ"/>
        <w:spacing w:before="156" w:after="156"/>
        <w:rPr>
          <w:highlight w:val="yellow"/>
        </w:rPr>
      </w:pPr>
      <w:r w:rsidRPr="002B62BD">
        <w:rPr>
          <w:highlight w:val="yellow"/>
        </w:rPr>
        <w:t xml:space="preserve">D.Foreign </w:t>
      </w:r>
      <w:r w:rsidRPr="002B62BD">
        <w:rPr>
          <w:color w:val="000088"/>
          <w:highlight w:val="yellow"/>
        </w:rPr>
        <w:t>Key</w:t>
      </w:r>
      <w:r w:rsidRPr="002B62BD">
        <w:rPr>
          <w:highlight w:val="yellow"/>
        </w:rPr>
        <w:t xml:space="preserve"> (DepID) References EMP (DepID)</w:t>
      </w:r>
    </w:p>
    <w:p w:rsidR="000342CB" w:rsidRPr="002B62BD" w:rsidRDefault="000342CB" w:rsidP="00D06CC8">
      <w:pPr>
        <w:pStyle w:val="AltZ"/>
        <w:spacing w:before="156" w:after="156"/>
        <w:rPr>
          <w:highlight w:val="yellow"/>
        </w:rPr>
      </w:pPr>
      <w:r w:rsidRPr="002B62BD">
        <w:rPr>
          <w:highlight w:val="yellow"/>
        </w:rPr>
        <w:t>2013</w:t>
      </w:r>
      <w:r w:rsidRPr="002B62BD">
        <w:rPr>
          <w:highlight w:val="yellow"/>
        </w:rPr>
        <w:t>年</w:t>
      </w:r>
      <w:r w:rsidRPr="002B62BD">
        <w:rPr>
          <w:highlight w:val="yellow"/>
        </w:rPr>
        <w:t>(</w:t>
      </w:r>
      <w:r w:rsidRPr="002B62BD">
        <w:rPr>
          <w:color w:val="006666"/>
          <w:highlight w:val="yellow"/>
        </w:rPr>
        <w:t>8</w:t>
      </w:r>
      <w:r w:rsidRPr="002B62BD">
        <w:rPr>
          <w:highlight w:val="yellow"/>
        </w:rPr>
        <w:t>)</w:t>
      </w:r>
    </w:p>
    <w:p w:rsidR="00D06CC8" w:rsidRPr="002B62BD" w:rsidRDefault="0024116A" w:rsidP="00D06CC8">
      <w:pPr>
        <w:pStyle w:val="AltZ"/>
        <w:spacing w:before="156" w:after="156"/>
        <w:rPr>
          <w:color w:val="880000"/>
          <w:highlight w:val="yellow"/>
        </w:rPr>
      </w:pPr>
      <w:r w:rsidRPr="002B62BD">
        <w:rPr>
          <w:highlight w:val="yellow"/>
        </w:rPr>
        <w:t>A.π</w:t>
      </w:r>
      <w:r w:rsidRPr="002B62BD">
        <w:rPr>
          <w:color w:val="006666"/>
          <w:highlight w:val="yellow"/>
        </w:rPr>
        <w:t>2</w:t>
      </w:r>
      <w:r w:rsidRPr="002B62BD">
        <w:rPr>
          <w:highlight w:val="yellow"/>
        </w:rPr>
        <w:t>,</w:t>
      </w:r>
      <w:r w:rsidRPr="002B62BD">
        <w:rPr>
          <w:color w:val="006666"/>
          <w:highlight w:val="yellow"/>
        </w:rPr>
        <w:t>4</w:t>
      </w:r>
      <w:r w:rsidRPr="002B62BD">
        <w:rPr>
          <w:highlight w:val="yellow"/>
        </w:rPr>
        <w:t>（</w:t>
      </w:r>
      <w:r w:rsidRPr="002B62BD">
        <w:rPr>
          <w:highlight w:val="yellow"/>
        </w:rPr>
        <w:t>σ</w:t>
      </w:r>
      <w:r w:rsidRPr="002B62BD">
        <w:rPr>
          <w:color w:val="006666"/>
          <w:highlight w:val="yellow"/>
        </w:rPr>
        <w:t>8</w:t>
      </w:r>
      <w:proofErr w:type="gramStart"/>
      <w:r w:rsidRPr="002B62BD">
        <w:rPr>
          <w:highlight w:val="yellow"/>
        </w:rPr>
        <w:t>‘</w:t>
      </w:r>
      <w:proofErr w:type="gramEnd"/>
      <w:r w:rsidRPr="002B62BD">
        <w:rPr>
          <w:highlight w:val="yellow"/>
        </w:rPr>
        <w:t>开发部</w:t>
      </w:r>
      <w:r w:rsidRPr="002B62BD">
        <w:rPr>
          <w:color w:val="880000"/>
          <w:highlight w:val="yellow"/>
        </w:rPr>
        <w:t>'</w:t>
      </w:r>
      <w:r w:rsidRPr="002B62BD">
        <w:rPr>
          <w:color w:val="880000"/>
          <w:highlight w:val="yellow"/>
        </w:rPr>
        <w:t>（</w:t>
      </w:r>
      <w:r w:rsidRPr="002B62BD">
        <w:rPr>
          <w:color w:val="880000"/>
          <w:highlight w:val="yellow"/>
        </w:rPr>
        <w:t xml:space="preserve">EMP×DEP </w:t>
      </w:r>
      <w:r w:rsidRPr="002B62BD">
        <w:rPr>
          <w:color w:val="880000"/>
          <w:highlight w:val="yellow"/>
        </w:rPr>
        <w:t>））</w:t>
      </w:r>
      <w:r w:rsidRPr="002B62BD">
        <w:rPr>
          <w:color w:val="880000"/>
          <w:highlight w:val="yellow"/>
        </w:rPr>
        <w:t xml:space="preserve">    </w:t>
      </w:r>
    </w:p>
    <w:p w:rsidR="00D06CC8" w:rsidRPr="002B62BD" w:rsidRDefault="0024116A" w:rsidP="00D06CC8">
      <w:pPr>
        <w:pStyle w:val="AltZ"/>
        <w:spacing w:before="156" w:after="156"/>
        <w:rPr>
          <w:highlight w:val="yellow"/>
        </w:rPr>
      </w:pPr>
      <w:r w:rsidRPr="002B62BD">
        <w:rPr>
          <w:highlight w:val="yellow"/>
        </w:rPr>
        <w:t>B.π</w:t>
      </w:r>
      <w:r w:rsidRPr="002B62BD">
        <w:rPr>
          <w:color w:val="006666"/>
          <w:highlight w:val="yellow"/>
        </w:rPr>
        <w:t>2</w:t>
      </w:r>
      <w:r w:rsidRPr="002B62BD">
        <w:rPr>
          <w:highlight w:val="yellow"/>
        </w:rPr>
        <w:t>，</w:t>
      </w:r>
      <w:r w:rsidRPr="002B62BD">
        <w:rPr>
          <w:color w:val="006666"/>
          <w:highlight w:val="yellow"/>
        </w:rPr>
        <w:t>4</w:t>
      </w:r>
      <w:r w:rsidRPr="002B62BD">
        <w:rPr>
          <w:highlight w:val="yellow"/>
        </w:rPr>
        <w:t>（</w:t>
      </w:r>
      <w:r w:rsidRPr="002B62BD">
        <w:rPr>
          <w:highlight w:val="yellow"/>
        </w:rPr>
        <w:t>σ</w:t>
      </w:r>
      <w:r w:rsidRPr="002B62BD">
        <w:rPr>
          <w:color w:val="006666"/>
          <w:highlight w:val="yellow"/>
        </w:rPr>
        <w:t>1</w:t>
      </w:r>
      <w:r w:rsidRPr="002B62BD">
        <w:rPr>
          <w:highlight w:val="yellow"/>
        </w:rPr>
        <w:t>=</w:t>
      </w:r>
      <w:r w:rsidRPr="002B62BD">
        <w:rPr>
          <w:color w:val="006666"/>
          <w:highlight w:val="yellow"/>
        </w:rPr>
        <w:t>9</w:t>
      </w:r>
      <w:r w:rsidRPr="002B62BD">
        <w:rPr>
          <w:highlight w:val="yellow"/>
        </w:rPr>
        <w:t>（</w:t>
      </w:r>
      <w:r w:rsidRPr="002B62BD">
        <w:rPr>
          <w:highlight w:val="yellow"/>
        </w:rPr>
        <w:t>EMP σ</w:t>
      </w:r>
      <w:r w:rsidRPr="002B62BD">
        <w:rPr>
          <w:color w:val="006666"/>
          <w:highlight w:val="yellow"/>
        </w:rPr>
        <w:t>2</w:t>
      </w:r>
      <w:r w:rsidRPr="002B62BD">
        <w:rPr>
          <w:highlight w:val="yellow"/>
        </w:rPr>
        <w:t>=</w:t>
      </w:r>
      <w:proofErr w:type="gramStart"/>
      <w:r w:rsidRPr="002B62BD">
        <w:rPr>
          <w:highlight w:val="yellow"/>
        </w:rPr>
        <w:t>’</w:t>
      </w:r>
      <w:proofErr w:type="gramEnd"/>
      <w:r w:rsidRPr="002B62BD">
        <w:rPr>
          <w:highlight w:val="yellow"/>
        </w:rPr>
        <w:t>开发部</w:t>
      </w:r>
      <w:proofErr w:type="gramStart"/>
      <w:r w:rsidRPr="002B62BD">
        <w:rPr>
          <w:highlight w:val="yellow"/>
        </w:rPr>
        <w:t>‘</w:t>
      </w:r>
      <w:proofErr w:type="gramEnd"/>
      <w:r w:rsidRPr="002B62BD">
        <w:rPr>
          <w:highlight w:val="yellow"/>
        </w:rPr>
        <w:t xml:space="preserve"> DEP</w:t>
      </w:r>
      <w:r w:rsidRPr="002B62BD">
        <w:rPr>
          <w:highlight w:val="yellow"/>
        </w:rPr>
        <w:t>））</w:t>
      </w:r>
      <w:r w:rsidRPr="002B62BD">
        <w:rPr>
          <w:highlight w:val="yellow"/>
        </w:rPr>
        <w:t xml:space="preserve">  </w:t>
      </w:r>
    </w:p>
    <w:p w:rsidR="00D06CC8" w:rsidRPr="002B62BD" w:rsidRDefault="0024116A" w:rsidP="00D06CC8">
      <w:pPr>
        <w:pStyle w:val="AltZ"/>
        <w:spacing w:before="156" w:after="156"/>
        <w:rPr>
          <w:highlight w:val="yellow"/>
        </w:rPr>
      </w:pPr>
      <w:r w:rsidRPr="002B62BD">
        <w:rPr>
          <w:highlight w:val="yellow"/>
        </w:rPr>
        <w:t>C.π</w:t>
      </w:r>
      <w:r w:rsidRPr="002B62BD">
        <w:rPr>
          <w:color w:val="006666"/>
          <w:highlight w:val="yellow"/>
        </w:rPr>
        <w:t>2</w:t>
      </w:r>
      <w:r w:rsidRPr="002B62BD">
        <w:rPr>
          <w:highlight w:val="yellow"/>
        </w:rPr>
        <w:t>，</w:t>
      </w:r>
      <w:r w:rsidRPr="002B62BD">
        <w:rPr>
          <w:color w:val="006666"/>
          <w:highlight w:val="yellow"/>
        </w:rPr>
        <w:t>3</w:t>
      </w:r>
      <w:r w:rsidRPr="002B62BD">
        <w:rPr>
          <w:highlight w:val="yellow"/>
        </w:rPr>
        <w:t>（</w:t>
      </w:r>
      <w:r w:rsidRPr="002B62BD">
        <w:rPr>
          <w:highlight w:val="yellow"/>
        </w:rPr>
        <w:t>EMP×σ</w:t>
      </w:r>
      <w:r w:rsidRPr="002B62BD">
        <w:rPr>
          <w:color w:val="006666"/>
          <w:highlight w:val="yellow"/>
        </w:rPr>
        <w:t>2</w:t>
      </w:r>
      <w:r w:rsidRPr="002B62BD">
        <w:rPr>
          <w:highlight w:val="yellow"/>
        </w:rPr>
        <w:t>=</w:t>
      </w:r>
      <w:proofErr w:type="gramStart"/>
      <w:r w:rsidRPr="002B62BD">
        <w:rPr>
          <w:highlight w:val="yellow"/>
        </w:rPr>
        <w:t>’</w:t>
      </w:r>
      <w:proofErr w:type="gramEnd"/>
      <w:r w:rsidRPr="002B62BD">
        <w:rPr>
          <w:highlight w:val="yellow"/>
        </w:rPr>
        <w:t>开发部</w:t>
      </w:r>
      <w:proofErr w:type="gramStart"/>
      <w:r w:rsidRPr="002B62BD">
        <w:rPr>
          <w:highlight w:val="yellow"/>
        </w:rPr>
        <w:t>‘</w:t>
      </w:r>
      <w:proofErr w:type="gramEnd"/>
      <w:r w:rsidRPr="002B62BD">
        <w:rPr>
          <w:highlight w:val="yellow"/>
        </w:rPr>
        <w:t>（</w:t>
      </w:r>
      <w:r w:rsidRPr="002B62BD">
        <w:rPr>
          <w:highlight w:val="yellow"/>
        </w:rPr>
        <w:t>DEP</w:t>
      </w:r>
      <w:r w:rsidRPr="002B62BD">
        <w:rPr>
          <w:highlight w:val="yellow"/>
        </w:rPr>
        <w:t>））</w:t>
      </w:r>
      <w:r w:rsidRPr="002B62BD">
        <w:rPr>
          <w:highlight w:val="yellow"/>
        </w:rPr>
        <w:t xml:space="preserve"> </w:t>
      </w:r>
    </w:p>
    <w:p w:rsidR="00EF1D75" w:rsidRPr="002B62BD" w:rsidRDefault="0024116A" w:rsidP="00D06CC8">
      <w:pPr>
        <w:pStyle w:val="AltZ"/>
        <w:spacing w:before="156" w:after="156"/>
        <w:rPr>
          <w:highlight w:val="yellow"/>
        </w:rPr>
      </w:pPr>
      <w:r w:rsidRPr="002B62BD">
        <w:rPr>
          <w:highlight w:val="yellow"/>
        </w:rPr>
        <w:t>D.π</w:t>
      </w:r>
      <w:r w:rsidRPr="002B62BD">
        <w:rPr>
          <w:color w:val="006666"/>
          <w:highlight w:val="yellow"/>
        </w:rPr>
        <w:t>2</w:t>
      </w:r>
      <w:r w:rsidRPr="002B62BD">
        <w:rPr>
          <w:highlight w:val="yellow"/>
        </w:rPr>
        <w:t>,</w:t>
      </w:r>
      <w:r w:rsidRPr="002B62BD">
        <w:rPr>
          <w:color w:val="006666"/>
          <w:highlight w:val="yellow"/>
        </w:rPr>
        <w:t>3</w:t>
      </w:r>
      <w:r w:rsidRPr="002B62BD">
        <w:rPr>
          <w:highlight w:val="yellow"/>
        </w:rPr>
        <w:t>（</w:t>
      </w:r>
      <w:r w:rsidRPr="002B62BD">
        <w:rPr>
          <w:highlight w:val="yellow"/>
        </w:rPr>
        <w:t>π</w:t>
      </w:r>
      <w:r w:rsidRPr="002B62BD">
        <w:rPr>
          <w:color w:val="006666"/>
          <w:highlight w:val="yellow"/>
        </w:rPr>
        <w:t>1</w:t>
      </w:r>
      <w:r w:rsidRPr="002B62BD">
        <w:rPr>
          <w:highlight w:val="yellow"/>
        </w:rPr>
        <w:t>,</w:t>
      </w:r>
      <w:r w:rsidRPr="002B62BD">
        <w:rPr>
          <w:color w:val="006666"/>
          <w:highlight w:val="yellow"/>
        </w:rPr>
        <w:t>2</w:t>
      </w:r>
      <w:r w:rsidRPr="002B62BD">
        <w:rPr>
          <w:highlight w:val="yellow"/>
        </w:rPr>
        <w:t>,</w:t>
      </w:r>
      <w:r w:rsidRPr="002B62BD">
        <w:rPr>
          <w:color w:val="006666"/>
          <w:highlight w:val="yellow"/>
        </w:rPr>
        <w:t>4</w:t>
      </w:r>
      <w:r w:rsidRPr="002B62BD">
        <w:rPr>
          <w:highlight w:val="yellow"/>
        </w:rPr>
        <w:t>,</w:t>
      </w:r>
      <w:r w:rsidRPr="002B62BD">
        <w:rPr>
          <w:color w:val="006666"/>
          <w:highlight w:val="yellow"/>
        </w:rPr>
        <w:t>6</w:t>
      </w:r>
      <w:r w:rsidRPr="002B62BD">
        <w:rPr>
          <w:highlight w:val="yellow"/>
        </w:rPr>
        <w:t>（</w:t>
      </w:r>
      <w:r w:rsidRPr="002B62BD">
        <w:rPr>
          <w:highlight w:val="yellow"/>
        </w:rPr>
        <w:t xml:space="preserve">EMP </w:t>
      </w:r>
      <w:r w:rsidRPr="002B62BD">
        <w:rPr>
          <w:highlight w:val="yellow"/>
        </w:rPr>
        <w:t>）</w:t>
      </w:r>
      <w:r w:rsidRPr="002B62BD">
        <w:rPr>
          <w:highlight w:val="yellow"/>
        </w:rPr>
        <w:t>σ</w:t>
      </w:r>
      <w:r w:rsidRPr="002B62BD">
        <w:rPr>
          <w:color w:val="006666"/>
          <w:highlight w:val="yellow"/>
        </w:rPr>
        <w:t>2</w:t>
      </w:r>
      <w:r w:rsidRPr="002B62BD">
        <w:rPr>
          <w:highlight w:val="yellow"/>
        </w:rPr>
        <w:t>=</w:t>
      </w:r>
      <w:r w:rsidRPr="002B62BD">
        <w:rPr>
          <w:color w:val="880000"/>
          <w:highlight w:val="yellow"/>
        </w:rPr>
        <w:t>'</w:t>
      </w:r>
      <w:r w:rsidRPr="002B62BD">
        <w:rPr>
          <w:color w:val="880000"/>
          <w:highlight w:val="yellow"/>
        </w:rPr>
        <w:t>开发部（</w:t>
      </w:r>
      <w:r w:rsidRPr="002B62BD">
        <w:rPr>
          <w:color w:val="880000"/>
          <w:highlight w:val="yellow"/>
        </w:rPr>
        <w:t>DEP</w:t>
      </w:r>
      <w:r w:rsidRPr="002B62BD">
        <w:rPr>
          <w:color w:val="880000"/>
          <w:highlight w:val="yellow"/>
        </w:rPr>
        <w:t>）</w:t>
      </w:r>
      <w:r w:rsidRPr="002B62BD">
        <w:rPr>
          <w:color w:val="880000"/>
          <w:highlight w:val="yellow"/>
        </w:rPr>
        <w:t>'</w:t>
      </w:r>
      <w:r w:rsidRPr="002B62BD">
        <w:rPr>
          <w:color w:val="880000"/>
          <w:highlight w:val="yellow"/>
        </w:rPr>
        <w:t>）</w:t>
      </w:r>
    </w:p>
    <w:p w:rsidR="00EF1D75" w:rsidRPr="002B62BD" w:rsidRDefault="0024116A">
      <w:pPr>
        <w:spacing w:line="251" w:lineRule="auto"/>
        <w:ind w:left="420"/>
        <w:rPr>
          <w:highlight w:val="yellow"/>
        </w:rPr>
      </w:pPr>
      <w:bookmarkStart w:id="33" w:name="5784-1534675764924"/>
      <w:bookmarkStart w:id="34" w:name="3973-1534675764931"/>
      <w:bookmarkEnd w:id="33"/>
      <w:bookmarkEnd w:id="34"/>
      <w:r w:rsidRPr="002B62BD">
        <w:rPr>
          <w:color w:val="999999"/>
          <w:highlight w:val="yellow"/>
        </w:rPr>
        <w:t>【答案】</w:t>
      </w:r>
      <w:r w:rsidRPr="002B62BD">
        <w:rPr>
          <w:color w:val="999999"/>
          <w:highlight w:val="yellow"/>
        </w:rPr>
        <w:t xml:space="preserve">C B </w:t>
      </w:r>
      <w:r w:rsidRPr="002B62BD">
        <w:rPr>
          <w:color w:val="999999"/>
          <w:highlight w:val="yellow"/>
        </w:rPr>
        <w:t>【解析】本题考查关系代数运算方面的基础知识。</w:t>
      </w:r>
    </w:p>
    <w:p w:rsidR="00EF1D75" w:rsidRPr="002B62BD" w:rsidRDefault="00EF1D75">
      <w:pPr>
        <w:rPr>
          <w:highlight w:val="yellow"/>
        </w:rPr>
      </w:pPr>
      <w:bookmarkStart w:id="35" w:name="7466-1534675765615"/>
      <w:bookmarkEnd w:id="35"/>
    </w:p>
    <w:p w:rsidR="00EF1D75" w:rsidRPr="002B62BD" w:rsidRDefault="0024116A">
      <w:pPr>
        <w:spacing w:line="251" w:lineRule="auto"/>
        <w:ind w:left="420"/>
        <w:rPr>
          <w:highlight w:val="yellow"/>
        </w:rPr>
      </w:pPr>
      <w:bookmarkStart w:id="36" w:name="1360-1534675764932"/>
      <w:bookmarkEnd w:id="36"/>
      <w:r w:rsidRPr="002B62BD">
        <w:rPr>
          <w:color w:val="999999"/>
          <w:highlight w:val="yellow"/>
        </w:rPr>
        <w:t>(7)</w:t>
      </w:r>
      <w:r w:rsidRPr="002B62BD">
        <w:rPr>
          <w:color w:val="999999"/>
          <w:highlight w:val="yellow"/>
        </w:rPr>
        <w:t>员工关系中的</w:t>
      </w:r>
      <w:r w:rsidRPr="002B62BD">
        <w:rPr>
          <w:color w:val="999999"/>
          <w:highlight w:val="yellow"/>
        </w:rPr>
        <w:t>DepID</w:t>
      </w:r>
      <w:r w:rsidRPr="002B62BD">
        <w:rPr>
          <w:color w:val="999999"/>
          <w:highlight w:val="yellow"/>
        </w:rPr>
        <w:t>是一个外键，为了保证数据的正确性，通过参照完整性加以约束。</w:t>
      </w:r>
      <w:r w:rsidRPr="002B62BD">
        <w:rPr>
          <w:color w:val="999999"/>
          <w:highlight w:val="yellow"/>
        </w:rPr>
        <w:t>SQL</w:t>
      </w:r>
      <w:r w:rsidRPr="002B62BD">
        <w:rPr>
          <w:color w:val="999999"/>
          <w:highlight w:val="yellow"/>
        </w:rPr>
        <w:t>语言通过使用保留字</w:t>
      </w:r>
      <w:r w:rsidRPr="002B62BD">
        <w:rPr>
          <w:color w:val="999999"/>
          <w:highlight w:val="yellow"/>
        </w:rPr>
        <w:t>Foreign</w:t>
      </w:r>
    </w:p>
    <w:p w:rsidR="00EF1D75" w:rsidRPr="002B62BD" w:rsidRDefault="00EF1D75">
      <w:pPr>
        <w:rPr>
          <w:highlight w:val="yellow"/>
        </w:rPr>
      </w:pPr>
      <w:bookmarkStart w:id="37" w:name="3136-1534675765615"/>
      <w:bookmarkEnd w:id="37"/>
    </w:p>
    <w:p w:rsidR="00EF1D75" w:rsidRPr="002B62BD" w:rsidRDefault="0024116A">
      <w:pPr>
        <w:spacing w:line="251" w:lineRule="auto"/>
        <w:ind w:left="420"/>
        <w:rPr>
          <w:highlight w:val="yellow"/>
        </w:rPr>
      </w:pPr>
      <w:bookmarkStart w:id="38" w:name="5288-1534675764933"/>
      <w:bookmarkEnd w:id="38"/>
      <w:r w:rsidRPr="002B62BD">
        <w:rPr>
          <w:color w:val="999999"/>
          <w:highlight w:val="yellow"/>
        </w:rPr>
        <w:t>Key</w:t>
      </w:r>
      <w:r w:rsidRPr="002B62BD">
        <w:rPr>
          <w:color w:val="999999"/>
          <w:highlight w:val="yellow"/>
        </w:rPr>
        <w:t>定义外键，</w:t>
      </w:r>
      <w:r w:rsidRPr="002B62BD">
        <w:rPr>
          <w:color w:val="999999"/>
          <w:highlight w:val="yellow"/>
        </w:rPr>
        <w:t>References</w:t>
      </w:r>
      <w:proofErr w:type="gramStart"/>
      <w:r w:rsidRPr="002B62BD">
        <w:rPr>
          <w:color w:val="999999"/>
          <w:highlight w:val="yellow"/>
        </w:rPr>
        <w:t>指明外码对应</w:t>
      </w:r>
      <w:proofErr w:type="gramEnd"/>
      <w:r w:rsidRPr="002B62BD">
        <w:rPr>
          <w:color w:val="999999"/>
          <w:highlight w:val="yellow"/>
        </w:rPr>
        <w:t>于哪个表的主码。参照完整性定义格式如下：</w:t>
      </w:r>
      <w:r w:rsidRPr="002B62BD">
        <w:rPr>
          <w:color w:val="999999"/>
          <w:highlight w:val="yellow"/>
        </w:rPr>
        <w:t xml:space="preserve"> Foreign</w:t>
      </w:r>
    </w:p>
    <w:p w:rsidR="00EF1D75" w:rsidRPr="002B62BD" w:rsidRDefault="00EF1D75">
      <w:pPr>
        <w:rPr>
          <w:highlight w:val="yellow"/>
        </w:rPr>
      </w:pPr>
      <w:bookmarkStart w:id="39" w:name="4722-1534675765615"/>
      <w:bookmarkEnd w:id="39"/>
    </w:p>
    <w:p w:rsidR="00EF1D75" w:rsidRPr="002B62BD" w:rsidRDefault="0024116A">
      <w:pPr>
        <w:spacing w:line="251" w:lineRule="auto"/>
        <w:ind w:left="420"/>
        <w:rPr>
          <w:highlight w:val="yellow"/>
        </w:rPr>
      </w:pPr>
      <w:bookmarkStart w:id="40" w:name="3767-1534675764935"/>
      <w:bookmarkEnd w:id="40"/>
      <w:r w:rsidRPr="002B62BD">
        <w:rPr>
          <w:color w:val="999999"/>
          <w:highlight w:val="yellow"/>
        </w:rPr>
        <w:t>Key(</w:t>
      </w:r>
      <w:r w:rsidRPr="002B62BD">
        <w:rPr>
          <w:color w:val="999999"/>
          <w:highlight w:val="yellow"/>
        </w:rPr>
        <w:t>属性名）</w:t>
      </w:r>
      <w:r w:rsidRPr="002B62BD">
        <w:rPr>
          <w:color w:val="999999"/>
          <w:highlight w:val="yellow"/>
        </w:rPr>
        <w:t>References</w:t>
      </w:r>
      <w:r w:rsidRPr="002B62BD">
        <w:rPr>
          <w:color w:val="999999"/>
          <w:highlight w:val="yellow"/>
        </w:rPr>
        <w:t>表名（属性名）</w:t>
      </w:r>
    </w:p>
    <w:p w:rsidR="00EF1D75" w:rsidRPr="002B62BD" w:rsidRDefault="00EF1D75">
      <w:pPr>
        <w:rPr>
          <w:highlight w:val="yellow"/>
        </w:rPr>
      </w:pPr>
      <w:bookmarkStart w:id="41" w:name="2535-1534675765615"/>
      <w:bookmarkEnd w:id="41"/>
    </w:p>
    <w:p w:rsidR="00EF1D75" w:rsidRPr="002B62BD" w:rsidRDefault="0024116A">
      <w:pPr>
        <w:spacing w:line="251" w:lineRule="auto"/>
        <w:ind w:left="420"/>
        <w:rPr>
          <w:highlight w:val="yellow"/>
        </w:rPr>
      </w:pPr>
      <w:bookmarkStart w:id="42" w:name="5020-1534675764936"/>
      <w:bookmarkEnd w:id="42"/>
      <w:r w:rsidRPr="002B62BD">
        <w:rPr>
          <w:color w:val="999999"/>
          <w:highlight w:val="yellow"/>
        </w:rPr>
        <w:t>可见，若要求</w:t>
      </w:r>
      <w:r w:rsidRPr="002B62BD">
        <w:rPr>
          <w:color w:val="999999"/>
          <w:highlight w:val="yellow"/>
        </w:rPr>
        <w:t>DepID</w:t>
      </w:r>
      <w:r w:rsidRPr="002B62BD">
        <w:rPr>
          <w:color w:val="999999"/>
          <w:highlight w:val="yellow"/>
        </w:rPr>
        <w:t>参照部门关系</w:t>
      </w:r>
      <w:r w:rsidRPr="002B62BD">
        <w:rPr>
          <w:color w:val="999999"/>
          <w:highlight w:val="yellow"/>
        </w:rPr>
        <w:t>DEP</w:t>
      </w:r>
      <w:proofErr w:type="gramStart"/>
      <w:r w:rsidRPr="002B62BD">
        <w:rPr>
          <w:color w:val="999999"/>
          <w:highlight w:val="yellow"/>
        </w:rPr>
        <w:t>的主码</w:t>
      </w:r>
      <w:proofErr w:type="gramEnd"/>
      <w:r w:rsidRPr="002B62BD">
        <w:rPr>
          <w:color w:val="999999"/>
          <w:highlight w:val="yellow"/>
        </w:rPr>
        <w:t>DepID</w:t>
      </w:r>
      <w:r w:rsidRPr="002B62BD">
        <w:rPr>
          <w:color w:val="999999"/>
          <w:highlight w:val="yellow"/>
        </w:rPr>
        <w:t>，则可以在定义</w:t>
      </w:r>
      <w:r w:rsidRPr="002B62BD">
        <w:rPr>
          <w:color w:val="999999"/>
          <w:highlight w:val="yellow"/>
        </w:rPr>
        <w:t>EMP</w:t>
      </w:r>
      <w:r w:rsidRPr="002B62BD">
        <w:rPr>
          <w:color w:val="999999"/>
          <w:highlight w:val="yellow"/>
        </w:rPr>
        <w:t>时用</w:t>
      </w:r>
      <w:r w:rsidRPr="002B62BD">
        <w:rPr>
          <w:color w:val="999999"/>
          <w:highlight w:val="yellow"/>
        </w:rPr>
        <w:t>“Foreign Key (DepID)</w:t>
      </w:r>
    </w:p>
    <w:p w:rsidR="00EF1D75" w:rsidRPr="002B62BD" w:rsidRDefault="00EF1D75">
      <w:pPr>
        <w:rPr>
          <w:highlight w:val="yellow"/>
        </w:rPr>
      </w:pPr>
      <w:bookmarkStart w:id="43" w:name="8767-1534675765615"/>
      <w:bookmarkEnd w:id="43"/>
    </w:p>
    <w:p w:rsidR="000342CB" w:rsidRPr="002B62BD" w:rsidRDefault="0024116A">
      <w:pPr>
        <w:spacing w:line="251" w:lineRule="auto"/>
        <w:ind w:left="420"/>
        <w:rPr>
          <w:highlight w:val="yellow"/>
        </w:rPr>
      </w:pPr>
      <w:bookmarkStart w:id="44" w:name="4914-1534675764938"/>
      <w:bookmarkEnd w:id="44"/>
      <w:r w:rsidRPr="002B62BD">
        <w:rPr>
          <w:color w:val="999999"/>
          <w:highlight w:val="yellow"/>
        </w:rPr>
        <w:t>References DEP (DepID)</w:t>
      </w:r>
      <w:proofErr w:type="gramStart"/>
      <w:r w:rsidRPr="002B62BD">
        <w:rPr>
          <w:color w:val="999999"/>
          <w:highlight w:val="yellow"/>
        </w:rPr>
        <w:t>”</w:t>
      </w:r>
      <w:proofErr w:type="gramEnd"/>
      <w:r w:rsidRPr="002B62BD">
        <w:rPr>
          <w:color w:val="999999"/>
          <w:highlight w:val="yellow"/>
        </w:rPr>
        <w:t>进行约束。</w:t>
      </w:r>
      <w:r w:rsidRPr="002B62BD">
        <w:rPr>
          <w:color w:val="999999"/>
          <w:highlight w:val="yellow"/>
        </w:rPr>
        <w:t xml:space="preserve"> </w:t>
      </w:r>
      <w:r w:rsidR="000342CB" w:rsidRPr="002B62BD">
        <w:rPr>
          <w:color w:val="999999"/>
          <w:highlight w:val="yellow"/>
        </w:rPr>
        <w:t>2013</w:t>
      </w:r>
      <w:r w:rsidR="000342CB" w:rsidRPr="002B62BD">
        <w:rPr>
          <w:color w:val="999999"/>
          <w:highlight w:val="yellow"/>
        </w:rPr>
        <w:t>年</w:t>
      </w:r>
      <w:bookmarkStart w:id="45" w:name="4552-1534675765615"/>
      <w:bookmarkEnd w:id="45"/>
      <w:r w:rsidR="000342CB" w:rsidRPr="002B62BD">
        <w:rPr>
          <w:color w:val="999999"/>
          <w:highlight w:val="yellow"/>
        </w:rPr>
        <w:t>(8)</w:t>
      </w:r>
    </w:p>
    <w:p w:rsidR="00EF1D75" w:rsidRPr="002B62BD" w:rsidRDefault="00EF1D75">
      <w:pPr>
        <w:rPr>
          <w:highlight w:val="yellow"/>
        </w:rPr>
      </w:pPr>
    </w:p>
    <w:p w:rsidR="00EF1D75" w:rsidRDefault="0024116A">
      <w:pPr>
        <w:spacing w:line="251" w:lineRule="auto"/>
        <w:ind w:left="420"/>
      </w:pPr>
      <w:bookmarkStart w:id="46" w:name="8534-1534675764939"/>
      <w:bookmarkEnd w:id="46"/>
      <w:r w:rsidRPr="002B62BD">
        <w:rPr>
          <w:color w:val="999999"/>
          <w:highlight w:val="yellow"/>
        </w:rPr>
        <w:t>试题（</w:t>
      </w:r>
      <w:r w:rsidRPr="002B62BD">
        <w:rPr>
          <w:color w:val="999999"/>
          <w:highlight w:val="yellow"/>
        </w:rPr>
        <w:t>8)</w:t>
      </w:r>
      <w:r w:rsidRPr="002B62BD">
        <w:rPr>
          <w:color w:val="999999"/>
          <w:highlight w:val="yellow"/>
        </w:rPr>
        <w:t>要求</w:t>
      </w:r>
      <w:r w:rsidRPr="002B62BD">
        <w:rPr>
          <w:color w:val="999999"/>
          <w:highlight w:val="yellow"/>
        </w:rPr>
        <w:t>“</w:t>
      </w:r>
      <w:r w:rsidRPr="002B62BD">
        <w:rPr>
          <w:color w:val="999999"/>
          <w:highlight w:val="yellow"/>
        </w:rPr>
        <w:t>查询开发部的负责人姓名、年龄</w:t>
      </w:r>
      <w:r w:rsidRPr="002B62BD">
        <w:rPr>
          <w:color w:val="999999"/>
          <w:highlight w:val="yellow"/>
        </w:rPr>
        <w:t>”</w:t>
      </w:r>
      <w:r w:rsidRPr="002B62BD">
        <w:rPr>
          <w:color w:val="999999"/>
          <w:highlight w:val="yellow"/>
        </w:rPr>
        <w:t>的关系代数表达式，选项</w:t>
      </w:r>
      <w:r w:rsidRPr="002B62BD">
        <w:rPr>
          <w:color w:val="999999"/>
          <w:highlight w:val="yellow"/>
        </w:rPr>
        <w:t>B</w:t>
      </w:r>
      <w:r w:rsidRPr="002B62BD">
        <w:rPr>
          <w:color w:val="999999"/>
          <w:highlight w:val="yellow"/>
        </w:rPr>
        <w:t>是先进行</w:t>
      </w:r>
      <w:r w:rsidRPr="002B62BD">
        <w:rPr>
          <w:color w:val="999999"/>
          <w:highlight w:val="yellow"/>
        </w:rPr>
        <w:t>δ2=’</w:t>
      </w:r>
      <w:r w:rsidRPr="002B62BD">
        <w:rPr>
          <w:color w:val="999999"/>
          <w:highlight w:val="yellow"/>
        </w:rPr>
        <w:t>开发部（</w:t>
      </w:r>
      <w:r w:rsidRPr="002B62BD">
        <w:rPr>
          <w:color w:val="999999"/>
          <w:highlight w:val="yellow"/>
        </w:rPr>
        <w:t>DEP</w:t>
      </w:r>
      <w:r w:rsidRPr="002B62BD">
        <w:rPr>
          <w:color w:val="999999"/>
          <w:highlight w:val="yellow"/>
        </w:rPr>
        <w:t>）运算，即在</w:t>
      </w:r>
      <w:r w:rsidRPr="002B62BD">
        <w:rPr>
          <w:color w:val="999999"/>
          <w:highlight w:val="yellow"/>
        </w:rPr>
        <w:t>DEP</w:t>
      </w:r>
      <w:r w:rsidRPr="002B62BD">
        <w:rPr>
          <w:color w:val="999999"/>
          <w:highlight w:val="yellow"/>
        </w:rPr>
        <w:t>关系中选择部门名</w:t>
      </w:r>
      <w:r w:rsidRPr="002B62BD">
        <w:rPr>
          <w:color w:val="999999"/>
          <w:highlight w:val="yellow"/>
        </w:rPr>
        <w:t>Dname=‘</w:t>
      </w:r>
      <w:r w:rsidRPr="002B62BD">
        <w:rPr>
          <w:color w:val="999999"/>
          <w:highlight w:val="yellow"/>
        </w:rPr>
        <w:t>开发部</w:t>
      </w:r>
      <w:r w:rsidRPr="002B62BD">
        <w:rPr>
          <w:color w:val="999999"/>
          <w:highlight w:val="yellow"/>
        </w:rPr>
        <w:t>’</w:t>
      </w:r>
      <w:r w:rsidRPr="002B62BD">
        <w:rPr>
          <w:color w:val="999999"/>
          <w:highlight w:val="yellow"/>
        </w:rPr>
        <w:t>的元组；然后将</w:t>
      </w:r>
      <w:r w:rsidRPr="002B62BD">
        <w:rPr>
          <w:color w:val="999999"/>
          <w:highlight w:val="yellow"/>
        </w:rPr>
        <w:t>EMP</w:t>
      </w:r>
      <w:r w:rsidRPr="002B62BD">
        <w:rPr>
          <w:color w:val="999999"/>
          <w:highlight w:val="yellow"/>
        </w:rPr>
        <w:t>关系与其进行</w:t>
      </w:r>
      <w:r w:rsidRPr="002B62BD">
        <w:rPr>
          <w:color w:val="999999"/>
          <w:highlight w:val="yellow"/>
        </w:rPr>
        <w:t>EMP.DepID=DEP.DepID</w:t>
      </w:r>
      <w:r w:rsidRPr="002B62BD">
        <w:rPr>
          <w:color w:val="999999"/>
          <w:highlight w:val="yellow"/>
        </w:rPr>
        <w:t>的自然连接，并去掉右边的重复属性</w:t>
      </w:r>
      <w:r w:rsidRPr="002B62BD">
        <w:rPr>
          <w:color w:val="999999"/>
          <w:highlight w:val="yellow"/>
        </w:rPr>
        <w:t>“DEP.DepID”</w:t>
      </w:r>
      <w:r w:rsidRPr="002B62BD">
        <w:rPr>
          <w:color w:val="999999"/>
          <w:highlight w:val="yellow"/>
        </w:rPr>
        <w:t>，</w:t>
      </w:r>
      <w:r w:rsidRPr="002B62BD">
        <w:rPr>
          <w:color w:val="999999"/>
          <w:highlight w:val="yellow"/>
        </w:rPr>
        <w:lastRenderedPageBreak/>
        <w:t>自然连接后的属性列为（</w:t>
      </w:r>
      <w:r w:rsidRPr="002B62BD">
        <w:rPr>
          <w:color w:val="999999"/>
          <w:highlight w:val="yellow"/>
        </w:rPr>
        <w:t>EmpID,Ename,sex,age,tel,DepID,Dname,Dtel,DEmpID)</w:t>
      </w:r>
      <w:r w:rsidRPr="002B62BD">
        <w:rPr>
          <w:color w:val="999999"/>
          <w:highlight w:val="yellow"/>
        </w:rPr>
        <w:t>；再此基础上进行</w:t>
      </w:r>
      <w:r w:rsidRPr="002B62BD">
        <w:rPr>
          <w:color w:val="999999"/>
          <w:highlight w:val="yellow"/>
        </w:rPr>
        <w:t>δ1=9</w:t>
      </w:r>
      <w:r w:rsidRPr="002B62BD">
        <w:rPr>
          <w:color w:val="999999"/>
          <w:highlight w:val="yellow"/>
        </w:rPr>
        <w:t>运算，即进行员工号</w:t>
      </w:r>
      <w:r w:rsidRPr="002B62BD">
        <w:rPr>
          <w:color w:val="999999"/>
          <w:highlight w:val="yellow"/>
        </w:rPr>
        <w:t>EmpID</w:t>
      </w:r>
      <w:r w:rsidRPr="002B62BD">
        <w:rPr>
          <w:color w:val="999999"/>
          <w:highlight w:val="yellow"/>
        </w:rPr>
        <w:t>等于部门负责人号</w:t>
      </w:r>
      <w:r w:rsidRPr="002B62BD">
        <w:rPr>
          <w:color w:val="999999"/>
          <w:highlight w:val="yellow"/>
        </w:rPr>
        <w:t>DEmpID</w:t>
      </w:r>
      <w:r w:rsidRPr="002B62BD">
        <w:rPr>
          <w:color w:val="999999"/>
          <w:highlight w:val="yellow"/>
        </w:rPr>
        <w:t>的选取运算；最后进行属性列</w:t>
      </w:r>
      <w:r w:rsidRPr="002B62BD">
        <w:rPr>
          <w:color w:val="999999"/>
          <w:highlight w:val="yellow"/>
        </w:rPr>
        <w:t>2(Ename)</w:t>
      </w:r>
      <w:r w:rsidRPr="002B62BD">
        <w:rPr>
          <w:color w:val="999999"/>
          <w:highlight w:val="yellow"/>
        </w:rPr>
        <w:t>和属性列</w:t>
      </w:r>
      <w:r w:rsidRPr="002B62BD">
        <w:rPr>
          <w:color w:val="999999"/>
          <w:highlight w:val="yellow"/>
        </w:rPr>
        <w:t>4(age)</w:t>
      </w:r>
      <w:r w:rsidRPr="002B62BD">
        <w:rPr>
          <w:color w:val="999999"/>
          <w:highlight w:val="yellow"/>
        </w:rPr>
        <w:t>的投影运算。</w:t>
      </w:r>
    </w:p>
    <w:p w:rsidR="00EF1D75" w:rsidRDefault="00EF1D75">
      <w:bookmarkStart w:id="47" w:name="1556-1534675765615"/>
      <w:bookmarkEnd w:id="47"/>
    </w:p>
    <w:p w:rsidR="005820D0" w:rsidRPr="00C11F6B" w:rsidRDefault="0024116A" w:rsidP="005820D0">
      <w:pPr>
        <w:pStyle w:val="2"/>
        <w:spacing w:before="156" w:after="156"/>
        <w:rPr>
          <w:highlight w:val="yellow"/>
        </w:rPr>
      </w:pPr>
      <w:bookmarkStart w:id="48" w:name="9521-1534675764948"/>
      <w:bookmarkEnd w:id="48"/>
      <w:r w:rsidRPr="00C11F6B">
        <w:rPr>
          <w:highlight w:val="yellow"/>
        </w:rPr>
        <w:t>在实时操作系统中，两个任务并发执行，一个任务要等待另一个任务发来消息，或建立某个条件后再向前执行，这种制约性合作关系被称为任务的（</w:t>
      </w:r>
      <w:r w:rsidRPr="00C11F6B">
        <w:rPr>
          <w:color w:val="006666"/>
          <w:highlight w:val="yellow"/>
        </w:rPr>
        <w:t>9</w:t>
      </w:r>
      <w:r w:rsidRPr="00C11F6B">
        <w:rPr>
          <w:highlight w:val="yellow"/>
        </w:rPr>
        <w:t>）。</w:t>
      </w:r>
    </w:p>
    <w:p w:rsidR="000342CB" w:rsidRPr="00C11F6B" w:rsidRDefault="000342CB" w:rsidP="005820D0">
      <w:pPr>
        <w:pStyle w:val="AltZ"/>
        <w:spacing w:before="156" w:after="156"/>
        <w:rPr>
          <w:highlight w:val="yellow"/>
        </w:rPr>
      </w:pPr>
      <w:r w:rsidRPr="00C11F6B">
        <w:rPr>
          <w:highlight w:val="yellow"/>
        </w:rPr>
        <w:t>2013</w:t>
      </w:r>
      <w:r w:rsidRPr="00C11F6B">
        <w:rPr>
          <w:highlight w:val="yellow"/>
        </w:rPr>
        <w:t>年</w:t>
      </w:r>
      <w:r w:rsidRPr="00C11F6B">
        <w:rPr>
          <w:highlight w:val="yellow"/>
        </w:rPr>
        <w:t>(</w:t>
      </w:r>
      <w:r w:rsidRPr="00C11F6B">
        <w:rPr>
          <w:color w:val="006666"/>
          <w:highlight w:val="yellow"/>
        </w:rPr>
        <w:t>9</w:t>
      </w:r>
      <w:r w:rsidRPr="00C11F6B">
        <w:rPr>
          <w:highlight w:val="yellow"/>
        </w:rPr>
        <w:t>)</w:t>
      </w:r>
    </w:p>
    <w:p w:rsidR="005820D0" w:rsidRPr="00C11F6B" w:rsidRDefault="0024116A" w:rsidP="005820D0">
      <w:pPr>
        <w:pStyle w:val="AltZ"/>
        <w:spacing w:before="156" w:after="156"/>
        <w:rPr>
          <w:highlight w:val="yellow"/>
        </w:rPr>
      </w:pPr>
      <w:r w:rsidRPr="00C11F6B">
        <w:rPr>
          <w:highlight w:val="yellow"/>
        </w:rPr>
        <w:t>A.</w:t>
      </w:r>
      <w:r w:rsidRPr="00C11F6B">
        <w:rPr>
          <w:highlight w:val="yellow"/>
        </w:rPr>
        <w:t>同步</w:t>
      </w:r>
      <w:r w:rsidRPr="00C11F6B">
        <w:rPr>
          <w:highlight w:val="yellow"/>
        </w:rPr>
        <w:t xml:space="preserve">             </w:t>
      </w:r>
    </w:p>
    <w:p w:rsidR="005820D0" w:rsidRPr="00C11F6B" w:rsidRDefault="0024116A" w:rsidP="005820D0">
      <w:pPr>
        <w:pStyle w:val="AltZ"/>
        <w:spacing w:before="156" w:after="156"/>
        <w:rPr>
          <w:highlight w:val="yellow"/>
        </w:rPr>
      </w:pPr>
      <w:r w:rsidRPr="00C11F6B">
        <w:rPr>
          <w:highlight w:val="yellow"/>
        </w:rPr>
        <w:t>B.</w:t>
      </w:r>
      <w:r w:rsidRPr="00C11F6B">
        <w:rPr>
          <w:highlight w:val="yellow"/>
        </w:rPr>
        <w:t>互斥</w:t>
      </w:r>
      <w:r w:rsidRPr="00C11F6B">
        <w:rPr>
          <w:highlight w:val="yellow"/>
        </w:rPr>
        <w:t xml:space="preserve">               </w:t>
      </w:r>
    </w:p>
    <w:p w:rsidR="005820D0" w:rsidRPr="00C11F6B" w:rsidRDefault="0024116A" w:rsidP="005820D0">
      <w:pPr>
        <w:pStyle w:val="AltZ"/>
        <w:spacing w:before="156" w:after="156"/>
        <w:rPr>
          <w:highlight w:val="yellow"/>
        </w:rPr>
      </w:pPr>
      <w:r w:rsidRPr="00C11F6B">
        <w:rPr>
          <w:highlight w:val="yellow"/>
        </w:rPr>
        <w:t xml:space="preserve"> </w:t>
      </w:r>
      <w:r w:rsidRPr="00C11F6B">
        <w:rPr>
          <w:color w:val="000088"/>
          <w:highlight w:val="yellow"/>
        </w:rPr>
        <w:t>C</w:t>
      </w:r>
      <w:r w:rsidRPr="00C11F6B">
        <w:rPr>
          <w:highlight w:val="yellow"/>
        </w:rPr>
        <w:t>.</w:t>
      </w:r>
      <w:r w:rsidRPr="00C11F6B">
        <w:rPr>
          <w:highlight w:val="yellow"/>
        </w:rPr>
        <w:t>调度</w:t>
      </w:r>
      <w:r w:rsidRPr="00C11F6B">
        <w:rPr>
          <w:highlight w:val="yellow"/>
        </w:rPr>
        <w:t xml:space="preserve">                </w:t>
      </w:r>
    </w:p>
    <w:p w:rsidR="00EF1D75" w:rsidRPr="00C11F6B" w:rsidRDefault="0024116A" w:rsidP="005820D0">
      <w:pPr>
        <w:pStyle w:val="AltZ"/>
        <w:spacing w:before="156" w:after="156"/>
        <w:rPr>
          <w:highlight w:val="yellow"/>
        </w:rPr>
      </w:pPr>
      <w:r w:rsidRPr="00C11F6B">
        <w:rPr>
          <w:color w:val="000088"/>
          <w:highlight w:val="yellow"/>
        </w:rPr>
        <w:t>D</w:t>
      </w:r>
      <w:r w:rsidRPr="00C11F6B">
        <w:rPr>
          <w:highlight w:val="yellow"/>
        </w:rPr>
        <w:t>.</w:t>
      </w:r>
      <w:r w:rsidRPr="00C11F6B">
        <w:rPr>
          <w:highlight w:val="yellow"/>
        </w:rPr>
        <w:t>执行</w:t>
      </w:r>
    </w:p>
    <w:p w:rsidR="00EF1D75" w:rsidRPr="00C11F6B" w:rsidRDefault="0024116A">
      <w:pPr>
        <w:spacing w:line="251" w:lineRule="auto"/>
        <w:ind w:left="420"/>
        <w:rPr>
          <w:highlight w:val="yellow"/>
        </w:rPr>
      </w:pPr>
      <w:bookmarkStart w:id="49" w:name="8790-1534675764948"/>
      <w:bookmarkStart w:id="50" w:name="9439-1534675764951"/>
      <w:bookmarkEnd w:id="49"/>
      <w:bookmarkEnd w:id="50"/>
      <w:r w:rsidRPr="00C11F6B">
        <w:rPr>
          <w:color w:val="999999"/>
          <w:highlight w:val="yellow"/>
        </w:rPr>
        <w:t>【答案】</w:t>
      </w:r>
      <w:r w:rsidRPr="00C11F6B">
        <w:rPr>
          <w:color w:val="999999"/>
          <w:highlight w:val="yellow"/>
        </w:rPr>
        <w:t xml:space="preserve">A </w:t>
      </w:r>
      <w:r w:rsidRPr="00C11F6B">
        <w:rPr>
          <w:color w:val="999999"/>
          <w:highlight w:val="yellow"/>
        </w:rPr>
        <w:t>【解析】本题考查实时操作系统基础知识》</w:t>
      </w:r>
    </w:p>
    <w:p w:rsidR="00EF1D75" w:rsidRPr="00C11F6B" w:rsidRDefault="00EF1D75">
      <w:pPr>
        <w:rPr>
          <w:highlight w:val="yellow"/>
        </w:rPr>
      </w:pPr>
      <w:bookmarkStart w:id="51" w:name="3215-1534675765615"/>
      <w:bookmarkEnd w:id="51"/>
    </w:p>
    <w:p w:rsidR="00EF1D75" w:rsidRPr="00C11F6B" w:rsidRDefault="0024116A">
      <w:pPr>
        <w:spacing w:line="251" w:lineRule="auto"/>
        <w:ind w:left="420"/>
        <w:rPr>
          <w:highlight w:val="yellow"/>
        </w:rPr>
      </w:pPr>
      <w:bookmarkStart w:id="52" w:name="9870-1534675764952"/>
      <w:bookmarkEnd w:id="52"/>
      <w:r w:rsidRPr="00C11F6B">
        <w:rPr>
          <w:color w:val="999999"/>
          <w:highlight w:val="yellow"/>
        </w:rPr>
        <w:t>由于资源共享与进程合作，并发执行的任务（进程）之间可能产生相互制约关系，这些制约关系可分为两类：竞争与协作。并发进程之间的竞争关系为互斥，并发进程之间的协作关系体现为同步。</w:t>
      </w:r>
    </w:p>
    <w:p w:rsidR="00EF1D75" w:rsidRPr="00C11F6B" w:rsidRDefault="00EF1D75">
      <w:pPr>
        <w:rPr>
          <w:highlight w:val="yellow"/>
        </w:rPr>
      </w:pPr>
      <w:bookmarkStart w:id="53" w:name="7470-1534675765615"/>
      <w:bookmarkEnd w:id="53"/>
    </w:p>
    <w:p w:rsidR="00EF1D75" w:rsidRPr="00C11F6B" w:rsidRDefault="0024116A">
      <w:pPr>
        <w:spacing w:line="251" w:lineRule="auto"/>
        <w:ind w:left="420"/>
        <w:rPr>
          <w:highlight w:val="yellow"/>
        </w:rPr>
      </w:pPr>
      <w:bookmarkStart w:id="54" w:name="1823-1534675764954"/>
      <w:bookmarkEnd w:id="54"/>
      <w:r w:rsidRPr="00C11F6B">
        <w:rPr>
          <w:color w:val="999999"/>
          <w:highlight w:val="yellow"/>
        </w:rPr>
        <w:t>同步是因合作进程之间协调彼此的工作而控制</w:t>
      </w:r>
      <w:r w:rsidRPr="00C11F6B">
        <w:rPr>
          <w:color w:val="999999"/>
          <w:highlight w:val="yellow"/>
        </w:rPr>
        <w:t>S</w:t>
      </w:r>
      <w:r w:rsidRPr="00C11F6B">
        <w:rPr>
          <w:color w:val="999999"/>
          <w:highlight w:val="yellow"/>
        </w:rPr>
        <w:t>己的执行速度，即因相互合作，相互等待而产生的制约关系。而互斥是进程之间竞争临界资源而禁止两个</w:t>
      </w:r>
      <w:r w:rsidRPr="00C11F6B">
        <w:rPr>
          <w:color w:val="999999"/>
          <w:highlight w:val="yellow"/>
        </w:rPr>
        <w:t>y</w:t>
      </w:r>
      <w:r w:rsidRPr="00C11F6B">
        <w:rPr>
          <w:color w:val="999999"/>
          <w:highlight w:val="yellow"/>
        </w:rPr>
        <w:t>上的进程同时进入临界区所发生的制约关系。</w:t>
      </w:r>
    </w:p>
    <w:p w:rsidR="00EF1D75" w:rsidRPr="00C11F6B" w:rsidRDefault="00EF1D75">
      <w:pPr>
        <w:rPr>
          <w:highlight w:val="yellow"/>
        </w:rPr>
      </w:pPr>
      <w:bookmarkStart w:id="55" w:name="2537-1534675765616"/>
      <w:bookmarkEnd w:id="55"/>
    </w:p>
    <w:p w:rsidR="00EF1D75" w:rsidRDefault="0024116A">
      <w:pPr>
        <w:spacing w:line="251" w:lineRule="auto"/>
        <w:ind w:left="420"/>
      </w:pPr>
      <w:bookmarkStart w:id="56" w:name="9966-1534675764964"/>
      <w:bookmarkEnd w:id="56"/>
      <w:r w:rsidRPr="00C11F6B">
        <w:rPr>
          <w:color w:val="999999"/>
          <w:highlight w:val="yellow"/>
        </w:rPr>
        <w:t>题目中一个任务要等待另一个任务发来消息，或建立某个条件后再向前执行，显然体现的制约关系是任务的同步。</w:t>
      </w:r>
    </w:p>
    <w:p w:rsidR="00EF1D75" w:rsidRDefault="00EF1D75">
      <w:bookmarkStart w:id="57" w:name="5423-1534675765616"/>
      <w:bookmarkEnd w:id="57"/>
    </w:p>
    <w:p w:rsidR="00080F68" w:rsidRPr="008A38F0" w:rsidRDefault="0024116A" w:rsidP="00080F68">
      <w:pPr>
        <w:pStyle w:val="2"/>
        <w:spacing w:before="156" w:after="156"/>
        <w:rPr>
          <w:highlight w:val="yellow"/>
        </w:rPr>
      </w:pPr>
      <w:bookmarkStart w:id="58" w:name="4430-1534675764967"/>
      <w:bookmarkEnd w:id="58"/>
      <w:r w:rsidRPr="008A38F0">
        <w:rPr>
          <w:highlight w:val="yellow"/>
        </w:rPr>
        <w:t>在嵌入式系统设计中，用来讲行</w:t>
      </w:r>
      <w:r w:rsidRPr="008A38F0">
        <w:rPr>
          <w:highlight w:val="yellow"/>
        </w:rPr>
        <w:t>CPU</w:t>
      </w:r>
      <w:r w:rsidRPr="008A38F0">
        <w:rPr>
          <w:highlight w:val="yellow"/>
        </w:rPr>
        <w:t>调试的常用接口是（</w:t>
      </w:r>
      <w:r w:rsidRPr="008A38F0">
        <w:rPr>
          <w:color w:val="006666"/>
          <w:highlight w:val="yellow"/>
        </w:rPr>
        <w:t>10</w:t>
      </w:r>
      <w:r w:rsidRPr="008A38F0">
        <w:rPr>
          <w:highlight w:val="yellow"/>
        </w:rPr>
        <w:t>)</w:t>
      </w:r>
      <w:r w:rsidRPr="008A38F0">
        <w:rPr>
          <w:highlight w:val="yellow"/>
        </w:rPr>
        <w:t>。</w:t>
      </w:r>
    </w:p>
    <w:p w:rsidR="000342CB" w:rsidRPr="008A38F0" w:rsidRDefault="000342CB" w:rsidP="00080F68">
      <w:pPr>
        <w:pStyle w:val="AltZ"/>
        <w:spacing w:before="156" w:after="156"/>
        <w:rPr>
          <w:highlight w:val="yellow"/>
        </w:rPr>
      </w:pPr>
      <w:r w:rsidRPr="008A38F0">
        <w:rPr>
          <w:highlight w:val="yellow"/>
        </w:rPr>
        <w:t>2013</w:t>
      </w:r>
      <w:r w:rsidRPr="008A38F0">
        <w:rPr>
          <w:highlight w:val="yellow"/>
        </w:rPr>
        <w:t>年</w:t>
      </w:r>
      <w:r w:rsidRPr="008A38F0">
        <w:rPr>
          <w:highlight w:val="yellow"/>
        </w:rPr>
        <w:t>(</w:t>
      </w:r>
      <w:r w:rsidRPr="008A38F0">
        <w:rPr>
          <w:color w:val="006666"/>
          <w:highlight w:val="yellow"/>
        </w:rPr>
        <w:t>10</w:t>
      </w:r>
      <w:r w:rsidRPr="008A38F0">
        <w:rPr>
          <w:highlight w:val="yellow"/>
        </w:rPr>
        <w:t>)</w:t>
      </w:r>
    </w:p>
    <w:p w:rsidR="00080F68" w:rsidRPr="008A38F0" w:rsidRDefault="0024116A" w:rsidP="00080F68">
      <w:pPr>
        <w:pStyle w:val="AltZ"/>
        <w:spacing w:before="156" w:after="156"/>
        <w:rPr>
          <w:highlight w:val="yellow"/>
        </w:rPr>
      </w:pPr>
      <w:r w:rsidRPr="008A38F0">
        <w:rPr>
          <w:highlight w:val="yellow"/>
        </w:rPr>
        <w:t>A</w:t>
      </w:r>
      <w:r w:rsidRPr="008A38F0">
        <w:rPr>
          <w:color w:val="009900"/>
          <w:highlight w:val="yellow"/>
        </w:rPr>
        <w:t>.PCI</w:t>
      </w:r>
      <w:r w:rsidRPr="008A38F0">
        <w:rPr>
          <w:highlight w:val="yellow"/>
        </w:rPr>
        <w:t>接口</w:t>
      </w:r>
      <w:r w:rsidRPr="008A38F0">
        <w:rPr>
          <w:highlight w:val="yellow"/>
        </w:rPr>
        <w:t xml:space="preserve">         </w:t>
      </w:r>
    </w:p>
    <w:p w:rsidR="00080F68" w:rsidRPr="008A38F0" w:rsidRDefault="0024116A" w:rsidP="00080F68">
      <w:pPr>
        <w:pStyle w:val="AltZ"/>
        <w:spacing w:before="156" w:after="156"/>
        <w:rPr>
          <w:highlight w:val="yellow"/>
        </w:rPr>
      </w:pPr>
      <w:r w:rsidRPr="008A38F0">
        <w:rPr>
          <w:highlight w:val="yellow"/>
        </w:rPr>
        <w:t>B</w:t>
      </w:r>
      <w:r w:rsidRPr="008A38F0">
        <w:rPr>
          <w:color w:val="009900"/>
          <w:highlight w:val="yellow"/>
        </w:rPr>
        <w:t>.USB</w:t>
      </w:r>
      <w:r w:rsidRPr="008A38F0">
        <w:rPr>
          <w:highlight w:val="yellow"/>
        </w:rPr>
        <w:t>接口</w:t>
      </w:r>
      <w:r w:rsidRPr="008A38F0">
        <w:rPr>
          <w:highlight w:val="yellow"/>
        </w:rPr>
        <w:t xml:space="preserve">         </w:t>
      </w:r>
    </w:p>
    <w:p w:rsidR="00080F68" w:rsidRPr="008A38F0" w:rsidRDefault="0024116A" w:rsidP="00080F68">
      <w:pPr>
        <w:pStyle w:val="AltZ"/>
        <w:spacing w:before="156" w:after="156"/>
        <w:rPr>
          <w:highlight w:val="yellow"/>
        </w:rPr>
      </w:pPr>
      <w:r w:rsidRPr="008A38F0">
        <w:rPr>
          <w:highlight w:val="yellow"/>
        </w:rPr>
        <w:lastRenderedPageBreak/>
        <w:t>C.</w:t>
      </w:r>
      <w:r w:rsidRPr="008A38F0">
        <w:rPr>
          <w:highlight w:val="yellow"/>
        </w:rPr>
        <w:t>网络接口</w:t>
      </w:r>
      <w:r w:rsidRPr="008A38F0">
        <w:rPr>
          <w:highlight w:val="yellow"/>
        </w:rPr>
        <w:t xml:space="preserve">          </w:t>
      </w:r>
    </w:p>
    <w:p w:rsidR="00EF1D75" w:rsidRPr="008A38F0" w:rsidRDefault="0024116A" w:rsidP="00080F68">
      <w:pPr>
        <w:pStyle w:val="AltZ"/>
        <w:spacing w:before="156" w:after="156"/>
        <w:rPr>
          <w:highlight w:val="yellow"/>
        </w:rPr>
      </w:pPr>
      <w:r w:rsidRPr="008A38F0">
        <w:rPr>
          <w:highlight w:val="yellow"/>
        </w:rPr>
        <w:t>D</w:t>
      </w:r>
      <w:r w:rsidRPr="008A38F0">
        <w:rPr>
          <w:color w:val="009900"/>
          <w:highlight w:val="yellow"/>
        </w:rPr>
        <w:t>.JTAG</w:t>
      </w:r>
      <w:r w:rsidRPr="008A38F0">
        <w:rPr>
          <w:highlight w:val="yellow"/>
        </w:rPr>
        <w:t>接口</w:t>
      </w:r>
    </w:p>
    <w:p w:rsidR="00EF1D75" w:rsidRPr="008A38F0" w:rsidRDefault="0024116A">
      <w:pPr>
        <w:spacing w:line="251" w:lineRule="auto"/>
        <w:ind w:left="420"/>
        <w:rPr>
          <w:highlight w:val="yellow"/>
        </w:rPr>
      </w:pPr>
      <w:bookmarkStart w:id="59" w:name="7297-1534675764967"/>
      <w:bookmarkStart w:id="60" w:name="8956-1534675764971"/>
      <w:bookmarkEnd w:id="59"/>
      <w:bookmarkEnd w:id="60"/>
      <w:r w:rsidRPr="008A38F0">
        <w:rPr>
          <w:color w:val="999999"/>
          <w:highlight w:val="yellow"/>
        </w:rPr>
        <w:t>【答案】</w:t>
      </w:r>
      <w:r w:rsidRPr="008A38F0">
        <w:rPr>
          <w:color w:val="999999"/>
          <w:highlight w:val="yellow"/>
        </w:rPr>
        <w:t xml:space="preserve">D </w:t>
      </w:r>
      <w:r w:rsidRPr="008A38F0">
        <w:rPr>
          <w:color w:val="999999"/>
          <w:highlight w:val="yellow"/>
        </w:rPr>
        <w:t>【解析】本题考查嵌入式系统应用基础知识。</w:t>
      </w:r>
    </w:p>
    <w:p w:rsidR="00EF1D75" w:rsidRPr="008A38F0" w:rsidRDefault="00EF1D75">
      <w:pPr>
        <w:rPr>
          <w:highlight w:val="yellow"/>
        </w:rPr>
      </w:pPr>
      <w:bookmarkStart w:id="61" w:name="1378-1534675765616"/>
      <w:bookmarkEnd w:id="61"/>
    </w:p>
    <w:p w:rsidR="00EF1D75" w:rsidRPr="008A38F0" w:rsidRDefault="0024116A">
      <w:pPr>
        <w:spacing w:line="251" w:lineRule="auto"/>
        <w:ind w:left="420"/>
        <w:rPr>
          <w:highlight w:val="yellow"/>
        </w:rPr>
      </w:pPr>
      <w:bookmarkStart w:id="62" w:name="7751-1534675764972"/>
      <w:bookmarkEnd w:id="62"/>
      <w:r w:rsidRPr="008A38F0">
        <w:rPr>
          <w:color w:val="999999"/>
          <w:highlight w:val="yellow"/>
        </w:rPr>
        <w:t>PCI</w:t>
      </w:r>
      <w:r w:rsidRPr="008A38F0">
        <w:rPr>
          <w:color w:val="999999"/>
          <w:highlight w:val="yellow"/>
        </w:rPr>
        <w:t>是一种局部总线标准，它是在</w:t>
      </w:r>
      <w:r w:rsidRPr="008A38F0">
        <w:rPr>
          <w:color w:val="999999"/>
          <w:highlight w:val="yellow"/>
        </w:rPr>
        <w:t>CPU</w:t>
      </w:r>
      <w:r w:rsidRPr="008A38F0">
        <w:rPr>
          <w:color w:val="999999"/>
          <w:highlight w:val="yellow"/>
        </w:rPr>
        <w:t>和原来的系统总线之间插入的一级总线，具体由一个桥接电路实现对这一层的管理，并实现上下之间的接口以协调数据的传送。</w:t>
      </w:r>
    </w:p>
    <w:p w:rsidR="00EF1D75" w:rsidRPr="008A38F0" w:rsidRDefault="00EF1D75">
      <w:pPr>
        <w:rPr>
          <w:highlight w:val="yellow"/>
        </w:rPr>
      </w:pPr>
      <w:bookmarkStart w:id="63" w:name="9184-1534675765616"/>
      <w:bookmarkEnd w:id="63"/>
    </w:p>
    <w:p w:rsidR="00EF1D75" w:rsidRDefault="0024116A">
      <w:pPr>
        <w:spacing w:line="251" w:lineRule="auto"/>
        <w:ind w:left="420"/>
      </w:pPr>
      <w:bookmarkStart w:id="64" w:name="5456-1534675764979"/>
      <w:bookmarkEnd w:id="64"/>
      <w:r w:rsidRPr="008A38F0">
        <w:rPr>
          <w:color w:val="999999"/>
          <w:highlight w:val="yellow"/>
        </w:rPr>
        <w:t>JTAG</w:t>
      </w:r>
      <w:r w:rsidRPr="008A38F0">
        <w:rPr>
          <w:color w:val="999999"/>
          <w:highlight w:val="yellow"/>
        </w:rPr>
        <w:t>是一个调试接口，用来供幵发人员调试</w:t>
      </w:r>
      <w:r w:rsidRPr="008A38F0">
        <w:rPr>
          <w:color w:val="999999"/>
          <w:highlight w:val="yellow"/>
        </w:rPr>
        <w:t>CPU</w:t>
      </w:r>
      <w:r w:rsidRPr="008A38F0">
        <w:rPr>
          <w:color w:val="999999"/>
          <w:highlight w:val="yellow"/>
        </w:rPr>
        <w:t>的工作状态。</w:t>
      </w:r>
      <w:r w:rsidRPr="008A38F0">
        <w:rPr>
          <w:color w:val="999999"/>
          <w:highlight w:val="yellow"/>
        </w:rPr>
        <w:t>JTAG</w:t>
      </w:r>
      <w:r w:rsidRPr="008A38F0">
        <w:rPr>
          <w:color w:val="999999"/>
          <w:highlight w:val="yellow"/>
        </w:rPr>
        <w:t>软件通过该接口控制</w:t>
      </w:r>
      <w:r w:rsidRPr="008A38F0">
        <w:rPr>
          <w:color w:val="999999"/>
          <w:highlight w:val="yellow"/>
        </w:rPr>
        <w:t>CPU</w:t>
      </w:r>
      <w:r w:rsidRPr="008A38F0">
        <w:rPr>
          <w:color w:val="999999"/>
          <w:highlight w:val="yellow"/>
        </w:rPr>
        <w:t>来调试</w:t>
      </w:r>
      <w:r w:rsidRPr="008A38F0">
        <w:rPr>
          <w:color w:val="999999"/>
          <w:highlight w:val="yellow"/>
        </w:rPr>
        <w:t>CPU</w:t>
      </w:r>
      <w:r w:rsidRPr="008A38F0">
        <w:rPr>
          <w:color w:val="999999"/>
          <w:highlight w:val="yellow"/>
        </w:rPr>
        <w:t>以及读写</w:t>
      </w:r>
      <w:r w:rsidRPr="008A38F0">
        <w:rPr>
          <w:color w:val="999999"/>
          <w:highlight w:val="yellow"/>
        </w:rPr>
        <w:t>Flash</w:t>
      </w:r>
      <w:r w:rsidRPr="008A38F0">
        <w:rPr>
          <w:color w:val="999999"/>
          <w:highlight w:val="yellow"/>
        </w:rPr>
        <w:t>。</w:t>
      </w:r>
    </w:p>
    <w:p w:rsidR="00EF1D75" w:rsidRDefault="00EF1D75">
      <w:bookmarkStart w:id="65" w:name="7410-1534675765616"/>
      <w:bookmarkEnd w:id="65"/>
    </w:p>
    <w:p w:rsidR="00BB1E0E" w:rsidRPr="008A38F0" w:rsidRDefault="0024116A" w:rsidP="00BB1E0E">
      <w:pPr>
        <w:pStyle w:val="2"/>
        <w:spacing w:before="156" w:after="156"/>
        <w:rPr>
          <w:highlight w:val="yellow"/>
        </w:rPr>
      </w:pPr>
      <w:bookmarkStart w:id="66" w:name="8056-1534675764983"/>
      <w:bookmarkEnd w:id="66"/>
      <w:r w:rsidRPr="008A38F0">
        <w:rPr>
          <w:highlight w:val="yellow"/>
        </w:rPr>
        <w:t>看门狗（</w:t>
      </w:r>
      <w:r w:rsidRPr="008A38F0">
        <w:rPr>
          <w:highlight w:val="yellow"/>
        </w:rPr>
        <w:t>WatchDog)</w:t>
      </w:r>
      <w:r w:rsidRPr="008A38F0">
        <w:rPr>
          <w:highlight w:val="yellow"/>
        </w:rPr>
        <w:t>是嵌入式系统中一种常用的保证系统可靠性的技术，</w:t>
      </w:r>
      <w:r w:rsidRPr="008A38F0">
        <w:rPr>
          <w:highlight w:val="yellow"/>
        </w:rPr>
        <w:t>(</w:t>
      </w:r>
      <w:r w:rsidRPr="008A38F0">
        <w:rPr>
          <w:color w:val="006666"/>
          <w:highlight w:val="yellow"/>
        </w:rPr>
        <w:t>11</w:t>
      </w:r>
      <w:r w:rsidRPr="008A38F0">
        <w:rPr>
          <w:highlight w:val="yellow"/>
        </w:rPr>
        <w:t>)</w:t>
      </w:r>
      <w:r w:rsidRPr="008A38F0">
        <w:rPr>
          <w:highlight w:val="yellow"/>
        </w:rPr>
        <w:t>会产生看门狗中断。</w:t>
      </w:r>
    </w:p>
    <w:p w:rsidR="000342CB" w:rsidRPr="008A38F0" w:rsidRDefault="000342CB" w:rsidP="00BB1E0E">
      <w:pPr>
        <w:pStyle w:val="AltZ"/>
        <w:spacing w:before="156" w:after="156"/>
        <w:rPr>
          <w:highlight w:val="yellow"/>
        </w:rPr>
      </w:pPr>
      <w:r w:rsidRPr="008A38F0">
        <w:rPr>
          <w:highlight w:val="yellow"/>
        </w:rPr>
        <w:t>2013</w:t>
      </w:r>
      <w:r w:rsidRPr="008A38F0">
        <w:rPr>
          <w:highlight w:val="yellow"/>
        </w:rPr>
        <w:t>年</w:t>
      </w:r>
      <w:r w:rsidRPr="008A38F0">
        <w:rPr>
          <w:highlight w:val="yellow"/>
        </w:rPr>
        <w:t>(</w:t>
      </w:r>
      <w:r w:rsidRPr="008A38F0">
        <w:rPr>
          <w:color w:val="006666"/>
          <w:highlight w:val="yellow"/>
        </w:rPr>
        <w:t>11</w:t>
      </w:r>
      <w:r w:rsidRPr="008A38F0">
        <w:rPr>
          <w:highlight w:val="yellow"/>
        </w:rPr>
        <w:t>)</w:t>
      </w:r>
    </w:p>
    <w:p w:rsidR="00BB1E0E" w:rsidRPr="008A38F0" w:rsidRDefault="0024116A" w:rsidP="00BB1E0E">
      <w:pPr>
        <w:pStyle w:val="AltZ"/>
        <w:spacing w:before="156" w:after="156"/>
        <w:rPr>
          <w:highlight w:val="yellow"/>
        </w:rPr>
      </w:pPr>
      <w:r w:rsidRPr="008A38F0">
        <w:rPr>
          <w:highlight w:val="yellow"/>
        </w:rPr>
        <w:t>A.</w:t>
      </w:r>
      <w:r w:rsidRPr="008A38F0">
        <w:rPr>
          <w:highlight w:val="yellow"/>
        </w:rPr>
        <w:t>软件喂狗</w:t>
      </w:r>
      <w:r w:rsidRPr="008A38F0">
        <w:rPr>
          <w:highlight w:val="yellow"/>
        </w:rPr>
        <w:t xml:space="preserve">      </w:t>
      </w:r>
    </w:p>
    <w:p w:rsidR="00BB1E0E" w:rsidRPr="008A38F0" w:rsidRDefault="0024116A" w:rsidP="00BB1E0E">
      <w:pPr>
        <w:pStyle w:val="AltZ"/>
        <w:spacing w:before="156" w:after="156"/>
        <w:rPr>
          <w:highlight w:val="yellow"/>
        </w:rPr>
      </w:pPr>
      <w:r w:rsidRPr="008A38F0">
        <w:rPr>
          <w:highlight w:val="yellow"/>
        </w:rPr>
        <w:t>B.</w:t>
      </w:r>
      <w:r w:rsidRPr="008A38F0">
        <w:rPr>
          <w:highlight w:val="yellow"/>
        </w:rPr>
        <w:t>处理器温度过高</w:t>
      </w:r>
      <w:r w:rsidRPr="008A38F0">
        <w:rPr>
          <w:highlight w:val="yellow"/>
        </w:rPr>
        <w:t xml:space="preserve">   </w:t>
      </w:r>
    </w:p>
    <w:p w:rsidR="00BB1E0E" w:rsidRPr="008A38F0" w:rsidRDefault="0024116A" w:rsidP="00BB1E0E">
      <w:pPr>
        <w:pStyle w:val="AltZ"/>
        <w:spacing w:before="156" w:after="156"/>
        <w:rPr>
          <w:highlight w:val="yellow"/>
        </w:rPr>
      </w:pPr>
      <w:r w:rsidRPr="008A38F0">
        <w:rPr>
          <w:color w:val="000088"/>
          <w:highlight w:val="yellow"/>
        </w:rPr>
        <w:t>C</w:t>
      </w:r>
      <w:r w:rsidRPr="008A38F0">
        <w:rPr>
          <w:highlight w:val="yellow"/>
        </w:rPr>
        <w:t>.</w:t>
      </w:r>
      <w:r w:rsidRPr="008A38F0">
        <w:rPr>
          <w:highlight w:val="yellow"/>
        </w:rPr>
        <w:t>外部中断</w:t>
      </w:r>
      <w:r w:rsidRPr="008A38F0">
        <w:rPr>
          <w:highlight w:val="yellow"/>
        </w:rPr>
        <w:t xml:space="preserve">      </w:t>
      </w:r>
    </w:p>
    <w:p w:rsidR="00EF1D75" w:rsidRPr="008A38F0" w:rsidRDefault="0024116A" w:rsidP="00BB1E0E">
      <w:pPr>
        <w:pStyle w:val="AltZ"/>
        <w:spacing w:before="156" w:after="156"/>
        <w:rPr>
          <w:highlight w:val="yellow"/>
        </w:rPr>
      </w:pPr>
      <w:r w:rsidRPr="008A38F0">
        <w:rPr>
          <w:color w:val="000088"/>
          <w:highlight w:val="yellow"/>
        </w:rPr>
        <w:t>D</w:t>
      </w:r>
      <w:r w:rsidRPr="008A38F0">
        <w:rPr>
          <w:highlight w:val="yellow"/>
        </w:rPr>
        <w:t>.</w:t>
      </w:r>
      <w:r w:rsidRPr="008A38F0">
        <w:rPr>
          <w:highlight w:val="yellow"/>
        </w:rPr>
        <w:t>看门狗定时器超时</w:t>
      </w:r>
    </w:p>
    <w:p w:rsidR="00EF1D75" w:rsidRDefault="0024116A">
      <w:pPr>
        <w:spacing w:line="251" w:lineRule="auto"/>
        <w:ind w:left="420"/>
      </w:pPr>
      <w:bookmarkStart w:id="67" w:name="4077-1534675764983"/>
      <w:bookmarkStart w:id="68" w:name="7220-1534675764986"/>
      <w:bookmarkEnd w:id="67"/>
      <w:bookmarkEnd w:id="68"/>
      <w:r w:rsidRPr="008A38F0">
        <w:rPr>
          <w:color w:val="999999"/>
          <w:highlight w:val="yellow"/>
        </w:rPr>
        <w:t>【答案】</w:t>
      </w:r>
      <w:r w:rsidRPr="008A38F0">
        <w:rPr>
          <w:color w:val="999999"/>
          <w:highlight w:val="yellow"/>
        </w:rPr>
        <w:t xml:space="preserve">D </w:t>
      </w:r>
      <w:r w:rsidRPr="008A38F0">
        <w:rPr>
          <w:color w:val="999999"/>
          <w:highlight w:val="yellow"/>
        </w:rPr>
        <w:t>【解析】本题考查嵌入式系统应用基础知识。</w:t>
      </w:r>
      <w:r w:rsidRPr="008A38F0">
        <w:rPr>
          <w:color w:val="999999"/>
          <w:highlight w:val="yellow"/>
        </w:rPr>
        <w:t xml:space="preserve"> </w:t>
      </w:r>
      <w:r w:rsidRPr="008A38F0">
        <w:rPr>
          <w:color w:val="999999"/>
          <w:highlight w:val="yellow"/>
        </w:rPr>
        <w:t>看门狗（</w:t>
      </w:r>
      <w:r w:rsidRPr="008A38F0">
        <w:rPr>
          <w:color w:val="999999"/>
          <w:highlight w:val="yellow"/>
        </w:rPr>
        <w:t>Watch</w:t>
      </w:r>
      <w:bookmarkStart w:id="69" w:name="3219-1534675765616"/>
      <w:bookmarkStart w:id="70" w:name="2454-1534675764987"/>
      <w:bookmarkEnd w:id="69"/>
      <w:bookmarkEnd w:id="70"/>
      <w:r w:rsidRPr="008A38F0">
        <w:rPr>
          <w:color w:val="999999"/>
          <w:highlight w:val="yellow"/>
        </w:rPr>
        <w:t>Dog)</w:t>
      </w:r>
      <w:r w:rsidRPr="008A38F0">
        <w:rPr>
          <w:color w:val="999999"/>
          <w:highlight w:val="yellow"/>
        </w:rPr>
        <w:t>是一个独立的定时器电路，有一个定时器控制寄存器，可以设定时间（开狗），到达时间后要置位（喂狗），如果没有的话，就认为是程序跑飞，就会发出</w:t>
      </w:r>
      <w:r w:rsidRPr="008A38F0">
        <w:rPr>
          <w:color w:val="999999"/>
          <w:highlight w:val="yellow"/>
        </w:rPr>
        <w:t>RESET</w:t>
      </w:r>
      <w:r w:rsidRPr="008A38F0">
        <w:rPr>
          <w:color w:val="999999"/>
          <w:highlight w:val="yellow"/>
        </w:rPr>
        <w:t>指令。当系统工作正常时，</w:t>
      </w:r>
      <w:r w:rsidRPr="008A38F0">
        <w:rPr>
          <w:color w:val="999999"/>
          <w:highlight w:val="yellow"/>
        </w:rPr>
        <w:t>CPU</w:t>
      </w:r>
      <w:r w:rsidRPr="008A38F0">
        <w:rPr>
          <w:color w:val="999999"/>
          <w:highlight w:val="yellow"/>
        </w:rPr>
        <w:t>将每隔一定时间输出一个脉冲给看门狗，即</w:t>
      </w:r>
      <w:r w:rsidRPr="008A38F0">
        <w:rPr>
          <w:color w:val="999999"/>
          <w:highlight w:val="yellow"/>
        </w:rPr>
        <w:t>“</w:t>
      </w:r>
      <w:r w:rsidRPr="008A38F0">
        <w:rPr>
          <w:color w:val="999999"/>
          <w:highlight w:val="yellow"/>
        </w:rPr>
        <w:t>喂狗</w:t>
      </w:r>
      <w:r w:rsidRPr="008A38F0">
        <w:rPr>
          <w:color w:val="999999"/>
          <w:highlight w:val="yellow"/>
        </w:rPr>
        <w:t>”</w:t>
      </w:r>
      <w:r w:rsidRPr="008A38F0">
        <w:rPr>
          <w:color w:val="999999"/>
          <w:highlight w:val="yellow"/>
        </w:rPr>
        <w:t>，若程序运行出现问题或硬件出现故障时而无法按时</w:t>
      </w:r>
      <w:r w:rsidRPr="008A38F0">
        <w:rPr>
          <w:color w:val="999999"/>
          <w:highlight w:val="yellow"/>
        </w:rPr>
        <w:t>“</w:t>
      </w:r>
      <w:r w:rsidRPr="008A38F0">
        <w:rPr>
          <w:color w:val="999999"/>
          <w:highlight w:val="yellow"/>
        </w:rPr>
        <w:t>喂狗</w:t>
      </w:r>
      <w:r w:rsidRPr="008A38F0">
        <w:rPr>
          <w:color w:val="999999"/>
          <w:highlight w:val="yellow"/>
        </w:rPr>
        <w:t>”</w:t>
      </w:r>
      <w:r w:rsidRPr="008A38F0">
        <w:rPr>
          <w:color w:val="999999"/>
          <w:highlight w:val="yellow"/>
        </w:rPr>
        <w:t>时，看门狗电路将迫使系统自动复位而重新运行程序。</w:t>
      </w:r>
    </w:p>
    <w:p w:rsidR="00EF1D75" w:rsidRDefault="00EF1D75">
      <w:bookmarkStart w:id="71" w:name="4744-1534675765616"/>
      <w:bookmarkEnd w:id="71"/>
    </w:p>
    <w:p w:rsidR="0061627E" w:rsidRPr="00C11F6B" w:rsidRDefault="0024116A" w:rsidP="0061627E">
      <w:pPr>
        <w:pStyle w:val="2"/>
        <w:spacing w:before="156" w:after="156"/>
        <w:rPr>
          <w:highlight w:val="yellow"/>
        </w:rPr>
      </w:pPr>
      <w:bookmarkStart w:id="72" w:name="8039-1534675764994"/>
      <w:bookmarkEnd w:id="72"/>
      <w:r w:rsidRPr="00C11F6B">
        <w:rPr>
          <w:highlight w:val="yellow"/>
        </w:rPr>
        <w:t>以下关于实时操作系统（</w:t>
      </w:r>
      <w:r w:rsidRPr="00C11F6B">
        <w:rPr>
          <w:highlight w:val="yellow"/>
        </w:rPr>
        <w:t>RTOS)</w:t>
      </w:r>
      <w:r w:rsidRPr="00C11F6B">
        <w:rPr>
          <w:highlight w:val="yellow"/>
        </w:rPr>
        <w:t>任务调度器的叙述中，正确的是（</w:t>
      </w:r>
      <w:r w:rsidRPr="00C11F6B">
        <w:rPr>
          <w:color w:val="006666"/>
          <w:highlight w:val="yellow"/>
        </w:rPr>
        <w:t>12</w:t>
      </w:r>
      <w:r w:rsidRPr="00C11F6B">
        <w:rPr>
          <w:highlight w:val="yellow"/>
        </w:rPr>
        <w:t>)</w:t>
      </w:r>
      <w:r w:rsidRPr="00C11F6B">
        <w:rPr>
          <w:highlight w:val="yellow"/>
        </w:rPr>
        <w:t>。</w:t>
      </w:r>
    </w:p>
    <w:p w:rsidR="000342CB" w:rsidRPr="00C11F6B" w:rsidRDefault="000342CB" w:rsidP="0061627E">
      <w:pPr>
        <w:pStyle w:val="AltZ"/>
        <w:spacing w:before="156" w:after="156"/>
        <w:rPr>
          <w:highlight w:val="yellow"/>
        </w:rPr>
      </w:pPr>
      <w:r w:rsidRPr="00C11F6B">
        <w:rPr>
          <w:highlight w:val="yellow"/>
        </w:rPr>
        <w:t>2013</w:t>
      </w:r>
      <w:r w:rsidRPr="00C11F6B">
        <w:rPr>
          <w:highlight w:val="yellow"/>
        </w:rPr>
        <w:t>年</w:t>
      </w:r>
      <w:r w:rsidRPr="00C11F6B">
        <w:rPr>
          <w:highlight w:val="yellow"/>
        </w:rPr>
        <w:t>(</w:t>
      </w:r>
      <w:r w:rsidRPr="00C11F6B">
        <w:rPr>
          <w:color w:val="006666"/>
          <w:highlight w:val="yellow"/>
        </w:rPr>
        <w:t>12</w:t>
      </w:r>
      <w:r w:rsidRPr="00C11F6B">
        <w:rPr>
          <w:highlight w:val="yellow"/>
        </w:rPr>
        <w:t>)</w:t>
      </w:r>
    </w:p>
    <w:p w:rsidR="0061627E" w:rsidRPr="00C11F6B" w:rsidRDefault="0024116A" w:rsidP="0061627E">
      <w:pPr>
        <w:pStyle w:val="AltZ"/>
        <w:spacing w:before="156" w:after="156"/>
        <w:rPr>
          <w:highlight w:val="yellow"/>
        </w:rPr>
      </w:pPr>
      <w:r w:rsidRPr="00C11F6B">
        <w:rPr>
          <w:highlight w:val="yellow"/>
        </w:rPr>
        <w:t>A.</w:t>
      </w:r>
      <w:r w:rsidRPr="00C11F6B">
        <w:rPr>
          <w:highlight w:val="yellow"/>
        </w:rPr>
        <w:t>任务之间的公平性是最重要的调度目标</w:t>
      </w:r>
      <w:r w:rsidRPr="00C11F6B">
        <w:rPr>
          <w:highlight w:val="yellow"/>
        </w:rPr>
        <w:t xml:space="preserve">        </w:t>
      </w:r>
    </w:p>
    <w:p w:rsidR="0061627E" w:rsidRPr="00C11F6B" w:rsidRDefault="0024116A" w:rsidP="0061627E">
      <w:pPr>
        <w:pStyle w:val="AltZ"/>
        <w:spacing w:before="156" w:after="156"/>
        <w:rPr>
          <w:highlight w:val="yellow"/>
        </w:rPr>
      </w:pPr>
      <w:r w:rsidRPr="00C11F6B">
        <w:rPr>
          <w:highlight w:val="yellow"/>
        </w:rPr>
        <w:t>B.</w:t>
      </w:r>
      <w:r w:rsidRPr="00C11F6B">
        <w:rPr>
          <w:highlight w:val="yellow"/>
        </w:rPr>
        <w:t>大多数</w:t>
      </w:r>
      <w:r w:rsidRPr="00C11F6B">
        <w:rPr>
          <w:highlight w:val="yellow"/>
        </w:rPr>
        <w:t>RTOS</w:t>
      </w:r>
      <w:r w:rsidRPr="00C11F6B">
        <w:rPr>
          <w:highlight w:val="yellow"/>
        </w:rPr>
        <w:t>调度算法都是抢占方式（可剥夺方式）</w:t>
      </w:r>
      <w:r w:rsidRPr="00C11F6B">
        <w:rPr>
          <w:highlight w:val="yellow"/>
        </w:rPr>
        <w:t xml:space="preserve">        </w:t>
      </w:r>
    </w:p>
    <w:p w:rsidR="0061627E" w:rsidRPr="00C11F6B" w:rsidRDefault="0024116A" w:rsidP="0061627E">
      <w:pPr>
        <w:pStyle w:val="AltZ"/>
        <w:spacing w:before="156" w:after="156"/>
        <w:rPr>
          <w:highlight w:val="yellow"/>
        </w:rPr>
      </w:pPr>
      <w:r w:rsidRPr="00C11F6B">
        <w:rPr>
          <w:color w:val="000088"/>
          <w:highlight w:val="yellow"/>
        </w:rPr>
        <w:lastRenderedPageBreak/>
        <w:t>C</w:t>
      </w:r>
      <w:r w:rsidRPr="00C11F6B">
        <w:rPr>
          <w:highlight w:val="yellow"/>
        </w:rPr>
        <w:t>.RTOS</w:t>
      </w:r>
      <w:r w:rsidRPr="00C11F6B">
        <w:rPr>
          <w:highlight w:val="yellow"/>
        </w:rPr>
        <w:t>调度器都采用了基于时间片轮转的调度算法</w:t>
      </w:r>
      <w:r w:rsidRPr="00C11F6B">
        <w:rPr>
          <w:highlight w:val="yellow"/>
        </w:rPr>
        <w:t xml:space="preserve">        </w:t>
      </w:r>
    </w:p>
    <w:p w:rsidR="00EF1D75" w:rsidRPr="00C11F6B" w:rsidRDefault="0024116A" w:rsidP="0061627E">
      <w:pPr>
        <w:pStyle w:val="AltZ"/>
        <w:spacing w:before="156" w:after="156"/>
        <w:rPr>
          <w:highlight w:val="yellow"/>
        </w:rPr>
      </w:pPr>
      <w:r w:rsidRPr="00C11F6B">
        <w:rPr>
          <w:color w:val="000088"/>
          <w:highlight w:val="yellow"/>
        </w:rPr>
        <w:t>D</w:t>
      </w:r>
      <w:r w:rsidRPr="00C11F6B">
        <w:rPr>
          <w:highlight w:val="yellow"/>
        </w:rPr>
        <w:t>.</w:t>
      </w:r>
      <w:r w:rsidRPr="00C11F6B">
        <w:rPr>
          <w:highlight w:val="yellow"/>
        </w:rPr>
        <w:t>大多数</w:t>
      </w:r>
      <w:r w:rsidRPr="00C11F6B">
        <w:rPr>
          <w:highlight w:val="yellow"/>
        </w:rPr>
        <w:t>RTOS</w:t>
      </w:r>
      <w:r w:rsidRPr="00C11F6B">
        <w:rPr>
          <w:highlight w:val="yellow"/>
        </w:rPr>
        <w:t>调度算法只采用一种静态优先级调度算法</w:t>
      </w:r>
    </w:p>
    <w:p w:rsidR="00EF1D75" w:rsidRPr="00C11F6B" w:rsidRDefault="0024116A">
      <w:pPr>
        <w:spacing w:line="251" w:lineRule="auto"/>
        <w:ind w:left="420"/>
        <w:rPr>
          <w:highlight w:val="yellow"/>
        </w:rPr>
      </w:pPr>
      <w:bookmarkStart w:id="73" w:name="5320-1534675764994"/>
      <w:bookmarkStart w:id="74" w:name="5059-1534675764998"/>
      <w:bookmarkEnd w:id="73"/>
      <w:bookmarkEnd w:id="74"/>
      <w:r w:rsidRPr="00C11F6B">
        <w:rPr>
          <w:color w:val="999999"/>
          <w:highlight w:val="yellow"/>
        </w:rPr>
        <w:t>【答案】</w:t>
      </w:r>
      <w:r w:rsidRPr="00C11F6B">
        <w:rPr>
          <w:color w:val="999999"/>
          <w:highlight w:val="yellow"/>
        </w:rPr>
        <w:t xml:space="preserve">B </w:t>
      </w:r>
      <w:r w:rsidRPr="00C11F6B">
        <w:rPr>
          <w:color w:val="999999"/>
          <w:highlight w:val="yellow"/>
        </w:rPr>
        <w:t>【解析】本题考查实时操作系统基础知识。</w:t>
      </w:r>
    </w:p>
    <w:p w:rsidR="00EF1D75" w:rsidRPr="00C11F6B" w:rsidRDefault="00EF1D75">
      <w:pPr>
        <w:rPr>
          <w:highlight w:val="yellow"/>
        </w:rPr>
      </w:pPr>
      <w:bookmarkStart w:id="75" w:name="3543-1534675765616"/>
      <w:bookmarkEnd w:id="75"/>
    </w:p>
    <w:p w:rsidR="00EF1D75" w:rsidRPr="00C11F6B" w:rsidRDefault="0024116A">
      <w:pPr>
        <w:spacing w:line="251" w:lineRule="auto"/>
        <w:ind w:left="420"/>
        <w:rPr>
          <w:highlight w:val="yellow"/>
        </w:rPr>
      </w:pPr>
      <w:bookmarkStart w:id="76" w:name="6348-1534675764999"/>
      <w:bookmarkEnd w:id="76"/>
      <w:r w:rsidRPr="00C11F6B">
        <w:rPr>
          <w:color w:val="999999"/>
          <w:highlight w:val="yellow"/>
        </w:rPr>
        <w:t>任务是</w:t>
      </w:r>
      <w:r w:rsidRPr="00C11F6B">
        <w:rPr>
          <w:color w:val="999999"/>
          <w:highlight w:val="yellow"/>
        </w:rPr>
        <w:t>RTOS</w:t>
      </w:r>
      <w:r w:rsidRPr="00C11F6B">
        <w:rPr>
          <w:color w:val="999999"/>
          <w:highlight w:val="yellow"/>
        </w:rPr>
        <w:t>中最重要的操作对象，每个任务在</w:t>
      </w:r>
      <w:r w:rsidRPr="00C11F6B">
        <w:rPr>
          <w:color w:val="999999"/>
          <w:highlight w:val="yellow"/>
        </w:rPr>
        <w:t>RTOS</w:t>
      </w:r>
      <w:r w:rsidRPr="00C11F6B">
        <w:rPr>
          <w:color w:val="999999"/>
          <w:highlight w:val="yellow"/>
        </w:rPr>
        <w:t>的调度下由</w:t>
      </w:r>
      <w:r w:rsidRPr="00C11F6B">
        <w:rPr>
          <w:color w:val="999999"/>
          <w:highlight w:val="yellow"/>
        </w:rPr>
        <w:t>CPU</w:t>
      </w:r>
      <w:r w:rsidRPr="00C11F6B">
        <w:rPr>
          <w:color w:val="999999"/>
          <w:highlight w:val="yellow"/>
        </w:rPr>
        <w:t>分时执行。任务的调度目前主要有时间分片式、轮流查询式和优先抢占式三种，不同的</w:t>
      </w:r>
      <w:r w:rsidRPr="00C11F6B">
        <w:rPr>
          <w:color w:val="999999"/>
          <w:highlight w:val="yellow"/>
        </w:rPr>
        <w:t>RTOS</w:t>
      </w:r>
      <w:r w:rsidRPr="00C11F6B">
        <w:rPr>
          <w:color w:val="999999"/>
          <w:highlight w:val="yellow"/>
        </w:rPr>
        <w:t>可能支持其中一种或几种，其中优先抢占式对实时性的支持最好。</w:t>
      </w:r>
    </w:p>
    <w:p w:rsidR="00EF1D75" w:rsidRPr="00C11F6B" w:rsidRDefault="00EF1D75">
      <w:pPr>
        <w:rPr>
          <w:highlight w:val="yellow"/>
        </w:rPr>
      </w:pPr>
      <w:bookmarkStart w:id="77" w:name="5194-1534675765617"/>
      <w:bookmarkEnd w:id="77"/>
    </w:p>
    <w:p w:rsidR="00EF1D75" w:rsidRDefault="0024116A">
      <w:pPr>
        <w:spacing w:line="251" w:lineRule="auto"/>
        <w:ind w:left="420"/>
      </w:pPr>
      <w:bookmarkStart w:id="78" w:name="8260-1534675765001"/>
      <w:bookmarkEnd w:id="78"/>
      <w:r w:rsidRPr="00C11F6B">
        <w:rPr>
          <w:color w:val="999999"/>
          <w:highlight w:val="yellow"/>
        </w:rPr>
        <w:t>在非实时系统中，调度的主要目的是缩短系统平均响应时间，提高系统资源的利用率，或优化某一项指标；而实时系统中调度的目的则是要尽可能地保证每个任务满足他们的时间约束，及时对外部请求做出响应。</w:t>
      </w:r>
    </w:p>
    <w:p w:rsidR="00EF1D75" w:rsidRDefault="00EF1D75">
      <w:bookmarkStart w:id="79" w:name="6557-1534675765617"/>
      <w:bookmarkEnd w:id="79"/>
    </w:p>
    <w:p w:rsidR="00FF4004" w:rsidRPr="004A2EA0" w:rsidRDefault="0024116A" w:rsidP="00174026">
      <w:pPr>
        <w:pStyle w:val="2"/>
        <w:spacing w:before="156" w:after="156"/>
        <w:rPr>
          <w:highlight w:val="yellow"/>
        </w:rPr>
      </w:pPr>
      <w:bookmarkStart w:id="80" w:name="5160-1534675765004"/>
      <w:bookmarkEnd w:id="80"/>
      <w:r w:rsidRPr="004A2EA0">
        <w:rPr>
          <w:highlight w:val="yellow"/>
        </w:rPr>
        <w:t>以下关于层次化网络设计原则的叙述中，错误的是（</w:t>
      </w:r>
      <w:r w:rsidRPr="004A2EA0">
        <w:rPr>
          <w:color w:val="006666"/>
          <w:highlight w:val="yellow"/>
        </w:rPr>
        <w:t>13</w:t>
      </w:r>
      <w:r w:rsidRPr="004A2EA0">
        <w:rPr>
          <w:highlight w:val="yellow"/>
        </w:rPr>
        <w:t>)</w:t>
      </w:r>
      <w:r w:rsidRPr="004A2EA0">
        <w:rPr>
          <w:highlight w:val="yellow"/>
        </w:rPr>
        <w:t>。</w:t>
      </w:r>
    </w:p>
    <w:p w:rsidR="000342CB" w:rsidRPr="004A2EA0" w:rsidRDefault="000342CB" w:rsidP="00FF4004">
      <w:pPr>
        <w:pStyle w:val="AltZ"/>
        <w:spacing w:before="156" w:after="156"/>
        <w:rPr>
          <w:highlight w:val="yellow"/>
        </w:rPr>
      </w:pPr>
      <w:r w:rsidRPr="004A2EA0">
        <w:rPr>
          <w:highlight w:val="yellow"/>
        </w:rPr>
        <w:t>2013</w:t>
      </w:r>
      <w:r w:rsidRPr="004A2EA0">
        <w:rPr>
          <w:highlight w:val="yellow"/>
        </w:rPr>
        <w:t>年</w:t>
      </w:r>
      <w:r w:rsidRPr="004A2EA0">
        <w:rPr>
          <w:highlight w:val="yellow"/>
        </w:rPr>
        <w:t>(</w:t>
      </w:r>
      <w:r w:rsidRPr="004A2EA0">
        <w:rPr>
          <w:color w:val="006666"/>
          <w:highlight w:val="yellow"/>
        </w:rPr>
        <w:t>13</w:t>
      </w:r>
      <w:r w:rsidRPr="004A2EA0">
        <w:rPr>
          <w:highlight w:val="yellow"/>
        </w:rPr>
        <w:t>)</w:t>
      </w:r>
    </w:p>
    <w:p w:rsidR="00FF4004" w:rsidRPr="004A2EA0" w:rsidRDefault="0024116A" w:rsidP="00FF4004">
      <w:pPr>
        <w:pStyle w:val="AltZ"/>
        <w:spacing w:before="156" w:after="156"/>
        <w:rPr>
          <w:highlight w:val="yellow"/>
        </w:rPr>
      </w:pPr>
      <w:r w:rsidRPr="004A2EA0">
        <w:rPr>
          <w:highlight w:val="yellow"/>
        </w:rPr>
        <w:t>A.</w:t>
      </w:r>
      <w:r w:rsidRPr="004A2EA0">
        <w:rPr>
          <w:highlight w:val="yellow"/>
        </w:rPr>
        <w:t>一般将网络划分为核心层、汇聚层、接入层三个层次</w:t>
      </w:r>
    </w:p>
    <w:p w:rsidR="00FF4004" w:rsidRPr="004A2EA0" w:rsidRDefault="0024116A" w:rsidP="00FF4004">
      <w:pPr>
        <w:pStyle w:val="AltZ"/>
        <w:spacing w:before="156" w:after="156"/>
        <w:rPr>
          <w:highlight w:val="yellow"/>
        </w:rPr>
      </w:pPr>
      <w:r w:rsidRPr="004A2EA0">
        <w:rPr>
          <w:highlight w:val="yellow"/>
        </w:rPr>
        <w:t>B.</w:t>
      </w:r>
      <w:r w:rsidRPr="004A2EA0">
        <w:rPr>
          <w:highlight w:val="yellow"/>
        </w:rPr>
        <w:t>应当首先设计核心层，再根据必要的分析完成其他层次设计</w:t>
      </w:r>
      <w:r w:rsidRPr="004A2EA0">
        <w:rPr>
          <w:highlight w:val="yellow"/>
        </w:rPr>
        <w:t xml:space="preserve">        </w:t>
      </w:r>
    </w:p>
    <w:p w:rsidR="00FF4004" w:rsidRPr="004A2EA0" w:rsidRDefault="0024116A" w:rsidP="00FF4004">
      <w:pPr>
        <w:pStyle w:val="AltZ"/>
        <w:spacing w:before="156" w:after="156"/>
        <w:rPr>
          <w:highlight w:val="yellow"/>
        </w:rPr>
      </w:pPr>
      <w:r w:rsidRPr="004A2EA0">
        <w:rPr>
          <w:color w:val="000088"/>
          <w:highlight w:val="yellow"/>
        </w:rPr>
        <w:t>C</w:t>
      </w:r>
      <w:r w:rsidRPr="004A2EA0">
        <w:rPr>
          <w:highlight w:val="yellow"/>
        </w:rPr>
        <w:t>.</w:t>
      </w:r>
      <w:r w:rsidRPr="004A2EA0">
        <w:rPr>
          <w:highlight w:val="yellow"/>
        </w:rPr>
        <w:t>为了保证网络的层次性，不能在设计中随意加入额外连接</w:t>
      </w:r>
      <w:r w:rsidRPr="004A2EA0">
        <w:rPr>
          <w:highlight w:val="yellow"/>
        </w:rPr>
        <w:t xml:space="preserve">        </w:t>
      </w:r>
    </w:p>
    <w:p w:rsidR="00EF1D75" w:rsidRPr="004A2EA0" w:rsidRDefault="0024116A" w:rsidP="00FF4004">
      <w:pPr>
        <w:pStyle w:val="AltZ"/>
        <w:spacing w:before="156" w:after="156"/>
        <w:rPr>
          <w:highlight w:val="yellow"/>
        </w:rPr>
      </w:pPr>
      <w:r w:rsidRPr="004A2EA0">
        <w:rPr>
          <w:color w:val="000088"/>
          <w:highlight w:val="yellow"/>
        </w:rPr>
        <w:t>D</w:t>
      </w:r>
      <w:r w:rsidRPr="004A2EA0">
        <w:rPr>
          <w:highlight w:val="yellow"/>
        </w:rPr>
        <w:t>.</w:t>
      </w:r>
      <w:r w:rsidRPr="004A2EA0">
        <w:rPr>
          <w:highlight w:val="yellow"/>
        </w:rPr>
        <w:t>除去接入层，其他层次应尽量采用模块化方式，模块间边界应非常清晰</w:t>
      </w:r>
    </w:p>
    <w:p w:rsidR="00EF1D75" w:rsidRPr="004A2EA0" w:rsidRDefault="0024116A">
      <w:pPr>
        <w:spacing w:line="251" w:lineRule="auto"/>
        <w:ind w:left="420"/>
        <w:rPr>
          <w:highlight w:val="yellow"/>
        </w:rPr>
      </w:pPr>
      <w:bookmarkStart w:id="81" w:name="8168-1534675765003"/>
      <w:bookmarkStart w:id="82" w:name="8141-1534675765006"/>
      <w:bookmarkEnd w:id="81"/>
      <w:bookmarkEnd w:id="82"/>
      <w:r w:rsidRPr="004A2EA0">
        <w:rPr>
          <w:color w:val="999999"/>
          <w:highlight w:val="yellow"/>
        </w:rPr>
        <w:t>【答案】</w:t>
      </w:r>
      <w:r w:rsidRPr="004A2EA0">
        <w:rPr>
          <w:color w:val="999999"/>
          <w:highlight w:val="yellow"/>
        </w:rPr>
        <w:t xml:space="preserve">B </w:t>
      </w:r>
      <w:r w:rsidRPr="004A2EA0">
        <w:rPr>
          <w:color w:val="999999"/>
          <w:highlight w:val="yellow"/>
        </w:rPr>
        <w:t>【解析】本题考查层次化网络设计原则的基础知识。</w:t>
      </w:r>
    </w:p>
    <w:p w:rsidR="00EF1D75" w:rsidRPr="004A2EA0" w:rsidRDefault="00EF1D75">
      <w:pPr>
        <w:rPr>
          <w:highlight w:val="yellow"/>
        </w:rPr>
      </w:pPr>
      <w:bookmarkStart w:id="83" w:name="8870-1534675765617"/>
      <w:bookmarkEnd w:id="83"/>
    </w:p>
    <w:p w:rsidR="00EF1D75" w:rsidRPr="004A2EA0" w:rsidRDefault="0024116A">
      <w:pPr>
        <w:spacing w:line="251" w:lineRule="auto"/>
        <w:ind w:left="420"/>
        <w:rPr>
          <w:highlight w:val="yellow"/>
        </w:rPr>
      </w:pPr>
      <w:bookmarkStart w:id="84" w:name="7230-1534675765007"/>
      <w:bookmarkEnd w:id="84"/>
      <w:r w:rsidRPr="004A2EA0">
        <w:rPr>
          <w:color w:val="999999"/>
          <w:highlight w:val="yellow"/>
        </w:rPr>
        <w:t>层次化网络设计应该遵循一些简单的原则，这些原则可以保证设计出来的网络更加具有层次的特性：</w:t>
      </w:r>
    </w:p>
    <w:p w:rsidR="00EF1D75" w:rsidRPr="004A2EA0" w:rsidRDefault="00EF1D75">
      <w:pPr>
        <w:rPr>
          <w:highlight w:val="yellow"/>
        </w:rPr>
      </w:pPr>
      <w:bookmarkStart w:id="85" w:name="9291-1534675765617"/>
      <w:bookmarkEnd w:id="85"/>
    </w:p>
    <w:p w:rsidR="00EF1D75" w:rsidRPr="004A2EA0" w:rsidRDefault="0024116A">
      <w:pPr>
        <w:spacing w:line="251" w:lineRule="auto"/>
        <w:ind w:left="420"/>
        <w:rPr>
          <w:highlight w:val="yellow"/>
        </w:rPr>
      </w:pPr>
      <w:bookmarkStart w:id="86" w:name="5061-1534675765009"/>
      <w:bookmarkEnd w:id="86"/>
      <w:r w:rsidRPr="004A2EA0">
        <w:rPr>
          <w:color w:val="999999"/>
          <w:highlight w:val="yellow"/>
        </w:rPr>
        <w:t>①</w:t>
      </w:r>
      <w:r w:rsidRPr="004A2EA0">
        <w:rPr>
          <w:color w:val="999999"/>
          <w:highlight w:val="yellow"/>
        </w:rPr>
        <w:t>在设计时，设计者应该尽量控制层次化的程度，一般情况下，由核心层、汇聚层、接入层三个层次就足够了，过多的层次会导致整体网络性能的下降，并且会提高网络的延迟，但是方便网络故障排查和文档编写。</w:t>
      </w:r>
    </w:p>
    <w:p w:rsidR="00EF1D75" w:rsidRPr="004A2EA0" w:rsidRDefault="00EF1D75">
      <w:pPr>
        <w:rPr>
          <w:highlight w:val="yellow"/>
        </w:rPr>
      </w:pPr>
      <w:bookmarkStart w:id="87" w:name="2795-1534675765617"/>
      <w:bookmarkEnd w:id="87"/>
    </w:p>
    <w:p w:rsidR="00EF1D75" w:rsidRPr="004A2EA0" w:rsidRDefault="0024116A">
      <w:pPr>
        <w:spacing w:line="251" w:lineRule="auto"/>
        <w:ind w:left="420"/>
        <w:rPr>
          <w:highlight w:val="yellow"/>
        </w:rPr>
      </w:pPr>
      <w:bookmarkStart w:id="88" w:name="1011-1534675765010"/>
      <w:bookmarkEnd w:id="88"/>
      <w:r w:rsidRPr="004A2EA0">
        <w:rPr>
          <w:color w:val="999999"/>
          <w:highlight w:val="yellow"/>
        </w:rPr>
        <w:t>②</w:t>
      </w:r>
      <w:r w:rsidRPr="004A2EA0">
        <w:rPr>
          <w:color w:val="999999"/>
          <w:highlight w:val="yellow"/>
        </w:rPr>
        <w:t>在接入层应当保持对网络结构的严格控制，接入层的用户总是为了获得更大的外部网络访问带宽，而随意申请其他的渠道访问外部网络是不允许的。</w:t>
      </w:r>
    </w:p>
    <w:p w:rsidR="00EF1D75" w:rsidRPr="004A2EA0" w:rsidRDefault="00EF1D75">
      <w:pPr>
        <w:rPr>
          <w:highlight w:val="yellow"/>
        </w:rPr>
      </w:pPr>
      <w:bookmarkStart w:id="89" w:name="7069-1534675765617"/>
      <w:bookmarkEnd w:id="89"/>
    </w:p>
    <w:p w:rsidR="00EF1D75" w:rsidRPr="004A2EA0" w:rsidRDefault="0024116A">
      <w:pPr>
        <w:spacing w:line="251" w:lineRule="auto"/>
        <w:ind w:left="420"/>
        <w:rPr>
          <w:highlight w:val="yellow"/>
        </w:rPr>
      </w:pPr>
      <w:bookmarkStart w:id="90" w:name="5760-1534675765011"/>
      <w:bookmarkEnd w:id="90"/>
      <w:r w:rsidRPr="004A2EA0">
        <w:rPr>
          <w:color w:val="999999"/>
          <w:highlight w:val="yellow"/>
        </w:rPr>
        <w:lastRenderedPageBreak/>
        <w:t>③</w:t>
      </w:r>
      <w:r w:rsidRPr="004A2EA0">
        <w:rPr>
          <w:color w:val="999999"/>
          <w:highlight w:val="yellow"/>
        </w:rPr>
        <w:t>为了保证网络的层次性，不能在设计中随意加入额外连接，额外连接是指打破层次性，在不相邻层次间的连接，这些连接会导致网络中的各种问题，例如缺乏汇聚层的访问控制和数据报过滤等。</w:t>
      </w:r>
    </w:p>
    <w:p w:rsidR="00EF1D75" w:rsidRPr="004A2EA0" w:rsidRDefault="00EF1D75">
      <w:pPr>
        <w:rPr>
          <w:highlight w:val="yellow"/>
        </w:rPr>
      </w:pPr>
      <w:bookmarkStart w:id="91" w:name="3810-1534675765617"/>
      <w:bookmarkEnd w:id="91"/>
    </w:p>
    <w:p w:rsidR="00EF1D75" w:rsidRPr="004A2EA0" w:rsidRDefault="0024116A">
      <w:pPr>
        <w:spacing w:line="251" w:lineRule="auto"/>
        <w:ind w:left="420"/>
        <w:rPr>
          <w:highlight w:val="yellow"/>
        </w:rPr>
      </w:pPr>
      <w:bookmarkStart w:id="92" w:name="7782-1534675765012"/>
      <w:bookmarkEnd w:id="92"/>
      <w:r w:rsidRPr="004A2EA0">
        <w:rPr>
          <w:color w:val="999999"/>
          <w:highlight w:val="yellow"/>
        </w:rPr>
        <w:t>④</w:t>
      </w:r>
      <w:r w:rsidRPr="004A2EA0">
        <w:rPr>
          <w:color w:val="999999"/>
          <w:highlight w:val="yellow"/>
        </w:rPr>
        <w:t>在进行设计时，应当首先设计接入层，根据流量负载、流量和行为的分析，对上层进行更精细的容量规划，再依次完成各上层的设计。</w:t>
      </w:r>
    </w:p>
    <w:p w:rsidR="00EF1D75" w:rsidRPr="004A2EA0" w:rsidRDefault="00EF1D75">
      <w:pPr>
        <w:rPr>
          <w:highlight w:val="yellow"/>
        </w:rPr>
      </w:pPr>
      <w:bookmarkStart w:id="93" w:name="9467-1534675765617"/>
      <w:bookmarkEnd w:id="93"/>
    </w:p>
    <w:p w:rsidR="00EF1D75" w:rsidRDefault="0024116A">
      <w:pPr>
        <w:spacing w:line="251" w:lineRule="auto"/>
        <w:ind w:left="420"/>
      </w:pPr>
      <w:bookmarkStart w:id="94" w:name="8158-1534675765013"/>
      <w:bookmarkEnd w:id="94"/>
      <w:r w:rsidRPr="004A2EA0">
        <w:rPr>
          <w:color w:val="999999"/>
          <w:highlight w:val="yellow"/>
        </w:rPr>
        <w:t>⑤</w:t>
      </w:r>
      <w:r w:rsidRPr="004A2EA0">
        <w:rPr>
          <w:color w:val="999999"/>
          <w:highlight w:val="yellow"/>
        </w:rPr>
        <w:t>除去接入层的其他层次，应尽量采用模块化方式，每个层次由多个模块或者设备集合构成，每个模块间的边界应非常清晰。</w:t>
      </w:r>
    </w:p>
    <w:p w:rsidR="00EF1D75" w:rsidRDefault="00EF1D75">
      <w:bookmarkStart w:id="95" w:name="8741-1534675765617"/>
      <w:bookmarkEnd w:id="95"/>
    </w:p>
    <w:p w:rsidR="00E07957" w:rsidRPr="004A2EA0" w:rsidRDefault="0024116A" w:rsidP="00E07957">
      <w:pPr>
        <w:pStyle w:val="2"/>
        <w:spacing w:before="156" w:after="156"/>
        <w:rPr>
          <w:highlight w:val="yellow"/>
        </w:rPr>
      </w:pPr>
      <w:bookmarkStart w:id="96" w:name="8618-1534675765016"/>
      <w:bookmarkEnd w:id="96"/>
      <w:r w:rsidRPr="004A2EA0">
        <w:rPr>
          <w:highlight w:val="yellow"/>
        </w:rPr>
        <w:t>网络需求分析包括网络总体需求分析、综合布线需求分析、网络可用性与可靠性分析、网络安全性需求分析，此外还需要进行（</w:t>
      </w:r>
      <w:r w:rsidRPr="004A2EA0">
        <w:rPr>
          <w:color w:val="006666"/>
          <w:highlight w:val="yellow"/>
        </w:rPr>
        <w:t>14</w:t>
      </w:r>
      <w:r w:rsidRPr="004A2EA0">
        <w:rPr>
          <w:highlight w:val="yellow"/>
        </w:rPr>
        <w:t>)</w:t>
      </w:r>
      <w:r w:rsidRPr="004A2EA0">
        <w:rPr>
          <w:highlight w:val="yellow"/>
        </w:rPr>
        <w:t>。</w:t>
      </w:r>
    </w:p>
    <w:p w:rsidR="000342CB" w:rsidRPr="004A2EA0" w:rsidRDefault="000342CB" w:rsidP="00E07957">
      <w:pPr>
        <w:pStyle w:val="AltZ"/>
        <w:spacing w:before="156" w:after="156"/>
        <w:rPr>
          <w:highlight w:val="yellow"/>
        </w:rPr>
      </w:pPr>
      <w:r w:rsidRPr="004A2EA0">
        <w:rPr>
          <w:highlight w:val="yellow"/>
        </w:rPr>
        <w:t>2013</w:t>
      </w:r>
      <w:r w:rsidRPr="004A2EA0">
        <w:rPr>
          <w:highlight w:val="yellow"/>
        </w:rPr>
        <w:t>年</w:t>
      </w:r>
      <w:r w:rsidRPr="004A2EA0">
        <w:rPr>
          <w:highlight w:val="yellow"/>
        </w:rPr>
        <w:t>(</w:t>
      </w:r>
      <w:r w:rsidRPr="004A2EA0">
        <w:rPr>
          <w:color w:val="006666"/>
          <w:highlight w:val="yellow"/>
        </w:rPr>
        <w:t>14</w:t>
      </w:r>
      <w:r w:rsidRPr="004A2EA0">
        <w:rPr>
          <w:highlight w:val="yellow"/>
        </w:rPr>
        <w:t>)</w:t>
      </w:r>
    </w:p>
    <w:p w:rsidR="00E07957" w:rsidRPr="004A2EA0" w:rsidRDefault="0024116A" w:rsidP="00E07957">
      <w:pPr>
        <w:pStyle w:val="AltZ"/>
        <w:spacing w:before="156" w:after="156"/>
        <w:rPr>
          <w:highlight w:val="yellow"/>
        </w:rPr>
      </w:pPr>
      <w:r w:rsidRPr="004A2EA0">
        <w:rPr>
          <w:highlight w:val="yellow"/>
        </w:rPr>
        <w:t>A.</w:t>
      </w:r>
      <w:r w:rsidRPr="004A2EA0">
        <w:rPr>
          <w:highlight w:val="yellow"/>
        </w:rPr>
        <w:t>工程造价估算</w:t>
      </w:r>
      <w:r w:rsidRPr="004A2EA0">
        <w:rPr>
          <w:highlight w:val="yellow"/>
        </w:rPr>
        <w:t xml:space="preserve">    </w:t>
      </w:r>
    </w:p>
    <w:p w:rsidR="00E07957" w:rsidRPr="004A2EA0" w:rsidRDefault="0024116A" w:rsidP="00E07957">
      <w:pPr>
        <w:pStyle w:val="AltZ"/>
        <w:spacing w:before="156" w:after="156"/>
        <w:rPr>
          <w:highlight w:val="yellow"/>
        </w:rPr>
      </w:pPr>
      <w:r w:rsidRPr="004A2EA0">
        <w:rPr>
          <w:highlight w:val="yellow"/>
        </w:rPr>
        <w:t>B.</w:t>
      </w:r>
      <w:r w:rsidRPr="004A2EA0">
        <w:rPr>
          <w:highlight w:val="yellow"/>
        </w:rPr>
        <w:t>工程进度安排</w:t>
      </w:r>
      <w:r w:rsidRPr="004A2EA0">
        <w:rPr>
          <w:highlight w:val="yellow"/>
        </w:rPr>
        <w:t xml:space="preserve">    </w:t>
      </w:r>
    </w:p>
    <w:p w:rsidR="00E07957" w:rsidRPr="004A2EA0" w:rsidRDefault="0024116A" w:rsidP="00E07957">
      <w:pPr>
        <w:pStyle w:val="AltZ"/>
        <w:spacing w:before="156" w:after="156"/>
        <w:rPr>
          <w:highlight w:val="yellow"/>
        </w:rPr>
      </w:pPr>
      <w:r w:rsidRPr="004A2EA0">
        <w:rPr>
          <w:color w:val="000088"/>
          <w:highlight w:val="yellow"/>
        </w:rPr>
        <w:t>C</w:t>
      </w:r>
      <w:r w:rsidRPr="004A2EA0">
        <w:rPr>
          <w:highlight w:val="yellow"/>
        </w:rPr>
        <w:t>.</w:t>
      </w:r>
      <w:r w:rsidRPr="004A2EA0">
        <w:rPr>
          <w:highlight w:val="yellow"/>
        </w:rPr>
        <w:t>硬件设备选型</w:t>
      </w:r>
      <w:r w:rsidRPr="004A2EA0">
        <w:rPr>
          <w:highlight w:val="yellow"/>
        </w:rPr>
        <w:t xml:space="preserve">    </w:t>
      </w:r>
    </w:p>
    <w:p w:rsidR="00EF1D75" w:rsidRPr="004A2EA0" w:rsidRDefault="0024116A" w:rsidP="00E07957">
      <w:pPr>
        <w:pStyle w:val="AltZ"/>
        <w:spacing w:before="156" w:after="156"/>
        <w:rPr>
          <w:highlight w:val="yellow"/>
        </w:rPr>
      </w:pPr>
      <w:r w:rsidRPr="004A2EA0">
        <w:rPr>
          <w:color w:val="000088"/>
          <w:highlight w:val="yellow"/>
        </w:rPr>
        <w:t>D</w:t>
      </w:r>
      <w:r w:rsidRPr="004A2EA0">
        <w:rPr>
          <w:highlight w:val="yellow"/>
        </w:rPr>
        <w:t>.IP</w:t>
      </w:r>
      <w:r w:rsidRPr="004A2EA0">
        <w:rPr>
          <w:highlight w:val="yellow"/>
        </w:rPr>
        <w:t>地址分配分析</w:t>
      </w:r>
    </w:p>
    <w:p w:rsidR="00EF1D75" w:rsidRDefault="0024116A">
      <w:pPr>
        <w:spacing w:line="251" w:lineRule="auto"/>
        <w:ind w:left="420"/>
      </w:pPr>
      <w:bookmarkStart w:id="97" w:name="2020-1534675765016"/>
      <w:bookmarkStart w:id="98" w:name="3047-1534675765017"/>
      <w:bookmarkEnd w:id="97"/>
      <w:bookmarkEnd w:id="98"/>
      <w:r w:rsidRPr="004A2EA0">
        <w:rPr>
          <w:color w:val="999999"/>
          <w:highlight w:val="yellow"/>
        </w:rPr>
        <w:t>【答案】</w:t>
      </w:r>
      <w:r w:rsidRPr="004A2EA0">
        <w:rPr>
          <w:color w:val="999999"/>
          <w:highlight w:val="yellow"/>
        </w:rPr>
        <w:t xml:space="preserve">A </w:t>
      </w:r>
      <w:r w:rsidRPr="004A2EA0">
        <w:rPr>
          <w:color w:val="999999"/>
          <w:highlight w:val="yellow"/>
        </w:rPr>
        <w:t>【解析】本试题考査网络需求分析。</w:t>
      </w:r>
      <w:r w:rsidRPr="004A2EA0">
        <w:rPr>
          <w:color w:val="999999"/>
          <w:highlight w:val="yellow"/>
        </w:rPr>
        <w:t xml:space="preserve"> </w:t>
      </w:r>
      <w:r w:rsidRPr="004A2EA0">
        <w:rPr>
          <w:color w:val="999999"/>
          <w:highlight w:val="yellow"/>
        </w:rPr>
        <w:t>工程造价估算是网络需求分析中的一个重要环节。</w:t>
      </w:r>
    </w:p>
    <w:p w:rsidR="00EF1D75" w:rsidRDefault="00EF1D75">
      <w:bookmarkStart w:id="99" w:name="9982-1534675765618"/>
      <w:bookmarkEnd w:id="99"/>
    </w:p>
    <w:p w:rsidR="006E6A07" w:rsidRDefault="0024116A" w:rsidP="006E6A07">
      <w:pPr>
        <w:pStyle w:val="2"/>
        <w:spacing w:before="156" w:after="156"/>
      </w:pPr>
      <w:bookmarkStart w:id="100" w:name="1015-1534675765019"/>
      <w:bookmarkEnd w:id="100"/>
      <w:r>
        <w:t>主机</w:t>
      </w:r>
      <w:r>
        <w:t>PC</w:t>
      </w:r>
      <w:r>
        <w:t>对某个域名进行查询，最终由该域名的授权域名服务器解析并返回结果，查询过程如下图所示。这种查询方式中不合理的是（</w:t>
      </w:r>
      <w:r>
        <w:rPr>
          <w:color w:val="006666"/>
        </w:rPr>
        <w:t>15</w:t>
      </w:r>
      <w:r>
        <w:t>）。</w:t>
      </w:r>
    </w:p>
    <w:p w:rsidR="000342CB" w:rsidRDefault="000342CB" w:rsidP="006E6A07">
      <w:pPr>
        <w:pStyle w:val="AltZ"/>
        <w:spacing w:before="156" w:after="156"/>
      </w:pPr>
      <w:r>
        <w:t>2013</w:t>
      </w:r>
      <w:r>
        <w:t>年</w:t>
      </w:r>
      <w:r>
        <w:t>(</w:t>
      </w:r>
      <w:r>
        <w:rPr>
          <w:color w:val="006666"/>
        </w:rPr>
        <w:t>15</w:t>
      </w:r>
      <w:r>
        <w:t>)</w:t>
      </w:r>
    </w:p>
    <w:p w:rsidR="006E6A07" w:rsidRDefault="0024116A" w:rsidP="006E6A07">
      <w:pPr>
        <w:pStyle w:val="AltZ"/>
        <w:spacing w:before="156" w:after="156"/>
      </w:pPr>
      <w:r>
        <w:t>A.</w:t>
      </w:r>
      <w:r>
        <w:t>根域名服务器采用递归查询，影响了性能</w:t>
      </w:r>
      <w:r>
        <w:t xml:space="preserve">        </w:t>
      </w:r>
    </w:p>
    <w:p w:rsidR="006E6A07" w:rsidRDefault="0024116A" w:rsidP="006E6A07">
      <w:pPr>
        <w:pStyle w:val="AltZ"/>
        <w:spacing w:before="156" w:after="156"/>
      </w:pPr>
      <w:r>
        <w:t>B.</w:t>
      </w:r>
      <w:r>
        <w:t>根域名服务器采用迭代查询，影响了性能</w:t>
      </w:r>
      <w:r>
        <w:t xml:space="preserve">        </w:t>
      </w:r>
    </w:p>
    <w:p w:rsidR="006E6A07" w:rsidRDefault="0024116A" w:rsidP="006E6A07">
      <w:pPr>
        <w:pStyle w:val="AltZ"/>
        <w:spacing w:before="156" w:after="156"/>
      </w:pPr>
      <w:r>
        <w:rPr>
          <w:color w:val="000088"/>
        </w:rPr>
        <w:t>C</w:t>
      </w:r>
      <w:r>
        <w:t>.</w:t>
      </w:r>
      <w:r>
        <w:t>中介域名服务器采用迭代查询，加重了根域名服务器负担</w:t>
      </w:r>
      <w:r>
        <w:t xml:space="preserve">        </w:t>
      </w:r>
    </w:p>
    <w:p w:rsidR="00EF1D75" w:rsidRDefault="0024116A" w:rsidP="006E6A07">
      <w:pPr>
        <w:pStyle w:val="AltZ"/>
        <w:spacing w:before="156" w:after="156"/>
      </w:pPr>
      <w:r>
        <w:rPr>
          <w:color w:val="000088"/>
        </w:rPr>
        <w:t>D</w:t>
      </w:r>
      <w:r>
        <w:t>.</w:t>
      </w:r>
      <w:r>
        <w:t>中介域名服务器采用递归查询，加重了根域名服务器负担</w:t>
      </w:r>
    </w:p>
    <w:p w:rsidR="00EF1D75" w:rsidRDefault="0024116A">
      <w:pPr>
        <w:jc w:val="center"/>
      </w:pPr>
      <w:bookmarkStart w:id="101" w:name="8987-1534675765019"/>
      <w:bookmarkStart w:id="102" w:name="5970-1534675765023"/>
      <w:bookmarkEnd w:id="101"/>
      <w:bookmarkEnd w:id="102"/>
      <w:r>
        <w:rPr>
          <w:noProof/>
        </w:rPr>
        <w:lastRenderedPageBreak/>
        <w:drawing>
          <wp:inline distT="0" distB="0" distL="0" distR="0" wp14:anchorId="7AAA1C8E" wp14:editId="6B167F7A">
            <wp:extent cx="5267325" cy="4905448"/>
            <wp:effectExtent l="0" t="0" r="0" b="0"/>
            <wp:docPr id="4" name="Drawing 3" descr="17ED7B02B10D40C5B09DD26EFCA38DE0.png"/>
            <wp:cNvGraphicFramePr/>
            <a:graphic xmlns:a="http://schemas.openxmlformats.org/drawingml/2006/main">
              <a:graphicData uri="http://schemas.openxmlformats.org/drawingml/2006/picture">
                <pic:pic xmlns:pic="http://schemas.openxmlformats.org/drawingml/2006/picture">
                  <pic:nvPicPr>
                    <pic:cNvPr id="0" name="Picture 3" descr="17ED7B02B10D40C5B09DD26EFCA38DE0.png"/>
                    <pic:cNvPicPr>
                      <a:picLocks noChangeAspect="1"/>
                    </pic:cNvPicPr>
                  </pic:nvPicPr>
                  <pic:blipFill>
                    <a:blip r:embed="rId11"/>
                    <a:stretch>
                      <a:fillRect/>
                    </a:stretch>
                  </pic:blipFill>
                  <pic:spPr>
                    <a:xfrm>
                      <a:off x="0" y="0"/>
                      <a:ext cx="5267325" cy="4905448"/>
                    </a:xfrm>
                    <a:prstGeom prst="rect">
                      <a:avLst/>
                    </a:prstGeom>
                  </pic:spPr>
                </pic:pic>
              </a:graphicData>
            </a:graphic>
          </wp:inline>
        </w:drawing>
      </w:r>
    </w:p>
    <w:p w:rsidR="00EF1D75" w:rsidRDefault="0024116A">
      <w:pPr>
        <w:spacing w:line="251" w:lineRule="auto"/>
        <w:ind w:left="420"/>
      </w:pPr>
      <w:bookmarkStart w:id="103" w:name="3650-1534675765023"/>
      <w:bookmarkEnd w:id="103"/>
      <w:r>
        <w:rPr>
          <w:color w:val="999999"/>
        </w:rPr>
        <w:t>【答案】</w:t>
      </w:r>
      <w:r>
        <w:rPr>
          <w:color w:val="999999"/>
        </w:rPr>
        <w:t xml:space="preserve">A </w:t>
      </w:r>
      <w:r>
        <w:rPr>
          <w:color w:val="999999"/>
        </w:rPr>
        <w:t>【解析】本试题考查</w:t>
      </w:r>
      <w:r>
        <w:rPr>
          <w:color w:val="999999"/>
        </w:rPr>
        <w:t>DNS</w:t>
      </w:r>
      <w:r>
        <w:rPr>
          <w:color w:val="999999"/>
        </w:rPr>
        <w:t>服务器及其原理。</w:t>
      </w:r>
      <w:r>
        <w:rPr>
          <w:color w:val="999999"/>
        </w:rPr>
        <w:t xml:space="preserve"> DNS</w:t>
      </w:r>
      <w:r>
        <w:rPr>
          <w:color w:val="999999"/>
        </w:rPr>
        <w:t>查询过程分为两种查询方式：递归查询和迭代査询。</w:t>
      </w:r>
    </w:p>
    <w:p w:rsidR="00EF1D75" w:rsidRDefault="00EF1D75">
      <w:bookmarkStart w:id="104" w:name="5229-1534675765618"/>
      <w:bookmarkEnd w:id="104"/>
    </w:p>
    <w:p w:rsidR="00EF1D75" w:rsidRDefault="0024116A">
      <w:pPr>
        <w:spacing w:line="251" w:lineRule="auto"/>
        <w:ind w:left="420"/>
      </w:pPr>
      <w:bookmarkStart w:id="105" w:name="2041-1534675765024"/>
      <w:bookmarkEnd w:id="105"/>
      <w:r>
        <w:rPr>
          <w:color w:val="999999"/>
        </w:rPr>
        <w:t>递归查询的查询方式为：当用户发出查询请求时，本地服务器要进行递归杳询。这种查询方式要求服务器彻底地进行名字解析，并返回最后的结果</w:t>
      </w:r>
      <w:r>
        <w:rPr>
          <w:color w:val="999999"/>
        </w:rPr>
        <w:t>——IP</w:t>
      </w:r>
      <w:r>
        <w:rPr>
          <w:color w:val="999999"/>
        </w:rPr>
        <w:t>地址或错误信息。如果查询请求在本地服务器中不能完成，那么服务器就根据它的配置向域名树中的上级服务器进行查询，在最坏的情况下可能要查询到根服务器。每次查询返回的结果如果是其他名字服务器的</w:t>
      </w:r>
      <w:r>
        <w:rPr>
          <w:color w:val="999999"/>
        </w:rPr>
        <w:t>IP</w:t>
      </w:r>
      <w:r>
        <w:rPr>
          <w:color w:val="999999"/>
        </w:rPr>
        <w:t>地址，则本地服务器要把查询请求发送给这些服务器，故进一步的查询。</w:t>
      </w:r>
    </w:p>
    <w:p w:rsidR="00EF1D75" w:rsidRDefault="00EF1D75">
      <w:bookmarkStart w:id="106" w:name="2658-1534675765618"/>
      <w:bookmarkEnd w:id="106"/>
    </w:p>
    <w:p w:rsidR="00EF1D75" w:rsidRDefault="0024116A">
      <w:pPr>
        <w:spacing w:line="251" w:lineRule="auto"/>
        <w:ind w:left="420"/>
      </w:pPr>
      <w:bookmarkStart w:id="107" w:name="7120-1534675765027"/>
      <w:bookmarkEnd w:id="107"/>
      <w:r>
        <w:rPr>
          <w:color w:val="999999"/>
        </w:rPr>
        <w:t>迭代查询的查询方式为：服务器与服务器之间的查询采用迭代的方式进行，发出查询请求的服务器得到的响应可能不是目标的</w:t>
      </w:r>
      <w:r>
        <w:rPr>
          <w:color w:val="999999"/>
        </w:rPr>
        <w:t>IP</w:t>
      </w:r>
      <w:r>
        <w:rPr>
          <w:color w:val="999999"/>
        </w:rPr>
        <w:t>地址，而是其他服务器的引用（名字和地址），那么本地服务器就要访问被引用的服务器，做进一步的查询。如此反复多次，每次都更接近目标的授权服务器，直至得到最后的结果</w:t>
      </w:r>
      <w:r>
        <w:rPr>
          <w:color w:val="999999"/>
        </w:rPr>
        <w:t>——</w:t>
      </w:r>
      <w:r>
        <w:rPr>
          <w:color w:val="999999"/>
        </w:rPr>
        <w:t>目标的</w:t>
      </w:r>
      <w:r>
        <w:rPr>
          <w:color w:val="999999"/>
        </w:rPr>
        <w:t>IP</w:t>
      </w:r>
      <w:r>
        <w:rPr>
          <w:color w:val="999999"/>
        </w:rPr>
        <w:t>地址或错误信息。</w:t>
      </w:r>
    </w:p>
    <w:p w:rsidR="00EF1D75" w:rsidRDefault="00EF1D75">
      <w:bookmarkStart w:id="108" w:name="6080-1534675765618"/>
      <w:bookmarkEnd w:id="108"/>
    </w:p>
    <w:p w:rsidR="00EF1D75" w:rsidRDefault="0024116A">
      <w:pPr>
        <w:spacing w:line="251" w:lineRule="auto"/>
        <w:ind w:left="420"/>
      </w:pPr>
      <w:bookmarkStart w:id="109" w:name="6800-1534675765030"/>
      <w:bookmarkEnd w:id="109"/>
      <w:r>
        <w:rPr>
          <w:color w:val="999999"/>
        </w:rPr>
        <w:t>根域名服务器为众多请求提供域名解析，若采用递归方式会大大影响性能。</w:t>
      </w:r>
    </w:p>
    <w:p w:rsidR="00EF1D75" w:rsidRDefault="00EF1D75">
      <w:bookmarkStart w:id="110" w:name="5784-1534675765618"/>
      <w:bookmarkEnd w:id="110"/>
    </w:p>
    <w:p w:rsidR="00752C76" w:rsidRDefault="0024116A" w:rsidP="00752C76">
      <w:pPr>
        <w:pStyle w:val="2"/>
        <w:spacing w:before="156" w:after="156"/>
      </w:pPr>
      <w:bookmarkStart w:id="111" w:name="8330-1534675765032"/>
      <w:bookmarkEnd w:id="111"/>
      <w:r>
        <w:lastRenderedPageBreak/>
        <w:t>把应用程序中应用最频繁的那部分核心程序作为评价计算机性能的标准程序，称为</w:t>
      </w:r>
      <w:r>
        <w:t>(</w:t>
      </w:r>
      <w:r>
        <w:rPr>
          <w:color w:val="006666"/>
        </w:rPr>
        <w:t>16</w:t>
      </w:r>
      <w:r>
        <w:t>)</w:t>
      </w:r>
      <w:r>
        <w:t>程序。</w:t>
      </w:r>
      <w:r>
        <w:t>(</w:t>
      </w:r>
      <w:r>
        <w:rPr>
          <w:color w:val="006666"/>
        </w:rPr>
        <w:t>17</w:t>
      </w:r>
      <w:r>
        <w:t>)</w:t>
      </w:r>
      <w:r>
        <w:t>不是对</w:t>
      </w:r>
      <w:r>
        <w:t>Web</w:t>
      </w:r>
      <w:r>
        <w:t>服务器进行性能评估的主要指标。</w:t>
      </w:r>
    </w:p>
    <w:p w:rsidR="000342CB" w:rsidRDefault="000342CB" w:rsidP="00752C76">
      <w:pPr>
        <w:pStyle w:val="AltZ"/>
        <w:spacing w:before="156" w:after="156"/>
      </w:pPr>
      <w:r>
        <w:t>2013</w:t>
      </w:r>
      <w:r>
        <w:t>年</w:t>
      </w:r>
      <w:r>
        <w:t>(</w:t>
      </w:r>
      <w:r>
        <w:rPr>
          <w:color w:val="006666"/>
        </w:rPr>
        <w:t>16</w:t>
      </w:r>
      <w:r>
        <w:t>)</w:t>
      </w:r>
    </w:p>
    <w:p w:rsidR="00752C76" w:rsidRDefault="0024116A" w:rsidP="00752C76">
      <w:pPr>
        <w:pStyle w:val="AltZ"/>
        <w:spacing w:before="156" w:after="156"/>
      </w:pPr>
      <w:r>
        <w:t>A.</w:t>
      </w:r>
      <w:r>
        <w:t>仿真测试</w:t>
      </w:r>
      <w:r>
        <w:t xml:space="preserve">          </w:t>
      </w:r>
    </w:p>
    <w:p w:rsidR="00752C76" w:rsidRDefault="0024116A" w:rsidP="00752C76">
      <w:pPr>
        <w:pStyle w:val="AltZ"/>
        <w:spacing w:before="156" w:after="156"/>
      </w:pPr>
      <w:r>
        <w:t>B.</w:t>
      </w:r>
      <w:r>
        <w:t>核心测试</w:t>
      </w:r>
      <w:r>
        <w:t xml:space="preserve">          </w:t>
      </w:r>
    </w:p>
    <w:p w:rsidR="00752C76" w:rsidRDefault="0024116A" w:rsidP="00752C76">
      <w:pPr>
        <w:pStyle w:val="AltZ"/>
        <w:spacing w:before="156" w:after="156"/>
      </w:pPr>
      <w:r>
        <w:rPr>
          <w:color w:val="000088"/>
        </w:rPr>
        <w:t>C</w:t>
      </w:r>
      <w:r>
        <w:t>.</w:t>
      </w:r>
      <w:r>
        <w:t>基准测试</w:t>
      </w:r>
      <w:r>
        <w:t xml:space="preserve">          </w:t>
      </w:r>
    </w:p>
    <w:p w:rsidR="00752C76" w:rsidRDefault="0024116A" w:rsidP="00752C76">
      <w:pPr>
        <w:pStyle w:val="AltZ"/>
        <w:spacing w:before="156" w:after="156"/>
      </w:pPr>
      <w:r>
        <w:rPr>
          <w:color w:val="000088"/>
        </w:rPr>
        <w:t>D</w:t>
      </w:r>
      <w:r>
        <w:t>.</w:t>
      </w:r>
      <w:r>
        <w:t>标准测试</w:t>
      </w:r>
    </w:p>
    <w:p w:rsidR="000342CB" w:rsidRDefault="000342CB" w:rsidP="00752C76">
      <w:pPr>
        <w:pStyle w:val="AltZ"/>
        <w:spacing w:before="156" w:after="156"/>
      </w:pPr>
      <w:r>
        <w:t>2013</w:t>
      </w:r>
      <w:r>
        <w:t>年</w:t>
      </w:r>
      <w:r>
        <w:t>(</w:t>
      </w:r>
      <w:r>
        <w:rPr>
          <w:color w:val="006666"/>
        </w:rPr>
        <w:t>17</w:t>
      </w:r>
      <w:r>
        <w:t>)</w:t>
      </w:r>
    </w:p>
    <w:p w:rsidR="00752C76" w:rsidRDefault="0024116A" w:rsidP="00752C76">
      <w:pPr>
        <w:pStyle w:val="AltZ"/>
        <w:spacing w:before="156" w:after="156"/>
      </w:pPr>
      <w:r>
        <w:t>A.</w:t>
      </w:r>
      <w:r>
        <w:t>丢包率</w:t>
      </w:r>
      <w:r>
        <w:t xml:space="preserve">          </w:t>
      </w:r>
    </w:p>
    <w:p w:rsidR="00752C76" w:rsidRDefault="0024116A" w:rsidP="00752C76">
      <w:pPr>
        <w:pStyle w:val="AltZ"/>
        <w:spacing w:before="156" w:after="156"/>
      </w:pPr>
      <w:r>
        <w:t>B.</w:t>
      </w:r>
      <w:r>
        <w:t>最大并发连接数</w:t>
      </w:r>
      <w:r>
        <w:t xml:space="preserve">   </w:t>
      </w:r>
    </w:p>
    <w:p w:rsidR="00752C76" w:rsidRDefault="0024116A" w:rsidP="00752C76">
      <w:pPr>
        <w:pStyle w:val="AltZ"/>
        <w:spacing w:before="156" w:after="156"/>
      </w:pPr>
      <w:r>
        <w:rPr>
          <w:color w:val="000088"/>
        </w:rPr>
        <w:t>C</w:t>
      </w:r>
      <w:r>
        <w:t>.</w:t>
      </w:r>
      <w:r>
        <w:t>响应延迟</w:t>
      </w:r>
      <w:r>
        <w:t xml:space="preserve">          </w:t>
      </w:r>
    </w:p>
    <w:p w:rsidR="00EF1D75" w:rsidRDefault="0024116A" w:rsidP="00752C76">
      <w:pPr>
        <w:pStyle w:val="AltZ"/>
        <w:spacing w:before="156" w:after="156"/>
      </w:pPr>
      <w:r>
        <w:rPr>
          <w:color w:val="000088"/>
        </w:rPr>
        <w:t>D</w:t>
      </w:r>
      <w:r>
        <w:t>.</w:t>
      </w:r>
      <w:r>
        <w:t>吞吐量</w:t>
      </w:r>
    </w:p>
    <w:p w:rsidR="00EF1D75" w:rsidRDefault="0024116A">
      <w:pPr>
        <w:spacing w:line="251" w:lineRule="auto"/>
        <w:ind w:left="420"/>
      </w:pPr>
      <w:bookmarkStart w:id="112" w:name="6075-1534675765031"/>
      <w:bookmarkStart w:id="113" w:name="9076-1534675765035"/>
      <w:bookmarkEnd w:id="112"/>
      <w:bookmarkEnd w:id="113"/>
      <w:r>
        <w:rPr>
          <w:color w:val="999999"/>
        </w:rPr>
        <w:t>【答案】</w:t>
      </w:r>
      <w:r>
        <w:rPr>
          <w:color w:val="999999"/>
        </w:rPr>
        <w:t xml:space="preserve">C A </w:t>
      </w:r>
      <w:r>
        <w:rPr>
          <w:color w:val="999999"/>
        </w:rPr>
        <w:t>【解析】本题考查性能评估的基础知识。</w:t>
      </w:r>
    </w:p>
    <w:p w:rsidR="00EF1D75" w:rsidRDefault="00EF1D75">
      <w:bookmarkStart w:id="114" w:name="3437-1534675765618"/>
      <w:bookmarkEnd w:id="114"/>
    </w:p>
    <w:p w:rsidR="00EF1D75" w:rsidRDefault="0024116A">
      <w:pPr>
        <w:spacing w:line="251" w:lineRule="auto"/>
        <w:ind w:left="420"/>
      </w:pPr>
      <w:bookmarkStart w:id="115" w:name="9967-1534675765035"/>
      <w:bookmarkEnd w:id="115"/>
      <w:r>
        <w:rPr>
          <w:color w:val="999999"/>
        </w:rPr>
        <w:t>把应用程序中应用最频繁的那部分核心程序作为评价计算机性能的标准程序，称为基准测试程序。作为承载</w:t>
      </w:r>
      <w:r>
        <w:rPr>
          <w:color w:val="999999"/>
        </w:rPr>
        <w:t>Web</w:t>
      </w:r>
      <w:r>
        <w:rPr>
          <w:color w:val="999999"/>
        </w:rPr>
        <w:t>应用的</w:t>
      </w:r>
      <w:r>
        <w:rPr>
          <w:color w:val="999999"/>
        </w:rPr>
        <w:t>Web</w:t>
      </w:r>
      <w:r>
        <w:rPr>
          <w:color w:val="999999"/>
        </w:rPr>
        <w:t>服务器，对其进行性能评估时，主要关注最大并发连接数、响应延迟、吞吐量等指标。相对来说，对个别数据的丢包率并不是很关心。</w:t>
      </w:r>
    </w:p>
    <w:p w:rsidR="00332259" w:rsidRPr="00936152" w:rsidRDefault="0024116A" w:rsidP="00210B7C">
      <w:pPr>
        <w:pStyle w:val="2"/>
        <w:spacing w:before="156" w:after="156"/>
        <w:rPr>
          <w:highlight w:val="yellow"/>
        </w:rPr>
      </w:pPr>
      <w:bookmarkStart w:id="116" w:name="8130-1534675765619"/>
      <w:bookmarkStart w:id="117" w:name="5574-1534675765038"/>
      <w:bookmarkEnd w:id="116"/>
      <w:bookmarkEnd w:id="117"/>
      <w:r w:rsidRPr="00936152">
        <w:rPr>
          <w:highlight w:val="yellow"/>
        </w:rPr>
        <w:t>与电子政务相关的行为主体主要有三个，即</w:t>
      </w:r>
      <w:r w:rsidRPr="00936152">
        <w:rPr>
          <w:highlight w:val="yellow"/>
        </w:rPr>
        <w:t>(</w:t>
      </w:r>
      <w:r w:rsidRPr="00936152">
        <w:rPr>
          <w:color w:val="006666"/>
          <w:highlight w:val="yellow"/>
        </w:rPr>
        <w:t>18</w:t>
      </w:r>
      <w:r w:rsidRPr="00936152">
        <w:rPr>
          <w:highlight w:val="yellow"/>
        </w:rPr>
        <w:t>),</w:t>
      </w:r>
      <w:r w:rsidRPr="00936152">
        <w:rPr>
          <w:highlight w:val="yellow"/>
        </w:rPr>
        <w:t>政府的业务活动也主要围绕着这三个行为主体展开。</w:t>
      </w:r>
    </w:p>
    <w:p w:rsidR="000342CB" w:rsidRPr="00936152" w:rsidRDefault="000342CB" w:rsidP="00332259">
      <w:pPr>
        <w:pStyle w:val="AltZ"/>
        <w:spacing w:before="156" w:after="156"/>
        <w:rPr>
          <w:highlight w:val="yellow"/>
        </w:rPr>
      </w:pPr>
      <w:r w:rsidRPr="00936152">
        <w:rPr>
          <w:highlight w:val="yellow"/>
        </w:rPr>
        <w:t>2013</w:t>
      </w:r>
      <w:r w:rsidRPr="00936152">
        <w:rPr>
          <w:highlight w:val="yellow"/>
        </w:rPr>
        <w:t>年</w:t>
      </w:r>
      <w:r w:rsidRPr="00936152">
        <w:rPr>
          <w:highlight w:val="yellow"/>
        </w:rPr>
        <w:t>(</w:t>
      </w:r>
      <w:r w:rsidRPr="00936152">
        <w:rPr>
          <w:color w:val="006666"/>
          <w:highlight w:val="yellow"/>
        </w:rPr>
        <w:t>18</w:t>
      </w:r>
      <w:r w:rsidRPr="00936152">
        <w:rPr>
          <w:highlight w:val="yellow"/>
        </w:rPr>
        <w:t>)</w:t>
      </w:r>
    </w:p>
    <w:p w:rsidR="00332259" w:rsidRPr="00936152" w:rsidRDefault="0024116A" w:rsidP="00332259">
      <w:pPr>
        <w:pStyle w:val="AltZ"/>
        <w:spacing w:before="156" w:after="156"/>
        <w:rPr>
          <w:highlight w:val="yellow"/>
        </w:rPr>
      </w:pPr>
      <w:r w:rsidRPr="00936152">
        <w:rPr>
          <w:highlight w:val="yellow"/>
        </w:rPr>
        <w:t>A.</w:t>
      </w:r>
      <w:r w:rsidRPr="00936152">
        <w:rPr>
          <w:highlight w:val="yellow"/>
        </w:rPr>
        <w:t>政府、数据及电子政务系统</w:t>
      </w:r>
      <w:r w:rsidRPr="00936152">
        <w:rPr>
          <w:highlight w:val="yellow"/>
        </w:rPr>
        <w:t xml:space="preserve">              </w:t>
      </w:r>
    </w:p>
    <w:p w:rsidR="00332259" w:rsidRPr="00936152" w:rsidRDefault="0024116A" w:rsidP="00332259">
      <w:pPr>
        <w:pStyle w:val="AltZ"/>
        <w:spacing w:before="156" w:after="156"/>
        <w:rPr>
          <w:highlight w:val="yellow"/>
        </w:rPr>
      </w:pPr>
      <w:r w:rsidRPr="00936152">
        <w:rPr>
          <w:highlight w:val="yellow"/>
        </w:rPr>
        <w:t>B.</w:t>
      </w:r>
      <w:r w:rsidRPr="00936152">
        <w:rPr>
          <w:highlight w:val="yellow"/>
        </w:rPr>
        <w:t>政府、企（事）业单位及中介</w:t>
      </w:r>
      <w:r w:rsidRPr="00936152">
        <w:rPr>
          <w:highlight w:val="yellow"/>
        </w:rPr>
        <w:t xml:space="preserve">        </w:t>
      </w:r>
    </w:p>
    <w:p w:rsidR="00332259" w:rsidRPr="00936152" w:rsidRDefault="0024116A" w:rsidP="00332259">
      <w:pPr>
        <w:pStyle w:val="AltZ"/>
        <w:spacing w:before="156" w:after="156"/>
        <w:rPr>
          <w:highlight w:val="yellow"/>
        </w:rPr>
      </w:pPr>
      <w:r w:rsidRPr="00936152">
        <w:rPr>
          <w:color w:val="000088"/>
          <w:highlight w:val="yellow"/>
        </w:rPr>
        <w:t>C</w:t>
      </w:r>
      <w:r w:rsidRPr="00936152">
        <w:rPr>
          <w:highlight w:val="yellow"/>
        </w:rPr>
        <w:t>.</w:t>
      </w:r>
      <w:r w:rsidRPr="00936152">
        <w:rPr>
          <w:highlight w:val="yellow"/>
        </w:rPr>
        <w:t>政府、服务机构及企事业单位</w:t>
      </w:r>
      <w:r w:rsidRPr="00936152">
        <w:rPr>
          <w:highlight w:val="yellow"/>
        </w:rPr>
        <w:t xml:space="preserve">         </w:t>
      </w:r>
    </w:p>
    <w:p w:rsidR="00EF1D75" w:rsidRPr="00936152" w:rsidRDefault="0024116A" w:rsidP="00332259">
      <w:pPr>
        <w:pStyle w:val="AltZ"/>
        <w:spacing w:before="156" w:after="156"/>
        <w:rPr>
          <w:highlight w:val="yellow"/>
        </w:rPr>
      </w:pPr>
      <w:r w:rsidRPr="00936152">
        <w:rPr>
          <w:color w:val="000088"/>
          <w:highlight w:val="yellow"/>
        </w:rPr>
        <w:t>D</w:t>
      </w:r>
      <w:r w:rsidRPr="00936152">
        <w:rPr>
          <w:highlight w:val="yellow"/>
        </w:rPr>
        <w:t>.</w:t>
      </w:r>
      <w:r w:rsidRPr="00936152">
        <w:rPr>
          <w:highlight w:val="yellow"/>
        </w:rPr>
        <w:t>政府、企（事）业单位及公民</w:t>
      </w:r>
    </w:p>
    <w:p w:rsidR="00EF1D75" w:rsidRPr="00936152" w:rsidRDefault="0024116A">
      <w:pPr>
        <w:spacing w:line="251" w:lineRule="auto"/>
        <w:ind w:left="420"/>
        <w:rPr>
          <w:highlight w:val="yellow"/>
        </w:rPr>
      </w:pPr>
      <w:bookmarkStart w:id="118" w:name="2924-1534675765038"/>
      <w:bookmarkStart w:id="119" w:name="8000-1534675765040"/>
      <w:bookmarkEnd w:id="118"/>
      <w:bookmarkEnd w:id="119"/>
      <w:r w:rsidRPr="00936152">
        <w:rPr>
          <w:color w:val="999999"/>
          <w:highlight w:val="yellow"/>
        </w:rPr>
        <w:lastRenderedPageBreak/>
        <w:t>【答案】</w:t>
      </w:r>
      <w:r w:rsidRPr="00936152">
        <w:rPr>
          <w:color w:val="999999"/>
          <w:highlight w:val="yellow"/>
        </w:rPr>
        <w:t xml:space="preserve">D </w:t>
      </w:r>
      <w:r w:rsidRPr="00936152">
        <w:rPr>
          <w:color w:val="999999"/>
          <w:highlight w:val="yellow"/>
        </w:rPr>
        <w:t>【解析】</w:t>
      </w:r>
    </w:p>
    <w:p w:rsidR="00EF1D75" w:rsidRPr="00936152" w:rsidRDefault="00EF1D75">
      <w:pPr>
        <w:rPr>
          <w:highlight w:val="yellow"/>
        </w:rPr>
      </w:pPr>
      <w:bookmarkStart w:id="120" w:name="5737-1534675765619"/>
      <w:bookmarkEnd w:id="120"/>
    </w:p>
    <w:p w:rsidR="00EF1D75" w:rsidRDefault="0024116A">
      <w:pPr>
        <w:spacing w:line="251" w:lineRule="auto"/>
        <w:ind w:left="420"/>
      </w:pPr>
      <w:bookmarkStart w:id="121" w:name="8831-1534675765040"/>
      <w:bookmarkEnd w:id="121"/>
      <w:r w:rsidRPr="00936152">
        <w:rPr>
          <w:color w:val="999999"/>
          <w:highlight w:val="yellow"/>
        </w:rPr>
        <w:t>本题考查电子政务的基础知识。在社会中，与电子政务相关的行为主体主要有三个，即政府、企（事）业单位及公民。因此，政府的业务活动也主要围绕着这三个行为主体展开。政府与政府，政府与企</w:t>
      </w:r>
      <w:r w:rsidRPr="00936152">
        <w:rPr>
          <w:color w:val="999999"/>
          <w:highlight w:val="yellow"/>
        </w:rPr>
        <w:t>(</w:t>
      </w:r>
      <w:r w:rsidRPr="00936152">
        <w:rPr>
          <w:color w:val="999999"/>
          <w:highlight w:val="yellow"/>
        </w:rPr>
        <w:t>事）业，以及政府与公民之间的互动构成了不同却又相互关联的领域。</w:t>
      </w:r>
    </w:p>
    <w:p w:rsidR="00EF1D75" w:rsidRDefault="00EF1D75">
      <w:bookmarkStart w:id="122" w:name="6992-1534675765619"/>
      <w:bookmarkEnd w:id="122"/>
    </w:p>
    <w:p w:rsidR="00432A6C" w:rsidRPr="00936152" w:rsidRDefault="0024116A" w:rsidP="00432A6C">
      <w:pPr>
        <w:pStyle w:val="2"/>
        <w:spacing w:before="156" w:after="156"/>
        <w:rPr>
          <w:highlight w:val="yellow"/>
        </w:rPr>
      </w:pPr>
      <w:bookmarkStart w:id="123" w:name="7755-1534675765046"/>
      <w:bookmarkEnd w:id="123"/>
      <w:r w:rsidRPr="00936152">
        <w:rPr>
          <w:highlight w:val="yellow"/>
        </w:rPr>
        <w:t>企业信息化涉及对企业管理理念的创新，按照市场发展的要求，对企业现有的管理流程重新整合，管理核心从对（</w:t>
      </w:r>
      <w:r w:rsidRPr="00936152">
        <w:rPr>
          <w:color w:val="006666"/>
          <w:highlight w:val="yellow"/>
        </w:rPr>
        <w:t>19</w:t>
      </w:r>
      <w:r w:rsidRPr="00936152">
        <w:rPr>
          <w:highlight w:val="yellow"/>
        </w:rPr>
        <w:t>)</w:t>
      </w:r>
      <w:r w:rsidRPr="00936152">
        <w:rPr>
          <w:highlight w:val="yellow"/>
        </w:rPr>
        <w:t>的管理，转向对（</w:t>
      </w:r>
      <w:r w:rsidRPr="00936152">
        <w:rPr>
          <w:color w:val="006666"/>
          <w:highlight w:val="yellow"/>
        </w:rPr>
        <w:t>20</w:t>
      </w:r>
      <w:r w:rsidRPr="00936152">
        <w:rPr>
          <w:highlight w:val="yellow"/>
        </w:rPr>
        <w:t>)</w:t>
      </w:r>
      <w:r w:rsidRPr="00936152">
        <w:rPr>
          <w:highlight w:val="yellow"/>
        </w:rPr>
        <w:t>的管理，并延伸到对企业技术创新、工艺设计、产品设计、生产制造过程的管理，进而还要扩展到对（</w:t>
      </w:r>
      <w:r w:rsidRPr="00936152">
        <w:rPr>
          <w:color w:val="006666"/>
          <w:highlight w:val="yellow"/>
        </w:rPr>
        <w:t>21</w:t>
      </w:r>
      <w:r w:rsidRPr="00936152">
        <w:rPr>
          <w:highlight w:val="yellow"/>
        </w:rPr>
        <w:t>)</w:t>
      </w:r>
      <w:r w:rsidRPr="00936152">
        <w:rPr>
          <w:highlight w:val="yellow"/>
        </w:rPr>
        <w:t>的管理乃至发展到电子商务。</w:t>
      </w:r>
    </w:p>
    <w:p w:rsidR="000342CB" w:rsidRPr="00936152" w:rsidRDefault="000342CB" w:rsidP="00432A6C">
      <w:pPr>
        <w:pStyle w:val="AltZ"/>
        <w:spacing w:before="156" w:after="156"/>
        <w:rPr>
          <w:highlight w:val="yellow"/>
        </w:rPr>
      </w:pPr>
      <w:r w:rsidRPr="00936152">
        <w:rPr>
          <w:highlight w:val="yellow"/>
        </w:rPr>
        <w:t>2013</w:t>
      </w:r>
      <w:r w:rsidRPr="00936152">
        <w:rPr>
          <w:highlight w:val="yellow"/>
        </w:rPr>
        <w:t>年</w:t>
      </w:r>
      <w:r w:rsidRPr="00936152">
        <w:rPr>
          <w:highlight w:val="yellow"/>
        </w:rPr>
        <w:t>(</w:t>
      </w:r>
      <w:r w:rsidRPr="00936152">
        <w:rPr>
          <w:color w:val="006666"/>
          <w:highlight w:val="yellow"/>
        </w:rPr>
        <w:t>19</w:t>
      </w:r>
      <w:r w:rsidRPr="00936152">
        <w:rPr>
          <w:highlight w:val="yellow"/>
        </w:rPr>
        <w:t>)</w:t>
      </w:r>
    </w:p>
    <w:p w:rsidR="00432A6C" w:rsidRPr="00936152" w:rsidRDefault="0024116A" w:rsidP="00432A6C">
      <w:pPr>
        <w:pStyle w:val="AltZ"/>
        <w:spacing w:before="156" w:after="156"/>
        <w:rPr>
          <w:highlight w:val="yellow"/>
        </w:rPr>
      </w:pPr>
      <w:r w:rsidRPr="00936152">
        <w:rPr>
          <w:highlight w:val="yellow"/>
        </w:rPr>
        <w:t>A.</w:t>
      </w:r>
      <w:r w:rsidRPr="00936152">
        <w:rPr>
          <w:highlight w:val="yellow"/>
        </w:rPr>
        <w:t>人力资源和物资</w:t>
      </w:r>
      <w:r w:rsidRPr="00936152">
        <w:rPr>
          <w:highlight w:val="yellow"/>
        </w:rPr>
        <w:t xml:space="preserve">   </w:t>
      </w:r>
    </w:p>
    <w:p w:rsidR="00432A6C" w:rsidRPr="00936152" w:rsidRDefault="0024116A" w:rsidP="00432A6C">
      <w:pPr>
        <w:pStyle w:val="AltZ"/>
        <w:spacing w:before="156" w:after="156"/>
        <w:rPr>
          <w:highlight w:val="yellow"/>
        </w:rPr>
      </w:pPr>
      <w:r w:rsidRPr="00936152">
        <w:rPr>
          <w:highlight w:val="yellow"/>
        </w:rPr>
        <w:t>B.</w:t>
      </w:r>
      <w:r w:rsidRPr="00936152">
        <w:rPr>
          <w:highlight w:val="yellow"/>
        </w:rPr>
        <w:t>信息技术和知识</w:t>
      </w:r>
      <w:r w:rsidRPr="00936152">
        <w:rPr>
          <w:highlight w:val="yellow"/>
        </w:rPr>
        <w:t xml:space="preserve">   </w:t>
      </w:r>
    </w:p>
    <w:p w:rsidR="00432A6C" w:rsidRPr="00936152" w:rsidRDefault="0024116A" w:rsidP="00432A6C">
      <w:pPr>
        <w:pStyle w:val="AltZ"/>
        <w:spacing w:before="156" w:after="156"/>
        <w:rPr>
          <w:highlight w:val="yellow"/>
        </w:rPr>
      </w:pPr>
      <w:r w:rsidRPr="00936152">
        <w:rPr>
          <w:color w:val="000088"/>
          <w:highlight w:val="yellow"/>
        </w:rPr>
        <w:t>C</w:t>
      </w:r>
      <w:r w:rsidRPr="00936152">
        <w:rPr>
          <w:highlight w:val="yellow"/>
        </w:rPr>
        <w:t>.</w:t>
      </w:r>
      <w:r w:rsidRPr="00936152">
        <w:rPr>
          <w:highlight w:val="yellow"/>
        </w:rPr>
        <w:t>财务和物料</w:t>
      </w:r>
      <w:r w:rsidRPr="00936152">
        <w:rPr>
          <w:highlight w:val="yellow"/>
        </w:rPr>
        <w:t xml:space="preserve">   </w:t>
      </w:r>
    </w:p>
    <w:p w:rsidR="00432A6C" w:rsidRPr="00936152" w:rsidRDefault="0024116A" w:rsidP="00432A6C">
      <w:pPr>
        <w:pStyle w:val="AltZ"/>
        <w:spacing w:before="156" w:after="156"/>
        <w:rPr>
          <w:highlight w:val="yellow"/>
        </w:rPr>
      </w:pPr>
      <w:r w:rsidRPr="00936152">
        <w:rPr>
          <w:color w:val="000088"/>
          <w:highlight w:val="yellow"/>
        </w:rPr>
        <w:t>D</w:t>
      </w:r>
      <w:r w:rsidRPr="00936152">
        <w:rPr>
          <w:highlight w:val="yellow"/>
        </w:rPr>
        <w:t>.</w:t>
      </w:r>
      <w:r w:rsidRPr="00936152">
        <w:rPr>
          <w:highlight w:val="yellow"/>
        </w:rPr>
        <w:t>业务流程和数据</w:t>
      </w:r>
    </w:p>
    <w:p w:rsidR="000342CB" w:rsidRPr="00936152" w:rsidRDefault="000342CB" w:rsidP="00432A6C">
      <w:pPr>
        <w:pStyle w:val="AltZ"/>
        <w:spacing w:before="156" w:after="156"/>
        <w:rPr>
          <w:highlight w:val="yellow"/>
        </w:rPr>
      </w:pPr>
      <w:r w:rsidRPr="00936152">
        <w:rPr>
          <w:highlight w:val="yellow"/>
        </w:rPr>
        <w:t>2013</w:t>
      </w:r>
      <w:r w:rsidRPr="00936152">
        <w:rPr>
          <w:highlight w:val="yellow"/>
        </w:rPr>
        <w:t>年</w:t>
      </w:r>
      <w:r w:rsidRPr="00936152">
        <w:rPr>
          <w:highlight w:val="yellow"/>
        </w:rPr>
        <w:t>(</w:t>
      </w:r>
      <w:r w:rsidRPr="00936152">
        <w:rPr>
          <w:color w:val="006666"/>
          <w:highlight w:val="yellow"/>
        </w:rPr>
        <w:t>20</w:t>
      </w:r>
      <w:r w:rsidRPr="00936152">
        <w:rPr>
          <w:highlight w:val="yellow"/>
        </w:rPr>
        <w:t>)</w:t>
      </w:r>
    </w:p>
    <w:p w:rsidR="00432A6C" w:rsidRPr="00936152" w:rsidRDefault="0024116A" w:rsidP="00432A6C">
      <w:pPr>
        <w:pStyle w:val="AltZ"/>
        <w:spacing w:before="156" w:after="156"/>
        <w:rPr>
          <w:highlight w:val="yellow"/>
        </w:rPr>
      </w:pPr>
      <w:r w:rsidRPr="00936152">
        <w:rPr>
          <w:highlight w:val="yellow"/>
        </w:rPr>
        <w:t>A.</w:t>
      </w:r>
      <w:r w:rsidRPr="00936152">
        <w:rPr>
          <w:highlight w:val="yellow"/>
        </w:rPr>
        <w:t>业务流程和数据</w:t>
      </w:r>
      <w:r w:rsidRPr="00936152">
        <w:rPr>
          <w:highlight w:val="yellow"/>
        </w:rPr>
        <w:t xml:space="preserve">                       </w:t>
      </w:r>
    </w:p>
    <w:p w:rsidR="00432A6C" w:rsidRPr="00936152" w:rsidRDefault="0024116A" w:rsidP="00432A6C">
      <w:pPr>
        <w:pStyle w:val="AltZ"/>
        <w:spacing w:before="156" w:after="156"/>
        <w:rPr>
          <w:highlight w:val="yellow"/>
        </w:rPr>
      </w:pPr>
      <w:r w:rsidRPr="00936152">
        <w:rPr>
          <w:highlight w:val="yellow"/>
        </w:rPr>
        <w:t>B.</w:t>
      </w:r>
      <w:r w:rsidRPr="00936152">
        <w:rPr>
          <w:highlight w:val="yellow"/>
        </w:rPr>
        <w:t>企业信息系统和技术</w:t>
      </w:r>
    </w:p>
    <w:p w:rsidR="00432A6C" w:rsidRPr="00936152" w:rsidRDefault="0024116A" w:rsidP="00432A6C">
      <w:pPr>
        <w:pStyle w:val="AltZ"/>
        <w:spacing w:before="156" w:after="156"/>
        <w:rPr>
          <w:highlight w:val="yellow"/>
        </w:rPr>
      </w:pPr>
      <w:r w:rsidRPr="00936152">
        <w:rPr>
          <w:color w:val="000088"/>
          <w:highlight w:val="yellow"/>
        </w:rPr>
        <w:t>C</w:t>
      </w:r>
      <w:r w:rsidRPr="00936152">
        <w:rPr>
          <w:highlight w:val="yellow"/>
        </w:rPr>
        <w:t>.</w:t>
      </w:r>
      <w:r w:rsidRPr="00936152">
        <w:rPr>
          <w:highlight w:val="yellow"/>
        </w:rPr>
        <w:t>业务流程、数据和接口</w:t>
      </w:r>
      <w:r w:rsidRPr="00936152">
        <w:rPr>
          <w:highlight w:val="yellow"/>
        </w:rPr>
        <w:t xml:space="preserve">                    </w:t>
      </w:r>
    </w:p>
    <w:p w:rsidR="00432A6C" w:rsidRPr="00936152" w:rsidRDefault="0024116A" w:rsidP="00432A6C">
      <w:pPr>
        <w:pStyle w:val="AltZ"/>
        <w:spacing w:before="156" w:after="156"/>
        <w:rPr>
          <w:highlight w:val="yellow"/>
        </w:rPr>
      </w:pPr>
      <w:r w:rsidRPr="00936152">
        <w:rPr>
          <w:color w:val="000088"/>
          <w:highlight w:val="yellow"/>
        </w:rPr>
        <w:t>D</w:t>
      </w:r>
      <w:r w:rsidRPr="00936152">
        <w:rPr>
          <w:highlight w:val="yellow"/>
        </w:rPr>
        <w:t>.</w:t>
      </w:r>
      <w:r w:rsidRPr="00936152">
        <w:rPr>
          <w:highlight w:val="yellow"/>
        </w:rPr>
        <w:t>技术、物资和人力资源</w:t>
      </w:r>
    </w:p>
    <w:p w:rsidR="000342CB" w:rsidRPr="00936152" w:rsidRDefault="000342CB" w:rsidP="00432A6C">
      <w:pPr>
        <w:pStyle w:val="AltZ"/>
        <w:spacing w:before="156" w:after="156"/>
        <w:rPr>
          <w:highlight w:val="yellow"/>
        </w:rPr>
      </w:pPr>
      <w:r w:rsidRPr="00936152">
        <w:rPr>
          <w:highlight w:val="yellow"/>
        </w:rPr>
        <w:t>2013</w:t>
      </w:r>
      <w:r w:rsidRPr="00936152">
        <w:rPr>
          <w:highlight w:val="yellow"/>
        </w:rPr>
        <w:t>年</w:t>
      </w:r>
      <w:r w:rsidRPr="00936152">
        <w:rPr>
          <w:highlight w:val="yellow"/>
        </w:rPr>
        <w:t>(</w:t>
      </w:r>
      <w:r w:rsidRPr="00936152">
        <w:rPr>
          <w:color w:val="006666"/>
          <w:highlight w:val="yellow"/>
        </w:rPr>
        <w:t>21</w:t>
      </w:r>
      <w:r w:rsidRPr="00936152">
        <w:rPr>
          <w:highlight w:val="yellow"/>
        </w:rPr>
        <w:t>)</w:t>
      </w:r>
    </w:p>
    <w:p w:rsidR="00432A6C" w:rsidRPr="00936152" w:rsidRDefault="0024116A" w:rsidP="00432A6C">
      <w:pPr>
        <w:pStyle w:val="AltZ"/>
        <w:spacing w:before="156" w:after="156"/>
        <w:rPr>
          <w:highlight w:val="yellow"/>
        </w:rPr>
      </w:pPr>
      <w:r w:rsidRPr="00936152">
        <w:rPr>
          <w:highlight w:val="yellow"/>
        </w:rPr>
        <w:t>A.</w:t>
      </w:r>
      <w:r w:rsidRPr="00936152">
        <w:rPr>
          <w:highlight w:val="yellow"/>
        </w:rPr>
        <w:t>客户关系和供应链</w:t>
      </w:r>
      <w:r w:rsidRPr="00936152">
        <w:rPr>
          <w:highlight w:val="yellow"/>
        </w:rPr>
        <w:t xml:space="preserve">                      </w:t>
      </w:r>
    </w:p>
    <w:p w:rsidR="00432A6C" w:rsidRPr="00936152" w:rsidRDefault="0024116A" w:rsidP="00432A6C">
      <w:pPr>
        <w:pStyle w:val="AltZ"/>
        <w:spacing w:before="156" w:after="156"/>
        <w:rPr>
          <w:highlight w:val="yellow"/>
        </w:rPr>
      </w:pPr>
      <w:r w:rsidRPr="00936152">
        <w:rPr>
          <w:highlight w:val="yellow"/>
        </w:rPr>
        <w:t>B.</w:t>
      </w:r>
      <w:r w:rsidRPr="00936152">
        <w:rPr>
          <w:highlight w:val="yellow"/>
        </w:rPr>
        <w:t>信息技术和知识</w:t>
      </w:r>
      <w:r w:rsidRPr="00936152">
        <w:rPr>
          <w:highlight w:val="yellow"/>
        </w:rPr>
        <w:t xml:space="preserve">        </w:t>
      </w:r>
    </w:p>
    <w:p w:rsidR="00432A6C" w:rsidRPr="00936152" w:rsidRDefault="0024116A" w:rsidP="00432A6C">
      <w:pPr>
        <w:pStyle w:val="AltZ"/>
        <w:spacing w:before="156" w:after="156"/>
        <w:rPr>
          <w:highlight w:val="yellow"/>
        </w:rPr>
      </w:pPr>
      <w:r w:rsidRPr="00936152">
        <w:rPr>
          <w:color w:val="000088"/>
          <w:highlight w:val="yellow"/>
        </w:rPr>
        <w:t>C</w:t>
      </w:r>
      <w:r w:rsidRPr="00936152">
        <w:rPr>
          <w:highlight w:val="yellow"/>
        </w:rPr>
        <w:t>.</w:t>
      </w:r>
      <w:r w:rsidRPr="00936152">
        <w:rPr>
          <w:highlight w:val="yellow"/>
        </w:rPr>
        <w:t>生产技术和信息技术</w:t>
      </w:r>
      <w:r w:rsidRPr="00936152">
        <w:rPr>
          <w:highlight w:val="yellow"/>
        </w:rPr>
        <w:t xml:space="preserve">                 </w:t>
      </w:r>
    </w:p>
    <w:p w:rsidR="00EF1D75" w:rsidRPr="00936152" w:rsidRDefault="0024116A" w:rsidP="00432A6C">
      <w:pPr>
        <w:pStyle w:val="AltZ"/>
        <w:spacing w:before="156" w:after="156"/>
        <w:rPr>
          <w:highlight w:val="yellow"/>
        </w:rPr>
      </w:pPr>
      <w:r w:rsidRPr="00936152">
        <w:rPr>
          <w:color w:val="000088"/>
          <w:highlight w:val="yellow"/>
        </w:rPr>
        <w:t>D</w:t>
      </w:r>
      <w:r w:rsidRPr="00936152">
        <w:rPr>
          <w:highlight w:val="yellow"/>
        </w:rPr>
        <w:t>.</w:t>
      </w:r>
      <w:r w:rsidRPr="00936152">
        <w:rPr>
          <w:highlight w:val="yellow"/>
        </w:rPr>
        <w:t>信息采集、存储和共享</w:t>
      </w:r>
    </w:p>
    <w:p w:rsidR="00EF1D75" w:rsidRPr="00936152" w:rsidRDefault="0024116A">
      <w:pPr>
        <w:spacing w:line="251" w:lineRule="auto"/>
        <w:ind w:left="420"/>
        <w:rPr>
          <w:highlight w:val="yellow"/>
        </w:rPr>
      </w:pPr>
      <w:bookmarkStart w:id="124" w:name="4060-1534675765045"/>
      <w:bookmarkStart w:id="125" w:name="5730-1534675765053"/>
      <w:bookmarkEnd w:id="124"/>
      <w:bookmarkEnd w:id="125"/>
      <w:r w:rsidRPr="00936152">
        <w:rPr>
          <w:color w:val="999999"/>
          <w:highlight w:val="yellow"/>
        </w:rPr>
        <w:lastRenderedPageBreak/>
        <w:t>【答案】</w:t>
      </w:r>
      <w:r w:rsidRPr="00936152">
        <w:rPr>
          <w:color w:val="999999"/>
          <w:highlight w:val="yellow"/>
        </w:rPr>
        <w:t xml:space="preserve">C D A </w:t>
      </w:r>
      <w:r w:rsidRPr="00936152">
        <w:rPr>
          <w:color w:val="999999"/>
          <w:highlight w:val="yellow"/>
        </w:rPr>
        <w:t>【解析】本题考査企业信息化与电子商务的基础知识。</w:t>
      </w:r>
    </w:p>
    <w:p w:rsidR="00EF1D75" w:rsidRPr="00936152" w:rsidRDefault="00EF1D75">
      <w:pPr>
        <w:rPr>
          <w:highlight w:val="yellow"/>
        </w:rPr>
      </w:pPr>
      <w:bookmarkStart w:id="126" w:name="9098-1534675765619"/>
      <w:bookmarkEnd w:id="126"/>
    </w:p>
    <w:p w:rsidR="00EF1D75" w:rsidRDefault="0024116A">
      <w:pPr>
        <w:spacing w:line="251" w:lineRule="auto"/>
        <w:ind w:left="420"/>
      </w:pPr>
      <w:bookmarkStart w:id="127" w:name="6931-1534675765053"/>
      <w:bookmarkEnd w:id="127"/>
      <w:r w:rsidRPr="00936152">
        <w:rPr>
          <w:color w:val="999999"/>
          <w:highlight w:val="yellow"/>
        </w:rPr>
        <w:t>企业信息化涉及对企业管理理念的创新，管理流程的优化，管理团队的重组和管理手段的革新。管理创新是按照市场发展的要求，对企业现有的管理流程重新整合，从作为管理核心的财务、物料管理，转向技术、物资、人力资源的管理，并延伸到企业技术创新、工艺设计、产品设计、生产制造过程的管理，进而还要扩展到客户关系管理、供应链管理乃至发展到电子商务。</w:t>
      </w:r>
    </w:p>
    <w:p w:rsidR="00EF1D75" w:rsidRDefault="00EF1D75">
      <w:bookmarkStart w:id="128" w:name="9686-1534675765619"/>
      <w:bookmarkEnd w:id="128"/>
    </w:p>
    <w:p w:rsidR="009A2B48" w:rsidRPr="00936152" w:rsidRDefault="0024116A" w:rsidP="009A2B48">
      <w:pPr>
        <w:pStyle w:val="2"/>
        <w:spacing w:before="156" w:after="156"/>
        <w:rPr>
          <w:highlight w:val="yellow"/>
        </w:rPr>
      </w:pPr>
      <w:bookmarkStart w:id="129" w:name="2748-1534675765057"/>
      <w:bookmarkEnd w:id="129"/>
      <w:r w:rsidRPr="00936152">
        <w:rPr>
          <w:highlight w:val="yellow"/>
        </w:rPr>
        <w:t>企业信息集成按照组织范围分为企业内部的信息集成和外部的信息集成。在企业内部的信息集成中，</w:t>
      </w:r>
      <w:r w:rsidRPr="00936152">
        <w:rPr>
          <w:highlight w:val="yellow"/>
        </w:rPr>
        <w:t>(</w:t>
      </w:r>
      <w:r w:rsidRPr="00936152">
        <w:rPr>
          <w:color w:val="006666"/>
          <w:highlight w:val="yellow"/>
        </w:rPr>
        <w:t>22</w:t>
      </w:r>
      <w:r w:rsidRPr="00936152">
        <w:rPr>
          <w:highlight w:val="yellow"/>
        </w:rPr>
        <w:t>)</w:t>
      </w:r>
      <w:r w:rsidRPr="00936152">
        <w:rPr>
          <w:highlight w:val="yellow"/>
        </w:rPr>
        <w:t>实现了不同系统之间的互操作，使得不同系统之间能够实现数据和方法的共享；</w:t>
      </w:r>
      <w:r w:rsidRPr="00936152">
        <w:rPr>
          <w:highlight w:val="yellow"/>
        </w:rPr>
        <w:t>(</w:t>
      </w:r>
      <w:r w:rsidRPr="00936152">
        <w:rPr>
          <w:color w:val="006666"/>
          <w:highlight w:val="yellow"/>
        </w:rPr>
        <w:t>23</w:t>
      </w:r>
      <w:r w:rsidRPr="00936152">
        <w:rPr>
          <w:highlight w:val="yellow"/>
        </w:rPr>
        <w:t>)</w:t>
      </w:r>
      <w:r w:rsidRPr="00936152">
        <w:rPr>
          <w:highlight w:val="yellow"/>
        </w:rPr>
        <w:t>实现了不同应用系统之间的连接、协调运作和信息共享。</w:t>
      </w:r>
    </w:p>
    <w:p w:rsidR="000342CB" w:rsidRPr="00936152" w:rsidRDefault="000342CB" w:rsidP="009A2B48">
      <w:pPr>
        <w:pStyle w:val="AltZ"/>
        <w:spacing w:before="156" w:after="156"/>
        <w:rPr>
          <w:highlight w:val="yellow"/>
        </w:rPr>
      </w:pPr>
      <w:r w:rsidRPr="00936152">
        <w:rPr>
          <w:highlight w:val="yellow"/>
        </w:rPr>
        <w:t>2013</w:t>
      </w:r>
      <w:r w:rsidRPr="00936152">
        <w:rPr>
          <w:highlight w:val="yellow"/>
        </w:rPr>
        <w:t>年</w:t>
      </w:r>
      <w:r w:rsidRPr="00936152">
        <w:rPr>
          <w:highlight w:val="yellow"/>
        </w:rPr>
        <w:t>(</w:t>
      </w:r>
      <w:r w:rsidRPr="00936152">
        <w:rPr>
          <w:color w:val="006666"/>
          <w:highlight w:val="yellow"/>
        </w:rPr>
        <w:t>22</w:t>
      </w:r>
      <w:r w:rsidRPr="00936152">
        <w:rPr>
          <w:highlight w:val="yellow"/>
        </w:rPr>
        <w:t>)</w:t>
      </w:r>
    </w:p>
    <w:p w:rsidR="009A2B48" w:rsidRPr="00936152" w:rsidRDefault="0024116A" w:rsidP="009A2B48">
      <w:pPr>
        <w:pStyle w:val="AltZ"/>
        <w:spacing w:before="156" w:after="156"/>
        <w:rPr>
          <w:highlight w:val="yellow"/>
        </w:rPr>
      </w:pPr>
      <w:r w:rsidRPr="00936152">
        <w:rPr>
          <w:highlight w:val="yellow"/>
        </w:rPr>
        <w:t>A.</w:t>
      </w:r>
      <w:r w:rsidRPr="00936152">
        <w:rPr>
          <w:highlight w:val="yellow"/>
        </w:rPr>
        <w:t>技术平台集成</w:t>
      </w:r>
      <w:r w:rsidRPr="00936152">
        <w:rPr>
          <w:highlight w:val="yellow"/>
        </w:rPr>
        <w:t xml:space="preserve">        </w:t>
      </w:r>
    </w:p>
    <w:p w:rsidR="009A2B48" w:rsidRPr="00936152" w:rsidRDefault="0024116A" w:rsidP="009A2B48">
      <w:pPr>
        <w:pStyle w:val="AltZ"/>
        <w:spacing w:before="156" w:after="156"/>
        <w:rPr>
          <w:highlight w:val="yellow"/>
        </w:rPr>
      </w:pPr>
      <w:r w:rsidRPr="00936152">
        <w:rPr>
          <w:highlight w:val="yellow"/>
        </w:rPr>
        <w:t>B.</w:t>
      </w:r>
      <w:r w:rsidRPr="00936152">
        <w:rPr>
          <w:highlight w:val="yellow"/>
        </w:rPr>
        <w:t>数据集成</w:t>
      </w:r>
      <w:r w:rsidRPr="00936152">
        <w:rPr>
          <w:highlight w:val="yellow"/>
        </w:rPr>
        <w:t xml:space="preserve">      </w:t>
      </w:r>
    </w:p>
    <w:p w:rsidR="009A2B48" w:rsidRPr="00936152" w:rsidRDefault="0024116A" w:rsidP="009A2B48">
      <w:pPr>
        <w:pStyle w:val="AltZ"/>
        <w:spacing w:before="156" w:after="156"/>
        <w:rPr>
          <w:highlight w:val="yellow"/>
        </w:rPr>
      </w:pPr>
      <w:r w:rsidRPr="00936152">
        <w:rPr>
          <w:color w:val="000088"/>
          <w:highlight w:val="yellow"/>
        </w:rPr>
        <w:t>C</w:t>
      </w:r>
      <w:r w:rsidRPr="00936152">
        <w:rPr>
          <w:highlight w:val="yellow"/>
        </w:rPr>
        <w:t>.</w:t>
      </w:r>
      <w:r w:rsidRPr="00936152">
        <w:rPr>
          <w:highlight w:val="yellow"/>
        </w:rPr>
        <w:t>应用系统集成</w:t>
      </w:r>
      <w:r w:rsidRPr="00936152">
        <w:rPr>
          <w:highlight w:val="yellow"/>
        </w:rPr>
        <w:t xml:space="preserve">        </w:t>
      </w:r>
    </w:p>
    <w:p w:rsidR="009A2B48" w:rsidRPr="00936152" w:rsidRDefault="0024116A" w:rsidP="009A2B48">
      <w:pPr>
        <w:pStyle w:val="AltZ"/>
        <w:spacing w:before="156" w:after="156"/>
        <w:rPr>
          <w:highlight w:val="yellow"/>
        </w:rPr>
      </w:pPr>
      <w:r w:rsidRPr="00936152">
        <w:rPr>
          <w:color w:val="000088"/>
          <w:highlight w:val="yellow"/>
        </w:rPr>
        <w:t>D</w:t>
      </w:r>
      <w:r w:rsidRPr="00936152">
        <w:rPr>
          <w:highlight w:val="yellow"/>
        </w:rPr>
        <w:t>.</w:t>
      </w:r>
      <w:r w:rsidRPr="00936152">
        <w:rPr>
          <w:highlight w:val="yellow"/>
        </w:rPr>
        <w:t>业务过程集成</w:t>
      </w:r>
    </w:p>
    <w:p w:rsidR="000342CB" w:rsidRPr="00936152" w:rsidRDefault="000342CB" w:rsidP="009A2B48">
      <w:pPr>
        <w:pStyle w:val="AltZ"/>
        <w:spacing w:before="156" w:after="156"/>
        <w:rPr>
          <w:highlight w:val="yellow"/>
        </w:rPr>
      </w:pPr>
      <w:r w:rsidRPr="00936152">
        <w:rPr>
          <w:highlight w:val="yellow"/>
        </w:rPr>
        <w:t>2013</w:t>
      </w:r>
      <w:r w:rsidRPr="00936152">
        <w:rPr>
          <w:highlight w:val="yellow"/>
        </w:rPr>
        <w:t>年</w:t>
      </w:r>
      <w:r w:rsidRPr="00936152">
        <w:rPr>
          <w:highlight w:val="yellow"/>
        </w:rPr>
        <w:t>(</w:t>
      </w:r>
      <w:r w:rsidRPr="00936152">
        <w:rPr>
          <w:color w:val="006666"/>
          <w:highlight w:val="yellow"/>
        </w:rPr>
        <w:t>23</w:t>
      </w:r>
      <w:r w:rsidRPr="00936152">
        <w:rPr>
          <w:highlight w:val="yellow"/>
        </w:rPr>
        <w:t>)</w:t>
      </w:r>
    </w:p>
    <w:p w:rsidR="009A2B48" w:rsidRPr="00936152" w:rsidRDefault="0024116A" w:rsidP="009A2B48">
      <w:pPr>
        <w:pStyle w:val="AltZ"/>
        <w:spacing w:before="156" w:after="156"/>
        <w:rPr>
          <w:highlight w:val="yellow"/>
        </w:rPr>
      </w:pPr>
      <w:r w:rsidRPr="00936152">
        <w:rPr>
          <w:highlight w:val="yellow"/>
        </w:rPr>
        <w:t>A.</w:t>
      </w:r>
      <w:r w:rsidRPr="00936152">
        <w:rPr>
          <w:highlight w:val="yellow"/>
        </w:rPr>
        <w:t>技术平台集成</w:t>
      </w:r>
      <w:r w:rsidRPr="00936152">
        <w:rPr>
          <w:highlight w:val="yellow"/>
        </w:rPr>
        <w:t xml:space="preserve">        </w:t>
      </w:r>
    </w:p>
    <w:p w:rsidR="009A2B48" w:rsidRPr="00936152" w:rsidRDefault="0024116A" w:rsidP="009A2B48">
      <w:pPr>
        <w:pStyle w:val="AltZ"/>
        <w:spacing w:before="156" w:after="156"/>
        <w:rPr>
          <w:highlight w:val="yellow"/>
        </w:rPr>
      </w:pPr>
      <w:r w:rsidRPr="00936152">
        <w:rPr>
          <w:highlight w:val="yellow"/>
        </w:rPr>
        <w:t>B.</w:t>
      </w:r>
      <w:r w:rsidRPr="00936152">
        <w:rPr>
          <w:highlight w:val="yellow"/>
        </w:rPr>
        <w:t>数据集成</w:t>
      </w:r>
      <w:r w:rsidRPr="00936152">
        <w:rPr>
          <w:highlight w:val="yellow"/>
        </w:rPr>
        <w:t xml:space="preserve">      </w:t>
      </w:r>
    </w:p>
    <w:p w:rsidR="009A2B48" w:rsidRPr="00936152" w:rsidRDefault="0024116A" w:rsidP="009A2B48">
      <w:pPr>
        <w:pStyle w:val="AltZ"/>
        <w:spacing w:before="156" w:after="156"/>
        <w:rPr>
          <w:highlight w:val="yellow"/>
        </w:rPr>
      </w:pPr>
      <w:r w:rsidRPr="00936152">
        <w:rPr>
          <w:color w:val="000088"/>
          <w:highlight w:val="yellow"/>
        </w:rPr>
        <w:t>C</w:t>
      </w:r>
      <w:r w:rsidRPr="00936152">
        <w:rPr>
          <w:highlight w:val="yellow"/>
        </w:rPr>
        <w:t>.</w:t>
      </w:r>
      <w:r w:rsidRPr="00936152">
        <w:rPr>
          <w:highlight w:val="yellow"/>
        </w:rPr>
        <w:t>应用系统集成</w:t>
      </w:r>
      <w:r w:rsidRPr="00936152">
        <w:rPr>
          <w:highlight w:val="yellow"/>
        </w:rPr>
        <w:t xml:space="preserve">        </w:t>
      </w:r>
    </w:p>
    <w:p w:rsidR="00EF1D75" w:rsidRPr="00936152" w:rsidRDefault="0024116A" w:rsidP="009A2B48">
      <w:pPr>
        <w:pStyle w:val="AltZ"/>
        <w:spacing w:before="156" w:after="156"/>
        <w:rPr>
          <w:highlight w:val="yellow"/>
        </w:rPr>
      </w:pPr>
      <w:r w:rsidRPr="00936152">
        <w:rPr>
          <w:color w:val="000088"/>
          <w:highlight w:val="yellow"/>
        </w:rPr>
        <w:t>D</w:t>
      </w:r>
      <w:r w:rsidRPr="00936152">
        <w:rPr>
          <w:highlight w:val="yellow"/>
        </w:rPr>
        <w:t>.</w:t>
      </w:r>
      <w:r w:rsidRPr="00936152">
        <w:rPr>
          <w:highlight w:val="yellow"/>
        </w:rPr>
        <w:t>业务过程集成</w:t>
      </w:r>
    </w:p>
    <w:p w:rsidR="00EF1D75" w:rsidRPr="00936152" w:rsidRDefault="0024116A">
      <w:pPr>
        <w:spacing w:line="251" w:lineRule="auto"/>
        <w:ind w:left="420"/>
        <w:rPr>
          <w:highlight w:val="yellow"/>
        </w:rPr>
      </w:pPr>
      <w:bookmarkStart w:id="130" w:name="6929-1534675765057"/>
      <w:bookmarkStart w:id="131" w:name="7125-1534675765060"/>
      <w:bookmarkEnd w:id="130"/>
      <w:bookmarkEnd w:id="131"/>
      <w:r w:rsidRPr="00936152">
        <w:rPr>
          <w:color w:val="999999"/>
          <w:highlight w:val="yellow"/>
        </w:rPr>
        <w:t>【答案】</w:t>
      </w:r>
      <w:r w:rsidRPr="00936152">
        <w:rPr>
          <w:color w:val="999999"/>
          <w:highlight w:val="yellow"/>
        </w:rPr>
        <w:t xml:space="preserve">C D </w:t>
      </w:r>
      <w:r w:rsidRPr="00936152">
        <w:rPr>
          <w:color w:val="999999"/>
          <w:highlight w:val="yellow"/>
        </w:rPr>
        <w:t>【解析】本题考查企业信息集成的基础知识。</w:t>
      </w:r>
    </w:p>
    <w:p w:rsidR="00EF1D75" w:rsidRPr="00936152" w:rsidRDefault="00EF1D75">
      <w:pPr>
        <w:rPr>
          <w:highlight w:val="yellow"/>
        </w:rPr>
      </w:pPr>
      <w:bookmarkStart w:id="132" w:name="1024-1534675765620"/>
      <w:bookmarkEnd w:id="132"/>
    </w:p>
    <w:p w:rsidR="00EF1D75" w:rsidRDefault="0024116A">
      <w:pPr>
        <w:spacing w:line="251" w:lineRule="auto"/>
        <w:ind w:left="420"/>
      </w:pPr>
      <w:bookmarkStart w:id="133" w:name="5990-1534675765060"/>
      <w:bookmarkEnd w:id="133"/>
      <w:r w:rsidRPr="00936152">
        <w:rPr>
          <w:color w:val="999999"/>
          <w:highlight w:val="yellow"/>
        </w:rPr>
        <w:t>企业信息集成是指企业在不同应用系统之间实现数据共享，即实现数据在不同数据格式和存储方式之间的转换、来源不同、形态不一、内容不等的信息资源进行系统分析、辨清正误、消除冗余、合并同类，进而产生具有统一数据形式的有价值信息的过程。企业信息集成是一个十分复杂的问题，按照组织范围来分，分为企业内部的信息集成和外部的信息集成两个方面。</w:t>
      </w:r>
      <w:r w:rsidRPr="00936152">
        <w:rPr>
          <w:color w:val="999999"/>
          <w:highlight w:val="yellow"/>
        </w:rPr>
        <w:lastRenderedPageBreak/>
        <w:t>按集成内容，企业内部的信息集成一般可分为以下四个方面：技术平台集成，数据集成，应用系统集成和业务过程集成。其中，应用系统集成是实现不同系统之间的互操作，使得不同应用系统之间能够实现数据和方法的共享；业务过程集成使得在不同应用系统中的流程能够无缝连接，实现流程的协调运作和流程信息的充分共享。</w:t>
      </w:r>
    </w:p>
    <w:p w:rsidR="00EF1D75" w:rsidRDefault="00EF1D75">
      <w:bookmarkStart w:id="134" w:name="9856-1534675765620"/>
      <w:bookmarkEnd w:id="134"/>
    </w:p>
    <w:p w:rsidR="007C1741" w:rsidRPr="00936152" w:rsidRDefault="0024116A" w:rsidP="003D2C52">
      <w:pPr>
        <w:pStyle w:val="2"/>
        <w:spacing w:before="156" w:after="156"/>
        <w:rPr>
          <w:highlight w:val="yellow"/>
        </w:rPr>
      </w:pPr>
      <w:bookmarkStart w:id="135" w:name="5869-1534675765066"/>
      <w:bookmarkEnd w:id="135"/>
      <w:r w:rsidRPr="00936152">
        <w:rPr>
          <w:highlight w:val="yellow"/>
        </w:rPr>
        <w:t>数据挖掘是从数据库的大量数据中揭示出隐含的、先前未知的并有潜在价值的信息的非平凡过程，主要任务有（</w:t>
      </w:r>
      <w:r w:rsidRPr="00936152">
        <w:rPr>
          <w:color w:val="006666"/>
          <w:highlight w:val="yellow"/>
        </w:rPr>
        <w:t>24</w:t>
      </w:r>
      <w:r w:rsidRPr="00936152">
        <w:rPr>
          <w:highlight w:val="yellow"/>
        </w:rPr>
        <w:t>)</w:t>
      </w:r>
      <w:r w:rsidRPr="00936152">
        <w:rPr>
          <w:highlight w:val="yellow"/>
        </w:rPr>
        <w:t>。</w:t>
      </w:r>
    </w:p>
    <w:p w:rsidR="000342CB" w:rsidRPr="00936152" w:rsidRDefault="000342CB" w:rsidP="007C1741">
      <w:pPr>
        <w:pStyle w:val="AltZ"/>
        <w:spacing w:before="156" w:after="156"/>
        <w:rPr>
          <w:highlight w:val="yellow"/>
        </w:rPr>
      </w:pPr>
      <w:r w:rsidRPr="00936152">
        <w:rPr>
          <w:highlight w:val="yellow"/>
        </w:rPr>
        <w:t>2013</w:t>
      </w:r>
      <w:r w:rsidRPr="00936152">
        <w:rPr>
          <w:highlight w:val="yellow"/>
        </w:rPr>
        <w:t>年</w:t>
      </w:r>
      <w:r w:rsidRPr="00936152">
        <w:rPr>
          <w:highlight w:val="yellow"/>
        </w:rPr>
        <w:t>(</w:t>
      </w:r>
      <w:r w:rsidRPr="00936152">
        <w:rPr>
          <w:color w:val="006666"/>
          <w:highlight w:val="yellow"/>
        </w:rPr>
        <w:t>24</w:t>
      </w:r>
      <w:r w:rsidRPr="00936152">
        <w:rPr>
          <w:highlight w:val="yellow"/>
        </w:rPr>
        <w:t>)</w:t>
      </w:r>
    </w:p>
    <w:p w:rsidR="007C1741" w:rsidRPr="00936152" w:rsidRDefault="0024116A" w:rsidP="007C1741">
      <w:pPr>
        <w:pStyle w:val="AltZ"/>
        <w:spacing w:before="156" w:after="156"/>
        <w:rPr>
          <w:highlight w:val="yellow"/>
        </w:rPr>
      </w:pPr>
      <w:r w:rsidRPr="00936152">
        <w:rPr>
          <w:highlight w:val="yellow"/>
        </w:rPr>
        <w:t>A.</w:t>
      </w:r>
      <w:r w:rsidRPr="00936152">
        <w:rPr>
          <w:highlight w:val="yellow"/>
        </w:rPr>
        <w:t>聚类分析、</w:t>
      </w:r>
      <w:r w:rsidRPr="00936152">
        <w:rPr>
          <w:highlight w:val="yellow"/>
        </w:rPr>
        <w:t xml:space="preserve"> </w:t>
      </w:r>
      <w:r w:rsidRPr="00936152">
        <w:rPr>
          <w:highlight w:val="yellow"/>
        </w:rPr>
        <w:t>联机分析、</w:t>
      </w:r>
      <w:r w:rsidRPr="00936152">
        <w:rPr>
          <w:highlight w:val="yellow"/>
        </w:rPr>
        <w:t xml:space="preserve"> </w:t>
      </w:r>
      <w:r w:rsidRPr="00936152">
        <w:rPr>
          <w:highlight w:val="yellow"/>
        </w:rPr>
        <w:t>信息检索等</w:t>
      </w:r>
      <w:r w:rsidRPr="00936152">
        <w:rPr>
          <w:highlight w:val="yellow"/>
        </w:rPr>
        <w:t xml:space="preserve"> </w:t>
      </w:r>
    </w:p>
    <w:p w:rsidR="007C1741" w:rsidRPr="00936152" w:rsidRDefault="0024116A" w:rsidP="007C1741">
      <w:pPr>
        <w:pStyle w:val="AltZ"/>
        <w:spacing w:before="156" w:after="156"/>
        <w:rPr>
          <w:highlight w:val="yellow"/>
        </w:rPr>
      </w:pPr>
      <w:r w:rsidRPr="00936152">
        <w:rPr>
          <w:highlight w:val="yellow"/>
        </w:rPr>
        <w:t>B.</w:t>
      </w:r>
      <w:r w:rsidRPr="00936152">
        <w:rPr>
          <w:highlight w:val="yellow"/>
        </w:rPr>
        <w:t>信息检索、</w:t>
      </w:r>
      <w:r w:rsidRPr="00936152">
        <w:rPr>
          <w:highlight w:val="yellow"/>
        </w:rPr>
        <w:t xml:space="preserve"> </w:t>
      </w:r>
      <w:r w:rsidRPr="00936152">
        <w:rPr>
          <w:highlight w:val="yellow"/>
        </w:rPr>
        <w:t>聚类分析、</w:t>
      </w:r>
      <w:r w:rsidRPr="00936152">
        <w:rPr>
          <w:highlight w:val="yellow"/>
        </w:rPr>
        <w:t xml:space="preserve"> </w:t>
      </w:r>
      <w:r w:rsidRPr="00936152">
        <w:rPr>
          <w:highlight w:val="yellow"/>
        </w:rPr>
        <w:t>分类分析等</w:t>
      </w:r>
      <w:r w:rsidRPr="00936152">
        <w:rPr>
          <w:highlight w:val="yellow"/>
        </w:rPr>
        <w:t xml:space="preserve">        </w:t>
      </w:r>
    </w:p>
    <w:p w:rsidR="007C1741" w:rsidRPr="00936152" w:rsidRDefault="0024116A" w:rsidP="007C1741">
      <w:pPr>
        <w:pStyle w:val="AltZ"/>
        <w:spacing w:before="156" w:after="156"/>
        <w:rPr>
          <w:highlight w:val="yellow"/>
        </w:rPr>
      </w:pPr>
      <w:r w:rsidRPr="00936152">
        <w:rPr>
          <w:color w:val="000088"/>
          <w:highlight w:val="yellow"/>
        </w:rPr>
        <w:t>C</w:t>
      </w:r>
      <w:r w:rsidRPr="00936152">
        <w:rPr>
          <w:highlight w:val="yellow"/>
        </w:rPr>
        <w:t>.</w:t>
      </w:r>
      <w:r w:rsidRPr="00936152">
        <w:rPr>
          <w:highlight w:val="yellow"/>
        </w:rPr>
        <w:t>聚类分析、</w:t>
      </w:r>
      <w:r w:rsidRPr="00936152">
        <w:rPr>
          <w:highlight w:val="yellow"/>
        </w:rPr>
        <w:t xml:space="preserve"> </w:t>
      </w:r>
      <w:r w:rsidRPr="00936152">
        <w:rPr>
          <w:highlight w:val="yellow"/>
        </w:rPr>
        <w:t>分类分析、</w:t>
      </w:r>
      <w:r w:rsidRPr="00936152">
        <w:rPr>
          <w:highlight w:val="yellow"/>
        </w:rPr>
        <w:t xml:space="preserve"> </w:t>
      </w:r>
      <w:r w:rsidRPr="00936152">
        <w:rPr>
          <w:highlight w:val="yellow"/>
        </w:rPr>
        <w:t>关联规则挖掘等</w:t>
      </w:r>
      <w:r w:rsidRPr="00936152">
        <w:rPr>
          <w:highlight w:val="yellow"/>
        </w:rPr>
        <w:t xml:space="preserve">   </w:t>
      </w:r>
    </w:p>
    <w:p w:rsidR="00EF1D75" w:rsidRPr="00936152" w:rsidRDefault="0024116A" w:rsidP="007C1741">
      <w:pPr>
        <w:pStyle w:val="AltZ"/>
        <w:spacing w:before="156" w:after="156"/>
        <w:rPr>
          <w:highlight w:val="yellow"/>
        </w:rPr>
      </w:pPr>
      <w:r w:rsidRPr="00936152">
        <w:rPr>
          <w:color w:val="000088"/>
          <w:highlight w:val="yellow"/>
        </w:rPr>
        <w:t>D</w:t>
      </w:r>
      <w:r w:rsidRPr="00936152">
        <w:rPr>
          <w:highlight w:val="yellow"/>
        </w:rPr>
        <w:t>.</w:t>
      </w:r>
      <w:r w:rsidRPr="00936152">
        <w:rPr>
          <w:highlight w:val="yellow"/>
        </w:rPr>
        <w:t>分类分析、</w:t>
      </w:r>
      <w:r w:rsidRPr="00936152">
        <w:rPr>
          <w:highlight w:val="yellow"/>
        </w:rPr>
        <w:t xml:space="preserve"> </w:t>
      </w:r>
      <w:r w:rsidRPr="00936152">
        <w:rPr>
          <w:highlight w:val="yellow"/>
        </w:rPr>
        <w:t>联机分析、</w:t>
      </w:r>
      <w:r w:rsidRPr="00936152">
        <w:rPr>
          <w:highlight w:val="yellow"/>
        </w:rPr>
        <w:t xml:space="preserve"> </w:t>
      </w:r>
      <w:r w:rsidRPr="00936152">
        <w:rPr>
          <w:highlight w:val="yellow"/>
        </w:rPr>
        <w:t>关联规则挖掘等</w:t>
      </w:r>
    </w:p>
    <w:p w:rsidR="00EF1D75" w:rsidRPr="00936152" w:rsidRDefault="0024116A">
      <w:pPr>
        <w:spacing w:line="251" w:lineRule="auto"/>
        <w:ind w:left="420"/>
        <w:rPr>
          <w:highlight w:val="yellow"/>
        </w:rPr>
      </w:pPr>
      <w:bookmarkStart w:id="136" w:name="9592-1534675765066"/>
      <w:bookmarkStart w:id="137" w:name="1211-1534675765069"/>
      <w:bookmarkEnd w:id="136"/>
      <w:bookmarkEnd w:id="137"/>
      <w:r w:rsidRPr="00936152">
        <w:rPr>
          <w:color w:val="999999"/>
          <w:highlight w:val="yellow"/>
        </w:rPr>
        <w:t>【答案】</w:t>
      </w:r>
      <w:r w:rsidRPr="00936152">
        <w:rPr>
          <w:color w:val="999999"/>
          <w:highlight w:val="yellow"/>
        </w:rPr>
        <w:t xml:space="preserve">C </w:t>
      </w:r>
      <w:r w:rsidRPr="00936152">
        <w:rPr>
          <w:color w:val="999999"/>
          <w:highlight w:val="yellow"/>
        </w:rPr>
        <w:t>【解析】本题考查数据挖掘方面的基础知识。</w:t>
      </w:r>
    </w:p>
    <w:p w:rsidR="00EF1D75" w:rsidRPr="00936152" w:rsidRDefault="00EF1D75">
      <w:pPr>
        <w:rPr>
          <w:highlight w:val="yellow"/>
        </w:rPr>
      </w:pPr>
      <w:bookmarkStart w:id="138" w:name="7458-1534675765620"/>
      <w:bookmarkEnd w:id="138"/>
    </w:p>
    <w:p w:rsidR="00EF1D75" w:rsidRDefault="0024116A">
      <w:pPr>
        <w:spacing w:line="251" w:lineRule="auto"/>
        <w:ind w:left="420"/>
      </w:pPr>
      <w:bookmarkStart w:id="139" w:name="9044-1534675765069"/>
      <w:bookmarkEnd w:id="139"/>
      <w:r w:rsidRPr="00936152">
        <w:rPr>
          <w:color w:val="999999"/>
          <w:highlight w:val="yellow"/>
        </w:rPr>
        <w:t>数据挖掘是从数据库的大量数据中揭示出隐含的、先前未知的并有潜在价值的信息的非平凡过程，数据挖掘的任务有关联分析、聚类分析、分类分析、异常分析、特异群组分析和演变分析等等。并非所有的信息发现任务都被视为数据挖掘。例如，使用数据库管理系统查找个别的记录，或通过因特网的搜索引擎查找特定的</w:t>
      </w:r>
      <w:r w:rsidRPr="00936152">
        <w:rPr>
          <w:color w:val="999999"/>
          <w:highlight w:val="yellow"/>
        </w:rPr>
        <w:t>Web</w:t>
      </w:r>
      <w:r w:rsidRPr="00936152">
        <w:rPr>
          <w:color w:val="999999"/>
          <w:highlight w:val="yellow"/>
        </w:rPr>
        <w:t>页面，则是信息检索领域的任务。虽然这些任务是重要的，可能涉及使用复杂的算法和数据结构，但是它们主要依赖传统的计算机科学技术和数据的明显特征来创建索引结构，从而有效地组织和检索信息。</w:t>
      </w:r>
    </w:p>
    <w:p w:rsidR="00EF1D75" w:rsidRDefault="00EF1D75">
      <w:bookmarkStart w:id="140" w:name="8738-1534675765620"/>
      <w:bookmarkEnd w:id="140"/>
    </w:p>
    <w:p w:rsidR="00BF34C7" w:rsidRPr="005E101A" w:rsidRDefault="0024116A" w:rsidP="00BF34C7">
      <w:pPr>
        <w:pStyle w:val="2"/>
        <w:spacing w:before="156" w:after="156"/>
        <w:rPr>
          <w:highlight w:val="yellow"/>
        </w:rPr>
      </w:pPr>
      <w:bookmarkStart w:id="141" w:name="4624-1534675765074"/>
      <w:bookmarkEnd w:id="141"/>
      <w:r w:rsidRPr="005E101A">
        <w:rPr>
          <w:highlight w:val="yellow"/>
        </w:rPr>
        <w:t>详细的项目范围说明书是项目成功的关键，</w:t>
      </w:r>
      <w:r w:rsidRPr="005E101A">
        <w:rPr>
          <w:highlight w:val="yellow"/>
        </w:rPr>
        <w:t>(</w:t>
      </w:r>
      <w:r w:rsidRPr="005E101A">
        <w:rPr>
          <w:color w:val="006666"/>
          <w:highlight w:val="yellow"/>
        </w:rPr>
        <w:t>25</w:t>
      </w:r>
      <w:r w:rsidRPr="005E101A">
        <w:rPr>
          <w:highlight w:val="yellow"/>
        </w:rPr>
        <w:t>)</w:t>
      </w:r>
      <w:r w:rsidRPr="005E101A">
        <w:rPr>
          <w:highlight w:val="yellow"/>
        </w:rPr>
        <w:t>不属于项目范围定义的输入。</w:t>
      </w:r>
    </w:p>
    <w:p w:rsidR="000342CB" w:rsidRPr="005E101A" w:rsidRDefault="000342CB" w:rsidP="00BF34C7">
      <w:pPr>
        <w:pStyle w:val="AltZ"/>
        <w:spacing w:before="156" w:after="156"/>
        <w:rPr>
          <w:highlight w:val="yellow"/>
        </w:rPr>
      </w:pPr>
      <w:r w:rsidRPr="005E101A">
        <w:rPr>
          <w:highlight w:val="yellow"/>
        </w:rPr>
        <w:t>2013</w:t>
      </w:r>
      <w:r w:rsidRPr="005E101A">
        <w:rPr>
          <w:highlight w:val="yellow"/>
        </w:rPr>
        <w:t>年</w:t>
      </w:r>
      <w:r w:rsidRPr="005E101A">
        <w:rPr>
          <w:highlight w:val="yellow"/>
        </w:rPr>
        <w:t>(</w:t>
      </w:r>
      <w:r w:rsidRPr="005E101A">
        <w:rPr>
          <w:color w:val="006666"/>
          <w:highlight w:val="yellow"/>
        </w:rPr>
        <w:t>25</w:t>
      </w:r>
      <w:r w:rsidRPr="005E101A">
        <w:rPr>
          <w:highlight w:val="yellow"/>
        </w:rPr>
        <w:t>)</w:t>
      </w:r>
    </w:p>
    <w:p w:rsidR="00BF34C7" w:rsidRPr="005E101A" w:rsidRDefault="0024116A" w:rsidP="00BF34C7">
      <w:pPr>
        <w:pStyle w:val="AltZ"/>
        <w:spacing w:before="156" w:after="156"/>
        <w:rPr>
          <w:highlight w:val="yellow"/>
        </w:rPr>
      </w:pPr>
      <w:r w:rsidRPr="005E101A">
        <w:rPr>
          <w:highlight w:val="yellow"/>
        </w:rPr>
        <w:t>A.</w:t>
      </w:r>
      <w:r w:rsidRPr="005E101A">
        <w:rPr>
          <w:highlight w:val="yellow"/>
        </w:rPr>
        <w:t>项目章程</w:t>
      </w:r>
      <w:r w:rsidRPr="005E101A">
        <w:rPr>
          <w:highlight w:val="yellow"/>
        </w:rPr>
        <w:t xml:space="preserve">  </w:t>
      </w:r>
    </w:p>
    <w:p w:rsidR="00BF34C7" w:rsidRPr="005E101A" w:rsidRDefault="0024116A" w:rsidP="00BF34C7">
      <w:pPr>
        <w:pStyle w:val="AltZ"/>
        <w:spacing w:before="156" w:after="156"/>
        <w:rPr>
          <w:highlight w:val="yellow"/>
        </w:rPr>
      </w:pPr>
      <w:r w:rsidRPr="005E101A">
        <w:rPr>
          <w:highlight w:val="yellow"/>
        </w:rPr>
        <w:t>B.</w:t>
      </w:r>
      <w:r w:rsidRPr="005E101A">
        <w:rPr>
          <w:highlight w:val="yellow"/>
        </w:rPr>
        <w:t>项目范围管理计划</w:t>
      </w:r>
      <w:r w:rsidRPr="005E101A">
        <w:rPr>
          <w:highlight w:val="yellow"/>
        </w:rPr>
        <w:t xml:space="preserve">  </w:t>
      </w:r>
    </w:p>
    <w:p w:rsidR="00BF34C7" w:rsidRPr="005E101A" w:rsidRDefault="0024116A" w:rsidP="00BF34C7">
      <w:pPr>
        <w:pStyle w:val="AltZ"/>
        <w:spacing w:before="156" w:after="156"/>
        <w:rPr>
          <w:highlight w:val="yellow"/>
        </w:rPr>
      </w:pPr>
      <w:r w:rsidRPr="005E101A">
        <w:rPr>
          <w:color w:val="000088"/>
          <w:highlight w:val="yellow"/>
        </w:rPr>
        <w:t>C</w:t>
      </w:r>
      <w:r w:rsidRPr="005E101A">
        <w:rPr>
          <w:highlight w:val="yellow"/>
        </w:rPr>
        <w:t>.</w:t>
      </w:r>
      <w:r w:rsidRPr="005E101A">
        <w:rPr>
          <w:highlight w:val="yellow"/>
        </w:rPr>
        <w:t>批准的变更申请</w:t>
      </w:r>
      <w:r w:rsidRPr="005E101A">
        <w:rPr>
          <w:highlight w:val="yellow"/>
        </w:rPr>
        <w:t xml:space="preserve">   </w:t>
      </w:r>
    </w:p>
    <w:p w:rsidR="00EF1D75" w:rsidRPr="005E101A" w:rsidRDefault="0024116A" w:rsidP="00BF34C7">
      <w:pPr>
        <w:pStyle w:val="AltZ"/>
        <w:spacing w:before="156" w:after="156"/>
        <w:rPr>
          <w:highlight w:val="yellow"/>
        </w:rPr>
      </w:pPr>
      <w:r w:rsidRPr="005E101A">
        <w:rPr>
          <w:color w:val="000088"/>
          <w:highlight w:val="yellow"/>
        </w:rPr>
        <w:lastRenderedPageBreak/>
        <w:t>D</w:t>
      </w:r>
      <w:r w:rsidRPr="005E101A">
        <w:rPr>
          <w:highlight w:val="yellow"/>
        </w:rPr>
        <w:t>.</w:t>
      </w:r>
      <w:r w:rsidRPr="005E101A">
        <w:rPr>
          <w:highlight w:val="yellow"/>
        </w:rPr>
        <w:t>项目文档管理方法</w:t>
      </w:r>
    </w:p>
    <w:p w:rsidR="00EF1D75" w:rsidRPr="005E101A" w:rsidRDefault="0024116A">
      <w:pPr>
        <w:spacing w:line="251" w:lineRule="auto"/>
        <w:ind w:left="420"/>
        <w:rPr>
          <w:highlight w:val="yellow"/>
        </w:rPr>
      </w:pPr>
      <w:bookmarkStart w:id="142" w:name="1836-1534675765074"/>
      <w:bookmarkStart w:id="143" w:name="2718-1534675765077"/>
      <w:bookmarkEnd w:id="142"/>
      <w:bookmarkEnd w:id="143"/>
      <w:r w:rsidRPr="005E101A">
        <w:rPr>
          <w:color w:val="999999"/>
          <w:highlight w:val="yellow"/>
        </w:rPr>
        <w:t>【答案】</w:t>
      </w:r>
      <w:r w:rsidRPr="005E101A">
        <w:rPr>
          <w:color w:val="999999"/>
          <w:highlight w:val="yellow"/>
        </w:rPr>
        <w:t xml:space="preserve">D </w:t>
      </w:r>
      <w:r w:rsidRPr="005E101A">
        <w:rPr>
          <w:color w:val="999999"/>
          <w:highlight w:val="yellow"/>
        </w:rPr>
        <w:t>【解析】</w:t>
      </w:r>
    </w:p>
    <w:p w:rsidR="00EF1D75" w:rsidRPr="005E101A" w:rsidRDefault="00EF1D75">
      <w:pPr>
        <w:rPr>
          <w:highlight w:val="yellow"/>
        </w:rPr>
      </w:pPr>
      <w:bookmarkStart w:id="144" w:name="5280-1534675765621"/>
      <w:bookmarkEnd w:id="144"/>
    </w:p>
    <w:p w:rsidR="00EF1D75" w:rsidRPr="005E101A" w:rsidRDefault="0024116A">
      <w:pPr>
        <w:spacing w:line="251" w:lineRule="auto"/>
        <w:ind w:left="420"/>
        <w:rPr>
          <w:highlight w:val="yellow"/>
        </w:rPr>
      </w:pPr>
      <w:bookmarkStart w:id="145" w:name="2672-1534675765078"/>
      <w:bookmarkEnd w:id="145"/>
      <w:r w:rsidRPr="005E101A">
        <w:rPr>
          <w:color w:val="999999"/>
          <w:highlight w:val="yellow"/>
        </w:rPr>
        <w:t>本题考查软件项目开发管理方面的基础知识。在初始项目范围说明书</w:t>
      </w:r>
      <w:r w:rsidRPr="005E101A">
        <w:rPr>
          <w:color w:val="999999"/>
          <w:highlight w:val="yellow"/>
        </w:rPr>
        <w:t>&amp;</w:t>
      </w:r>
      <w:r w:rsidRPr="005E101A">
        <w:rPr>
          <w:color w:val="999999"/>
          <w:highlight w:val="yellow"/>
        </w:rPr>
        <w:t>已文档化的主要的可交付物、假设和约束条件的基础上准备详细的项目范围说明书，是项目成功的关键。范围定义的输入包括以下内容：</w:t>
      </w:r>
    </w:p>
    <w:p w:rsidR="00EF1D75" w:rsidRPr="005E101A" w:rsidRDefault="00EF1D75">
      <w:pPr>
        <w:rPr>
          <w:highlight w:val="yellow"/>
        </w:rPr>
      </w:pPr>
      <w:bookmarkStart w:id="146" w:name="4271-1534675765621"/>
      <w:bookmarkEnd w:id="146"/>
    </w:p>
    <w:p w:rsidR="00EF1D75" w:rsidRPr="005E101A" w:rsidRDefault="0024116A">
      <w:pPr>
        <w:spacing w:line="251" w:lineRule="auto"/>
        <w:ind w:left="420"/>
        <w:rPr>
          <w:highlight w:val="yellow"/>
        </w:rPr>
      </w:pPr>
      <w:bookmarkStart w:id="147" w:name="1945-1534675765097"/>
      <w:bookmarkEnd w:id="147"/>
      <w:r w:rsidRPr="005E101A">
        <w:rPr>
          <w:color w:val="999999"/>
          <w:highlight w:val="yellow"/>
        </w:rPr>
        <w:t>①</w:t>
      </w:r>
      <w:r w:rsidRPr="005E101A">
        <w:rPr>
          <w:color w:val="999999"/>
          <w:highlight w:val="yellow"/>
        </w:rPr>
        <w:t>项目章程。如果项目章程或初始的范围说明书没有在项目执行组织中使用，同样的信息需要进一步收集和开发，以产生详细的项目范围说明书。</w:t>
      </w:r>
    </w:p>
    <w:p w:rsidR="00EF1D75" w:rsidRPr="005E101A" w:rsidRDefault="00EF1D75">
      <w:pPr>
        <w:rPr>
          <w:highlight w:val="yellow"/>
        </w:rPr>
      </w:pPr>
      <w:bookmarkStart w:id="148" w:name="7620-1534675765621"/>
      <w:bookmarkEnd w:id="148"/>
    </w:p>
    <w:p w:rsidR="00EF1D75" w:rsidRDefault="0024116A">
      <w:pPr>
        <w:spacing w:line="251" w:lineRule="auto"/>
        <w:ind w:left="420"/>
      </w:pPr>
      <w:bookmarkStart w:id="149" w:name="8681-1534675765099"/>
      <w:bookmarkEnd w:id="149"/>
      <w:r w:rsidRPr="005E101A">
        <w:rPr>
          <w:color w:val="999999"/>
          <w:highlight w:val="yellow"/>
        </w:rPr>
        <w:t>②</w:t>
      </w:r>
      <w:r w:rsidRPr="005E101A">
        <w:rPr>
          <w:color w:val="999999"/>
          <w:highlight w:val="yellow"/>
        </w:rPr>
        <w:t>项目范围管理计划。</w:t>
      </w:r>
      <w:r w:rsidRPr="005E101A">
        <w:rPr>
          <w:color w:val="999999"/>
          <w:highlight w:val="yellow"/>
        </w:rPr>
        <w:t xml:space="preserve"> ③</w:t>
      </w:r>
      <w:r w:rsidRPr="005E101A">
        <w:rPr>
          <w:color w:val="999999"/>
          <w:highlight w:val="yellow"/>
        </w:rPr>
        <w:t>组织过程资产。</w:t>
      </w:r>
      <w:r w:rsidRPr="005E101A">
        <w:rPr>
          <w:color w:val="999999"/>
          <w:highlight w:val="yellow"/>
        </w:rPr>
        <w:t xml:space="preserve"> ④</w:t>
      </w:r>
      <w:r w:rsidRPr="005E101A">
        <w:rPr>
          <w:color w:val="999999"/>
          <w:highlight w:val="yellow"/>
        </w:rPr>
        <w:t>批准的变更申请。</w:t>
      </w:r>
    </w:p>
    <w:p w:rsidR="00EF1D75" w:rsidRDefault="00EF1D75">
      <w:bookmarkStart w:id="150" w:name="3162-1534675765621"/>
      <w:bookmarkEnd w:id="150"/>
    </w:p>
    <w:p w:rsidR="00965D0B" w:rsidRPr="005E101A" w:rsidRDefault="0024116A" w:rsidP="00965D0B">
      <w:pPr>
        <w:pStyle w:val="2"/>
        <w:spacing w:before="156" w:after="156"/>
        <w:rPr>
          <w:highlight w:val="yellow"/>
        </w:rPr>
      </w:pPr>
      <w:bookmarkStart w:id="151" w:name="6655-1534675765105"/>
      <w:bookmarkEnd w:id="151"/>
      <w:r w:rsidRPr="005E101A">
        <w:rPr>
          <w:highlight w:val="yellow"/>
        </w:rPr>
        <w:t>活动定义是项目时间管理中的过程之一，</w:t>
      </w:r>
      <w:r w:rsidRPr="005E101A">
        <w:rPr>
          <w:highlight w:val="yellow"/>
        </w:rPr>
        <w:t>(</w:t>
      </w:r>
      <w:r w:rsidRPr="005E101A">
        <w:rPr>
          <w:color w:val="006666"/>
          <w:highlight w:val="yellow"/>
        </w:rPr>
        <w:t>26</w:t>
      </w:r>
      <w:r w:rsidRPr="005E101A">
        <w:rPr>
          <w:highlight w:val="yellow"/>
        </w:rPr>
        <w:t>)</w:t>
      </w:r>
      <w:r w:rsidRPr="005E101A">
        <w:rPr>
          <w:highlight w:val="yellow"/>
        </w:rPr>
        <w:t>是进行活动定义时通常使用的一种工具。</w:t>
      </w:r>
    </w:p>
    <w:p w:rsidR="000342CB" w:rsidRPr="005E101A" w:rsidRDefault="000342CB" w:rsidP="00965D0B">
      <w:pPr>
        <w:pStyle w:val="AltZ"/>
        <w:spacing w:before="156" w:after="156"/>
        <w:rPr>
          <w:highlight w:val="yellow"/>
        </w:rPr>
      </w:pPr>
      <w:r w:rsidRPr="005E101A">
        <w:rPr>
          <w:highlight w:val="yellow"/>
        </w:rPr>
        <w:t>2013</w:t>
      </w:r>
      <w:r w:rsidRPr="005E101A">
        <w:rPr>
          <w:highlight w:val="yellow"/>
        </w:rPr>
        <w:t>年</w:t>
      </w:r>
      <w:r w:rsidRPr="005E101A">
        <w:rPr>
          <w:highlight w:val="yellow"/>
        </w:rPr>
        <w:t>(</w:t>
      </w:r>
      <w:r w:rsidRPr="005E101A">
        <w:rPr>
          <w:color w:val="006666"/>
          <w:highlight w:val="yellow"/>
        </w:rPr>
        <w:t>26</w:t>
      </w:r>
      <w:r w:rsidRPr="005E101A">
        <w:rPr>
          <w:highlight w:val="yellow"/>
        </w:rPr>
        <w:t>)</w:t>
      </w:r>
    </w:p>
    <w:p w:rsidR="00965D0B" w:rsidRPr="005E101A" w:rsidRDefault="0024116A" w:rsidP="00965D0B">
      <w:pPr>
        <w:pStyle w:val="AltZ"/>
        <w:spacing w:before="156" w:after="156"/>
        <w:rPr>
          <w:highlight w:val="yellow"/>
        </w:rPr>
      </w:pPr>
      <w:r w:rsidRPr="005E101A">
        <w:rPr>
          <w:highlight w:val="yellow"/>
        </w:rPr>
        <w:t>A.Gantt</w:t>
      </w:r>
      <w:r w:rsidRPr="005E101A">
        <w:rPr>
          <w:highlight w:val="yellow"/>
        </w:rPr>
        <w:t>图</w:t>
      </w:r>
      <w:r w:rsidRPr="005E101A">
        <w:rPr>
          <w:highlight w:val="yellow"/>
        </w:rPr>
        <w:t xml:space="preserve">        </w:t>
      </w:r>
    </w:p>
    <w:p w:rsidR="00965D0B" w:rsidRPr="005E101A" w:rsidRDefault="0024116A" w:rsidP="00965D0B">
      <w:pPr>
        <w:pStyle w:val="AltZ"/>
        <w:spacing w:before="156" w:after="156"/>
        <w:rPr>
          <w:highlight w:val="yellow"/>
        </w:rPr>
      </w:pPr>
      <w:r w:rsidRPr="005E101A">
        <w:rPr>
          <w:highlight w:val="yellow"/>
        </w:rPr>
        <w:t>B.</w:t>
      </w:r>
      <w:r w:rsidRPr="005E101A">
        <w:rPr>
          <w:highlight w:val="yellow"/>
        </w:rPr>
        <w:t>活动图</w:t>
      </w:r>
      <w:r w:rsidRPr="005E101A">
        <w:rPr>
          <w:highlight w:val="yellow"/>
        </w:rPr>
        <w:t xml:space="preserve">       </w:t>
      </w:r>
    </w:p>
    <w:p w:rsidR="00965D0B" w:rsidRPr="005E101A" w:rsidRDefault="0024116A" w:rsidP="00965D0B">
      <w:pPr>
        <w:pStyle w:val="AltZ"/>
        <w:spacing w:before="156" w:after="156"/>
        <w:rPr>
          <w:highlight w:val="yellow"/>
        </w:rPr>
      </w:pPr>
      <w:r w:rsidRPr="005E101A">
        <w:rPr>
          <w:color w:val="000088"/>
          <w:highlight w:val="yellow"/>
        </w:rPr>
        <w:t>C</w:t>
      </w:r>
      <w:r w:rsidRPr="005E101A">
        <w:rPr>
          <w:highlight w:val="yellow"/>
        </w:rPr>
        <w:t>.</w:t>
      </w:r>
      <w:r w:rsidRPr="005E101A">
        <w:rPr>
          <w:highlight w:val="yellow"/>
        </w:rPr>
        <w:t>工作分解结构（</w:t>
      </w:r>
      <w:r w:rsidRPr="005E101A">
        <w:rPr>
          <w:highlight w:val="yellow"/>
        </w:rPr>
        <w:t xml:space="preserve">WBS)       </w:t>
      </w:r>
    </w:p>
    <w:p w:rsidR="00EF1D75" w:rsidRPr="005E101A" w:rsidRDefault="0024116A" w:rsidP="00965D0B">
      <w:pPr>
        <w:pStyle w:val="AltZ"/>
        <w:spacing w:before="156" w:after="156"/>
        <w:rPr>
          <w:highlight w:val="yellow"/>
        </w:rPr>
      </w:pPr>
      <w:r w:rsidRPr="005E101A">
        <w:rPr>
          <w:color w:val="000088"/>
          <w:highlight w:val="yellow"/>
        </w:rPr>
        <w:t>D</w:t>
      </w:r>
      <w:r w:rsidRPr="005E101A">
        <w:rPr>
          <w:highlight w:val="yellow"/>
        </w:rPr>
        <w:t>.PERT</w:t>
      </w:r>
      <w:r w:rsidRPr="005E101A">
        <w:rPr>
          <w:highlight w:val="yellow"/>
        </w:rPr>
        <w:t>图</w:t>
      </w:r>
    </w:p>
    <w:p w:rsidR="00EF1D75" w:rsidRPr="005E101A" w:rsidRDefault="0024116A">
      <w:pPr>
        <w:spacing w:line="251" w:lineRule="auto"/>
        <w:ind w:left="420"/>
        <w:rPr>
          <w:highlight w:val="yellow"/>
        </w:rPr>
      </w:pPr>
      <w:bookmarkStart w:id="152" w:name="7095-1534675765105"/>
      <w:bookmarkStart w:id="153" w:name="8973-1534675765107"/>
      <w:bookmarkEnd w:id="152"/>
      <w:bookmarkEnd w:id="153"/>
      <w:r w:rsidRPr="005E101A">
        <w:rPr>
          <w:color w:val="999999"/>
          <w:highlight w:val="yellow"/>
        </w:rPr>
        <w:t>【答案】</w:t>
      </w:r>
      <w:r w:rsidRPr="005E101A">
        <w:rPr>
          <w:color w:val="999999"/>
          <w:highlight w:val="yellow"/>
        </w:rPr>
        <w:t xml:space="preserve">C </w:t>
      </w:r>
      <w:r w:rsidRPr="005E101A">
        <w:rPr>
          <w:color w:val="999999"/>
          <w:highlight w:val="yellow"/>
        </w:rPr>
        <w:t>【解析】</w:t>
      </w:r>
    </w:p>
    <w:p w:rsidR="00EF1D75" w:rsidRPr="005E101A" w:rsidRDefault="00EF1D75">
      <w:pPr>
        <w:rPr>
          <w:highlight w:val="yellow"/>
        </w:rPr>
      </w:pPr>
      <w:bookmarkStart w:id="154" w:name="6084-1534675765621"/>
      <w:bookmarkEnd w:id="154"/>
    </w:p>
    <w:p w:rsidR="00EF1D75" w:rsidRDefault="0024116A">
      <w:pPr>
        <w:spacing w:line="251" w:lineRule="auto"/>
        <w:ind w:left="420"/>
      </w:pPr>
      <w:bookmarkStart w:id="155" w:name="5277-1534675765107"/>
      <w:bookmarkEnd w:id="155"/>
      <w:r w:rsidRPr="005E101A">
        <w:rPr>
          <w:color w:val="999999"/>
          <w:highlight w:val="yellow"/>
        </w:rPr>
        <w:t>项目时间管理包括使项目按时完成所必须的管理过程。项目时间管理中的过程包括：活动定义、活动排序、活动的资源估算、活动历时估算、制定进度计划以及进度控制。为了得到工作分解结构（</w:t>
      </w:r>
      <w:r w:rsidRPr="005E101A">
        <w:rPr>
          <w:color w:val="999999"/>
          <w:highlight w:val="yellow"/>
        </w:rPr>
        <w:t>Work</w:t>
      </w:r>
      <w:bookmarkStart w:id="156" w:name="6485-1534675765621"/>
      <w:bookmarkStart w:id="157" w:name="8019-1534675765108"/>
      <w:bookmarkEnd w:id="156"/>
      <w:bookmarkEnd w:id="157"/>
      <w:r w:rsidR="00715CB3" w:rsidRPr="005E101A">
        <w:rPr>
          <w:rFonts w:hint="eastAsia"/>
          <w:color w:val="999999"/>
          <w:highlight w:val="yellow"/>
        </w:rPr>
        <w:t xml:space="preserve"> </w:t>
      </w:r>
      <w:r w:rsidRPr="005E101A">
        <w:rPr>
          <w:color w:val="999999"/>
          <w:highlight w:val="yellow"/>
        </w:rPr>
        <w:t>Break down Structure,WBS)</w:t>
      </w:r>
      <w:r w:rsidRPr="005E101A">
        <w:rPr>
          <w:color w:val="999999"/>
          <w:highlight w:val="yellow"/>
        </w:rPr>
        <w:t>中最底层的交付物，必须执行一系列的活动，对这些活动的识别以及归档的过程就叫做活动定义。</w:t>
      </w:r>
    </w:p>
    <w:p w:rsidR="00EF1D75" w:rsidRDefault="00EF1D75">
      <w:bookmarkStart w:id="158" w:name="8450-1534675765621"/>
      <w:bookmarkEnd w:id="158"/>
    </w:p>
    <w:p w:rsidR="00A91601" w:rsidRDefault="0024116A" w:rsidP="00A91601">
      <w:pPr>
        <w:pStyle w:val="2"/>
        <w:spacing w:before="156" w:after="156"/>
      </w:pPr>
      <w:bookmarkStart w:id="159" w:name="4086-1534675765110"/>
      <w:bookmarkEnd w:id="159"/>
      <w:r>
        <w:t>以下叙述中，</w:t>
      </w:r>
      <w:r>
        <w:t>(</w:t>
      </w:r>
      <w:r>
        <w:rPr>
          <w:color w:val="006666"/>
        </w:rPr>
        <w:t>27</w:t>
      </w:r>
      <w:r>
        <w:t>)</w:t>
      </w:r>
      <w:r>
        <w:t>不属于可行性分析的范畴。</w:t>
      </w:r>
    </w:p>
    <w:p w:rsidR="000342CB" w:rsidRDefault="000342CB" w:rsidP="00A91601">
      <w:pPr>
        <w:pStyle w:val="AltZ"/>
        <w:spacing w:before="156" w:after="156"/>
      </w:pPr>
      <w:r>
        <w:t>2013</w:t>
      </w:r>
      <w:r>
        <w:t>年</w:t>
      </w:r>
      <w:r>
        <w:t>(</w:t>
      </w:r>
      <w:r>
        <w:rPr>
          <w:color w:val="006666"/>
        </w:rPr>
        <w:t>27</w:t>
      </w:r>
      <w:r>
        <w:t>)</w:t>
      </w:r>
    </w:p>
    <w:p w:rsidR="00A91601" w:rsidRDefault="0024116A" w:rsidP="00A91601">
      <w:pPr>
        <w:pStyle w:val="AltZ"/>
        <w:spacing w:before="156" w:after="156"/>
      </w:pPr>
      <w:r>
        <w:t>A.</w:t>
      </w:r>
      <w:r>
        <w:t>对系统开发的各种候选方案进行成本</w:t>
      </w:r>
      <w:r>
        <w:t>/</w:t>
      </w:r>
      <w:r>
        <w:t>效益分析</w:t>
      </w:r>
    </w:p>
    <w:p w:rsidR="00A91601" w:rsidRDefault="0024116A" w:rsidP="00A91601">
      <w:pPr>
        <w:pStyle w:val="AltZ"/>
        <w:spacing w:before="156" w:after="156"/>
      </w:pPr>
      <w:r>
        <w:t>B.</w:t>
      </w:r>
      <w:r>
        <w:t>分析现有系统存在的运行问题</w:t>
      </w:r>
      <w:r>
        <w:t xml:space="preserve">        </w:t>
      </w:r>
    </w:p>
    <w:p w:rsidR="00A91601" w:rsidRDefault="0024116A" w:rsidP="00A91601">
      <w:pPr>
        <w:pStyle w:val="AltZ"/>
        <w:spacing w:before="156" w:after="156"/>
      </w:pPr>
      <w:r>
        <w:rPr>
          <w:color w:val="000088"/>
        </w:rPr>
        <w:lastRenderedPageBreak/>
        <w:t>C</w:t>
      </w:r>
      <w:r>
        <w:t>.</w:t>
      </w:r>
      <w:r>
        <w:t>评价该项目实施后可能取得的无形收益</w:t>
      </w:r>
      <w:r>
        <w:t xml:space="preserve">        </w:t>
      </w:r>
    </w:p>
    <w:p w:rsidR="00EF1D75" w:rsidRDefault="0024116A" w:rsidP="00A91601">
      <w:pPr>
        <w:pStyle w:val="AltZ"/>
        <w:spacing w:before="156" w:after="156"/>
      </w:pPr>
      <w:r>
        <w:rPr>
          <w:color w:val="000088"/>
        </w:rPr>
        <w:t>D</w:t>
      </w:r>
      <w:r>
        <w:t>.</w:t>
      </w:r>
      <w:r>
        <w:t>评估现有技术能力和信息技术是否足以支持系统目标的实现</w:t>
      </w:r>
    </w:p>
    <w:p w:rsidR="00EF1D75" w:rsidRDefault="0024116A">
      <w:pPr>
        <w:spacing w:line="251" w:lineRule="auto"/>
        <w:ind w:left="420"/>
      </w:pPr>
      <w:bookmarkStart w:id="160" w:name="7692-1534675765110"/>
      <w:bookmarkStart w:id="161" w:name="5727-1534675765112"/>
      <w:bookmarkEnd w:id="160"/>
      <w:bookmarkEnd w:id="161"/>
      <w:r>
        <w:rPr>
          <w:color w:val="999999"/>
        </w:rPr>
        <w:t>【答案】</w:t>
      </w:r>
      <w:r>
        <w:rPr>
          <w:color w:val="999999"/>
        </w:rPr>
        <w:t xml:space="preserve">B </w:t>
      </w:r>
      <w:r>
        <w:rPr>
          <w:color w:val="999999"/>
        </w:rPr>
        <w:t>【解析】</w:t>
      </w:r>
    </w:p>
    <w:p w:rsidR="00EF1D75" w:rsidRDefault="00EF1D75">
      <w:bookmarkStart w:id="162" w:name="4292-1534675765621"/>
      <w:bookmarkEnd w:id="162"/>
    </w:p>
    <w:p w:rsidR="00EF1D75" w:rsidRDefault="0024116A">
      <w:pPr>
        <w:spacing w:line="251" w:lineRule="auto"/>
        <w:ind w:left="420"/>
      </w:pPr>
      <w:bookmarkStart w:id="163" w:name="1584-1534675765113"/>
      <w:bookmarkEnd w:id="163"/>
      <w:r>
        <w:rPr>
          <w:color w:val="999999"/>
        </w:rPr>
        <w:t>可行性分析是所有项目投资、工程建设或重大改革在开始阶段必须进行的一项工作。项目的可行性分析是对多因素、多目标系统进行的分析、评价和决策的过程。可行性研究通常从经济可行性、技术可行性、法律可行性和用户使用可行性</w:t>
      </w:r>
      <w:r>
        <w:rPr>
          <w:color w:val="999999"/>
        </w:rPr>
        <w:t>4</w:t>
      </w:r>
      <w:r>
        <w:rPr>
          <w:color w:val="999999"/>
        </w:rPr>
        <w:t>个方面来进行分析。</w:t>
      </w:r>
    </w:p>
    <w:p w:rsidR="00EF1D75" w:rsidRDefault="00EF1D75">
      <w:bookmarkStart w:id="164" w:name="5173-1534675765621"/>
      <w:bookmarkEnd w:id="164"/>
    </w:p>
    <w:p w:rsidR="00EF1D75" w:rsidRDefault="0024116A">
      <w:pPr>
        <w:spacing w:line="251" w:lineRule="auto"/>
        <w:ind w:left="420"/>
      </w:pPr>
      <w:bookmarkStart w:id="165" w:name="2414-1534675765114"/>
      <w:bookmarkEnd w:id="165"/>
      <w:r>
        <w:rPr>
          <w:color w:val="999999"/>
        </w:rPr>
        <w:t>经济可行性也称为投资收益分析或成本效益分析，主要评价项目的建设戍本、运行成本和项目建成后可能的经济收益。经济收益可以分为直接收益、间接收益、有形收益和无形收益等。</w:t>
      </w:r>
    </w:p>
    <w:p w:rsidR="00EF1D75" w:rsidRDefault="00EF1D75">
      <w:bookmarkStart w:id="166" w:name="4552-1534675765621"/>
      <w:bookmarkEnd w:id="166"/>
    </w:p>
    <w:p w:rsidR="00EF1D75" w:rsidRDefault="0024116A">
      <w:pPr>
        <w:spacing w:line="251" w:lineRule="auto"/>
        <w:ind w:left="420"/>
      </w:pPr>
      <w:bookmarkStart w:id="167" w:name="5036-1534675765115"/>
      <w:bookmarkEnd w:id="167"/>
      <w:r>
        <w:rPr>
          <w:color w:val="999999"/>
        </w:rPr>
        <w:t>技术可行性也称为技术风险分析，研究的对象是信息系统需要实现的功能和性能，以及技术能力约束。</w:t>
      </w:r>
    </w:p>
    <w:p w:rsidR="00EF1D75" w:rsidRDefault="00EF1D75">
      <w:bookmarkStart w:id="168" w:name="3828-1534675765622"/>
      <w:bookmarkEnd w:id="168"/>
    </w:p>
    <w:p w:rsidR="00EF1D75" w:rsidRDefault="0024116A">
      <w:pPr>
        <w:spacing w:line="251" w:lineRule="auto"/>
        <w:ind w:left="420"/>
      </w:pPr>
      <w:bookmarkStart w:id="169" w:name="5539-1534675765116"/>
      <w:bookmarkEnd w:id="169"/>
      <w:r>
        <w:rPr>
          <w:color w:val="999999"/>
        </w:rPr>
        <w:t>法律可行性也称为社会可行性，具有比较广泛的内容，它需要从政策、法律、道德、制度等社会因素来论证信息系统建设的现实性。</w:t>
      </w:r>
    </w:p>
    <w:p w:rsidR="00EF1D75" w:rsidRDefault="00EF1D75">
      <w:bookmarkStart w:id="170" w:name="7080-1534675765622"/>
      <w:bookmarkEnd w:id="170"/>
    </w:p>
    <w:p w:rsidR="00EF1D75" w:rsidRDefault="0024116A">
      <w:pPr>
        <w:spacing w:line="251" w:lineRule="auto"/>
        <w:ind w:left="420"/>
      </w:pPr>
      <w:bookmarkStart w:id="171" w:name="1940-1534675765116"/>
      <w:bookmarkEnd w:id="171"/>
      <w:r>
        <w:rPr>
          <w:color w:val="999999"/>
        </w:rPr>
        <w:t>用户使用可行性也称为执行可行性，是从信息系统用户的角度来评估系统的可行性，包括企业的行政管理和工作制度、使用人员的素质和培训要求等。</w:t>
      </w:r>
    </w:p>
    <w:p w:rsidR="00EF1D75" w:rsidRDefault="00EF1D75">
      <w:bookmarkStart w:id="172" w:name="6082-1534675765622"/>
      <w:bookmarkEnd w:id="172"/>
    </w:p>
    <w:p w:rsidR="002A0F28" w:rsidRPr="00167A27" w:rsidRDefault="0024116A" w:rsidP="002A0F28">
      <w:pPr>
        <w:pStyle w:val="2"/>
        <w:spacing w:before="156" w:after="156"/>
        <w:rPr>
          <w:highlight w:val="yellow"/>
        </w:rPr>
      </w:pPr>
      <w:bookmarkStart w:id="173" w:name="4395-1534675765118"/>
      <w:bookmarkEnd w:id="173"/>
      <w:r w:rsidRPr="00167A27">
        <w:rPr>
          <w:highlight w:val="yellow"/>
        </w:rPr>
        <w:t>遗留系统的演化可以采用淘汰、继承、改造和集成四种策略。若企业中的遗留系统技术含量较高，业务价值较低，在局部领域中工作良好，形成了一个个信息孤岛时，适合于采用（</w:t>
      </w:r>
      <w:r w:rsidRPr="00167A27">
        <w:rPr>
          <w:color w:val="006666"/>
          <w:highlight w:val="yellow"/>
        </w:rPr>
        <w:t>28</w:t>
      </w:r>
      <w:r w:rsidRPr="00167A27">
        <w:rPr>
          <w:highlight w:val="yellow"/>
        </w:rPr>
        <w:t>)</w:t>
      </w:r>
      <w:r w:rsidRPr="00167A27">
        <w:rPr>
          <w:highlight w:val="yellow"/>
        </w:rPr>
        <w:t>演化策略。</w:t>
      </w:r>
    </w:p>
    <w:p w:rsidR="000342CB" w:rsidRPr="00167A27" w:rsidRDefault="000342CB" w:rsidP="002A0F28">
      <w:pPr>
        <w:pStyle w:val="AltZ"/>
        <w:spacing w:before="156" w:after="156"/>
        <w:rPr>
          <w:highlight w:val="yellow"/>
        </w:rPr>
      </w:pPr>
      <w:r w:rsidRPr="00167A27">
        <w:rPr>
          <w:highlight w:val="yellow"/>
        </w:rPr>
        <w:t>2013</w:t>
      </w:r>
      <w:r w:rsidRPr="00167A27">
        <w:rPr>
          <w:highlight w:val="yellow"/>
        </w:rPr>
        <w:t>年</w:t>
      </w:r>
      <w:r w:rsidRPr="00167A27">
        <w:rPr>
          <w:highlight w:val="yellow"/>
        </w:rPr>
        <w:t>(</w:t>
      </w:r>
      <w:r w:rsidRPr="00167A27">
        <w:rPr>
          <w:color w:val="006666"/>
          <w:highlight w:val="yellow"/>
        </w:rPr>
        <w:t>28</w:t>
      </w:r>
      <w:r w:rsidRPr="00167A27">
        <w:rPr>
          <w:highlight w:val="yellow"/>
        </w:rPr>
        <w:t>)</w:t>
      </w:r>
    </w:p>
    <w:p w:rsidR="002A0F28" w:rsidRPr="00167A27" w:rsidRDefault="0024116A" w:rsidP="002A0F28">
      <w:pPr>
        <w:pStyle w:val="AltZ"/>
        <w:spacing w:before="156" w:after="156"/>
        <w:rPr>
          <w:highlight w:val="yellow"/>
        </w:rPr>
      </w:pPr>
      <w:r w:rsidRPr="00167A27">
        <w:rPr>
          <w:highlight w:val="yellow"/>
        </w:rPr>
        <w:t>A.</w:t>
      </w:r>
      <w:r w:rsidRPr="00167A27">
        <w:rPr>
          <w:highlight w:val="yellow"/>
        </w:rPr>
        <w:t>淘汰</w:t>
      </w:r>
      <w:r w:rsidRPr="00167A27">
        <w:rPr>
          <w:highlight w:val="yellow"/>
        </w:rPr>
        <w:t xml:space="preserve">                </w:t>
      </w:r>
    </w:p>
    <w:p w:rsidR="002A0F28" w:rsidRPr="00167A27" w:rsidRDefault="0024116A" w:rsidP="002A0F28">
      <w:pPr>
        <w:pStyle w:val="AltZ"/>
        <w:spacing w:before="156" w:after="156"/>
        <w:rPr>
          <w:highlight w:val="yellow"/>
        </w:rPr>
      </w:pPr>
      <w:r w:rsidRPr="00167A27">
        <w:rPr>
          <w:highlight w:val="yellow"/>
        </w:rPr>
        <w:t>B.</w:t>
      </w:r>
      <w:r w:rsidRPr="00167A27">
        <w:rPr>
          <w:highlight w:val="yellow"/>
        </w:rPr>
        <w:t>继承</w:t>
      </w:r>
      <w:r w:rsidRPr="00167A27">
        <w:rPr>
          <w:highlight w:val="yellow"/>
        </w:rPr>
        <w:t xml:space="preserve">               </w:t>
      </w:r>
    </w:p>
    <w:p w:rsidR="002A0F28" w:rsidRPr="00167A27" w:rsidRDefault="0024116A" w:rsidP="002A0F28">
      <w:pPr>
        <w:pStyle w:val="AltZ"/>
        <w:spacing w:before="156" w:after="156"/>
        <w:rPr>
          <w:highlight w:val="yellow"/>
        </w:rPr>
      </w:pPr>
      <w:r w:rsidRPr="00167A27">
        <w:rPr>
          <w:color w:val="000088"/>
          <w:highlight w:val="yellow"/>
        </w:rPr>
        <w:t>C</w:t>
      </w:r>
      <w:r w:rsidRPr="00167A27">
        <w:rPr>
          <w:highlight w:val="yellow"/>
        </w:rPr>
        <w:t>.</w:t>
      </w:r>
      <w:r w:rsidRPr="00167A27">
        <w:rPr>
          <w:highlight w:val="yellow"/>
        </w:rPr>
        <w:t>改造</w:t>
      </w:r>
      <w:r w:rsidRPr="00167A27">
        <w:rPr>
          <w:highlight w:val="yellow"/>
        </w:rPr>
        <w:t xml:space="preserve">                </w:t>
      </w:r>
    </w:p>
    <w:p w:rsidR="00EF1D75" w:rsidRPr="00167A27" w:rsidRDefault="0024116A" w:rsidP="002A0F28">
      <w:pPr>
        <w:pStyle w:val="AltZ"/>
        <w:spacing w:before="156" w:after="156"/>
        <w:rPr>
          <w:highlight w:val="yellow"/>
        </w:rPr>
      </w:pPr>
      <w:r w:rsidRPr="00167A27">
        <w:rPr>
          <w:color w:val="000088"/>
          <w:highlight w:val="yellow"/>
        </w:rPr>
        <w:t>D</w:t>
      </w:r>
      <w:r w:rsidRPr="00167A27">
        <w:rPr>
          <w:highlight w:val="yellow"/>
        </w:rPr>
        <w:t>.</w:t>
      </w:r>
      <w:r w:rsidRPr="00167A27">
        <w:rPr>
          <w:highlight w:val="yellow"/>
        </w:rPr>
        <w:t>集成</w:t>
      </w:r>
    </w:p>
    <w:p w:rsidR="00EF1D75" w:rsidRPr="00167A27" w:rsidRDefault="0024116A">
      <w:pPr>
        <w:spacing w:line="251" w:lineRule="auto"/>
        <w:ind w:left="420"/>
        <w:rPr>
          <w:highlight w:val="yellow"/>
        </w:rPr>
      </w:pPr>
      <w:bookmarkStart w:id="174" w:name="7822-1534675765118"/>
      <w:bookmarkStart w:id="175" w:name="8070-1534675765120"/>
      <w:bookmarkEnd w:id="174"/>
      <w:bookmarkEnd w:id="175"/>
      <w:r w:rsidRPr="00167A27">
        <w:rPr>
          <w:color w:val="999999"/>
          <w:highlight w:val="yellow"/>
        </w:rPr>
        <w:lastRenderedPageBreak/>
        <w:t>【答案】</w:t>
      </w:r>
      <w:r w:rsidRPr="00167A27">
        <w:rPr>
          <w:color w:val="999999"/>
          <w:highlight w:val="yellow"/>
        </w:rPr>
        <w:t xml:space="preserve">D </w:t>
      </w:r>
      <w:r w:rsidRPr="00167A27">
        <w:rPr>
          <w:color w:val="999999"/>
          <w:highlight w:val="yellow"/>
        </w:rPr>
        <w:t>【解析】</w:t>
      </w:r>
      <w:r w:rsidRPr="00167A27">
        <w:rPr>
          <w:color w:val="999999"/>
          <w:highlight w:val="yellow"/>
        </w:rPr>
        <w:t xml:space="preserve"> </w:t>
      </w:r>
      <w:r w:rsidRPr="00167A27">
        <w:rPr>
          <w:color w:val="999999"/>
          <w:highlight w:val="yellow"/>
        </w:rPr>
        <w:t>遗留系统的演化可以采用淘汰、继承、改造和集成四种策略。</w:t>
      </w:r>
    </w:p>
    <w:p w:rsidR="00EF1D75" w:rsidRPr="00167A27" w:rsidRDefault="00EF1D75">
      <w:pPr>
        <w:rPr>
          <w:highlight w:val="yellow"/>
        </w:rPr>
      </w:pPr>
      <w:bookmarkStart w:id="176" w:name="3860-1534675765622"/>
      <w:bookmarkEnd w:id="176"/>
    </w:p>
    <w:p w:rsidR="00EF1D75" w:rsidRPr="00167A27" w:rsidRDefault="0024116A">
      <w:pPr>
        <w:spacing w:line="251" w:lineRule="auto"/>
        <w:ind w:left="420"/>
        <w:rPr>
          <w:highlight w:val="yellow"/>
        </w:rPr>
      </w:pPr>
      <w:bookmarkStart w:id="177" w:name="1721-1534675765120"/>
      <w:bookmarkEnd w:id="177"/>
      <w:r w:rsidRPr="00167A27">
        <w:rPr>
          <w:color w:val="999999"/>
          <w:highlight w:val="yellow"/>
        </w:rPr>
        <w:t>淘汰策略适用于技术含量较低，且具有较低的业务价值的遗留系统，即通过全面重新开发新的系统以代替遗留系统。</w:t>
      </w:r>
    </w:p>
    <w:p w:rsidR="00EF1D75" w:rsidRPr="00167A27" w:rsidRDefault="00EF1D75">
      <w:pPr>
        <w:rPr>
          <w:highlight w:val="yellow"/>
        </w:rPr>
      </w:pPr>
      <w:bookmarkStart w:id="178" w:name="9630-1534675765622"/>
      <w:bookmarkEnd w:id="178"/>
    </w:p>
    <w:p w:rsidR="00EF1D75" w:rsidRPr="00167A27" w:rsidRDefault="0024116A">
      <w:pPr>
        <w:spacing w:line="251" w:lineRule="auto"/>
        <w:ind w:left="420"/>
        <w:rPr>
          <w:highlight w:val="yellow"/>
        </w:rPr>
      </w:pPr>
      <w:bookmarkStart w:id="179" w:name="9561-1534675765122"/>
      <w:bookmarkEnd w:id="179"/>
      <w:r w:rsidRPr="00167A27">
        <w:rPr>
          <w:color w:val="999999"/>
          <w:highlight w:val="yellow"/>
        </w:rPr>
        <w:t>若遗留系统的技术含量较低，能满足企业运作的功能或性能要求，但具布较高的商业机制，目前企业的业务上紧密依赖该系统，这种遗留系统的演化策略为继承。在开发新系统时，需要完全兼容遗留系统的功能模型和数据模型。为了保证业务的连续性，新老系统必须并行运行一段时间。</w:t>
      </w:r>
    </w:p>
    <w:p w:rsidR="00EF1D75" w:rsidRPr="00167A27" w:rsidRDefault="00EF1D75">
      <w:pPr>
        <w:rPr>
          <w:highlight w:val="yellow"/>
        </w:rPr>
      </w:pPr>
      <w:bookmarkStart w:id="180" w:name="6996-1534675765622"/>
      <w:bookmarkEnd w:id="180"/>
    </w:p>
    <w:p w:rsidR="00EF1D75" w:rsidRPr="00167A27" w:rsidRDefault="0024116A">
      <w:pPr>
        <w:spacing w:line="251" w:lineRule="auto"/>
        <w:ind w:left="420"/>
        <w:rPr>
          <w:highlight w:val="yellow"/>
        </w:rPr>
      </w:pPr>
      <w:bookmarkStart w:id="181" w:name="3011-1534675765123"/>
      <w:bookmarkEnd w:id="181"/>
      <w:r w:rsidRPr="00167A27">
        <w:rPr>
          <w:color w:val="999999"/>
          <w:highlight w:val="yellow"/>
        </w:rPr>
        <w:t>对于技术含量较高，本身还有极大的生命力，又具有较高的业务价值，基本上能够满足企业业务运作和决策支持需要的遗留系统，采用改造策略进行演化。改造包括系统功能的增强和数据模型的改造两个方面。</w:t>
      </w:r>
    </w:p>
    <w:p w:rsidR="00EF1D75" w:rsidRPr="00167A27" w:rsidRDefault="00EF1D75">
      <w:pPr>
        <w:rPr>
          <w:highlight w:val="yellow"/>
        </w:rPr>
      </w:pPr>
      <w:bookmarkStart w:id="182" w:name="2836-1534675765622"/>
      <w:bookmarkEnd w:id="182"/>
    </w:p>
    <w:p w:rsidR="00EF1D75" w:rsidRDefault="0024116A">
      <w:pPr>
        <w:spacing w:line="251" w:lineRule="auto"/>
        <w:ind w:left="420"/>
      </w:pPr>
      <w:bookmarkStart w:id="183" w:name="5688-1534675765124"/>
      <w:bookmarkEnd w:id="183"/>
      <w:r w:rsidRPr="00167A27">
        <w:rPr>
          <w:color w:val="999999"/>
          <w:highlight w:val="yellow"/>
        </w:rPr>
        <w:t>遗留系统的技术含量较高，但其业务价值较低，可能只完成某个部门（或子公司）的业务管理。这种系统在各自局部领域里工作良好，但对于整个企业来说，存在多个这样的系统，不同的系统基于不同的平台、不同的数据模型，形成了一个个信息孤岛。对于这种遗留系统的演化策略为集成。</w:t>
      </w:r>
    </w:p>
    <w:p w:rsidR="00EF1D75" w:rsidRDefault="00EF1D75">
      <w:bookmarkStart w:id="184" w:name="4789-1534675765622"/>
      <w:bookmarkEnd w:id="184"/>
    </w:p>
    <w:p w:rsidR="00D13220" w:rsidRPr="00167A27" w:rsidRDefault="0024116A" w:rsidP="00D13220">
      <w:pPr>
        <w:pStyle w:val="2"/>
        <w:spacing w:before="156" w:after="156"/>
        <w:rPr>
          <w:highlight w:val="yellow"/>
        </w:rPr>
      </w:pPr>
      <w:bookmarkStart w:id="185" w:name="1865-1534675765127"/>
      <w:bookmarkEnd w:id="185"/>
      <w:r w:rsidRPr="00167A27">
        <w:rPr>
          <w:highlight w:val="yellow"/>
        </w:rPr>
        <w:t>逆向工程导出的信息可以分为实现级、结构级、功能级和领域级四个抽象层次。程序的抽象语法树属于（</w:t>
      </w:r>
      <w:r w:rsidRPr="00167A27">
        <w:rPr>
          <w:color w:val="006666"/>
          <w:highlight w:val="yellow"/>
        </w:rPr>
        <w:t>29</w:t>
      </w:r>
      <w:r w:rsidRPr="00167A27">
        <w:rPr>
          <w:highlight w:val="yellow"/>
        </w:rPr>
        <w:t>)</w:t>
      </w:r>
      <w:r w:rsidRPr="00167A27">
        <w:rPr>
          <w:highlight w:val="yellow"/>
        </w:rPr>
        <w:t>；反映程序分量之间相互依赖关系的信息属于（</w:t>
      </w:r>
      <w:r w:rsidRPr="00167A27">
        <w:rPr>
          <w:color w:val="006666"/>
          <w:highlight w:val="yellow"/>
        </w:rPr>
        <w:t>30</w:t>
      </w:r>
      <w:r w:rsidRPr="00167A27">
        <w:rPr>
          <w:highlight w:val="yellow"/>
        </w:rPr>
        <w:t>)</w:t>
      </w:r>
      <w:r w:rsidRPr="00167A27">
        <w:rPr>
          <w:highlight w:val="yellow"/>
        </w:rPr>
        <w:t>。</w:t>
      </w:r>
    </w:p>
    <w:p w:rsidR="000342CB" w:rsidRPr="00167A27" w:rsidRDefault="000342CB" w:rsidP="00D13220">
      <w:pPr>
        <w:pStyle w:val="AltZ"/>
        <w:spacing w:before="156" w:after="156"/>
        <w:rPr>
          <w:highlight w:val="yellow"/>
        </w:rPr>
      </w:pPr>
      <w:r w:rsidRPr="00167A27">
        <w:rPr>
          <w:highlight w:val="yellow"/>
        </w:rPr>
        <w:t>2013</w:t>
      </w:r>
      <w:r w:rsidRPr="00167A27">
        <w:rPr>
          <w:highlight w:val="yellow"/>
        </w:rPr>
        <w:t>年</w:t>
      </w:r>
      <w:r w:rsidRPr="00167A27">
        <w:rPr>
          <w:highlight w:val="yellow"/>
        </w:rPr>
        <w:t>(</w:t>
      </w:r>
      <w:r w:rsidRPr="00167A27">
        <w:rPr>
          <w:color w:val="006666"/>
          <w:highlight w:val="yellow"/>
        </w:rPr>
        <w:t>29</w:t>
      </w:r>
      <w:r w:rsidRPr="00167A27">
        <w:rPr>
          <w:highlight w:val="yellow"/>
        </w:rPr>
        <w:t>)</w:t>
      </w:r>
    </w:p>
    <w:p w:rsidR="00D13220" w:rsidRPr="00167A27" w:rsidRDefault="0024116A" w:rsidP="00D13220">
      <w:pPr>
        <w:pStyle w:val="AltZ"/>
        <w:spacing w:before="156" w:after="156"/>
        <w:rPr>
          <w:highlight w:val="yellow"/>
        </w:rPr>
      </w:pPr>
      <w:r w:rsidRPr="00167A27">
        <w:rPr>
          <w:highlight w:val="yellow"/>
        </w:rPr>
        <w:t>A.</w:t>
      </w:r>
      <w:r w:rsidRPr="00167A27">
        <w:rPr>
          <w:highlight w:val="yellow"/>
        </w:rPr>
        <w:t>实现级</w:t>
      </w:r>
      <w:r w:rsidRPr="00167A27">
        <w:rPr>
          <w:highlight w:val="yellow"/>
        </w:rPr>
        <w:t xml:space="preserve">           </w:t>
      </w:r>
    </w:p>
    <w:p w:rsidR="00D13220" w:rsidRPr="00167A27" w:rsidRDefault="0024116A" w:rsidP="00D13220">
      <w:pPr>
        <w:pStyle w:val="AltZ"/>
        <w:spacing w:before="156" w:after="156"/>
        <w:rPr>
          <w:highlight w:val="yellow"/>
        </w:rPr>
      </w:pPr>
      <w:r w:rsidRPr="00167A27">
        <w:rPr>
          <w:highlight w:val="yellow"/>
        </w:rPr>
        <w:t>B.</w:t>
      </w:r>
      <w:r w:rsidRPr="00167A27">
        <w:rPr>
          <w:highlight w:val="yellow"/>
        </w:rPr>
        <w:t>结构级</w:t>
      </w:r>
      <w:r w:rsidRPr="00167A27">
        <w:rPr>
          <w:highlight w:val="yellow"/>
        </w:rPr>
        <w:t xml:space="preserve">           </w:t>
      </w:r>
    </w:p>
    <w:p w:rsidR="00D13220" w:rsidRPr="00167A27" w:rsidRDefault="0024116A" w:rsidP="00D13220">
      <w:pPr>
        <w:pStyle w:val="AltZ"/>
        <w:spacing w:before="156" w:after="156"/>
        <w:rPr>
          <w:highlight w:val="yellow"/>
        </w:rPr>
      </w:pPr>
      <w:r w:rsidRPr="00167A27">
        <w:rPr>
          <w:color w:val="000088"/>
          <w:highlight w:val="yellow"/>
        </w:rPr>
        <w:t>C</w:t>
      </w:r>
      <w:r w:rsidRPr="00167A27">
        <w:rPr>
          <w:highlight w:val="yellow"/>
        </w:rPr>
        <w:t>.</w:t>
      </w:r>
      <w:r w:rsidRPr="00167A27">
        <w:rPr>
          <w:highlight w:val="yellow"/>
        </w:rPr>
        <w:t>功能级</w:t>
      </w:r>
      <w:r w:rsidRPr="00167A27">
        <w:rPr>
          <w:highlight w:val="yellow"/>
        </w:rPr>
        <w:t xml:space="preserve">           </w:t>
      </w:r>
    </w:p>
    <w:p w:rsidR="00D13220" w:rsidRPr="00167A27" w:rsidRDefault="0024116A" w:rsidP="00D13220">
      <w:pPr>
        <w:pStyle w:val="AltZ"/>
        <w:spacing w:before="156" w:after="156"/>
        <w:rPr>
          <w:highlight w:val="yellow"/>
        </w:rPr>
      </w:pPr>
      <w:r w:rsidRPr="00167A27">
        <w:rPr>
          <w:color w:val="000088"/>
          <w:highlight w:val="yellow"/>
        </w:rPr>
        <w:t>D</w:t>
      </w:r>
      <w:r w:rsidRPr="00167A27">
        <w:rPr>
          <w:highlight w:val="yellow"/>
        </w:rPr>
        <w:t>.</w:t>
      </w:r>
      <w:r w:rsidRPr="00167A27">
        <w:rPr>
          <w:highlight w:val="yellow"/>
        </w:rPr>
        <w:t>领域级</w:t>
      </w:r>
    </w:p>
    <w:p w:rsidR="000342CB" w:rsidRPr="00167A27" w:rsidRDefault="000342CB" w:rsidP="00D13220">
      <w:pPr>
        <w:pStyle w:val="AltZ"/>
        <w:spacing w:before="156" w:after="156"/>
        <w:rPr>
          <w:highlight w:val="yellow"/>
        </w:rPr>
      </w:pPr>
      <w:r w:rsidRPr="00167A27">
        <w:rPr>
          <w:highlight w:val="yellow"/>
        </w:rPr>
        <w:t>2013</w:t>
      </w:r>
      <w:r w:rsidRPr="00167A27">
        <w:rPr>
          <w:highlight w:val="yellow"/>
        </w:rPr>
        <w:t>年</w:t>
      </w:r>
      <w:r w:rsidRPr="00167A27">
        <w:rPr>
          <w:highlight w:val="yellow"/>
        </w:rPr>
        <w:t>(</w:t>
      </w:r>
      <w:r w:rsidRPr="00167A27">
        <w:rPr>
          <w:color w:val="006666"/>
          <w:highlight w:val="yellow"/>
        </w:rPr>
        <w:t>30</w:t>
      </w:r>
      <w:r w:rsidRPr="00167A27">
        <w:rPr>
          <w:highlight w:val="yellow"/>
        </w:rPr>
        <w:t>)</w:t>
      </w:r>
    </w:p>
    <w:p w:rsidR="00D13220" w:rsidRPr="00167A27" w:rsidRDefault="0024116A" w:rsidP="00D13220">
      <w:pPr>
        <w:pStyle w:val="AltZ"/>
        <w:spacing w:before="156" w:after="156"/>
        <w:rPr>
          <w:highlight w:val="yellow"/>
        </w:rPr>
      </w:pPr>
      <w:r w:rsidRPr="00167A27">
        <w:rPr>
          <w:highlight w:val="yellow"/>
        </w:rPr>
        <w:t>A.</w:t>
      </w:r>
      <w:r w:rsidRPr="00167A27">
        <w:rPr>
          <w:highlight w:val="yellow"/>
        </w:rPr>
        <w:t>实现级</w:t>
      </w:r>
      <w:r w:rsidRPr="00167A27">
        <w:rPr>
          <w:highlight w:val="yellow"/>
        </w:rPr>
        <w:t xml:space="preserve">           </w:t>
      </w:r>
    </w:p>
    <w:p w:rsidR="00D13220" w:rsidRPr="00167A27" w:rsidRDefault="0024116A" w:rsidP="00D13220">
      <w:pPr>
        <w:pStyle w:val="AltZ"/>
        <w:spacing w:before="156" w:after="156"/>
        <w:rPr>
          <w:highlight w:val="yellow"/>
        </w:rPr>
      </w:pPr>
      <w:r w:rsidRPr="00167A27">
        <w:rPr>
          <w:highlight w:val="yellow"/>
        </w:rPr>
        <w:t>B.</w:t>
      </w:r>
      <w:r w:rsidRPr="00167A27">
        <w:rPr>
          <w:highlight w:val="yellow"/>
        </w:rPr>
        <w:t>结构级</w:t>
      </w:r>
      <w:r w:rsidRPr="00167A27">
        <w:rPr>
          <w:highlight w:val="yellow"/>
        </w:rPr>
        <w:t xml:space="preserve">           </w:t>
      </w:r>
    </w:p>
    <w:p w:rsidR="00D13220" w:rsidRPr="00167A27" w:rsidRDefault="0024116A" w:rsidP="00D13220">
      <w:pPr>
        <w:pStyle w:val="AltZ"/>
        <w:spacing w:before="156" w:after="156"/>
        <w:rPr>
          <w:highlight w:val="yellow"/>
        </w:rPr>
      </w:pPr>
      <w:r w:rsidRPr="00167A27">
        <w:rPr>
          <w:color w:val="000088"/>
          <w:highlight w:val="yellow"/>
        </w:rPr>
        <w:t>C</w:t>
      </w:r>
      <w:r w:rsidRPr="00167A27">
        <w:rPr>
          <w:highlight w:val="yellow"/>
        </w:rPr>
        <w:t>.</w:t>
      </w:r>
      <w:r w:rsidRPr="00167A27">
        <w:rPr>
          <w:highlight w:val="yellow"/>
        </w:rPr>
        <w:t>功能级</w:t>
      </w:r>
      <w:r w:rsidRPr="00167A27">
        <w:rPr>
          <w:highlight w:val="yellow"/>
        </w:rPr>
        <w:t xml:space="preserve">           </w:t>
      </w:r>
    </w:p>
    <w:p w:rsidR="00EF1D75" w:rsidRPr="00167A27" w:rsidRDefault="0024116A" w:rsidP="00D13220">
      <w:pPr>
        <w:pStyle w:val="AltZ"/>
        <w:spacing w:before="156" w:after="156"/>
        <w:rPr>
          <w:highlight w:val="yellow"/>
        </w:rPr>
      </w:pPr>
      <w:r w:rsidRPr="00167A27">
        <w:rPr>
          <w:color w:val="000088"/>
          <w:highlight w:val="yellow"/>
        </w:rPr>
        <w:lastRenderedPageBreak/>
        <w:t>D</w:t>
      </w:r>
      <w:r w:rsidRPr="00167A27">
        <w:rPr>
          <w:highlight w:val="yellow"/>
        </w:rPr>
        <w:t>.</w:t>
      </w:r>
      <w:r w:rsidRPr="00167A27">
        <w:rPr>
          <w:highlight w:val="yellow"/>
        </w:rPr>
        <w:t>领域级</w:t>
      </w:r>
    </w:p>
    <w:p w:rsidR="00EF1D75" w:rsidRPr="00167A27" w:rsidRDefault="0024116A">
      <w:pPr>
        <w:spacing w:line="251" w:lineRule="auto"/>
        <w:ind w:left="420"/>
        <w:rPr>
          <w:highlight w:val="yellow"/>
        </w:rPr>
      </w:pPr>
      <w:bookmarkStart w:id="186" w:name="2466-1534675765127"/>
      <w:bookmarkStart w:id="187" w:name="5116-1534675765129"/>
      <w:bookmarkEnd w:id="186"/>
      <w:bookmarkEnd w:id="187"/>
      <w:r w:rsidRPr="00167A27">
        <w:rPr>
          <w:color w:val="999999"/>
          <w:highlight w:val="yellow"/>
        </w:rPr>
        <w:t>【答案】</w:t>
      </w:r>
      <w:r w:rsidRPr="00167A27">
        <w:rPr>
          <w:color w:val="999999"/>
          <w:highlight w:val="yellow"/>
        </w:rPr>
        <w:t xml:space="preserve">A B </w:t>
      </w:r>
      <w:r w:rsidRPr="00167A27">
        <w:rPr>
          <w:color w:val="999999"/>
          <w:highlight w:val="yellow"/>
        </w:rPr>
        <w:t>【解析】</w:t>
      </w:r>
    </w:p>
    <w:p w:rsidR="00EF1D75" w:rsidRPr="00167A27" w:rsidRDefault="00EF1D75">
      <w:pPr>
        <w:rPr>
          <w:highlight w:val="yellow"/>
        </w:rPr>
      </w:pPr>
      <w:bookmarkStart w:id="188" w:name="5236-1534675765622"/>
      <w:bookmarkEnd w:id="188"/>
    </w:p>
    <w:p w:rsidR="00EF1D75" w:rsidRPr="00167A27" w:rsidRDefault="0024116A">
      <w:pPr>
        <w:spacing w:line="251" w:lineRule="auto"/>
        <w:ind w:left="420"/>
        <w:rPr>
          <w:highlight w:val="yellow"/>
        </w:rPr>
      </w:pPr>
      <w:bookmarkStart w:id="189" w:name="6882-1534675765129"/>
      <w:bookmarkEnd w:id="189"/>
      <w:r w:rsidRPr="00167A27">
        <w:rPr>
          <w:color w:val="999999"/>
          <w:highlight w:val="yellow"/>
        </w:rPr>
        <w:t>逆向工程与重构工程是目前预防性维护采用的主要技术。所谓软件的逆向工程就是分析已有的程序，寻求比源代码更高级的抽象表现形式。一般认为，凡是在软件生命周期内将软件某种形式的描述转换成更为抽象形式的活动都可称为逆向工程。逆向工程导出的信息可以分为如下</w:t>
      </w:r>
      <w:r w:rsidRPr="00167A27">
        <w:rPr>
          <w:color w:val="999999"/>
          <w:highlight w:val="yellow"/>
        </w:rPr>
        <w:t>4</w:t>
      </w:r>
      <w:r w:rsidRPr="00167A27">
        <w:rPr>
          <w:color w:val="999999"/>
          <w:highlight w:val="yellow"/>
        </w:rPr>
        <w:t>个抽象层次。</w:t>
      </w:r>
    </w:p>
    <w:p w:rsidR="00EF1D75" w:rsidRPr="00167A27" w:rsidRDefault="00EF1D75">
      <w:pPr>
        <w:rPr>
          <w:highlight w:val="yellow"/>
        </w:rPr>
      </w:pPr>
      <w:bookmarkStart w:id="190" w:name="1221-1534675765623"/>
      <w:bookmarkEnd w:id="190"/>
    </w:p>
    <w:p w:rsidR="00FB60B3" w:rsidRPr="00167A27" w:rsidRDefault="0024116A">
      <w:pPr>
        <w:spacing w:line="251" w:lineRule="auto"/>
        <w:ind w:left="420"/>
        <w:rPr>
          <w:color w:val="999999"/>
          <w:highlight w:val="yellow"/>
        </w:rPr>
      </w:pPr>
      <w:bookmarkStart w:id="191" w:name="1573-1534675765131"/>
      <w:bookmarkEnd w:id="191"/>
      <w:r w:rsidRPr="00167A27">
        <w:rPr>
          <w:color w:val="999999"/>
          <w:highlight w:val="yellow"/>
        </w:rPr>
        <w:t>①</w:t>
      </w:r>
      <w:r w:rsidRPr="00167A27">
        <w:rPr>
          <w:color w:val="999999"/>
          <w:highlight w:val="yellow"/>
        </w:rPr>
        <w:t>实现级：包括程序的抽象语法树、符号表等信息。</w:t>
      </w:r>
      <w:r w:rsidRPr="00167A27">
        <w:rPr>
          <w:color w:val="999999"/>
          <w:highlight w:val="yellow"/>
        </w:rPr>
        <w:t xml:space="preserve"> </w:t>
      </w:r>
    </w:p>
    <w:p w:rsidR="00EF1D75" w:rsidRPr="00167A27" w:rsidRDefault="0024116A" w:rsidP="00FB60B3">
      <w:pPr>
        <w:spacing w:line="251" w:lineRule="auto"/>
        <w:ind w:left="420"/>
        <w:rPr>
          <w:highlight w:val="yellow"/>
        </w:rPr>
      </w:pPr>
      <w:r w:rsidRPr="00167A27">
        <w:rPr>
          <w:color w:val="999999"/>
          <w:highlight w:val="yellow"/>
        </w:rPr>
        <w:t>②</w:t>
      </w:r>
      <w:r w:rsidRPr="00167A27">
        <w:rPr>
          <w:color w:val="999999"/>
          <w:highlight w:val="yellow"/>
        </w:rPr>
        <w:t>结构级：包括反映程序分量之间相互依赖关系的信息，例如调用图、结构图等。</w:t>
      </w:r>
      <w:bookmarkStart w:id="192" w:name="7044-1534675765623"/>
      <w:bookmarkEnd w:id="192"/>
    </w:p>
    <w:p w:rsidR="00EF1D75" w:rsidRPr="00167A27" w:rsidRDefault="0024116A" w:rsidP="00FB60B3">
      <w:pPr>
        <w:spacing w:line="251" w:lineRule="auto"/>
        <w:ind w:left="420"/>
        <w:rPr>
          <w:highlight w:val="yellow"/>
        </w:rPr>
      </w:pPr>
      <w:bookmarkStart w:id="193" w:name="8347-1534675765132"/>
      <w:bookmarkEnd w:id="193"/>
      <w:r w:rsidRPr="00167A27">
        <w:rPr>
          <w:color w:val="999999"/>
          <w:highlight w:val="yellow"/>
        </w:rPr>
        <w:t>③</w:t>
      </w:r>
      <w:r w:rsidRPr="00167A27">
        <w:rPr>
          <w:color w:val="999999"/>
          <w:highlight w:val="yellow"/>
        </w:rPr>
        <w:t>功能级：包括反映程序段功能及程序段之间关系的信息。</w:t>
      </w:r>
      <w:bookmarkStart w:id="194" w:name="6220-1534675765623"/>
      <w:bookmarkEnd w:id="194"/>
    </w:p>
    <w:p w:rsidR="00EF1D75" w:rsidRDefault="0024116A">
      <w:pPr>
        <w:spacing w:line="251" w:lineRule="auto"/>
        <w:ind w:left="420"/>
      </w:pPr>
      <w:bookmarkStart w:id="195" w:name="8172-1534675765133"/>
      <w:bookmarkEnd w:id="195"/>
      <w:r w:rsidRPr="00167A27">
        <w:rPr>
          <w:color w:val="999999"/>
          <w:highlight w:val="yellow"/>
        </w:rPr>
        <w:t>④</w:t>
      </w:r>
      <w:r w:rsidRPr="00167A27">
        <w:rPr>
          <w:color w:val="999999"/>
          <w:highlight w:val="yellow"/>
        </w:rPr>
        <w:t>领域级：包括反映程序分量或程序诸实体与应用领域概念之间对应关系的信息。显然，上述信息的抽象级别越高，它与代码的距离就越远，通过逆向工程恢复的难</w:t>
      </w:r>
      <w:bookmarkStart w:id="196" w:name="7612-1534675765623"/>
      <w:bookmarkStart w:id="197" w:name="6450-1534675765133"/>
      <w:bookmarkEnd w:id="196"/>
      <w:bookmarkEnd w:id="197"/>
      <w:r w:rsidRPr="00167A27">
        <w:rPr>
          <w:color w:val="999999"/>
          <w:highlight w:val="yellow"/>
        </w:rPr>
        <w:t>度亦越大，而自动工具支持的可能性相对变小，要求人参与判断和推理的工作增多。</w:t>
      </w:r>
    </w:p>
    <w:p w:rsidR="00EF1D75" w:rsidRDefault="00EF1D75">
      <w:bookmarkStart w:id="198" w:name="2485-1534675765623"/>
      <w:bookmarkEnd w:id="198"/>
    </w:p>
    <w:p w:rsidR="00B95CC6" w:rsidRPr="00167A27" w:rsidRDefault="0024116A" w:rsidP="00B95CC6">
      <w:pPr>
        <w:pStyle w:val="2"/>
        <w:spacing w:before="156" w:after="156"/>
        <w:rPr>
          <w:highlight w:val="yellow"/>
        </w:rPr>
      </w:pPr>
      <w:bookmarkStart w:id="199" w:name="1094-1534675765135"/>
      <w:bookmarkEnd w:id="199"/>
      <w:r w:rsidRPr="00167A27">
        <w:rPr>
          <w:highlight w:val="yellow"/>
        </w:rPr>
        <w:t>在面向对象设计中，</w:t>
      </w:r>
      <w:r w:rsidRPr="00167A27">
        <w:rPr>
          <w:highlight w:val="yellow"/>
        </w:rPr>
        <w:t>(</w:t>
      </w:r>
      <w:r w:rsidRPr="00167A27">
        <w:rPr>
          <w:color w:val="006666"/>
          <w:highlight w:val="yellow"/>
        </w:rPr>
        <w:t>31</w:t>
      </w:r>
      <w:r w:rsidRPr="00167A27">
        <w:rPr>
          <w:highlight w:val="yellow"/>
        </w:rPr>
        <w:t>)</w:t>
      </w:r>
      <w:r w:rsidRPr="00167A27">
        <w:rPr>
          <w:highlight w:val="yellow"/>
        </w:rPr>
        <w:t>可以实现界面控制、外部接口和环境隔离。</w:t>
      </w:r>
      <w:r w:rsidRPr="00167A27">
        <w:rPr>
          <w:highlight w:val="yellow"/>
        </w:rPr>
        <w:t>(</w:t>
      </w:r>
      <w:r w:rsidRPr="00167A27">
        <w:rPr>
          <w:color w:val="006666"/>
          <w:highlight w:val="yellow"/>
        </w:rPr>
        <w:t>32</w:t>
      </w:r>
      <w:r w:rsidRPr="00167A27">
        <w:rPr>
          <w:highlight w:val="yellow"/>
        </w:rPr>
        <w:t>)</w:t>
      </w:r>
      <w:r w:rsidRPr="00167A27">
        <w:rPr>
          <w:highlight w:val="yellow"/>
        </w:rPr>
        <w:t>作为完成用例业务的责任承担者，协调、控制其他类共同完成用例规定的功能或行为。</w:t>
      </w:r>
    </w:p>
    <w:p w:rsidR="000342CB" w:rsidRPr="00167A27" w:rsidRDefault="000342CB" w:rsidP="00B95CC6">
      <w:pPr>
        <w:pStyle w:val="AltZ"/>
        <w:spacing w:before="156" w:after="156"/>
        <w:rPr>
          <w:highlight w:val="yellow"/>
        </w:rPr>
      </w:pPr>
      <w:r w:rsidRPr="00167A27">
        <w:rPr>
          <w:highlight w:val="yellow"/>
        </w:rPr>
        <w:t>2013</w:t>
      </w:r>
      <w:r w:rsidRPr="00167A27">
        <w:rPr>
          <w:highlight w:val="yellow"/>
        </w:rPr>
        <w:t>年</w:t>
      </w:r>
      <w:r w:rsidRPr="00167A27">
        <w:rPr>
          <w:highlight w:val="yellow"/>
        </w:rPr>
        <w:t>(</w:t>
      </w:r>
      <w:r w:rsidRPr="00167A27">
        <w:rPr>
          <w:color w:val="006666"/>
          <w:highlight w:val="yellow"/>
        </w:rPr>
        <w:t>31</w:t>
      </w:r>
      <w:r w:rsidRPr="00167A27">
        <w:rPr>
          <w:highlight w:val="yellow"/>
        </w:rPr>
        <w:t>)</w:t>
      </w:r>
    </w:p>
    <w:p w:rsidR="00B95CC6" w:rsidRPr="00167A27" w:rsidRDefault="0024116A" w:rsidP="00B95CC6">
      <w:pPr>
        <w:pStyle w:val="AltZ"/>
        <w:spacing w:before="156" w:after="156"/>
        <w:rPr>
          <w:highlight w:val="yellow"/>
        </w:rPr>
      </w:pPr>
      <w:r w:rsidRPr="00167A27">
        <w:rPr>
          <w:highlight w:val="yellow"/>
        </w:rPr>
        <w:t>A.</w:t>
      </w:r>
      <w:r w:rsidRPr="00167A27">
        <w:rPr>
          <w:highlight w:val="yellow"/>
        </w:rPr>
        <w:t>实体类</w:t>
      </w:r>
      <w:r w:rsidRPr="00167A27">
        <w:rPr>
          <w:highlight w:val="yellow"/>
        </w:rPr>
        <w:t xml:space="preserve">           </w:t>
      </w:r>
    </w:p>
    <w:p w:rsidR="00B95CC6" w:rsidRPr="00167A27" w:rsidRDefault="0024116A" w:rsidP="00B95CC6">
      <w:pPr>
        <w:pStyle w:val="AltZ"/>
        <w:spacing w:before="156" w:after="156"/>
        <w:rPr>
          <w:highlight w:val="yellow"/>
        </w:rPr>
      </w:pPr>
      <w:r w:rsidRPr="00167A27">
        <w:rPr>
          <w:highlight w:val="yellow"/>
        </w:rPr>
        <w:t>B.</w:t>
      </w:r>
      <w:r w:rsidRPr="00167A27">
        <w:rPr>
          <w:highlight w:val="yellow"/>
        </w:rPr>
        <w:t>控制类</w:t>
      </w:r>
      <w:r w:rsidRPr="00167A27">
        <w:rPr>
          <w:highlight w:val="yellow"/>
        </w:rPr>
        <w:t xml:space="preserve">           </w:t>
      </w:r>
    </w:p>
    <w:p w:rsidR="00B95CC6" w:rsidRPr="00167A27" w:rsidRDefault="0024116A" w:rsidP="00B95CC6">
      <w:pPr>
        <w:pStyle w:val="AltZ"/>
        <w:spacing w:before="156" w:after="156"/>
        <w:rPr>
          <w:highlight w:val="yellow"/>
        </w:rPr>
      </w:pPr>
      <w:r w:rsidRPr="00167A27">
        <w:rPr>
          <w:color w:val="000088"/>
          <w:highlight w:val="yellow"/>
        </w:rPr>
        <w:t>C</w:t>
      </w:r>
      <w:r w:rsidRPr="00167A27">
        <w:rPr>
          <w:highlight w:val="yellow"/>
        </w:rPr>
        <w:t>.</w:t>
      </w:r>
      <w:r w:rsidRPr="00167A27">
        <w:rPr>
          <w:highlight w:val="yellow"/>
        </w:rPr>
        <w:t>边界类</w:t>
      </w:r>
      <w:r w:rsidRPr="00167A27">
        <w:rPr>
          <w:highlight w:val="yellow"/>
        </w:rPr>
        <w:t xml:space="preserve">           </w:t>
      </w:r>
    </w:p>
    <w:p w:rsidR="00B95CC6" w:rsidRPr="00167A27" w:rsidRDefault="0024116A" w:rsidP="00B95CC6">
      <w:pPr>
        <w:pStyle w:val="AltZ"/>
        <w:spacing w:before="156" w:after="156"/>
        <w:rPr>
          <w:highlight w:val="yellow"/>
        </w:rPr>
      </w:pPr>
      <w:r w:rsidRPr="00167A27">
        <w:rPr>
          <w:color w:val="000088"/>
          <w:highlight w:val="yellow"/>
        </w:rPr>
        <w:t>D</w:t>
      </w:r>
      <w:r w:rsidRPr="00167A27">
        <w:rPr>
          <w:highlight w:val="yellow"/>
        </w:rPr>
        <w:t>.</w:t>
      </w:r>
      <w:r w:rsidRPr="00167A27">
        <w:rPr>
          <w:highlight w:val="yellow"/>
        </w:rPr>
        <w:t>交互类</w:t>
      </w:r>
    </w:p>
    <w:p w:rsidR="000342CB" w:rsidRPr="00167A27" w:rsidRDefault="000342CB" w:rsidP="00B95CC6">
      <w:pPr>
        <w:pStyle w:val="AltZ"/>
        <w:spacing w:before="156" w:after="156"/>
        <w:rPr>
          <w:highlight w:val="yellow"/>
        </w:rPr>
      </w:pPr>
      <w:r w:rsidRPr="00167A27">
        <w:rPr>
          <w:highlight w:val="yellow"/>
        </w:rPr>
        <w:t>2013</w:t>
      </w:r>
      <w:r w:rsidRPr="00167A27">
        <w:rPr>
          <w:highlight w:val="yellow"/>
        </w:rPr>
        <w:t>年</w:t>
      </w:r>
      <w:r w:rsidRPr="00167A27">
        <w:rPr>
          <w:highlight w:val="yellow"/>
        </w:rPr>
        <w:t>(</w:t>
      </w:r>
      <w:r w:rsidRPr="00167A27">
        <w:rPr>
          <w:color w:val="006666"/>
          <w:highlight w:val="yellow"/>
        </w:rPr>
        <w:t>32</w:t>
      </w:r>
      <w:r w:rsidRPr="00167A27">
        <w:rPr>
          <w:highlight w:val="yellow"/>
        </w:rPr>
        <w:t>)</w:t>
      </w:r>
    </w:p>
    <w:p w:rsidR="00B95CC6" w:rsidRPr="00167A27" w:rsidRDefault="0024116A" w:rsidP="00B95CC6">
      <w:pPr>
        <w:pStyle w:val="AltZ"/>
        <w:spacing w:before="156" w:after="156"/>
        <w:rPr>
          <w:highlight w:val="yellow"/>
        </w:rPr>
      </w:pPr>
      <w:r w:rsidRPr="00167A27">
        <w:rPr>
          <w:highlight w:val="yellow"/>
        </w:rPr>
        <w:t>A.</w:t>
      </w:r>
      <w:r w:rsidRPr="00167A27">
        <w:rPr>
          <w:highlight w:val="yellow"/>
        </w:rPr>
        <w:t>实体类</w:t>
      </w:r>
      <w:r w:rsidRPr="00167A27">
        <w:rPr>
          <w:highlight w:val="yellow"/>
        </w:rPr>
        <w:t xml:space="preserve">           </w:t>
      </w:r>
    </w:p>
    <w:p w:rsidR="00B95CC6" w:rsidRPr="00167A27" w:rsidRDefault="0024116A" w:rsidP="00B95CC6">
      <w:pPr>
        <w:pStyle w:val="AltZ"/>
        <w:spacing w:before="156" w:after="156"/>
        <w:rPr>
          <w:highlight w:val="yellow"/>
        </w:rPr>
      </w:pPr>
      <w:r w:rsidRPr="00167A27">
        <w:rPr>
          <w:highlight w:val="yellow"/>
        </w:rPr>
        <w:t>B.</w:t>
      </w:r>
      <w:r w:rsidRPr="00167A27">
        <w:rPr>
          <w:highlight w:val="yellow"/>
        </w:rPr>
        <w:t>控制类</w:t>
      </w:r>
      <w:r w:rsidRPr="00167A27">
        <w:rPr>
          <w:highlight w:val="yellow"/>
        </w:rPr>
        <w:t xml:space="preserve">           </w:t>
      </w:r>
    </w:p>
    <w:p w:rsidR="00B95CC6" w:rsidRPr="00167A27" w:rsidRDefault="0024116A" w:rsidP="00B95CC6">
      <w:pPr>
        <w:pStyle w:val="AltZ"/>
        <w:spacing w:before="156" w:after="156"/>
        <w:rPr>
          <w:highlight w:val="yellow"/>
        </w:rPr>
      </w:pPr>
      <w:r w:rsidRPr="00167A27">
        <w:rPr>
          <w:color w:val="000088"/>
          <w:highlight w:val="yellow"/>
        </w:rPr>
        <w:t>C</w:t>
      </w:r>
      <w:r w:rsidRPr="00167A27">
        <w:rPr>
          <w:highlight w:val="yellow"/>
        </w:rPr>
        <w:t>.</w:t>
      </w:r>
      <w:r w:rsidRPr="00167A27">
        <w:rPr>
          <w:highlight w:val="yellow"/>
        </w:rPr>
        <w:t>边界类</w:t>
      </w:r>
      <w:r w:rsidRPr="00167A27">
        <w:rPr>
          <w:highlight w:val="yellow"/>
        </w:rPr>
        <w:t xml:space="preserve">           </w:t>
      </w:r>
    </w:p>
    <w:p w:rsidR="00EF1D75" w:rsidRPr="00167A27" w:rsidRDefault="0024116A" w:rsidP="00B95CC6">
      <w:pPr>
        <w:pStyle w:val="AltZ"/>
        <w:spacing w:before="156" w:after="156"/>
        <w:rPr>
          <w:highlight w:val="yellow"/>
        </w:rPr>
      </w:pPr>
      <w:r w:rsidRPr="00167A27">
        <w:rPr>
          <w:color w:val="000088"/>
          <w:highlight w:val="yellow"/>
        </w:rPr>
        <w:t>D</w:t>
      </w:r>
      <w:r w:rsidRPr="00167A27">
        <w:rPr>
          <w:highlight w:val="yellow"/>
        </w:rPr>
        <w:t>.</w:t>
      </w:r>
      <w:r w:rsidRPr="00167A27">
        <w:rPr>
          <w:highlight w:val="yellow"/>
        </w:rPr>
        <w:t>交互类</w:t>
      </w:r>
    </w:p>
    <w:p w:rsidR="00EF1D75" w:rsidRPr="00167A27" w:rsidRDefault="0024116A">
      <w:pPr>
        <w:spacing w:line="251" w:lineRule="auto"/>
        <w:ind w:left="420"/>
        <w:rPr>
          <w:highlight w:val="yellow"/>
        </w:rPr>
      </w:pPr>
      <w:bookmarkStart w:id="200" w:name="5998-1534675765135"/>
      <w:bookmarkStart w:id="201" w:name="9583-1534675765137"/>
      <w:bookmarkEnd w:id="200"/>
      <w:bookmarkEnd w:id="201"/>
      <w:r w:rsidRPr="00167A27">
        <w:rPr>
          <w:color w:val="999999"/>
          <w:highlight w:val="yellow"/>
        </w:rPr>
        <w:lastRenderedPageBreak/>
        <w:t>【答案】</w:t>
      </w:r>
      <w:r w:rsidRPr="00167A27">
        <w:rPr>
          <w:color w:val="999999"/>
          <w:highlight w:val="yellow"/>
        </w:rPr>
        <w:t xml:space="preserve">C B </w:t>
      </w:r>
      <w:r w:rsidRPr="00167A27">
        <w:rPr>
          <w:color w:val="999999"/>
          <w:highlight w:val="yellow"/>
        </w:rPr>
        <w:t>【解析】</w:t>
      </w:r>
      <w:r w:rsidRPr="00167A27">
        <w:rPr>
          <w:color w:val="999999"/>
          <w:highlight w:val="yellow"/>
        </w:rPr>
        <w:t xml:space="preserve"> </w:t>
      </w:r>
      <w:r w:rsidRPr="00167A27">
        <w:rPr>
          <w:color w:val="999999"/>
          <w:highlight w:val="yellow"/>
        </w:rPr>
        <w:t>类封装了信息和行为，是面向对象的重要组成部分。在面向对象设计中，类可以分为三种类型：实体类、边界类和控制类。</w:t>
      </w:r>
    </w:p>
    <w:p w:rsidR="00EF1D75" w:rsidRPr="00167A27" w:rsidRDefault="00EF1D75">
      <w:pPr>
        <w:rPr>
          <w:highlight w:val="yellow"/>
        </w:rPr>
      </w:pPr>
      <w:bookmarkStart w:id="202" w:name="3719-1534675765623"/>
      <w:bookmarkEnd w:id="202"/>
    </w:p>
    <w:p w:rsidR="00EF1D75" w:rsidRPr="00167A27" w:rsidRDefault="0024116A">
      <w:pPr>
        <w:spacing w:line="251" w:lineRule="auto"/>
        <w:ind w:left="420"/>
        <w:rPr>
          <w:highlight w:val="yellow"/>
        </w:rPr>
      </w:pPr>
      <w:bookmarkStart w:id="203" w:name="6955-1534675765138"/>
      <w:bookmarkEnd w:id="203"/>
      <w:r w:rsidRPr="00167A27">
        <w:rPr>
          <w:color w:val="999999"/>
          <w:highlight w:val="yellow"/>
        </w:rPr>
        <w:t>①</w:t>
      </w:r>
      <w:r w:rsidRPr="00167A27">
        <w:rPr>
          <w:color w:val="999999"/>
          <w:highlight w:val="yellow"/>
        </w:rPr>
        <w:t>实体类映射需求中的每个实体，实体类保存需要存储在永久存储体中的信息。实体类是对用户来说最有意义的类，通常采用业务领域术语命名，一般来说是一个名词，在用例模型向领域模型转化中，一个参与者一般对应于实体类。</w:t>
      </w:r>
    </w:p>
    <w:p w:rsidR="00EF1D75" w:rsidRPr="00167A27" w:rsidRDefault="00EF1D75">
      <w:pPr>
        <w:rPr>
          <w:highlight w:val="yellow"/>
        </w:rPr>
      </w:pPr>
      <w:bookmarkStart w:id="204" w:name="6241-1534675765623"/>
      <w:bookmarkEnd w:id="204"/>
    </w:p>
    <w:p w:rsidR="00EF1D75" w:rsidRPr="00167A27" w:rsidRDefault="0024116A">
      <w:pPr>
        <w:spacing w:line="251" w:lineRule="auto"/>
        <w:ind w:left="420"/>
        <w:rPr>
          <w:highlight w:val="yellow"/>
        </w:rPr>
      </w:pPr>
      <w:bookmarkStart w:id="205" w:name="1424-1534675765139"/>
      <w:bookmarkEnd w:id="205"/>
      <w:r w:rsidRPr="00167A27">
        <w:rPr>
          <w:color w:val="999999"/>
          <w:highlight w:val="yellow"/>
        </w:rPr>
        <w:t>②</w:t>
      </w:r>
      <w:r w:rsidRPr="00167A27">
        <w:rPr>
          <w:color w:val="999999"/>
          <w:highlight w:val="yellow"/>
        </w:rPr>
        <w:t>控制类是用于控制用例工作的类，一般是由动宾结构的短语（</w:t>
      </w:r>
      <w:r w:rsidRPr="00167A27">
        <w:rPr>
          <w:color w:val="999999"/>
          <w:highlight w:val="yellow"/>
        </w:rPr>
        <w:t>“</w:t>
      </w:r>
      <w:r w:rsidRPr="00167A27">
        <w:rPr>
          <w:color w:val="999999"/>
          <w:highlight w:val="yellow"/>
        </w:rPr>
        <w:t>动词</w:t>
      </w:r>
      <w:r w:rsidRPr="00167A27">
        <w:rPr>
          <w:color w:val="999999"/>
          <w:highlight w:val="yellow"/>
        </w:rPr>
        <w:t>+</w:t>
      </w:r>
      <w:r w:rsidRPr="00167A27">
        <w:rPr>
          <w:color w:val="999999"/>
          <w:highlight w:val="yellow"/>
        </w:rPr>
        <w:t>名词</w:t>
      </w:r>
      <w:r w:rsidRPr="00167A27">
        <w:rPr>
          <w:color w:val="999999"/>
          <w:highlight w:val="yellow"/>
        </w:rPr>
        <w:t>”</w:t>
      </w:r>
      <w:r w:rsidRPr="00167A27">
        <w:rPr>
          <w:color w:val="999999"/>
          <w:highlight w:val="yellow"/>
        </w:rPr>
        <w:t>或</w:t>
      </w:r>
      <w:r w:rsidRPr="00167A27">
        <w:rPr>
          <w:color w:val="999999"/>
          <w:highlight w:val="yellow"/>
        </w:rPr>
        <w:t>“</w:t>
      </w:r>
      <w:r w:rsidRPr="00167A27">
        <w:rPr>
          <w:color w:val="999999"/>
          <w:highlight w:val="yellow"/>
        </w:rPr>
        <w:t>名词</w:t>
      </w:r>
      <w:r w:rsidRPr="00167A27">
        <w:rPr>
          <w:color w:val="999999"/>
          <w:highlight w:val="yellow"/>
        </w:rPr>
        <w:t>+</w:t>
      </w:r>
      <w:r w:rsidRPr="00167A27">
        <w:rPr>
          <w:color w:val="999999"/>
          <w:highlight w:val="yellow"/>
        </w:rPr>
        <w:t>动词</w:t>
      </w:r>
      <w:r w:rsidRPr="00167A27">
        <w:rPr>
          <w:color w:val="999999"/>
          <w:highlight w:val="yellow"/>
        </w:rPr>
        <w:t>”</w:t>
      </w:r>
      <w:r w:rsidRPr="00167A27">
        <w:rPr>
          <w:color w:val="999999"/>
          <w:highlight w:val="yellow"/>
        </w:rPr>
        <w:t>）转化来的名词。控制类用于对一个或几个用例所特有的控制行为进行建模，控制对象通常控制其他对象，因此它们的行为具有协调性。</w:t>
      </w:r>
    </w:p>
    <w:p w:rsidR="00EF1D75" w:rsidRPr="00167A27" w:rsidRDefault="00EF1D75">
      <w:pPr>
        <w:rPr>
          <w:highlight w:val="yellow"/>
        </w:rPr>
      </w:pPr>
      <w:bookmarkStart w:id="206" w:name="4221-1534675765623"/>
      <w:bookmarkEnd w:id="206"/>
    </w:p>
    <w:p w:rsidR="00EF1D75" w:rsidRDefault="0024116A">
      <w:pPr>
        <w:spacing w:line="251" w:lineRule="auto"/>
        <w:ind w:left="420"/>
      </w:pPr>
      <w:bookmarkStart w:id="207" w:name="4758-1534675765140"/>
      <w:bookmarkEnd w:id="207"/>
      <w:r w:rsidRPr="00167A27">
        <w:rPr>
          <w:color w:val="999999"/>
          <w:highlight w:val="yellow"/>
        </w:rPr>
        <w:t>③</w:t>
      </w:r>
      <w:r w:rsidRPr="00167A27">
        <w:rPr>
          <w:color w:val="999999"/>
          <w:highlight w:val="yellow"/>
        </w:rPr>
        <w:t>边界类用于封装在用例内、外流动的信息或数据流。边界类是一种用于对系统外部环境与其内部运作之间的交互进行建模的类。边界对象将系统与其外部环境的变更隔离开，使这些变更不会对系统其他部分造成影响。</w:t>
      </w:r>
    </w:p>
    <w:p w:rsidR="00EF1D75" w:rsidRDefault="00EF1D75">
      <w:bookmarkStart w:id="208" w:name="3157-1534675765623"/>
      <w:bookmarkEnd w:id="208"/>
    </w:p>
    <w:p w:rsidR="00846E93" w:rsidRPr="00167A27" w:rsidRDefault="0024116A" w:rsidP="00846E93">
      <w:pPr>
        <w:pStyle w:val="2"/>
        <w:spacing w:before="156" w:after="156"/>
        <w:rPr>
          <w:highlight w:val="yellow"/>
        </w:rPr>
      </w:pPr>
      <w:bookmarkStart w:id="209" w:name="1627-1534675765143"/>
      <w:bookmarkEnd w:id="209"/>
      <w:r w:rsidRPr="00167A27">
        <w:rPr>
          <w:highlight w:val="yellow"/>
        </w:rPr>
        <w:t>基于</w:t>
      </w:r>
      <w:r w:rsidRPr="00167A27">
        <w:rPr>
          <w:highlight w:val="yellow"/>
        </w:rPr>
        <w:t>RUP</w:t>
      </w:r>
      <w:r w:rsidRPr="00167A27">
        <w:rPr>
          <w:highlight w:val="yellow"/>
        </w:rPr>
        <w:t>的软件过程是一个迭代过程。一个开发周期包括初始、细化、构建和移交四个阶段，每次通过这四个阶段就会产生一代软件，其中建立完善的架构是（</w:t>
      </w:r>
      <w:r w:rsidRPr="00167A27">
        <w:rPr>
          <w:color w:val="006666"/>
          <w:highlight w:val="yellow"/>
        </w:rPr>
        <w:t>33</w:t>
      </w:r>
      <w:r w:rsidRPr="00167A27">
        <w:rPr>
          <w:highlight w:val="yellow"/>
        </w:rPr>
        <w:t>)</w:t>
      </w:r>
      <w:r w:rsidRPr="00167A27">
        <w:rPr>
          <w:highlight w:val="yellow"/>
        </w:rPr>
        <w:t>阶段的任务。采用迭代式开发，</w:t>
      </w:r>
      <w:r w:rsidRPr="00167A27">
        <w:rPr>
          <w:highlight w:val="yellow"/>
        </w:rPr>
        <w:t>(</w:t>
      </w:r>
      <w:r w:rsidRPr="00167A27">
        <w:rPr>
          <w:color w:val="006666"/>
          <w:highlight w:val="yellow"/>
        </w:rPr>
        <w:t>34</w:t>
      </w:r>
      <w:r w:rsidRPr="00167A27">
        <w:rPr>
          <w:highlight w:val="yellow"/>
        </w:rPr>
        <w:t>)</w:t>
      </w:r>
      <w:r w:rsidRPr="00167A27">
        <w:rPr>
          <w:highlight w:val="yellow"/>
        </w:rPr>
        <w:t>。</w:t>
      </w:r>
    </w:p>
    <w:p w:rsidR="000342CB" w:rsidRPr="00167A27" w:rsidRDefault="000342CB" w:rsidP="00846E93">
      <w:pPr>
        <w:pStyle w:val="AltZ"/>
        <w:spacing w:before="156" w:after="156"/>
        <w:rPr>
          <w:highlight w:val="yellow"/>
        </w:rPr>
      </w:pPr>
      <w:r w:rsidRPr="00167A27">
        <w:rPr>
          <w:highlight w:val="yellow"/>
        </w:rPr>
        <w:t>2013</w:t>
      </w:r>
      <w:r w:rsidRPr="00167A27">
        <w:rPr>
          <w:highlight w:val="yellow"/>
        </w:rPr>
        <w:t>年</w:t>
      </w:r>
      <w:r w:rsidRPr="00167A27">
        <w:rPr>
          <w:highlight w:val="yellow"/>
        </w:rPr>
        <w:t>(</w:t>
      </w:r>
      <w:r w:rsidRPr="00167A27">
        <w:rPr>
          <w:color w:val="006666"/>
          <w:highlight w:val="yellow"/>
        </w:rPr>
        <w:t>33</w:t>
      </w:r>
      <w:r w:rsidRPr="00167A27">
        <w:rPr>
          <w:highlight w:val="yellow"/>
        </w:rPr>
        <w:t>)</w:t>
      </w:r>
    </w:p>
    <w:p w:rsidR="00846E93" w:rsidRPr="00167A27" w:rsidRDefault="0024116A" w:rsidP="00846E93">
      <w:pPr>
        <w:pStyle w:val="AltZ"/>
        <w:spacing w:before="156" w:after="156"/>
        <w:rPr>
          <w:highlight w:val="yellow"/>
        </w:rPr>
      </w:pPr>
      <w:r w:rsidRPr="00167A27">
        <w:rPr>
          <w:highlight w:val="yellow"/>
        </w:rPr>
        <w:t>A.</w:t>
      </w:r>
      <w:r w:rsidRPr="00167A27">
        <w:rPr>
          <w:highlight w:val="yellow"/>
        </w:rPr>
        <w:t>初始</w:t>
      </w:r>
      <w:r w:rsidRPr="00167A27">
        <w:rPr>
          <w:highlight w:val="yellow"/>
        </w:rPr>
        <w:t xml:space="preserve">                </w:t>
      </w:r>
    </w:p>
    <w:p w:rsidR="00846E93" w:rsidRPr="00167A27" w:rsidRDefault="0024116A" w:rsidP="00846E93">
      <w:pPr>
        <w:pStyle w:val="AltZ"/>
        <w:spacing w:before="156" w:after="156"/>
        <w:rPr>
          <w:highlight w:val="yellow"/>
        </w:rPr>
      </w:pPr>
      <w:r w:rsidRPr="00167A27">
        <w:rPr>
          <w:highlight w:val="yellow"/>
        </w:rPr>
        <w:t>B.</w:t>
      </w:r>
      <w:r w:rsidRPr="00167A27">
        <w:rPr>
          <w:highlight w:val="yellow"/>
        </w:rPr>
        <w:t>细化</w:t>
      </w:r>
      <w:r w:rsidRPr="00167A27">
        <w:rPr>
          <w:highlight w:val="yellow"/>
        </w:rPr>
        <w:t xml:space="preserve">                </w:t>
      </w:r>
    </w:p>
    <w:p w:rsidR="00846E93" w:rsidRPr="00167A27" w:rsidRDefault="0024116A" w:rsidP="00846E93">
      <w:pPr>
        <w:pStyle w:val="AltZ"/>
        <w:spacing w:before="156" w:after="156"/>
        <w:rPr>
          <w:highlight w:val="yellow"/>
        </w:rPr>
      </w:pPr>
      <w:r w:rsidRPr="00167A27">
        <w:rPr>
          <w:color w:val="000088"/>
          <w:highlight w:val="yellow"/>
        </w:rPr>
        <w:t>C</w:t>
      </w:r>
      <w:r w:rsidRPr="00167A27">
        <w:rPr>
          <w:highlight w:val="yellow"/>
        </w:rPr>
        <w:t>.</w:t>
      </w:r>
      <w:r w:rsidRPr="00167A27">
        <w:rPr>
          <w:highlight w:val="yellow"/>
        </w:rPr>
        <w:t>构建</w:t>
      </w:r>
      <w:r w:rsidRPr="00167A27">
        <w:rPr>
          <w:highlight w:val="yellow"/>
        </w:rPr>
        <w:t xml:space="preserve">                </w:t>
      </w:r>
    </w:p>
    <w:p w:rsidR="00846E93" w:rsidRPr="00167A27" w:rsidRDefault="0024116A" w:rsidP="00846E93">
      <w:pPr>
        <w:pStyle w:val="AltZ"/>
        <w:spacing w:before="156" w:after="156"/>
        <w:rPr>
          <w:highlight w:val="yellow"/>
        </w:rPr>
      </w:pPr>
      <w:r w:rsidRPr="00167A27">
        <w:rPr>
          <w:color w:val="000088"/>
          <w:highlight w:val="yellow"/>
        </w:rPr>
        <w:t>D</w:t>
      </w:r>
      <w:r w:rsidRPr="00167A27">
        <w:rPr>
          <w:highlight w:val="yellow"/>
        </w:rPr>
        <w:t>.</w:t>
      </w:r>
      <w:r w:rsidRPr="00167A27">
        <w:rPr>
          <w:highlight w:val="yellow"/>
        </w:rPr>
        <w:t>移交</w:t>
      </w:r>
    </w:p>
    <w:p w:rsidR="000342CB" w:rsidRPr="00167A27" w:rsidRDefault="000342CB" w:rsidP="00846E93">
      <w:pPr>
        <w:pStyle w:val="AltZ"/>
        <w:spacing w:before="156" w:after="156"/>
        <w:rPr>
          <w:highlight w:val="yellow"/>
        </w:rPr>
      </w:pPr>
      <w:r w:rsidRPr="00167A27">
        <w:rPr>
          <w:highlight w:val="yellow"/>
        </w:rPr>
        <w:t>2013</w:t>
      </w:r>
      <w:r w:rsidRPr="00167A27">
        <w:rPr>
          <w:highlight w:val="yellow"/>
        </w:rPr>
        <w:t>年</w:t>
      </w:r>
      <w:r w:rsidRPr="00167A27">
        <w:rPr>
          <w:highlight w:val="yellow"/>
        </w:rPr>
        <w:t>(</w:t>
      </w:r>
      <w:r w:rsidRPr="00167A27">
        <w:rPr>
          <w:color w:val="006666"/>
          <w:highlight w:val="yellow"/>
        </w:rPr>
        <w:t>34</w:t>
      </w:r>
      <w:r w:rsidRPr="00167A27">
        <w:rPr>
          <w:highlight w:val="yellow"/>
        </w:rPr>
        <w:t>)</w:t>
      </w:r>
    </w:p>
    <w:p w:rsidR="00846E93" w:rsidRPr="00167A27" w:rsidRDefault="0024116A" w:rsidP="00846E93">
      <w:pPr>
        <w:pStyle w:val="AltZ"/>
        <w:spacing w:before="156" w:after="156"/>
        <w:rPr>
          <w:highlight w:val="yellow"/>
        </w:rPr>
      </w:pPr>
      <w:r w:rsidRPr="00167A27">
        <w:rPr>
          <w:highlight w:val="yellow"/>
        </w:rPr>
        <w:t>A.</w:t>
      </w:r>
      <w:r w:rsidRPr="00167A27">
        <w:rPr>
          <w:highlight w:val="yellow"/>
        </w:rPr>
        <w:t>在每一轮迭代中都要进行测试与集成</w:t>
      </w:r>
    </w:p>
    <w:p w:rsidR="00846E93" w:rsidRPr="00167A27" w:rsidRDefault="0024116A" w:rsidP="00846E93">
      <w:pPr>
        <w:pStyle w:val="AltZ"/>
        <w:spacing w:before="156" w:after="156"/>
        <w:rPr>
          <w:highlight w:val="yellow"/>
        </w:rPr>
      </w:pPr>
      <w:r w:rsidRPr="00167A27">
        <w:rPr>
          <w:highlight w:val="yellow"/>
        </w:rPr>
        <w:t>B.</w:t>
      </w:r>
      <w:r w:rsidRPr="00167A27">
        <w:rPr>
          <w:highlight w:val="yellow"/>
        </w:rPr>
        <w:t>每一轮迭代的重点是对特定的用例进行部分实现</w:t>
      </w:r>
      <w:r w:rsidRPr="00167A27">
        <w:rPr>
          <w:highlight w:val="yellow"/>
        </w:rPr>
        <w:t xml:space="preserve">        </w:t>
      </w:r>
    </w:p>
    <w:p w:rsidR="00846E93" w:rsidRPr="00167A27" w:rsidRDefault="0024116A" w:rsidP="00846E93">
      <w:pPr>
        <w:pStyle w:val="AltZ"/>
        <w:spacing w:before="156" w:after="156"/>
        <w:rPr>
          <w:highlight w:val="yellow"/>
        </w:rPr>
      </w:pPr>
      <w:r w:rsidRPr="00167A27">
        <w:rPr>
          <w:color w:val="000088"/>
          <w:highlight w:val="yellow"/>
        </w:rPr>
        <w:t>C</w:t>
      </w:r>
      <w:r w:rsidRPr="00167A27">
        <w:rPr>
          <w:highlight w:val="yellow"/>
        </w:rPr>
        <w:t>.</w:t>
      </w:r>
      <w:r w:rsidRPr="00167A27">
        <w:rPr>
          <w:highlight w:val="yellow"/>
        </w:rPr>
        <w:t>在后续迭代中强调用户的主动参与</w:t>
      </w:r>
      <w:r w:rsidRPr="00167A27">
        <w:rPr>
          <w:highlight w:val="yellow"/>
        </w:rPr>
        <w:t xml:space="preserve">        </w:t>
      </w:r>
    </w:p>
    <w:p w:rsidR="00EF1D75" w:rsidRPr="00167A27" w:rsidRDefault="0024116A" w:rsidP="00846E93">
      <w:pPr>
        <w:pStyle w:val="AltZ"/>
        <w:spacing w:before="156" w:after="156"/>
        <w:rPr>
          <w:highlight w:val="yellow"/>
        </w:rPr>
      </w:pPr>
      <w:r w:rsidRPr="00167A27">
        <w:rPr>
          <w:color w:val="000088"/>
          <w:highlight w:val="yellow"/>
        </w:rPr>
        <w:t>D</w:t>
      </w:r>
      <w:r w:rsidRPr="00167A27">
        <w:rPr>
          <w:highlight w:val="yellow"/>
        </w:rPr>
        <w:t>.</w:t>
      </w:r>
      <w:r w:rsidRPr="00167A27">
        <w:rPr>
          <w:highlight w:val="yellow"/>
        </w:rPr>
        <w:t>通常以功能分解为基础</w:t>
      </w:r>
    </w:p>
    <w:p w:rsidR="00EF1D75" w:rsidRPr="00167A27" w:rsidRDefault="0024116A">
      <w:pPr>
        <w:spacing w:line="251" w:lineRule="auto"/>
        <w:ind w:left="420"/>
        <w:rPr>
          <w:highlight w:val="yellow"/>
        </w:rPr>
      </w:pPr>
      <w:bookmarkStart w:id="210" w:name="7690-1534675765143"/>
      <w:bookmarkStart w:id="211" w:name="3354-1534675765146"/>
      <w:bookmarkEnd w:id="210"/>
      <w:bookmarkEnd w:id="211"/>
      <w:r w:rsidRPr="00167A27">
        <w:rPr>
          <w:color w:val="999999"/>
          <w:highlight w:val="yellow"/>
        </w:rPr>
        <w:lastRenderedPageBreak/>
        <w:t>【答案】</w:t>
      </w:r>
      <w:r w:rsidRPr="00167A27">
        <w:rPr>
          <w:color w:val="999999"/>
          <w:highlight w:val="yellow"/>
        </w:rPr>
        <w:t xml:space="preserve">B A </w:t>
      </w:r>
      <w:r w:rsidRPr="00167A27">
        <w:rPr>
          <w:color w:val="999999"/>
          <w:highlight w:val="yellow"/>
        </w:rPr>
        <w:t>【解析】</w:t>
      </w:r>
      <w:r w:rsidRPr="00167A27">
        <w:rPr>
          <w:color w:val="999999"/>
          <w:highlight w:val="yellow"/>
        </w:rPr>
        <w:t xml:space="preserve"> RUP</w:t>
      </w:r>
      <w:r w:rsidRPr="00167A27">
        <w:rPr>
          <w:color w:val="999999"/>
          <w:highlight w:val="yellow"/>
        </w:rPr>
        <w:t>中的软件过程在时间上被分解为</w:t>
      </w:r>
      <w:r w:rsidRPr="00167A27">
        <w:rPr>
          <w:color w:val="999999"/>
          <w:highlight w:val="yellow"/>
        </w:rPr>
        <w:t>4</w:t>
      </w:r>
      <w:r w:rsidRPr="00167A27">
        <w:rPr>
          <w:color w:val="999999"/>
          <w:highlight w:val="yellow"/>
        </w:rPr>
        <w:t>个顺序的阶段，分别是初始阶段、细化阶段、构建阶段和移交阶段。</w:t>
      </w:r>
    </w:p>
    <w:p w:rsidR="00EF1D75" w:rsidRPr="00167A27" w:rsidRDefault="00EF1D75">
      <w:pPr>
        <w:rPr>
          <w:highlight w:val="yellow"/>
        </w:rPr>
      </w:pPr>
      <w:bookmarkStart w:id="212" w:name="8730-1534675765624"/>
      <w:bookmarkEnd w:id="212"/>
    </w:p>
    <w:p w:rsidR="00EF1D75" w:rsidRPr="00167A27" w:rsidRDefault="0024116A">
      <w:pPr>
        <w:spacing w:line="251" w:lineRule="auto"/>
        <w:ind w:left="420"/>
        <w:rPr>
          <w:highlight w:val="yellow"/>
        </w:rPr>
      </w:pPr>
      <w:bookmarkStart w:id="213" w:name="9891-1534675765147"/>
      <w:bookmarkEnd w:id="213"/>
      <w:r w:rsidRPr="00167A27">
        <w:rPr>
          <w:color w:val="999999"/>
          <w:highlight w:val="yellow"/>
        </w:rPr>
        <w:t>初始阶段的任务是为系统建立业务模型并确定项目的边界。细化阶段的任务是分析问题领域，建立完善的架构，淘汰项</w:t>
      </w:r>
      <w:r w:rsidRPr="00167A27">
        <w:rPr>
          <w:color w:val="999999"/>
          <w:highlight w:val="yellow"/>
        </w:rPr>
        <w:t>H</w:t>
      </w:r>
      <w:r w:rsidRPr="00167A27">
        <w:rPr>
          <w:color w:val="999999"/>
          <w:highlight w:val="yellow"/>
        </w:rPr>
        <w:t>中最高风险的元素。在构建阶段，要开发所有剩余的构件和应用程序功能，把这些构件集成为产品。移交阶段的重点是确保软件对最终用户是可用的。</w:t>
      </w:r>
    </w:p>
    <w:p w:rsidR="00EF1D75" w:rsidRPr="00167A27" w:rsidRDefault="00EF1D75">
      <w:pPr>
        <w:rPr>
          <w:highlight w:val="yellow"/>
        </w:rPr>
      </w:pPr>
      <w:bookmarkStart w:id="214" w:name="8711-1534675765624"/>
      <w:bookmarkEnd w:id="214"/>
    </w:p>
    <w:p w:rsidR="00EF1D75" w:rsidRDefault="0024116A">
      <w:pPr>
        <w:spacing w:line="251" w:lineRule="auto"/>
        <w:ind w:left="420"/>
      </w:pPr>
      <w:bookmarkStart w:id="215" w:name="4267-1534675765148"/>
      <w:bookmarkEnd w:id="215"/>
      <w:r w:rsidRPr="00167A27">
        <w:rPr>
          <w:color w:val="999999"/>
          <w:highlight w:val="yellow"/>
        </w:rPr>
        <w:t>基于</w:t>
      </w:r>
      <w:r w:rsidRPr="00167A27">
        <w:rPr>
          <w:color w:val="999999"/>
          <w:highlight w:val="yellow"/>
        </w:rPr>
        <w:t>RUP</w:t>
      </w:r>
      <w:r w:rsidRPr="00167A27">
        <w:rPr>
          <w:color w:val="999999"/>
          <w:highlight w:val="yellow"/>
        </w:rPr>
        <w:t>的软件过程是一个迭代过程，通过初始、细化、构建和移交</w:t>
      </w:r>
      <w:r w:rsidRPr="00167A27">
        <w:rPr>
          <w:color w:val="999999"/>
          <w:highlight w:val="yellow"/>
        </w:rPr>
        <w:t>4</w:t>
      </w:r>
      <w:r w:rsidRPr="00167A27">
        <w:rPr>
          <w:color w:val="999999"/>
          <w:highlight w:val="yellow"/>
        </w:rPr>
        <w:t>个阶段就是一个开发周期，每次经过这</w:t>
      </w:r>
      <w:r w:rsidRPr="00167A27">
        <w:rPr>
          <w:color w:val="999999"/>
          <w:highlight w:val="yellow"/>
        </w:rPr>
        <w:t>4</w:t>
      </w:r>
      <w:r w:rsidRPr="00167A27">
        <w:rPr>
          <w:color w:val="999999"/>
          <w:highlight w:val="yellow"/>
        </w:rPr>
        <w:t>个阶段就会产生一代产品，在每一轮迭代中都要进行测试与集成。</w:t>
      </w:r>
    </w:p>
    <w:p w:rsidR="00EF1D75" w:rsidRDefault="00EF1D75">
      <w:bookmarkStart w:id="216" w:name="2741-1534675765624"/>
      <w:bookmarkEnd w:id="216"/>
    </w:p>
    <w:p w:rsidR="00C16C5F" w:rsidRPr="007C1211" w:rsidRDefault="0024116A" w:rsidP="00C16C5F">
      <w:pPr>
        <w:pStyle w:val="2"/>
        <w:spacing w:before="156" w:after="156"/>
        <w:rPr>
          <w:highlight w:val="yellow"/>
        </w:rPr>
      </w:pPr>
      <w:bookmarkStart w:id="217" w:name="1056-1534675765151"/>
      <w:bookmarkEnd w:id="217"/>
      <w:r w:rsidRPr="007C1211">
        <w:rPr>
          <w:highlight w:val="yellow"/>
        </w:rPr>
        <w:t>某系统中的文本显示类（</w:t>
      </w:r>
      <w:r w:rsidRPr="007C1211">
        <w:rPr>
          <w:highlight w:val="yellow"/>
        </w:rPr>
        <w:t>TextView)</w:t>
      </w:r>
      <w:r w:rsidRPr="007C1211">
        <w:rPr>
          <w:highlight w:val="yellow"/>
        </w:rPr>
        <w:t>和图片显示类（</w:t>
      </w:r>
      <w:r w:rsidRPr="007C1211">
        <w:rPr>
          <w:highlight w:val="yellow"/>
        </w:rPr>
        <w:t>PictureView)</w:t>
      </w:r>
      <w:r w:rsidRPr="007C1211">
        <w:rPr>
          <w:highlight w:val="yellow"/>
        </w:rPr>
        <w:t>都继承了组件类</w:t>
      </w:r>
      <w:r w:rsidRPr="007C1211">
        <w:rPr>
          <w:highlight w:val="yellow"/>
        </w:rPr>
        <w:t>(Component),</w:t>
      </w:r>
      <w:r w:rsidRPr="007C1211">
        <w:rPr>
          <w:highlight w:val="yellow"/>
        </w:rPr>
        <w:t>分别显示文本和图片内容，现需要构造带有滚动条或者带有黑色边框，或者既有滚动条又有黑色边框的文本显示控件和图片显示控件，但希望最多只增加</w:t>
      </w:r>
      <w:r w:rsidRPr="007C1211">
        <w:rPr>
          <w:color w:val="006666"/>
          <w:highlight w:val="yellow"/>
        </w:rPr>
        <w:t>3</w:t>
      </w:r>
      <w:r w:rsidRPr="007C1211">
        <w:rPr>
          <w:highlight w:val="yellow"/>
        </w:rPr>
        <w:t>个类。那么采用设计模式（</w:t>
      </w:r>
      <w:r w:rsidRPr="007C1211">
        <w:rPr>
          <w:color w:val="006666"/>
          <w:highlight w:val="yellow"/>
        </w:rPr>
        <w:t>35</w:t>
      </w:r>
      <w:r w:rsidRPr="007C1211">
        <w:rPr>
          <w:highlight w:val="yellow"/>
        </w:rPr>
        <w:t>)</w:t>
      </w:r>
      <w:r w:rsidRPr="007C1211">
        <w:rPr>
          <w:highlight w:val="yellow"/>
        </w:rPr>
        <w:t>可实现该需求，其优点是（</w:t>
      </w:r>
      <w:r w:rsidRPr="007C1211">
        <w:rPr>
          <w:color w:val="006666"/>
          <w:highlight w:val="yellow"/>
        </w:rPr>
        <w:t>36</w:t>
      </w:r>
      <w:r w:rsidRPr="007C1211">
        <w:rPr>
          <w:highlight w:val="yellow"/>
        </w:rPr>
        <w:t>)</w:t>
      </w:r>
      <w:r w:rsidRPr="007C1211">
        <w:rPr>
          <w:highlight w:val="yellow"/>
        </w:rPr>
        <w:t>。</w:t>
      </w:r>
    </w:p>
    <w:p w:rsidR="000342CB" w:rsidRPr="007C1211" w:rsidRDefault="000342CB" w:rsidP="00C16C5F">
      <w:pPr>
        <w:pStyle w:val="AltZ"/>
        <w:spacing w:before="156" w:after="156"/>
        <w:rPr>
          <w:highlight w:val="yellow"/>
        </w:rPr>
      </w:pPr>
      <w:r w:rsidRPr="007C1211">
        <w:rPr>
          <w:highlight w:val="yellow"/>
        </w:rPr>
        <w:t>2013</w:t>
      </w:r>
      <w:r w:rsidRPr="007C1211">
        <w:rPr>
          <w:highlight w:val="yellow"/>
        </w:rPr>
        <w:t>年</w:t>
      </w:r>
      <w:r w:rsidRPr="007C1211">
        <w:rPr>
          <w:highlight w:val="yellow"/>
        </w:rPr>
        <w:t>(</w:t>
      </w:r>
      <w:r w:rsidRPr="007C1211">
        <w:rPr>
          <w:color w:val="006666"/>
          <w:highlight w:val="yellow"/>
        </w:rPr>
        <w:t>35</w:t>
      </w:r>
      <w:r w:rsidRPr="007C1211">
        <w:rPr>
          <w:highlight w:val="yellow"/>
        </w:rPr>
        <w:t>)</w:t>
      </w:r>
    </w:p>
    <w:p w:rsidR="00C16C5F" w:rsidRPr="007C1211" w:rsidRDefault="0024116A" w:rsidP="00C16C5F">
      <w:pPr>
        <w:pStyle w:val="AltZ"/>
        <w:spacing w:before="156" w:after="156"/>
        <w:rPr>
          <w:highlight w:val="yellow"/>
        </w:rPr>
      </w:pPr>
      <w:r w:rsidRPr="007C1211">
        <w:rPr>
          <w:highlight w:val="yellow"/>
        </w:rPr>
        <w:t>A.</w:t>
      </w:r>
      <w:r w:rsidRPr="007C1211">
        <w:rPr>
          <w:highlight w:val="yellow"/>
        </w:rPr>
        <w:t>外观</w:t>
      </w:r>
      <w:r w:rsidRPr="007C1211">
        <w:rPr>
          <w:highlight w:val="yellow"/>
        </w:rPr>
        <w:t xml:space="preserve">                </w:t>
      </w:r>
    </w:p>
    <w:p w:rsidR="00C16C5F" w:rsidRPr="007C1211" w:rsidRDefault="0024116A" w:rsidP="00C16C5F">
      <w:pPr>
        <w:pStyle w:val="AltZ"/>
        <w:spacing w:before="156" w:after="156"/>
        <w:rPr>
          <w:highlight w:val="yellow"/>
        </w:rPr>
      </w:pPr>
      <w:r w:rsidRPr="007C1211">
        <w:rPr>
          <w:highlight w:val="yellow"/>
        </w:rPr>
        <w:t>B.</w:t>
      </w:r>
      <w:r w:rsidRPr="007C1211">
        <w:rPr>
          <w:highlight w:val="yellow"/>
        </w:rPr>
        <w:t>单体</w:t>
      </w:r>
      <w:r w:rsidRPr="007C1211">
        <w:rPr>
          <w:highlight w:val="yellow"/>
        </w:rPr>
        <w:t xml:space="preserve">                </w:t>
      </w:r>
    </w:p>
    <w:p w:rsidR="00C16C5F" w:rsidRPr="007C1211" w:rsidRDefault="0024116A" w:rsidP="00C16C5F">
      <w:pPr>
        <w:pStyle w:val="AltZ"/>
        <w:spacing w:before="156" w:after="156"/>
        <w:rPr>
          <w:highlight w:val="yellow"/>
        </w:rPr>
      </w:pPr>
      <w:r w:rsidRPr="007C1211">
        <w:rPr>
          <w:color w:val="000088"/>
          <w:highlight w:val="yellow"/>
        </w:rPr>
        <w:t>C</w:t>
      </w:r>
      <w:r w:rsidRPr="007C1211">
        <w:rPr>
          <w:highlight w:val="yellow"/>
        </w:rPr>
        <w:t>.</w:t>
      </w:r>
      <w:r w:rsidRPr="007C1211">
        <w:rPr>
          <w:highlight w:val="yellow"/>
        </w:rPr>
        <w:t>装饰</w:t>
      </w:r>
      <w:r w:rsidRPr="007C1211">
        <w:rPr>
          <w:highlight w:val="yellow"/>
        </w:rPr>
        <w:t xml:space="preserve">                </w:t>
      </w:r>
    </w:p>
    <w:p w:rsidR="00C16C5F" w:rsidRPr="007C1211" w:rsidRDefault="0024116A" w:rsidP="00C16C5F">
      <w:pPr>
        <w:pStyle w:val="AltZ"/>
        <w:spacing w:before="156" w:after="156"/>
        <w:rPr>
          <w:highlight w:val="yellow"/>
        </w:rPr>
      </w:pPr>
      <w:r w:rsidRPr="007C1211">
        <w:rPr>
          <w:color w:val="000088"/>
          <w:highlight w:val="yellow"/>
        </w:rPr>
        <w:t>D</w:t>
      </w:r>
      <w:r w:rsidRPr="007C1211">
        <w:rPr>
          <w:highlight w:val="yellow"/>
        </w:rPr>
        <w:t>.</w:t>
      </w:r>
      <w:r w:rsidRPr="007C1211">
        <w:rPr>
          <w:highlight w:val="yellow"/>
        </w:rPr>
        <w:t>模板</w:t>
      </w:r>
    </w:p>
    <w:p w:rsidR="000342CB" w:rsidRPr="007C1211" w:rsidRDefault="000342CB" w:rsidP="00C16C5F">
      <w:pPr>
        <w:pStyle w:val="AltZ"/>
        <w:spacing w:before="156" w:after="156"/>
        <w:rPr>
          <w:highlight w:val="yellow"/>
        </w:rPr>
      </w:pPr>
      <w:r w:rsidRPr="007C1211">
        <w:rPr>
          <w:highlight w:val="yellow"/>
        </w:rPr>
        <w:t>2013</w:t>
      </w:r>
      <w:r w:rsidRPr="007C1211">
        <w:rPr>
          <w:highlight w:val="yellow"/>
        </w:rPr>
        <w:t>年</w:t>
      </w:r>
      <w:r w:rsidRPr="007C1211">
        <w:rPr>
          <w:highlight w:val="yellow"/>
        </w:rPr>
        <w:t>(</w:t>
      </w:r>
      <w:r w:rsidRPr="007C1211">
        <w:rPr>
          <w:color w:val="006666"/>
          <w:highlight w:val="yellow"/>
        </w:rPr>
        <w:t>36</w:t>
      </w:r>
      <w:r w:rsidRPr="007C1211">
        <w:rPr>
          <w:highlight w:val="yellow"/>
        </w:rPr>
        <w:t>)</w:t>
      </w:r>
    </w:p>
    <w:p w:rsidR="00C16C5F" w:rsidRPr="007C1211" w:rsidRDefault="0024116A" w:rsidP="00C16C5F">
      <w:pPr>
        <w:pStyle w:val="AltZ"/>
        <w:spacing w:before="156" w:after="156"/>
        <w:rPr>
          <w:highlight w:val="yellow"/>
        </w:rPr>
      </w:pPr>
      <w:r w:rsidRPr="007C1211">
        <w:rPr>
          <w:highlight w:val="yellow"/>
        </w:rPr>
        <w:t>A.</w:t>
      </w:r>
      <w:r w:rsidRPr="007C1211">
        <w:rPr>
          <w:highlight w:val="yellow"/>
        </w:rPr>
        <w:t>比静态继承具有更大的灵活性</w:t>
      </w:r>
      <w:r w:rsidRPr="007C1211">
        <w:rPr>
          <w:highlight w:val="yellow"/>
        </w:rPr>
        <w:t xml:space="preserve">         </w:t>
      </w:r>
    </w:p>
    <w:p w:rsidR="00C16C5F" w:rsidRPr="007C1211" w:rsidRDefault="0024116A" w:rsidP="00C16C5F">
      <w:pPr>
        <w:pStyle w:val="AltZ"/>
        <w:spacing w:before="156" w:after="156"/>
        <w:rPr>
          <w:highlight w:val="yellow"/>
        </w:rPr>
      </w:pPr>
      <w:r w:rsidRPr="007C1211">
        <w:rPr>
          <w:highlight w:val="yellow"/>
        </w:rPr>
        <w:t>B.</w:t>
      </w:r>
      <w:r w:rsidRPr="007C1211">
        <w:rPr>
          <w:highlight w:val="yellow"/>
        </w:rPr>
        <w:t>提高已有功能的重飪使用性</w:t>
      </w:r>
      <w:r w:rsidRPr="007C1211">
        <w:rPr>
          <w:highlight w:val="yellow"/>
        </w:rPr>
        <w:t xml:space="preserve">        </w:t>
      </w:r>
    </w:p>
    <w:p w:rsidR="00C16C5F" w:rsidRPr="007C1211" w:rsidRDefault="0024116A" w:rsidP="00C16C5F">
      <w:pPr>
        <w:pStyle w:val="AltZ"/>
        <w:spacing w:before="156" w:after="156"/>
        <w:rPr>
          <w:highlight w:val="yellow"/>
        </w:rPr>
      </w:pPr>
      <w:r w:rsidRPr="007C1211">
        <w:rPr>
          <w:color w:val="000088"/>
          <w:highlight w:val="yellow"/>
        </w:rPr>
        <w:t>C</w:t>
      </w:r>
      <w:r w:rsidRPr="007C1211">
        <w:rPr>
          <w:highlight w:val="yellow"/>
        </w:rPr>
        <w:t>.</w:t>
      </w:r>
      <w:r w:rsidRPr="007C1211">
        <w:rPr>
          <w:highlight w:val="yellow"/>
        </w:rPr>
        <w:t>可以将接口与实现相分离</w:t>
      </w:r>
      <w:r w:rsidRPr="007C1211">
        <w:rPr>
          <w:highlight w:val="yellow"/>
        </w:rPr>
        <w:t xml:space="preserve">               </w:t>
      </w:r>
    </w:p>
    <w:p w:rsidR="00EF1D75" w:rsidRPr="007C1211" w:rsidRDefault="0024116A" w:rsidP="00C16C5F">
      <w:pPr>
        <w:pStyle w:val="AltZ"/>
        <w:spacing w:before="156" w:after="156"/>
        <w:rPr>
          <w:highlight w:val="yellow"/>
        </w:rPr>
      </w:pPr>
      <w:r w:rsidRPr="007C1211">
        <w:rPr>
          <w:color w:val="000088"/>
          <w:highlight w:val="yellow"/>
        </w:rPr>
        <w:t>D</w:t>
      </w:r>
      <w:r w:rsidRPr="007C1211">
        <w:rPr>
          <w:highlight w:val="yellow"/>
        </w:rPr>
        <w:t>.</w:t>
      </w:r>
      <w:r w:rsidRPr="007C1211">
        <w:rPr>
          <w:highlight w:val="yellow"/>
        </w:rPr>
        <w:t>为复杂系统提供了简单接口</w:t>
      </w:r>
    </w:p>
    <w:p w:rsidR="00EF1D75" w:rsidRPr="007C1211" w:rsidRDefault="0024116A">
      <w:pPr>
        <w:spacing w:line="251" w:lineRule="auto"/>
        <w:ind w:left="420"/>
        <w:rPr>
          <w:highlight w:val="yellow"/>
        </w:rPr>
      </w:pPr>
      <w:bookmarkStart w:id="218" w:name="7625-1534675765150"/>
      <w:bookmarkStart w:id="219" w:name="1229-1534675765154"/>
      <w:bookmarkEnd w:id="218"/>
      <w:bookmarkEnd w:id="219"/>
      <w:r w:rsidRPr="007C1211">
        <w:rPr>
          <w:color w:val="999999"/>
          <w:highlight w:val="yellow"/>
        </w:rPr>
        <w:t>【答案】</w:t>
      </w:r>
      <w:r w:rsidRPr="007C1211">
        <w:rPr>
          <w:color w:val="999999"/>
          <w:highlight w:val="yellow"/>
        </w:rPr>
        <w:t xml:space="preserve">C A </w:t>
      </w:r>
      <w:r w:rsidRPr="007C1211">
        <w:rPr>
          <w:color w:val="999999"/>
          <w:highlight w:val="yellow"/>
        </w:rPr>
        <w:t>【解析】</w:t>
      </w:r>
    </w:p>
    <w:p w:rsidR="00EF1D75" w:rsidRPr="007C1211" w:rsidRDefault="00EF1D75">
      <w:pPr>
        <w:rPr>
          <w:highlight w:val="yellow"/>
        </w:rPr>
      </w:pPr>
      <w:bookmarkStart w:id="220" w:name="6770-1534675765624"/>
      <w:bookmarkEnd w:id="220"/>
    </w:p>
    <w:p w:rsidR="00EF1D75" w:rsidRPr="007C1211" w:rsidRDefault="0024116A">
      <w:pPr>
        <w:spacing w:line="251" w:lineRule="auto"/>
        <w:ind w:left="420"/>
        <w:rPr>
          <w:highlight w:val="yellow"/>
        </w:rPr>
      </w:pPr>
      <w:bookmarkStart w:id="221" w:name="1271-1534675765155"/>
      <w:bookmarkEnd w:id="221"/>
      <w:r w:rsidRPr="007C1211">
        <w:rPr>
          <w:color w:val="999999"/>
          <w:highlight w:val="yellow"/>
        </w:rPr>
        <w:lastRenderedPageBreak/>
        <w:t>装饰（</w:t>
      </w:r>
      <w:r w:rsidRPr="007C1211">
        <w:rPr>
          <w:color w:val="999999"/>
          <w:highlight w:val="yellow"/>
        </w:rPr>
        <w:t>Decorator)</w:t>
      </w:r>
      <w:r w:rsidRPr="007C1211">
        <w:rPr>
          <w:color w:val="999999"/>
          <w:highlight w:val="yellow"/>
        </w:rPr>
        <w:t>模式可以再不修改对象外观和功能的情况下添加或考删除对象功能。它可以使用一种对客户端来说是透明的方法来修改对象的功能，也就是使用初始类的子类实例对初始对象进行授权。装饰模式还为对象动态地添加了额外的</w:t>
      </w:r>
      <w:r w:rsidRPr="007C1211">
        <w:rPr>
          <w:color w:val="999999"/>
          <w:highlight w:val="yellow"/>
        </w:rPr>
        <w:t>:</w:t>
      </w:r>
      <w:r w:rsidRPr="007C1211">
        <w:rPr>
          <w:color w:val="999999"/>
          <w:highlight w:val="yellow"/>
        </w:rPr>
        <w:t>重任，这样就在不使用静态继承的情况下，为修改对象功能提供了灵活的选择。</w:t>
      </w:r>
    </w:p>
    <w:p w:rsidR="00EF1D75" w:rsidRPr="007C1211" w:rsidRDefault="00EF1D75">
      <w:pPr>
        <w:rPr>
          <w:highlight w:val="yellow"/>
        </w:rPr>
      </w:pPr>
      <w:bookmarkStart w:id="222" w:name="6526-1534675765624"/>
      <w:bookmarkEnd w:id="222"/>
    </w:p>
    <w:p w:rsidR="00EF1D75" w:rsidRPr="007C1211" w:rsidRDefault="0024116A">
      <w:pPr>
        <w:spacing w:line="251" w:lineRule="auto"/>
        <w:ind w:left="420"/>
        <w:rPr>
          <w:highlight w:val="yellow"/>
        </w:rPr>
      </w:pPr>
      <w:bookmarkStart w:id="223" w:name="6398-1534675765156"/>
      <w:bookmarkEnd w:id="223"/>
      <w:r w:rsidRPr="007C1211">
        <w:rPr>
          <w:color w:val="999999"/>
          <w:highlight w:val="yellow"/>
        </w:rPr>
        <w:t>在以下情况中，应该使用装饰模式：</w:t>
      </w:r>
      <w:r w:rsidRPr="007C1211">
        <w:rPr>
          <w:color w:val="999999"/>
          <w:highlight w:val="yellow"/>
        </w:rPr>
        <w:t xml:space="preserve"> •</w:t>
      </w:r>
      <w:r w:rsidRPr="007C1211">
        <w:rPr>
          <w:color w:val="999999"/>
          <w:highlight w:val="yellow"/>
        </w:rPr>
        <w:t>想要在单个对象中动态并且透明地添加责任，而这样并不会影响其他对象；</w:t>
      </w:r>
    </w:p>
    <w:p w:rsidR="00EF1D75" w:rsidRPr="007C1211" w:rsidRDefault="00EF1D75">
      <w:pPr>
        <w:rPr>
          <w:highlight w:val="yellow"/>
        </w:rPr>
      </w:pPr>
      <w:bookmarkStart w:id="224" w:name="9729-1534675765625"/>
      <w:bookmarkEnd w:id="224"/>
    </w:p>
    <w:p w:rsidR="00EF1D75" w:rsidRDefault="0024116A">
      <w:pPr>
        <w:spacing w:line="251" w:lineRule="auto"/>
        <w:ind w:left="420"/>
      </w:pPr>
      <w:bookmarkStart w:id="225" w:name="5455-1534675765157"/>
      <w:bookmarkEnd w:id="225"/>
      <w:r w:rsidRPr="007C1211">
        <w:rPr>
          <w:color w:val="999999"/>
          <w:highlight w:val="yellow"/>
        </w:rPr>
        <w:t>•</w:t>
      </w:r>
      <w:r w:rsidRPr="007C1211">
        <w:rPr>
          <w:color w:val="999999"/>
          <w:highlight w:val="yellow"/>
        </w:rPr>
        <w:t>想要在以后可能要修改的对象中添加责任；</w:t>
      </w:r>
      <w:r w:rsidRPr="007C1211">
        <w:rPr>
          <w:color w:val="999999"/>
          <w:highlight w:val="yellow"/>
        </w:rPr>
        <w:t xml:space="preserve"> •</w:t>
      </w:r>
      <w:r w:rsidRPr="007C1211">
        <w:rPr>
          <w:color w:val="999999"/>
          <w:highlight w:val="yellow"/>
        </w:rPr>
        <w:t>当无法通过静态子类化实现扩展时。</w:t>
      </w:r>
    </w:p>
    <w:p w:rsidR="00EF1D75" w:rsidRDefault="00EF1D75">
      <w:bookmarkStart w:id="226" w:name="1228-1534675765625"/>
      <w:bookmarkEnd w:id="226"/>
    </w:p>
    <w:p w:rsidR="00F36B0C" w:rsidRPr="007C1211" w:rsidRDefault="0024116A" w:rsidP="00F36B0C">
      <w:pPr>
        <w:pStyle w:val="2"/>
        <w:spacing w:before="156" w:after="156"/>
        <w:rPr>
          <w:highlight w:val="yellow"/>
        </w:rPr>
      </w:pPr>
      <w:bookmarkStart w:id="227" w:name="8338-1534675765158"/>
      <w:bookmarkEnd w:id="227"/>
      <w:r w:rsidRPr="007C1211">
        <w:rPr>
          <w:highlight w:val="yellow"/>
        </w:rPr>
        <w:t>以下关于自顶向下开发方法的叙述中，正确的是（</w:t>
      </w:r>
      <w:r w:rsidRPr="007C1211">
        <w:rPr>
          <w:color w:val="006666"/>
          <w:highlight w:val="yellow"/>
        </w:rPr>
        <w:t>37</w:t>
      </w:r>
      <w:r w:rsidRPr="007C1211">
        <w:rPr>
          <w:highlight w:val="yellow"/>
        </w:rPr>
        <w:t>)</w:t>
      </w:r>
    </w:p>
    <w:p w:rsidR="000342CB" w:rsidRPr="007C1211" w:rsidRDefault="000342CB" w:rsidP="00F36B0C">
      <w:pPr>
        <w:pStyle w:val="AltZ"/>
        <w:spacing w:before="156" w:after="156"/>
        <w:rPr>
          <w:highlight w:val="yellow"/>
        </w:rPr>
      </w:pPr>
      <w:r w:rsidRPr="007C1211">
        <w:rPr>
          <w:highlight w:val="yellow"/>
        </w:rPr>
        <w:t>2013</w:t>
      </w:r>
      <w:r w:rsidRPr="007C1211">
        <w:rPr>
          <w:highlight w:val="yellow"/>
        </w:rPr>
        <w:t>年</w:t>
      </w:r>
      <w:r w:rsidRPr="007C1211">
        <w:rPr>
          <w:highlight w:val="yellow"/>
        </w:rPr>
        <w:t>(</w:t>
      </w:r>
      <w:r w:rsidRPr="007C1211">
        <w:rPr>
          <w:color w:val="006666"/>
          <w:highlight w:val="yellow"/>
        </w:rPr>
        <w:t>37</w:t>
      </w:r>
      <w:r w:rsidRPr="007C1211">
        <w:rPr>
          <w:highlight w:val="yellow"/>
        </w:rPr>
        <w:t>)</w:t>
      </w:r>
    </w:p>
    <w:p w:rsidR="00F36B0C" w:rsidRPr="007C1211" w:rsidRDefault="0024116A" w:rsidP="00F36B0C">
      <w:pPr>
        <w:pStyle w:val="AltZ"/>
        <w:spacing w:before="156" w:after="156"/>
        <w:rPr>
          <w:highlight w:val="yellow"/>
        </w:rPr>
      </w:pPr>
      <w:r w:rsidRPr="007C1211">
        <w:rPr>
          <w:highlight w:val="yellow"/>
        </w:rPr>
        <w:t>A.</w:t>
      </w:r>
      <w:r w:rsidRPr="007C1211">
        <w:rPr>
          <w:highlight w:val="yellow"/>
        </w:rPr>
        <w:t>自顶向下过程因为单元测试而比较耗费时间</w:t>
      </w:r>
    </w:p>
    <w:p w:rsidR="00F36B0C" w:rsidRPr="007C1211" w:rsidRDefault="0024116A" w:rsidP="00F36B0C">
      <w:pPr>
        <w:pStyle w:val="AltZ"/>
        <w:spacing w:before="156" w:after="156"/>
        <w:rPr>
          <w:highlight w:val="yellow"/>
        </w:rPr>
      </w:pPr>
      <w:r w:rsidRPr="007C1211">
        <w:rPr>
          <w:highlight w:val="yellow"/>
        </w:rPr>
        <w:t>B.</w:t>
      </w:r>
      <w:r w:rsidRPr="007C1211">
        <w:rPr>
          <w:highlight w:val="yellow"/>
        </w:rPr>
        <w:t>自顶向下过程可以更快地发现系统性能方面的问题</w:t>
      </w:r>
    </w:p>
    <w:p w:rsidR="00F36B0C" w:rsidRPr="007C1211" w:rsidRDefault="0024116A" w:rsidP="00F36B0C">
      <w:pPr>
        <w:pStyle w:val="AltZ"/>
        <w:spacing w:before="156" w:after="156"/>
        <w:rPr>
          <w:highlight w:val="yellow"/>
        </w:rPr>
      </w:pPr>
      <w:r w:rsidRPr="007C1211">
        <w:rPr>
          <w:color w:val="000088"/>
          <w:highlight w:val="yellow"/>
        </w:rPr>
        <w:t>C</w:t>
      </w:r>
      <w:r w:rsidRPr="007C1211">
        <w:rPr>
          <w:highlight w:val="yellow"/>
        </w:rPr>
        <w:t>.</w:t>
      </w:r>
      <w:r w:rsidRPr="007C1211">
        <w:rPr>
          <w:highlight w:val="yellow"/>
        </w:rPr>
        <w:t>相对于自底向上方法，自顶向下方法可以更快地得到系统的演示原型</w:t>
      </w:r>
      <w:r w:rsidRPr="007C1211">
        <w:rPr>
          <w:highlight w:val="yellow"/>
        </w:rPr>
        <w:t xml:space="preserve">        </w:t>
      </w:r>
    </w:p>
    <w:p w:rsidR="00EF1D75" w:rsidRPr="007C1211" w:rsidRDefault="0024116A" w:rsidP="00F36B0C">
      <w:pPr>
        <w:pStyle w:val="AltZ"/>
        <w:spacing w:before="156" w:after="156"/>
        <w:rPr>
          <w:highlight w:val="yellow"/>
        </w:rPr>
      </w:pPr>
      <w:r w:rsidRPr="007C1211">
        <w:rPr>
          <w:color w:val="000088"/>
          <w:highlight w:val="yellow"/>
        </w:rPr>
        <w:t>D</w:t>
      </w:r>
      <w:r w:rsidRPr="007C1211">
        <w:rPr>
          <w:highlight w:val="yellow"/>
        </w:rPr>
        <w:t>.</w:t>
      </w:r>
      <w:r w:rsidRPr="007C1211">
        <w:rPr>
          <w:highlight w:val="yellow"/>
        </w:rPr>
        <w:t>在自顶向下的设计中，如发现了一个错误，通常是因为底层模块没有满足其规格说明（因为高层模块己经被测试过了）</w:t>
      </w:r>
    </w:p>
    <w:p w:rsidR="00EF1D75" w:rsidRPr="007C1211" w:rsidRDefault="0024116A">
      <w:pPr>
        <w:spacing w:line="251" w:lineRule="auto"/>
        <w:ind w:left="420"/>
        <w:rPr>
          <w:highlight w:val="yellow"/>
        </w:rPr>
      </w:pPr>
      <w:bookmarkStart w:id="228" w:name="7858-1534675765158"/>
      <w:bookmarkStart w:id="229" w:name="9446-1534675765161"/>
      <w:bookmarkEnd w:id="228"/>
      <w:bookmarkEnd w:id="229"/>
      <w:r w:rsidRPr="007C1211">
        <w:rPr>
          <w:color w:val="999999"/>
          <w:highlight w:val="yellow"/>
        </w:rPr>
        <w:t>【答案】</w:t>
      </w:r>
      <w:r w:rsidRPr="007C1211">
        <w:rPr>
          <w:color w:val="999999"/>
          <w:highlight w:val="yellow"/>
        </w:rPr>
        <w:t xml:space="preserve">C </w:t>
      </w:r>
      <w:r w:rsidRPr="007C1211">
        <w:rPr>
          <w:color w:val="999999"/>
          <w:highlight w:val="yellow"/>
        </w:rPr>
        <w:t>【解析】</w:t>
      </w:r>
      <w:r w:rsidRPr="007C1211">
        <w:rPr>
          <w:color w:val="999999"/>
          <w:highlight w:val="yellow"/>
        </w:rPr>
        <w:t xml:space="preserve"> </w:t>
      </w:r>
      <w:r w:rsidRPr="007C1211">
        <w:rPr>
          <w:color w:val="999999"/>
          <w:highlight w:val="yellow"/>
        </w:rPr>
        <w:t>自顶向下方法是一种决策策略。软件开发涉及作什么决策、如何决策和决策顺序等决策问题。</w:t>
      </w:r>
    </w:p>
    <w:p w:rsidR="00EF1D75" w:rsidRPr="007C1211" w:rsidRDefault="00EF1D75">
      <w:pPr>
        <w:rPr>
          <w:highlight w:val="yellow"/>
        </w:rPr>
      </w:pPr>
      <w:bookmarkStart w:id="230" w:name="4011-1534675765625"/>
      <w:bookmarkEnd w:id="230"/>
    </w:p>
    <w:p w:rsidR="00EF1D75" w:rsidRPr="007C1211" w:rsidRDefault="0024116A">
      <w:pPr>
        <w:spacing w:line="251" w:lineRule="auto"/>
        <w:ind w:left="420"/>
        <w:rPr>
          <w:highlight w:val="yellow"/>
        </w:rPr>
      </w:pPr>
      <w:bookmarkStart w:id="231" w:name="7278-1534675765162"/>
      <w:bookmarkEnd w:id="231"/>
      <w:r w:rsidRPr="007C1211">
        <w:rPr>
          <w:color w:val="999999"/>
          <w:highlight w:val="yellow"/>
        </w:rPr>
        <w:t>自顶向下方法在任何时刻所作的决定都是当时对整个设计影响最大的那些决定。如果把所有决定分组或者分级，那么决策顺序是首先作最高级的决定，然后依次地作较低级的决定。同级的决定则按照随机的顺序或者按别的方法。一个决策的级别是看它距离要达到的最终目的（因此是软件的实际实现）的远近程度。从问题本身来看，或是由外</w:t>
      </w:r>
      <w:r w:rsidRPr="007C1211">
        <w:rPr>
          <w:color w:val="999999"/>
          <w:highlight w:val="yellow"/>
        </w:rPr>
        <w:t>(</w:t>
      </w:r>
      <w:r w:rsidRPr="007C1211">
        <w:rPr>
          <w:color w:val="999999"/>
          <w:highlight w:val="yellow"/>
        </w:rPr>
        <w:t>用户所见的）向内（系统的实现）看，以距离实现近的决定为低级决定，远的为高级决定。</w:t>
      </w:r>
    </w:p>
    <w:p w:rsidR="00EF1D75" w:rsidRPr="007C1211" w:rsidRDefault="00EF1D75">
      <w:pPr>
        <w:rPr>
          <w:highlight w:val="yellow"/>
        </w:rPr>
      </w:pPr>
      <w:bookmarkStart w:id="232" w:name="2351-1534675765625"/>
      <w:bookmarkEnd w:id="232"/>
    </w:p>
    <w:p w:rsidR="00EF1D75" w:rsidRPr="007C1211" w:rsidRDefault="0024116A">
      <w:pPr>
        <w:spacing w:line="251" w:lineRule="auto"/>
        <w:ind w:left="420"/>
        <w:rPr>
          <w:highlight w:val="yellow"/>
        </w:rPr>
      </w:pPr>
      <w:bookmarkStart w:id="233" w:name="1919-1534675765164"/>
      <w:bookmarkEnd w:id="233"/>
      <w:r w:rsidRPr="007C1211">
        <w:rPr>
          <w:color w:val="999999"/>
          <w:highlight w:val="yellow"/>
        </w:rPr>
        <w:t>在这个自顶向下的过程中，一个复杂的问题（任务）被分解成若干个较小较简单的问题（子任务），并且一直继续下去，直到每个小问题（子任务）都简单到能够</w:t>
      </w:r>
      <w:r w:rsidRPr="007C1211">
        <w:rPr>
          <w:color w:val="999999"/>
          <w:highlight w:val="yellow"/>
        </w:rPr>
        <w:t>i</w:t>
      </w:r>
      <w:r w:rsidRPr="007C1211">
        <w:rPr>
          <w:color w:val="999999"/>
          <w:highlight w:val="yellow"/>
        </w:rPr>
        <w:t>：接解决（实现）为止。</w:t>
      </w:r>
    </w:p>
    <w:p w:rsidR="00EF1D75" w:rsidRPr="007C1211" w:rsidRDefault="00EF1D75">
      <w:pPr>
        <w:rPr>
          <w:highlight w:val="yellow"/>
        </w:rPr>
      </w:pPr>
      <w:bookmarkStart w:id="234" w:name="1886-1534675765625"/>
      <w:bookmarkEnd w:id="234"/>
    </w:p>
    <w:p w:rsidR="00983D80" w:rsidRPr="007C1211" w:rsidRDefault="0024116A">
      <w:pPr>
        <w:spacing w:line="251" w:lineRule="auto"/>
        <w:ind w:left="420"/>
        <w:rPr>
          <w:color w:val="999999"/>
          <w:highlight w:val="yellow"/>
        </w:rPr>
      </w:pPr>
      <w:bookmarkStart w:id="235" w:name="2720-1534675765165"/>
      <w:bookmarkEnd w:id="235"/>
      <w:r w:rsidRPr="007C1211">
        <w:rPr>
          <w:color w:val="999999"/>
          <w:highlight w:val="yellow"/>
        </w:rPr>
        <w:t>自顶向下方法的优点是：</w:t>
      </w:r>
      <w:r w:rsidRPr="007C1211">
        <w:rPr>
          <w:color w:val="999999"/>
          <w:highlight w:val="yellow"/>
        </w:rPr>
        <w:t xml:space="preserve"> </w:t>
      </w:r>
    </w:p>
    <w:p w:rsidR="00EF1D75" w:rsidRPr="007C1211" w:rsidRDefault="0024116A" w:rsidP="00983D80">
      <w:pPr>
        <w:spacing w:line="251" w:lineRule="auto"/>
        <w:ind w:left="420"/>
        <w:rPr>
          <w:highlight w:val="yellow"/>
        </w:rPr>
      </w:pPr>
      <w:r w:rsidRPr="007C1211">
        <w:rPr>
          <w:color w:val="999999"/>
          <w:highlight w:val="yellow"/>
        </w:rPr>
        <w:t>•</w:t>
      </w:r>
      <w:r w:rsidRPr="007C1211">
        <w:rPr>
          <w:color w:val="999999"/>
          <w:highlight w:val="yellow"/>
        </w:rPr>
        <w:t>可为企业或机构的重要决策和任务实现提供信息。</w:t>
      </w:r>
      <w:bookmarkStart w:id="236" w:name="9370-1534675765625"/>
      <w:bookmarkEnd w:id="236"/>
    </w:p>
    <w:p w:rsidR="00EF1D75" w:rsidRPr="007C1211" w:rsidRDefault="0024116A" w:rsidP="00983D80">
      <w:pPr>
        <w:spacing w:line="251" w:lineRule="auto"/>
        <w:ind w:left="420"/>
        <w:rPr>
          <w:highlight w:val="yellow"/>
        </w:rPr>
      </w:pPr>
      <w:bookmarkStart w:id="237" w:name="1065-1534675765166"/>
      <w:bookmarkEnd w:id="237"/>
      <w:r w:rsidRPr="007C1211">
        <w:rPr>
          <w:color w:val="999999"/>
          <w:highlight w:val="yellow"/>
        </w:rPr>
        <w:lastRenderedPageBreak/>
        <w:t>•</w:t>
      </w:r>
      <w:r w:rsidRPr="007C1211">
        <w:rPr>
          <w:color w:val="999999"/>
          <w:highlight w:val="yellow"/>
        </w:rPr>
        <w:t>支持企业信息系统的整体性规划，并对系统的各子系统的协调和通信提供保证。</w:t>
      </w:r>
      <w:bookmarkStart w:id="238" w:name="2976-1534675765625"/>
      <w:bookmarkEnd w:id="238"/>
    </w:p>
    <w:p w:rsidR="00CB7125" w:rsidRPr="007C1211" w:rsidRDefault="0024116A">
      <w:pPr>
        <w:spacing w:line="251" w:lineRule="auto"/>
        <w:ind w:left="420"/>
        <w:rPr>
          <w:color w:val="999999"/>
          <w:highlight w:val="yellow"/>
        </w:rPr>
      </w:pPr>
      <w:bookmarkStart w:id="239" w:name="9494-1534675765166"/>
      <w:bookmarkEnd w:id="239"/>
      <w:r w:rsidRPr="007C1211">
        <w:rPr>
          <w:color w:val="999999"/>
          <w:highlight w:val="yellow"/>
        </w:rPr>
        <w:t>•</w:t>
      </w:r>
      <w:r w:rsidRPr="007C1211">
        <w:rPr>
          <w:color w:val="999999"/>
          <w:highlight w:val="yellow"/>
        </w:rPr>
        <w:t>方法的实践有利于提高企业人员整体观察问题的能力，从而有利于寻找到改进企业组织的途径。</w:t>
      </w:r>
      <w:r w:rsidRPr="007C1211">
        <w:rPr>
          <w:color w:val="999999"/>
          <w:highlight w:val="yellow"/>
        </w:rPr>
        <w:t xml:space="preserve"> </w:t>
      </w:r>
    </w:p>
    <w:p w:rsidR="00CB7125" w:rsidRPr="007C1211" w:rsidRDefault="00CB7125">
      <w:pPr>
        <w:spacing w:line="251" w:lineRule="auto"/>
        <w:ind w:left="420"/>
        <w:rPr>
          <w:color w:val="999999"/>
          <w:highlight w:val="yellow"/>
        </w:rPr>
      </w:pPr>
    </w:p>
    <w:p w:rsidR="00983D80" w:rsidRPr="007C1211" w:rsidRDefault="0024116A">
      <w:pPr>
        <w:spacing w:line="251" w:lineRule="auto"/>
        <w:ind w:left="420"/>
        <w:rPr>
          <w:color w:val="999999"/>
          <w:highlight w:val="yellow"/>
        </w:rPr>
      </w:pPr>
      <w:r w:rsidRPr="007C1211">
        <w:rPr>
          <w:color w:val="999999"/>
          <w:highlight w:val="yellow"/>
        </w:rPr>
        <w:t>自顶向下方法的缺点是：</w:t>
      </w:r>
      <w:bookmarkStart w:id="240" w:name="8693-1534675765625"/>
      <w:bookmarkStart w:id="241" w:name="2675-1534675765167"/>
      <w:bookmarkEnd w:id="240"/>
      <w:bookmarkEnd w:id="241"/>
    </w:p>
    <w:p w:rsidR="00983D80" w:rsidRPr="007C1211" w:rsidRDefault="0024116A">
      <w:pPr>
        <w:spacing w:line="251" w:lineRule="auto"/>
        <w:ind w:left="420"/>
        <w:rPr>
          <w:color w:val="999999"/>
          <w:highlight w:val="yellow"/>
        </w:rPr>
      </w:pPr>
      <w:r w:rsidRPr="007C1211">
        <w:rPr>
          <w:color w:val="999999"/>
          <w:highlight w:val="yellow"/>
        </w:rPr>
        <w:t>•</w:t>
      </w:r>
      <w:r w:rsidRPr="007C1211">
        <w:rPr>
          <w:color w:val="999999"/>
          <w:highlight w:val="yellow"/>
        </w:rPr>
        <w:t>对系统分析和设计人员的要求较高。</w:t>
      </w:r>
      <w:r w:rsidRPr="007C1211">
        <w:rPr>
          <w:color w:val="999999"/>
          <w:highlight w:val="yellow"/>
        </w:rPr>
        <w:t xml:space="preserve"> </w:t>
      </w:r>
    </w:p>
    <w:p w:rsidR="00EF1D75" w:rsidRPr="007C1211" w:rsidRDefault="0024116A" w:rsidP="00983D80">
      <w:pPr>
        <w:spacing w:line="251" w:lineRule="auto"/>
        <w:ind w:left="420"/>
        <w:rPr>
          <w:highlight w:val="yellow"/>
        </w:rPr>
      </w:pPr>
      <w:r w:rsidRPr="007C1211">
        <w:rPr>
          <w:color w:val="999999"/>
          <w:highlight w:val="yellow"/>
        </w:rPr>
        <w:t>•</w:t>
      </w:r>
      <w:r w:rsidRPr="007C1211">
        <w:rPr>
          <w:color w:val="999999"/>
          <w:highlight w:val="yellow"/>
        </w:rPr>
        <w:t>开发周期长，系统复杂，一般属于一种高成本、大投资的工程。</w:t>
      </w:r>
      <w:bookmarkStart w:id="242" w:name="5355-1534675765625"/>
      <w:bookmarkEnd w:id="242"/>
    </w:p>
    <w:p w:rsidR="00EF1D75" w:rsidRDefault="0024116A">
      <w:pPr>
        <w:spacing w:line="251" w:lineRule="auto"/>
        <w:ind w:left="420"/>
      </w:pPr>
      <w:bookmarkStart w:id="243" w:name="5036-1534675765167"/>
      <w:bookmarkEnd w:id="243"/>
      <w:r w:rsidRPr="007C1211">
        <w:rPr>
          <w:color w:val="999999"/>
          <w:highlight w:val="yellow"/>
        </w:rPr>
        <w:t>•</w:t>
      </w:r>
      <w:r w:rsidRPr="007C1211">
        <w:rPr>
          <w:color w:val="999999"/>
          <w:highlight w:val="yellow"/>
        </w:rPr>
        <w:t>对于大系统而言，自上而下的规划对于下层系统的实施往往缺乏约束力，</w:t>
      </w:r>
      <w:r w:rsidRPr="007C1211">
        <w:rPr>
          <w:color w:val="999999"/>
          <w:highlight w:val="yellow"/>
        </w:rPr>
        <w:t xml:space="preserve"> •</w:t>
      </w:r>
      <w:r w:rsidRPr="007C1211">
        <w:rPr>
          <w:color w:val="999999"/>
          <w:highlight w:val="yellow"/>
        </w:rPr>
        <w:t>从经济角度来看，很难说自顶向下的做法在经济上市合算的。</w:t>
      </w:r>
    </w:p>
    <w:p w:rsidR="00EF1D75" w:rsidRDefault="00EF1D75">
      <w:bookmarkStart w:id="244" w:name="1091-1534675765625"/>
      <w:bookmarkEnd w:id="244"/>
    </w:p>
    <w:p w:rsidR="007246D4" w:rsidRDefault="0024116A" w:rsidP="007246D4">
      <w:pPr>
        <w:pStyle w:val="2"/>
        <w:spacing w:before="156" w:after="156"/>
      </w:pPr>
      <w:bookmarkStart w:id="245" w:name="3082-1534675765169"/>
      <w:bookmarkEnd w:id="245"/>
      <w:r>
        <w:t>以下关于白盒测试方法的叙述中，错误的是（</w:t>
      </w:r>
      <w:r>
        <w:rPr>
          <w:color w:val="006666"/>
        </w:rPr>
        <w:t>38</w:t>
      </w:r>
      <w:r>
        <w:t>)</w:t>
      </w:r>
      <w:r>
        <w:t>。</w:t>
      </w:r>
    </w:p>
    <w:p w:rsidR="000342CB" w:rsidRDefault="000342CB" w:rsidP="007246D4">
      <w:pPr>
        <w:pStyle w:val="AltZ"/>
        <w:spacing w:before="156" w:after="156"/>
      </w:pPr>
      <w:r>
        <w:t>2013</w:t>
      </w:r>
      <w:r>
        <w:t>年</w:t>
      </w:r>
      <w:r>
        <w:t>(</w:t>
      </w:r>
      <w:r>
        <w:rPr>
          <w:color w:val="006666"/>
        </w:rPr>
        <w:t>38</w:t>
      </w:r>
      <w:r>
        <w:t>)</w:t>
      </w:r>
    </w:p>
    <w:p w:rsidR="007246D4" w:rsidRDefault="0024116A" w:rsidP="007246D4">
      <w:pPr>
        <w:pStyle w:val="AltZ"/>
        <w:spacing w:before="156" w:after="156"/>
      </w:pPr>
      <w:r>
        <w:t>A.</w:t>
      </w:r>
      <w:r>
        <w:t>语句覆盖要求设计足够多的测试用例，使程序中每条语句至少被执行一次</w:t>
      </w:r>
      <w:r>
        <w:t xml:space="preserve">        </w:t>
      </w:r>
    </w:p>
    <w:p w:rsidR="007246D4" w:rsidRDefault="0024116A" w:rsidP="007246D4">
      <w:pPr>
        <w:pStyle w:val="AltZ"/>
        <w:spacing w:before="156" w:after="156"/>
      </w:pPr>
      <w:r>
        <w:t>B.</w:t>
      </w:r>
      <w:r>
        <w:t>与判定覆盖相比，条件覆盖增加对符合判定情况的测试，增加了测试路径</w:t>
      </w:r>
    </w:p>
    <w:p w:rsidR="007246D4" w:rsidRDefault="0024116A" w:rsidP="007246D4">
      <w:pPr>
        <w:pStyle w:val="AltZ"/>
        <w:spacing w:before="156" w:after="156"/>
      </w:pPr>
      <w:r>
        <w:rPr>
          <w:color w:val="000088"/>
        </w:rPr>
        <w:t>C</w:t>
      </w:r>
      <w:r>
        <w:t>.</w:t>
      </w:r>
      <w:r>
        <w:t>判定</w:t>
      </w:r>
      <w:r>
        <w:t>/</w:t>
      </w:r>
      <w:r>
        <w:t>条件覆盖准则的缺点是未考虑条件的组合情况</w:t>
      </w:r>
      <w:r>
        <w:t xml:space="preserve">        </w:t>
      </w:r>
    </w:p>
    <w:p w:rsidR="00EF1D75" w:rsidRDefault="0024116A" w:rsidP="007246D4">
      <w:pPr>
        <w:pStyle w:val="AltZ"/>
        <w:spacing w:before="156" w:after="156"/>
      </w:pPr>
      <w:r>
        <w:rPr>
          <w:color w:val="000088"/>
        </w:rPr>
        <w:t>D</w:t>
      </w:r>
      <w:r>
        <w:t>.</w:t>
      </w:r>
      <w:r>
        <w:t>组合覆盖要求设计足够多的测试用例，使得每个判定中条件结果的所有可能组合最多出现一次</w:t>
      </w:r>
    </w:p>
    <w:p w:rsidR="00EF1D75" w:rsidRDefault="0024116A">
      <w:pPr>
        <w:spacing w:line="251" w:lineRule="auto"/>
        <w:ind w:left="420"/>
      </w:pPr>
      <w:bookmarkStart w:id="246" w:name="1050-1534675765169"/>
      <w:bookmarkStart w:id="247" w:name="6050-1534675765172"/>
      <w:bookmarkEnd w:id="246"/>
      <w:bookmarkEnd w:id="247"/>
      <w:r>
        <w:rPr>
          <w:color w:val="999999"/>
        </w:rPr>
        <w:t>【答案】</w:t>
      </w:r>
      <w:r>
        <w:rPr>
          <w:color w:val="999999"/>
        </w:rPr>
        <w:t xml:space="preserve">D </w:t>
      </w:r>
      <w:r>
        <w:rPr>
          <w:color w:val="999999"/>
        </w:rPr>
        <w:t>【解析】</w:t>
      </w:r>
    </w:p>
    <w:p w:rsidR="00EF1D75" w:rsidRDefault="00EF1D75">
      <w:bookmarkStart w:id="248" w:name="6798-1534675765626"/>
      <w:bookmarkEnd w:id="248"/>
    </w:p>
    <w:p w:rsidR="00EF1D75" w:rsidRDefault="0024116A">
      <w:pPr>
        <w:spacing w:line="251" w:lineRule="auto"/>
        <w:ind w:left="420"/>
      </w:pPr>
      <w:bookmarkStart w:id="249" w:name="8284-1534675765172"/>
      <w:bookmarkEnd w:id="249"/>
      <w:r>
        <w:rPr>
          <w:color w:val="999999"/>
        </w:rPr>
        <w:t>白盒测试也称为结构测试，主要用于软件单元测试阶段，测试人员按照程序内部逻辑结构设计测试用例，检测程序中的主要执行通路是否都能按预定要求正确丁作。白盒测试方法主要有控制流测试、数据流测试和程序变异测试等。</w:t>
      </w:r>
    </w:p>
    <w:p w:rsidR="00EF1D75" w:rsidRDefault="00EF1D75">
      <w:bookmarkStart w:id="250" w:name="4086-1534675765626"/>
      <w:bookmarkEnd w:id="250"/>
    </w:p>
    <w:p w:rsidR="00EF1D75" w:rsidRDefault="0024116A">
      <w:pPr>
        <w:spacing w:line="251" w:lineRule="auto"/>
        <w:ind w:left="420"/>
      </w:pPr>
      <w:bookmarkStart w:id="251" w:name="7957-1534675765174"/>
      <w:bookmarkEnd w:id="251"/>
      <w:r>
        <w:rPr>
          <w:color w:val="999999"/>
        </w:rPr>
        <w:t>控制流测试根据程序的内部逻辑结构设计测试用例，常用的技术是逻辑覆盖。主要的覆盖标准有语句覆盖、判定覆盖、条件覆盖、条件</w:t>
      </w:r>
      <w:r>
        <w:rPr>
          <w:color w:val="999999"/>
        </w:rPr>
        <w:t>/</w:t>
      </w:r>
      <w:r>
        <w:rPr>
          <w:color w:val="999999"/>
        </w:rPr>
        <w:t>判定覆盖、条件组合覆盖、修正的条件</w:t>
      </w:r>
      <w:r>
        <w:rPr>
          <w:color w:val="999999"/>
        </w:rPr>
        <w:t>/</w:t>
      </w:r>
      <w:r>
        <w:rPr>
          <w:color w:val="999999"/>
        </w:rPr>
        <w:t>判定覆盖和路径覆盖等。</w:t>
      </w:r>
    </w:p>
    <w:p w:rsidR="00EF1D75" w:rsidRDefault="00EF1D75">
      <w:bookmarkStart w:id="252" w:name="3083-1534675765626"/>
      <w:bookmarkEnd w:id="252"/>
    </w:p>
    <w:p w:rsidR="00EF1D75" w:rsidRDefault="0024116A">
      <w:pPr>
        <w:spacing w:line="251" w:lineRule="auto"/>
        <w:ind w:left="420"/>
      </w:pPr>
      <w:bookmarkStart w:id="253" w:name="7959-1534675765215"/>
      <w:bookmarkEnd w:id="253"/>
      <w:r>
        <w:rPr>
          <w:color w:val="999999"/>
        </w:rPr>
        <w:t>语句覆盖是指选择足够多的测试用例，使得运行这些测试用例时，被测程序的每个语句至少执行一次。</w:t>
      </w:r>
    </w:p>
    <w:p w:rsidR="00EF1D75" w:rsidRDefault="00EF1D75">
      <w:bookmarkStart w:id="254" w:name="7880-1534675765626"/>
      <w:bookmarkEnd w:id="254"/>
    </w:p>
    <w:p w:rsidR="00EF1D75" w:rsidRDefault="0024116A">
      <w:pPr>
        <w:spacing w:line="251" w:lineRule="auto"/>
        <w:ind w:left="420"/>
      </w:pPr>
      <w:bookmarkStart w:id="255" w:name="1620-1534675765215"/>
      <w:bookmarkEnd w:id="255"/>
      <w:r>
        <w:rPr>
          <w:color w:val="999999"/>
        </w:rPr>
        <w:lastRenderedPageBreak/>
        <w:t>判定覆盖也称为分支覆盖，它是指不仅每个语句至少执行一次，而且每个判定的每种可能的结果（分支）都至少执行一次。</w:t>
      </w:r>
    </w:p>
    <w:p w:rsidR="00EF1D75" w:rsidRDefault="00EF1D75">
      <w:bookmarkStart w:id="256" w:name="4463-1534675765626"/>
      <w:bookmarkEnd w:id="256"/>
    </w:p>
    <w:p w:rsidR="00EF1D75" w:rsidRDefault="0024116A">
      <w:pPr>
        <w:spacing w:line="251" w:lineRule="auto"/>
        <w:ind w:left="420"/>
      </w:pPr>
      <w:bookmarkStart w:id="257" w:name="9735-1534675765216"/>
      <w:bookmarkEnd w:id="257"/>
      <w:r>
        <w:rPr>
          <w:color w:val="999999"/>
        </w:rPr>
        <w:t>条件覆盖是指不仅每个语句至少执行一次，而且使判定表达式中的每个条件都取得各种可能的结果。</w:t>
      </w:r>
    </w:p>
    <w:p w:rsidR="00EF1D75" w:rsidRDefault="00EF1D75">
      <w:bookmarkStart w:id="258" w:name="0054-1534675765626"/>
      <w:bookmarkEnd w:id="258"/>
    </w:p>
    <w:p w:rsidR="00EF1D75" w:rsidRDefault="0024116A">
      <w:pPr>
        <w:spacing w:line="251" w:lineRule="auto"/>
        <w:ind w:left="420"/>
      </w:pPr>
      <w:bookmarkStart w:id="259" w:name="4227-1534675765217"/>
      <w:bookmarkEnd w:id="259"/>
      <w:r>
        <w:rPr>
          <w:color w:val="999999"/>
        </w:rPr>
        <w:t>条件</w:t>
      </w:r>
      <w:r>
        <w:rPr>
          <w:color w:val="999999"/>
        </w:rPr>
        <w:t>/</w:t>
      </w:r>
      <w:r>
        <w:rPr>
          <w:color w:val="999999"/>
        </w:rPr>
        <w:t>判定覆盖同时满足判定覆盖和条件覆盖。它的含义是选取足够的测试用例，使得判定表达式中每个条件的所有可能结果至少出现一次，而且每个判定本身的所有可能结果也至少出现一次。</w:t>
      </w:r>
    </w:p>
    <w:p w:rsidR="00EF1D75" w:rsidRDefault="00EF1D75">
      <w:bookmarkStart w:id="260" w:name="1233-1534675765626"/>
      <w:bookmarkEnd w:id="260"/>
    </w:p>
    <w:p w:rsidR="00EF1D75" w:rsidRDefault="0024116A">
      <w:pPr>
        <w:spacing w:line="251" w:lineRule="auto"/>
        <w:ind w:left="420"/>
      </w:pPr>
      <w:bookmarkStart w:id="261" w:name="6835-1534675765218"/>
      <w:bookmarkEnd w:id="261"/>
      <w:r>
        <w:rPr>
          <w:color w:val="999999"/>
        </w:rPr>
        <w:t>条件组合覆盖是指选取足够的测试用例，使得每个判定表达式中条件结果的所有可能组合至少出现一次。</w:t>
      </w:r>
    </w:p>
    <w:p w:rsidR="00EF1D75" w:rsidRDefault="00EF1D75">
      <w:bookmarkStart w:id="262" w:name="5533-1534675765626"/>
      <w:bookmarkEnd w:id="262"/>
    </w:p>
    <w:p w:rsidR="00EF1D75" w:rsidRDefault="0024116A">
      <w:pPr>
        <w:spacing w:line="251" w:lineRule="auto"/>
        <w:ind w:left="420"/>
      </w:pPr>
      <w:bookmarkStart w:id="263" w:name="3363-1534675765218"/>
      <w:bookmarkEnd w:id="263"/>
      <w:r>
        <w:rPr>
          <w:color w:val="999999"/>
        </w:rPr>
        <w:t>修正的条件</w:t>
      </w:r>
      <w:r>
        <w:rPr>
          <w:color w:val="999999"/>
        </w:rPr>
        <w:t>/</w:t>
      </w:r>
      <w:r>
        <w:rPr>
          <w:color w:val="999999"/>
        </w:rPr>
        <w:t>判定覆盖。需要足够的测试用例来确定各个条件能够影响到包含的判定结果。</w:t>
      </w:r>
    </w:p>
    <w:p w:rsidR="00EF1D75" w:rsidRDefault="00EF1D75">
      <w:bookmarkStart w:id="264" w:name="9119-1534675765626"/>
      <w:bookmarkEnd w:id="264"/>
    </w:p>
    <w:p w:rsidR="00EF1D75" w:rsidRDefault="0024116A">
      <w:pPr>
        <w:spacing w:line="251" w:lineRule="auto"/>
        <w:ind w:left="420"/>
      </w:pPr>
      <w:bookmarkStart w:id="265" w:name="6040-1534675765219"/>
      <w:bookmarkEnd w:id="265"/>
      <w:r>
        <w:rPr>
          <w:color w:val="999999"/>
        </w:rPr>
        <w:t>路径覆盖是指选取足够的测试用例，使得程序的每条可能执行到的路栏都至少经过一次（如果程序中有环路，则要求每条环路路径至少经过一次</w:t>
      </w:r>
      <w:r>
        <w:rPr>
          <w:color w:val="999999"/>
        </w:rPr>
        <w:t>)</w:t>
      </w:r>
      <w:r>
        <w:rPr>
          <w:color w:val="999999"/>
        </w:rPr>
        <w:t>。</w:t>
      </w:r>
    </w:p>
    <w:p w:rsidR="00EF1D75" w:rsidRDefault="00EF1D75">
      <w:bookmarkStart w:id="266" w:name="7549-1534675765626"/>
      <w:bookmarkEnd w:id="266"/>
    </w:p>
    <w:p w:rsidR="00EA1605" w:rsidRDefault="0024116A" w:rsidP="00EA1605">
      <w:pPr>
        <w:pStyle w:val="2"/>
        <w:spacing w:before="156" w:after="156"/>
      </w:pPr>
      <w:bookmarkStart w:id="267" w:name="3124-1534675765221"/>
      <w:bookmarkEnd w:id="267"/>
      <w:r>
        <w:t>以下关于面向对象软件测试的叙述中，正确的是（</w:t>
      </w:r>
      <w:r>
        <w:rPr>
          <w:color w:val="006666"/>
        </w:rPr>
        <w:t>39</w:t>
      </w:r>
      <w:r>
        <w:t>)</w:t>
      </w:r>
      <w:r>
        <w:t>。</w:t>
      </w:r>
    </w:p>
    <w:p w:rsidR="000342CB" w:rsidRDefault="000342CB" w:rsidP="00EA1605">
      <w:pPr>
        <w:pStyle w:val="AltZ"/>
        <w:spacing w:before="156" w:after="156"/>
      </w:pPr>
      <w:r>
        <w:t>2013</w:t>
      </w:r>
      <w:r>
        <w:t>年</w:t>
      </w:r>
      <w:r>
        <w:t>(</w:t>
      </w:r>
      <w:r>
        <w:rPr>
          <w:color w:val="006666"/>
        </w:rPr>
        <w:t>39</w:t>
      </w:r>
      <w:r>
        <w:t>)</w:t>
      </w:r>
    </w:p>
    <w:p w:rsidR="00EA1605" w:rsidRDefault="0024116A" w:rsidP="00EA1605">
      <w:pPr>
        <w:pStyle w:val="AltZ"/>
        <w:spacing w:before="156" w:after="156"/>
      </w:pPr>
      <w:r>
        <w:rPr>
          <w:color w:val="006666"/>
        </w:rPr>
        <w:t>A</w:t>
      </w:r>
      <w:r>
        <w:t>.</w:t>
      </w:r>
      <w:r>
        <w:t>在测试一个类时，只要对该类的每个成员方法都进行充分的测试就完成了对该类充分的测试</w:t>
      </w:r>
      <w:r>
        <w:t xml:space="preserve">        </w:t>
      </w:r>
    </w:p>
    <w:p w:rsidR="00EA1605" w:rsidRDefault="0024116A" w:rsidP="00EA1605">
      <w:pPr>
        <w:pStyle w:val="AltZ"/>
        <w:spacing w:before="156" w:after="156"/>
      </w:pPr>
      <w:r>
        <w:t>B.</w:t>
      </w:r>
      <w:r>
        <w:t>存在多态的情况下，为了达到较高的测试充分性，应对所有可能的绑定都进行测试</w:t>
      </w:r>
      <w:r>
        <w:t xml:space="preserve">        </w:t>
      </w:r>
    </w:p>
    <w:p w:rsidR="00EA1605" w:rsidRDefault="0024116A" w:rsidP="00EA1605">
      <w:pPr>
        <w:pStyle w:val="AltZ"/>
        <w:spacing w:before="156" w:after="156"/>
      </w:pPr>
      <w:r>
        <w:t>C.</w:t>
      </w:r>
      <w:r>
        <w:t>假设类</w:t>
      </w:r>
      <w:r>
        <w:t>B</w:t>
      </w:r>
      <w:r>
        <w:t>是类</w:t>
      </w:r>
      <w:r>
        <w:rPr>
          <w:color w:val="006666"/>
        </w:rPr>
        <w:t>A</w:t>
      </w:r>
      <w:r>
        <w:t>的子类，如果类</w:t>
      </w:r>
      <w:r>
        <w:rPr>
          <w:color w:val="006666"/>
        </w:rPr>
        <w:t>A</w:t>
      </w:r>
      <w:r>
        <w:t>已经进行了充分的测试，那么在测试类</w:t>
      </w:r>
      <w:r>
        <w:t>B</w:t>
      </w:r>
      <w:r>
        <w:t>时不必测试任何类</w:t>
      </w:r>
      <w:r>
        <w:t>B</w:t>
      </w:r>
      <w:r>
        <w:t>继承自类</w:t>
      </w:r>
      <w:r>
        <w:rPr>
          <w:color w:val="006666"/>
        </w:rPr>
        <w:t>A</w:t>
      </w:r>
      <w:r>
        <w:t>的成员方法</w:t>
      </w:r>
    </w:p>
    <w:p w:rsidR="00EF1D75" w:rsidRDefault="0024116A" w:rsidP="00EA1605">
      <w:pPr>
        <w:pStyle w:val="AltZ"/>
        <w:spacing w:before="156" w:after="156"/>
      </w:pPr>
      <w:r>
        <w:t>D.</w:t>
      </w:r>
      <w:r>
        <w:t>对于一棵继承树上的多个类，只有处于叶子节点的类需要测试</w:t>
      </w:r>
    </w:p>
    <w:p w:rsidR="00EF1D75" w:rsidRDefault="0024116A">
      <w:pPr>
        <w:spacing w:line="251" w:lineRule="auto"/>
        <w:ind w:left="420"/>
      </w:pPr>
      <w:bookmarkStart w:id="268" w:name="2020-1534675765221"/>
      <w:bookmarkStart w:id="269" w:name="9835-1534675765225"/>
      <w:bookmarkEnd w:id="268"/>
      <w:bookmarkEnd w:id="269"/>
      <w:r>
        <w:rPr>
          <w:color w:val="999999"/>
        </w:rPr>
        <w:t>【答案】</w:t>
      </w:r>
      <w:r>
        <w:rPr>
          <w:color w:val="999999"/>
        </w:rPr>
        <w:t xml:space="preserve">B </w:t>
      </w:r>
      <w:r>
        <w:rPr>
          <w:color w:val="999999"/>
        </w:rPr>
        <w:t>【解析】</w:t>
      </w:r>
    </w:p>
    <w:p w:rsidR="00EF1D75" w:rsidRDefault="00EF1D75">
      <w:bookmarkStart w:id="270" w:name="7986-1534675765627"/>
      <w:bookmarkEnd w:id="270"/>
    </w:p>
    <w:p w:rsidR="00EF1D75" w:rsidRDefault="0024116A">
      <w:pPr>
        <w:spacing w:line="251" w:lineRule="auto"/>
        <w:ind w:left="420"/>
      </w:pPr>
      <w:bookmarkStart w:id="271" w:name="2949-1534675765226"/>
      <w:bookmarkEnd w:id="271"/>
      <w:r>
        <w:rPr>
          <w:color w:val="999999"/>
        </w:rPr>
        <w:t>面向对象系统的测试目标与传统信息系统的测试目标是一致的，但面向对象系统的测试策略与传统结构化系统的测试策略有很大的不同，这主要体现在两个方面，分别是测试的焦点从模块移向了类，以及测试的视角扩大到了分析和设计模型。</w:t>
      </w:r>
    </w:p>
    <w:p w:rsidR="00EF1D75" w:rsidRDefault="00EF1D75">
      <w:bookmarkStart w:id="272" w:name="7761-1534675765627"/>
      <w:bookmarkEnd w:id="272"/>
    </w:p>
    <w:p w:rsidR="00EF1D75" w:rsidRDefault="0024116A">
      <w:pPr>
        <w:spacing w:line="251" w:lineRule="auto"/>
        <w:ind w:left="420"/>
      </w:pPr>
      <w:bookmarkStart w:id="273" w:name="9885-1534675765227"/>
      <w:bookmarkEnd w:id="273"/>
      <w:r>
        <w:rPr>
          <w:color w:val="999999"/>
        </w:rPr>
        <w:t>与传统的结构化系统相比，面向对象系统具有三个明显特征，即封装性、继承性与多态性。封装性决定了面向对象系统的测试必须考虑到信息隐蔽原则对测试的影响，以及对象状态与类的测试序列，因此在测试一个类时，仅对该类的每个方法进行测试是不够的；继承性决定了面向对象系统的测试必须考虑到继承对测试充分性的影响，以及误用引起的错误；多态性决定了面向对象系统的测试必须考虑到动态绑定对测试充分性的影响、抽象类的测试以及误用对测试的影响。</w:t>
      </w:r>
    </w:p>
    <w:p w:rsidR="00EF1D75" w:rsidRDefault="00EF1D75">
      <w:bookmarkStart w:id="274" w:name="5511-1534675765627"/>
      <w:bookmarkEnd w:id="274"/>
    </w:p>
    <w:p w:rsidR="00422CBD" w:rsidRPr="00345E68" w:rsidRDefault="0024116A" w:rsidP="00422CBD">
      <w:pPr>
        <w:pStyle w:val="2"/>
        <w:spacing w:before="156" w:after="156"/>
        <w:rPr>
          <w:highlight w:val="yellow"/>
        </w:rPr>
      </w:pPr>
      <w:bookmarkStart w:id="275" w:name="2964-1534675765231"/>
      <w:bookmarkEnd w:id="275"/>
      <w:r w:rsidRPr="00345E68">
        <w:rPr>
          <w:highlight w:val="yellow"/>
        </w:rPr>
        <w:t>软件系统架构是关于软件系统的结构、</w:t>
      </w:r>
      <w:r w:rsidRPr="00345E68">
        <w:rPr>
          <w:highlight w:val="yellow"/>
        </w:rPr>
        <w:t>(</w:t>
      </w:r>
      <w:r w:rsidRPr="00345E68">
        <w:rPr>
          <w:color w:val="006666"/>
          <w:highlight w:val="yellow"/>
        </w:rPr>
        <w:t>40</w:t>
      </w:r>
      <w:r w:rsidRPr="00345E68">
        <w:rPr>
          <w:highlight w:val="yellow"/>
        </w:rPr>
        <w:t>)</w:t>
      </w:r>
      <w:r w:rsidRPr="00345E68">
        <w:rPr>
          <w:highlight w:val="yellow"/>
        </w:rPr>
        <w:t>和属性的高级抽象。在描述阶段，主要描述直接构成系统的抽象组件以及各个组件之间的连接规则，特别是相对细致地描述组件的（</w:t>
      </w:r>
      <w:r w:rsidRPr="00345E68">
        <w:rPr>
          <w:color w:val="006666"/>
          <w:highlight w:val="yellow"/>
        </w:rPr>
        <w:t>41</w:t>
      </w:r>
      <w:r w:rsidRPr="00345E68">
        <w:rPr>
          <w:highlight w:val="yellow"/>
        </w:rPr>
        <w:t>)</w:t>
      </w:r>
      <w:r w:rsidRPr="00345E68">
        <w:rPr>
          <w:highlight w:val="yellow"/>
        </w:rPr>
        <w:t>。在实现阶段，这些抽象组件被细化为实际的组件，比如具体类或者对象。软件系统架构不仅指定了软件系统的组织和（</w:t>
      </w:r>
      <w:r w:rsidRPr="00345E68">
        <w:rPr>
          <w:color w:val="006666"/>
          <w:highlight w:val="yellow"/>
        </w:rPr>
        <w:t>42</w:t>
      </w:r>
      <w:r w:rsidRPr="00345E68">
        <w:rPr>
          <w:highlight w:val="yellow"/>
        </w:rPr>
        <w:t>)</w:t>
      </w:r>
      <w:r w:rsidRPr="00345E68">
        <w:rPr>
          <w:highlight w:val="yellow"/>
        </w:rPr>
        <w:t>结构，而且显示了系统需求和组件之间的对应关系，包括设计决策的基本方法和基本原理。</w:t>
      </w:r>
    </w:p>
    <w:p w:rsidR="000342CB" w:rsidRPr="00345E68" w:rsidRDefault="000342CB" w:rsidP="00422CBD">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40</w:t>
      </w:r>
      <w:r w:rsidRPr="00345E68">
        <w:rPr>
          <w:highlight w:val="yellow"/>
        </w:rPr>
        <w:t>)</w:t>
      </w:r>
    </w:p>
    <w:p w:rsidR="00422CBD" w:rsidRPr="00345E68" w:rsidRDefault="0024116A" w:rsidP="00422CBD">
      <w:pPr>
        <w:pStyle w:val="AltZ"/>
        <w:spacing w:before="156" w:after="156"/>
        <w:rPr>
          <w:highlight w:val="yellow"/>
        </w:rPr>
      </w:pPr>
      <w:r w:rsidRPr="00345E68">
        <w:rPr>
          <w:highlight w:val="yellow"/>
        </w:rPr>
        <w:t>A.</w:t>
      </w:r>
      <w:r w:rsidRPr="00345E68">
        <w:rPr>
          <w:highlight w:val="yellow"/>
        </w:rPr>
        <w:t>行为</w:t>
      </w:r>
      <w:r w:rsidRPr="00345E68">
        <w:rPr>
          <w:highlight w:val="yellow"/>
        </w:rPr>
        <w:t xml:space="preserve">                </w:t>
      </w:r>
    </w:p>
    <w:p w:rsidR="00422CBD" w:rsidRPr="00345E68" w:rsidRDefault="0024116A" w:rsidP="00422CBD">
      <w:pPr>
        <w:pStyle w:val="AltZ"/>
        <w:spacing w:before="156" w:after="156"/>
        <w:rPr>
          <w:highlight w:val="yellow"/>
        </w:rPr>
      </w:pPr>
      <w:r w:rsidRPr="00345E68">
        <w:rPr>
          <w:highlight w:val="yellow"/>
        </w:rPr>
        <w:t>B.</w:t>
      </w:r>
      <w:r w:rsidRPr="00345E68">
        <w:rPr>
          <w:highlight w:val="yellow"/>
        </w:rPr>
        <w:t>组织</w:t>
      </w:r>
      <w:r w:rsidRPr="00345E68">
        <w:rPr>
          <w:highlight w:val="yellow"/>
        </w:rPr>
        <w:t xml:space="preserve">                </w:t>
      </w:r>
    </w:p>
    <w:p w:rsidR="00422CBD" w:rsidRPr="00345E68" w:rsidRDefault="0024116A" w:rsidP="00422CBD">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性能</w:t>
      </w:r>
      <w:r w:rsidRPr="00345E68">
        <w:rPr>
          <w:highlight w:val="yellow"/>
        </w:rPr>
        <w:t xml:space="preserve">                </w:t>
      </w:r>
    </w:p>
    <w:p w:rsidR="00422CBD" w:rsidRPr="00345E68" w:rsidRDefault="0024116A" w:rsidP="00422CBD">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功能</w:t>
      </w:r>
    </w:p>
    <w:p w:rsidR="000342CB" w:rsidRPr="00345E68" w:rsidRDefault="000342CB" w:rsidP="00422CBD">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41</w:t>
      </w:r>
      <w:r w:rsidRPr="00345E68">
        <w:rPr>
          <w:highlight w:val="yellow"/>
        </w:rPr>
        <w:t>)</w:t>
      </w:r>
    </w:p>
    <w:p w:rsidR="00422CBD" w:rsidRPr="00345E68" w:rsidRDefault="0024116A" w:rsidP="00422CBD">
      <w:pPr>
        <w:pStyle w:val="AltZ"/>
        <w:spacing w:before="156" w:after="156"/>
        <w:rPr>
          <w:highlight w:val="yellow"/>
        </w:rPr>
      </w:pPr>
      <w:r w:rsidRPr="00345E68">
        <w:rPr>
          <w:highlight w:val="yellow"/>
        </w:rPr>
        <w:t>A.</w:t>
      </w:r>
      <w:r w:rsidRPr="00345E68">
        <w:rPr>
          <w:highlight w:val="yellow"/>
        </w:rPr>
        <w:t>交互关系</w:t>
      </w:r>
      <w:r w:rsidRPr="00345E68">
        <w:rPr>
          <w:highlight w:val="yellow"/>
        </w:rPr>
        <w:t xml:space="preserve">          </w:t>
      </w:r>
    </w:p>
    <w:p w:rsidR="00422CBD" w:rsidRPr="00345E68" w:rsidRDefault="0024116A" w:rsidP="00422CBD">
      <w:pPr>
        <w:pStyle w:val="AltZ"/>
        <w:spacing w:before="156" w:after="156"/>
        <w:rPr>
          <w:highlight w:val="yellow"/>
        </w:rPr>
      </w:pPr>
      <w:r w:rsidRPr="00345E68">
        <w:rPr>
          <w:highlight w:val="yellow"/>
        </w:rPr>
        <w:t>B.</w:t>
      </w:r>
      <w:r w:rsidRPr="00345E68">
        <w:rPr>
          <w:highlight w:val="yellow"/>
        </w:rPr>
        <w:t>实现关系</w:t>
      </w:r>
      <w:r w:rsidRPr="00345E68">
        <w:rPr>
          <w:highlight w:val="yellow"/>
        </w:rPr>
        <w:t xml:space="preserve">         </w:t>
      </w:r>
    </w:p>
    <w:p w:rsidR="00422CBD" w:rsidRPr="00345E68" w:rsidRDefault="0024116A" w:rsidP="00422CBD">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数据依赖</w:t>
      </w:r>
      <w:r w:rsidRPr="00345E68">
        <w:rPr>
          <w:highlight w:val="yellow"/>
        </w:rPr>
        <w:t xml:space="preserve">          </w:t>
      </w:r>
    </w:p>
    <w:p w:rsidR="00422CBD" w:rsidRPr="00345E68" w:rsidRDefault="0024116A" w:rsidP="00422CBD">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功能依赖</w:t>
      </w:r>
    </w:p>
    <w:p w:rsidR="000342CB" w:rsidRPr="00345E68" w:rsidRDefault="000342CB" w:rsidP="00422CBD">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42</w:t>
      </w:r>
      <w:r w:rsidRPr="00345E68">
        <w:rPr>
          <w:highlight w:val="yellow"/>
        </w:rPr>
        <w:t>)</w:t>
      </w:r>
    </w:p>
    <w:p w:rsidR="00422CBD" w:rsidRPr="00345E68" w:rsidRDefault="0024116A" w:rsidP="00422CBD">
      <w:pPr>
        <w:pStyle w:val="AltZ"/>
        <w:spacing w:before="156" w:after="156"/>
        <w:rPr>
          <w:highlight w:val="yellow"/>
        </w:rPr>
      </w:pPr>
      <w:r w:rsidRPr="00345E68">
        <w:rPr>
          <w:highlight w:val="yellow"/>
        </w:rPr>
        <w:t>A.</w:t>
      </w:r>
      <w:r w:rsidRPr="00345E68">
        <w:rPr>
          <w:highlight w:val="yellow"/>
        </w:rPr>
        <w:t>进程</w:t>
      </w:r>
      <w:r w:rsidRPr="00345E68">
        <w:rPr>
          <w:highlight w:val="yellow"/>
        </w:rPr>
        <w:t xml:space="preserve">                </w:t>
      </w:r>
    </w:p>
    <w:p w:rsidR="00422CBD" w:rsidRPr="00345E68" w:rsidRDefault="0024116A" w:rsidP="00422CBD">
      <w:pPr>
        <w:pStyle w:val="AltZ"/>
        <w:spacing w:before="156" w:after="156"/>
        <w:rPr>
          <w:highlight w:val="yellow"/>
        </w:rPr>
      </w:pPr>
      <w:r w:rsidRPr="00345E68">
        <w:rPr>
          <w:highlight w:val="yellow"/>
        </w:rPr>
        <w:lastRenderedPageBreak/>
        <w:t>B.</w:t>
      </w:r>
      <w:r w:rsidRPr="00345E68">
        <w:rPr>
          <w:highlight w:val="yellow"/>
        </w:rPr>
        <w:t>拓扑</w:t>
      </w:r>
      <w:r w:rsidRPr="00345E68">
        <w:rPr>
          <w:highlight w:val="yellow"/>
        </w:rPr>
        <w:t xml:space="preserve">                </w:t>
      </w:r>
    </w:p>
    <w:p w:rsidR="00422CBD" w:rsidRPr="00345E68" w:rsidRDefault="0024116A" w:rsidP="00422CBD">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处理</w:t>
      </w:r>
      <w:r w:rsidRPr="00345E68">
        <w:rPr>
          <w:highlight w:val="yellow"/>
        </w:rPr>
        <w:t xml:space="preserve">                </w:t>
      </w:r>
    </w:p>
    <w:p w:rsidR="00EF1D75" w:rsidRPr="00345E68" w:rsidRDefault="0024116A" w:rsidP="00422CBD">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数据</w:t>
      </w:r>
    </w:p>
    <w:p w:rsidR="00EF1D75" w:rsidRPr="00345E68" w:rsidRDefault="0024116A">
      <w:pPr>
        <w:spacing w:line="251" w:lineRule="auto"/>
        <w:ind w:left="420"/>
        <w:rPr>
          <w:highlight w:val="yellow"/>
        </w:rPr>
      </w:pPr>
      <w:bookmarkStart w:id="276" w:name="8190-1534675765231"/>
      <w:bookmarkStart w:id="277" w:name="8040-1534675765235"/>
      <w:bookmarkEnd w:id="276"/>
      <w:bookmarkEnd w:id="277"/>
      <w:r w:rsidRPr="00345E68">
        <w:rPr>
          <w:color w:val="999999"/>
          <w:highlight w:val="yellow"/>
        </w:rPr>
        <w:t>【答案】</w:t>
      </w:r>
      <w:r w:rsidRPr="00345E68">
        <w:rPr>
          <w:color w:val="999999"/>
          <w:highlight w:val="yellow"/>
        </w:rPr>
        <w:t xml:space="preserve">A A B </w:t>
      </w:r>
      <w:r w:rsidRPr="00345E68">
        <w:rPr>
          <w:color w:val="999999"/>
          <w:highlight w:val="yellow"/>
        </w:rPr>
        <w:t>【解析】本题主要考查软件系统架构的基础知识。</w:t>
      </w:r>
    </w:p>
    <w:p w:rsidR="00EF1D75" w:rsidRPr="00345E68" w:rsidRDefault="00EF1D75">
      <w:pPr>
        <w:rPr>
          <w:highlight w:val="yellow"/>
        </w:rPr>
      </w:pPr>
    </w:p>
    <w:p w:rsidR="00EF1D75" w:rsidRDefault="0024116A">
      <w:pPr>
        <w:spacing w:line="251" w:lineRule="auto"/>
        <w:ind w:left="420"/>
      </w:pPr>
      <w:bookmarkStart w:id="278" w:name="7879-1534675765235"/>
      <w:bookmarkEnd w:id="278"/>
      <w:r w:rsidRPr="00345E68">
        <w:rPr>
          <w:color w:val="999999"/>
          <w:highlight w:val="yellow"/>
        </w:rPr>
        <w:t>软件系统架构是关于软件系统的结构、行为和属性的高级抽象。在描述阶段，主要描述直接构成系统的抽象组件以及各个组件之间的连接规则，特别是相对细致地描述组件的交互关系。在实现阶段，这些抽象组件被细化为实际的组件，比如具体类或者对象。软件系统架构不仅指定了软件系统的组织和拓扑结构，而且显示了系统需求和组件之间的对应关系，包括设计决策的基本方法和基本原理。</w:t>
      </w:r>
    </w:p>
    <w:p w:rsidR="00EF1D75" w:rsidRDefault="00EF1D75">
      <w:bookmarkStart w:id="279" w:name="6631-1534675765627"/>
      <w:bookmarkEnd w:id="279"/>
    </w:p>
    <w:p w:rsidR="006C4A94" w:rsidRPr="00345E68" w:rsidRDefault="0024116A" w:rsidP="006C4A94">
      <w:pPr>
        <w:pStyle w:val="2"/>
        <w:spacing w:before="156" w:after="156"/>
        <w:rPr>
          <w:highlight w:val="yellow"/>
        </w:rPr>
      </w:pPr>
      <w:bookmarkStart w:id="280" w:name="5454-1534675765238"/>
      <w:bookmarkEnd w:id="280"/>
      <w:r w:rsidRPr="00345E68">
        <w:rPr>
          <w:highlight w:val="yellow"/>
        </w:rPr>
        <w:t>软件架构风格是描述某一特定应用领域中系统组织方式的惯用模式。架构风格定义了一类架构所共有的特征，主要包括架构定义、架构词汇表和架构（</w:t>
      </w:r>
      <w:r w:rsidRPr="00345E68">
        <w:rPr>
          <w:color w:val="006666"/>
          <w:highlight w:val="yellow"/>
        </w:rPr>
        <w:t>43</w:t>
      </w:r>
      <w:r w:rsidRPr="00345E68">
        <w:rPr>
          <w:highlight w:val="yellow"/>
        </w:rPr>
        <w:t>).</w:t>
      </w:r>
    </w:p>
    <w:p w:rsidR="000342CB" w:rsidRPr="00345E68" w:rsidRDefault="000342CB" w:rsidP="006C4A94">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43</w:t>
      </w:r>
      <w:r w:rsidRPr="00345E68">
        <w:rPr>
          <w:highlight w:val="yellow"/>
        </w:rPr>
        <w:t>)</w:t>
      </w:r>
    </w:p>
    <w:p w:rsidR="006C4A94" w:rsidRPr="00345E68" w:rsidRDefault="0024116A" w:rsidP="006C4A94">
      <w:pPr>
        <w:pStyle w:val="AltZ"/>
        <w:spacing w:before="156" w:after="156"/>
        <w:rPr>
          <w:highlight w:val="yellow"/>
        </w:rPr>
      </w:pPr>
      <w:r w:rsidRPr="00345E68">
        <w:rPr>
          <w:highlight w:val="yellow"/>
        </w:rPr>
        <w:t>A.</w:t>
      </w:r>
      <w:r w:rsidRPr="00345E68">
        <w:rPr>
          <w:highlight w:val="yellow"/>
        </w:rPr>
        <w:t>描述</w:t>
      </w:r>
      <w:r w:rsidRPr="00345E68">
        <w:rPr>
          <w:highlight w:val="yellow"/>
        </w:rPr>
        <w:t xml:space="preserve">                </w:t>
      </w:r>
    </w:p>
    <w:p w:rsidR="006C4A94" w:rsidRPr="00345E68" w:rsidRDefault="0024116A" w:rsidP="006C4A94">
      <w:pPr>
        <w:pStyle w:val="AltZ"/>
        <w:spacing w:before="156" w:after="156"/>
        <w:rPr>
          <w:highlight w:val="yellow"/>
        </w:rPr>
      </w:pPr>
      <w:r w:rsidRPr="00345E68">
        <w:rPr>
          <w:highlight w:val="yellow"/>
        </w:rPr>
        <w:t>B.</w:t>
      </w:r>
      <w:r w:rsidRPr="00345E68">
        <w:rPr>
          <w:highlight w:val="yellow"/>
        </w:rPr>
        <w:t>组织</w:t>
      </w:r>
      <w:r w:rsidRPr="00345E68">
        <w:rPr>
          <w:highlight w:val="yellow"/>
        </w:rPr>
        <w:t xml:space="preserve">                </w:t>
      </w:r>
    </w:p>
    <w:p w:rsidR="006C4A94" w:rsidRPr="00345E68" w:rsidRDefault="0024116A" w:rsidP="006C4A94">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约束</w:t>
      </w:r>
      <w:r w:rsidRPr="00345E68">
        <w:rPr>
          <w:highlight w:val="yellow"/>
        </w:rPr>
        <w:t xml:space="preserve">                </w:t>
      </w:r>
    </w:p>
    <w:p w:rsidR="00EF1D75" w:rsidRPr="00345E68" w:rsidRDefault="0024116A" w:rsidP="006C4A94">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接口</w:t>
      </w:r>
    </w:p>
    <w:p w:rsidR="00EF1D75" w:rsidRPr="00345E68" w:rsidRDefault="0024116A">
      <w:pPr>
        <w:spacing w:line="251" w:lineRule="auto"/>
        <w:ind w:left="420"/>
        <w:rPr>
          <w:highlight w:val="yellow"/>
        </w:rPr>
      </w:pPr>
      <w:bookmarkStart w:id="281" w:name="9350-1534675765238"/>
      <w:bookmarkStart w:id="282" w:name="4132-1534675765240"/>
      <w:bookmarkEnd w:id="281"/>
      <w:bookmarkEnd w:id="282"/>
      <w:r w:rsidRPr="00345E68">
        <w:rPr>
          <w:color w:val="999999"/>
          <w:highlight w:val="yellow"/>
        </w:rPr>
        <w:t>【答案】</w:t>
      </w:r>
      <w:r w:rsidRPr="00345E68">
        <w:rPr>
          <w:color w:val="999999"/>
          <w:highlight w:val="yellow"/>
        </w:rPr>
        <w:t xml:space="preserve">C </w:t>
      </w:r>
      <w:r w:rsidRPr="00345E68">
        <w:rPr>
          <w:color w:val="999999"/>
          <w:highlight w:val="yellow"/>
        </w:rPr>
        <w:t>【解析】本题主要考查软件架构风格的定义。</w:t>
      </w:r>
    </w:p>
    <w:p w:rsidR="00EF1D75" w:rsidRPr="00345E68" w:rsidRDefault="00EF1D75">
      <w:pPr>
        <w:rPr>
          <w:highlight w:val="yellow"/>
        </w:rPr>
      </w:pPr>
      <w:bookmarkStart w:id="283" w:name="3426-1534675765628"/>
      <w:bookmarkEnd w:id="283"/>
    </w:p>
    <w:p w:rsidR="00EF1D75" w:rsidRDefault="0024116A">
      <w:pPr>
        <w:spacing w:line="251" w:lineRule="auto"/>
        <w:ind w:left="420"/>
      </w:pPr>
      <w:bookmarkStart w:id="284" w:name="3044-1534675765240"/>
      <w:bookmarkEnd w:id="284"/>
      <w:r w:rsidRPr="00345E68">
        <w:rPr>
          <w:color w:val="999999"/>
          <w:highlight w:val="yellow"/>
        </w:rPr>
        <w:t>软件架构风格是描述某一特定应用领域中系统组织方式的惯用模式。架构风格定义了一类架构所共有的特征，主要包括架构定义、架构词汇表和架构约束。</w:t>
      </w:r>
    </w:p>
    <w:p w:rsidR="00EF1D75" w:rsidRDefault="00EF1D75">
      <w:bookmarkStart w:id="285" w:name="7159-1534675765628"/>
      <w:bookmarkEnd w:id="285"/>
    </w:p>
    <w:p w:rsidR="00662FC5" w:rsidRPr="00345E68" w:rsidRDefault="0024116A" w:rsidP="00662FC5">
      <w:pPr>
        <w:pStyle w:val="2"/>
        <w:spacing w:before="156" w:after="156"/>
        <w:rPr>
          <w:highlight w:val="yellow"/>
        </w:rPr>
      </w:pPr>
      <w:bookmarkStart w:id="286" w:name="5070-1534675765242"/>
      <w:bookmarkEnd w:id="286"/>
      <w:r w:rsidRPr="00345E68">
        <w:rPr>
          <w:highlight w:val="yellow"/>
        </w:rPr>
        <w:t>以下叙述，</w:t>
      </w:r>
      <w:r w:rsidRPr="00345E68">
        <w:rPr>
          <w:highlight w:val="yellow"/>
        </w:rPr>
        <w:t>(</w:t>
      </w:r>
      <w:r w:rsidRPr="00345E68">
        <w:rPr>
          <w:color w:val="006666"/>
          <w:highlight w:val="yellow"/>
        </w:rPr>
        <w:t>44</w:t>
      </w:r>
      <w:r w:rsidRPr="00345E68">
        <w:rPr>
          <w:highlight w:val="yellow"/>
        </w:rPr>
        <w:t>)</w:t>
      </w:r>
      <w:r w:rsidRPr="00345E68">
        <w:rPr>
          <w:highlight w:val="yellow"/>
        </w:rPr>
        <w:t>不是软件架构的主要作用。</w:t>
      </w:r>
    </w:p>
    <w:p w:rsidR="000342CB" w:rsidRPr="00345E68" w:rsidRDefault="000342CB" w:rsidP="00662FC5">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44</w:t>
      </w:r>
      <w:r w:rsidRPr="00345E68">
        <w:rPr>
          <w:highlight w:val="yellow"/>
        </w:rPr>
        <w:t>)</w:t>
      </w:r>
    </w:p>
    <w:p w:rsidR="00662FC5" w:rsidRPr="00345E68" w:rsidRDefault="0024116A" w:rsidP="00662FC5">
      <w:pPr>
        <w:pStyle w:val="AltZ"/>
        <w:spacing w:before="156" w:after="156"/>
        <w:rPr>
          <w:highlight w:val="yellow"/>
        </w:rPr>
      </w:pPr>
      <w:r w:rsidRPr="00345E68">
        <w:rPr>
          <w:highlight w:val="yellow"/>
        </w:rPr>
        <w:t>A.</w:t>
      </w:r>
      <w:r w:rsidRPr="00345E68">
        <w:rPr>
          <w:highlight w:val="yellow"/>
        </w:rPr>
        <w:t>在设计变更相对容易的阶段，考虑系统结构的可选方案</w:t>
      </w:r>
    </w:p>
    <w:p w:rsidR="00662FC5" w:rsidRPr="00345E68" w:rsidRDefault="0024116A" w:rsidP="00662FC5">
      <w:pPr>
        <w:pStyle w:val="AltZ"/>
        <w:spacing w:before="156" w:after="156"/>
        <w:rPr>
          <w:highlight w:val="yellow"/>
        </w:rPr>
      </w:pPr>
      <w:r w:rsidRPr="00345E68">
        <w:rPr>
          <w:highlight w:val="yellow"/>
        </w:rPr>
        <w:lastRenderedPageBreak/>
        <w:t>B.</w:t>
      </w:r>
      <w:r w:rsidRPr="00345E68">
        <w:rPr>
          <w:highlight w:val="yellow"/>
        </w:rPr>
        <w:t>便于技术人员与非技术人员就软件设计进行交互</w:t>
      </w:r>
    </w:p>
    <w:p w:rsidR="00662FC5" w:rsidRPr="00345E68" w:rsidRDefault="0024116A" w:rsidP="00662FC5">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展现软件的结构、属性与内部交互关系</w:t>
      </w:r>
      <w:r w:rsidRPr="00345E68">
        <w:rPr>
          <w:highlight w:val="yellow"/>
        </w:rPr>
        <w:t xml:space="preserve">        </w:t>
      </w:r>
    </w:p>
    <w:p w:rsidR="00EF1D75" w:rsidRPr="00345E68" w:rsidRDefault="0024116A" w:rsidP="00662FC5">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表达系统是否满足用户的功能性需求</w:t>
      </w:r>
    </w:p>
    <w:p w:rsidR="00EF1D75" w:rsidRPr="00345E68" w:rsidRDefault="0024116A">
      <w:pPr>
        <w:spacing w:line="251" w:lineRule="auto"/>
        <w:ind w:left="420"/>
        <w:rPr>
          <w:highlight w:val="yellow"/>
        </w:rPr>
      </w:pPr>
      <w:bookmarkStart w:id="287" w:name="3028-1534675765242"/>
      <w:bookmarkStart w:id="288" w:name="3237-1534675765244"/>
      <w:bookmarkEnd w:id="287"/>
      <w:bookmarkEnd w:id="288"/>
      <w:r w:rsidRPr="00345E68">
        <w:rPr>
          <w:color w:val="999999"/>
          <w:highlight w:val="yellow"/>
        </w:rPr>
        <w:t>【答案】</w:t>
      </w:r>
      <w:r w:rsidRPr="00345E68">
        <w:rPr>
          <w:color w:val="999999"/>
          <w:highlight w:val="yellow"/>
        </w:rPr>
        <w:t xml:space="preserve">D </w:t>
      </w:r>
      <w:r w:rsidRPr="00345E68">
        <w:rPr>
          <w:color w:val="999999"/>
          <w:highlight w:val="yellow"/>
        </w:rPr>
        <w:t>【解析】本题主要考查软件架构基础知识。</w:t>
      </w:r>
    </w:p>
    <w:p w:rsidR="00EF1D75" w:rsidRPr="00345E68" w:rsidRDefault="00EF1D75">
      <w:pPr>
        <w:rPr>
          <w:highlight w:val="yellow"/>
        </w:rPr>
      </w:pPr>
      <w:bookmarkStart w:id="289" w:name="1715-1534675765628"/>
      <w:bookmarkEnd w:id="289"/>
    </w:p>
    <w:p w:rsidR="00EF1D75" w:rsidRDefault="0024116A">
      <w:pPr>
        <w:spacing w:line="251" w:lineRule="auto"/>
        <w:ind w:left="420"/>
      </w:pPr>
      <w:bookmarkStart w:id="290" w:name="5397-1534675765245"/>
      <w:bookmarkEnd w:id="290"/>
      <w:r w:rsidRPr="00345E68">
        <w:rPr>
          <w:color w:val="999999"/>
          <w:highlight w:val="yellow"/>
        </w:rPr>
        <w:t>软件架构能够在设计变更相对容易的阶段，考虑系统结构的可选方案，便于技术人员与非技术人员就软件设计进行交互，能够展现软件的结构、属性与内部交互关系。但是软件架构与用户对系统的功能性需求没有直接的对应关系。</w:t>
      </w:r>
    </w:p>
    <w:p w:rsidR="00EF1D75" w:rsidRDefault="00EF1D75">
      <w:bookmarkStart w:id="291" w:name="4498-1534675765628"/>
      <w:bookmarkEnd w:id="291"/>
    </w:p>
    <w:p w:rsidR="00A745A3" w:rsidRPr="00345E68" w:rsidRDefault="0024116A" w:rsidP="00A745A3">
      <w:pPr>
        <w:pStyle w:val="2"/>
        <w:spacing w:before="156" w:after="156"/>
        <w:rPr>
          <w:highlight w:val="yellow"/>
        </w:rPr>
      </w:pPr>
      <w:bookmarkStart w:id="292" w:name="4027-1534675765247"/>
      <w:bookmarkEnd w:id="292"/>
      <w:r w:rsidRPr="00345E68">
        <w:rPr>
          <w:highlight w:val="yellow"/>
        </w:rPr>
        <w:t>特定领域软件架构（</w:t>
      </w:r>
      <w:r w:rsidRPr="00345E68">
        <w:rPr>
          <w:highlight w:val="yellow"/>
        </w:rPr>
        <w:t>Domain Specific Software Architecture</w:t>
      </w:r>
      <w:r w:rsidRPr="00345E68">
        <w:rPr>
          <w:highlight w:val="yellow"/>
        </w:rPr>
        <w:t>，</w:t>
      </w:r>
      <w:r w:rsidRPr="00345E68">
        <w:rPr>
          <w:highlight w:val="yellow"/>
        </w:rPr>
        <w:t>DSSA)</w:t>
      </w:r>
      <w:r w:rsidRPr="00345E68">
        <w:rPr>
          <w:highlight w:val="yellow"/>
        </w:rPr>
        <w:t>是在一个特定应用领域中，为一组应用提供组织结构参考的标准软件体系结构。</w:t>
      </w:r>
      <w:r w:rsidRPr="00345E68">
        <w:rPr>
          <w:highlight w:val="yellow"/>
        </w:rPr>
        <w:t>DSSA</w:t>
      </w:r>
      <w:r w:rsidRPr="00345E68">
        <w:rPr>
          <w:highlight w:val="yellow"/>
        </w:rPr>
        <w:t>通常是一个具有三个层次的系统模型，包括（</w:t>
      </w:r>
      <w:r w:rsidRPr="00345E68">
        <w:rPr>
          <w:color w:val="006666"/>
          <w:highlight w:val="yellow"/>
        </w:rPr>
        <w:t>45</w:t>
      </w:r>
      <w:r w:rsidRPr="00345E68">
        <w:rPr>
          <w:highlight w:val="yellow"/>
        </w:rPr>
        <w:t>)</w:t>
      </w:r>
      <w:r w:rsidRPr="00345E68">
        <w:rPr>
          <w:highlight w:val="yellow"/>
        </w:rPr>
        <w:t>环境、领域特定应用开发环境和应用执行环境，其中（</w:t>
      </w:r>
      <w:r w:rsidRPr="00345E68">
        <w:rPr>
          <w:color w:val="006666"/>
          <w:highlight w:val="yellow"/>
        </w:rPr>
        <w:t>46</w:t>
      </w:r>
      <w:r w:rsidRPr="00345E68">
        <w:rPr>
          <w:highlight w:val="yellow"/>
        </w:rPr>
        <w:t>)</w:t>
      </w:r>
      <w:r w:rsidRPr="00345E68">
        <w:rPr>
          <w:highlight w:val="yellow"/>
        </w:rPr>
        <w:t>主要在领域特定应用开发环境中工作。</w:t>
      </w:r>
    </w:p>
    <w:p w:rsidR="000342CB" w:rsidRPr="00345E68" w:rsidRDefault="000342CB" w:rsidP="00A745A3">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45</w:t>
      </w:r>
      <w:r w:rsidRPr="00345E68">
        <w:rPr>
          <w:highlight w:val="yellow"/>
        </w:rPr>
        <w:t>)</w:t>
      </w:r>
    </w:p>
    <w:p w:rsidR="00A745A3" w:rsidRPr="00345E68" w:rsidRDefault="0024116A" w:rsidP="00A745A3">
      <w:pPr>
        <w:pStyle w:val="AltZ"/>
        <w:spacing w:before="156" w:after="156"/>
        <w:rPr>
          <w:highlight w:val="yellow"/>
        </w:rPr>
      </w:pPr>
      <w:r w:rsidRPr="00345E68">
        <w:rPr>
          <w:highlight w:val="yellow"/>
        </w:rPr>
        <w:t>A.</w:t>
      </w:r>
      <w:r w:rsidRPr="00345E68">
        <w:rPr>
          <w:highlight w:val="yellow"/>
        </w:rPr>
        <w:t>领域需求</w:t>
      </w:r>
      <w:r w:rsidRPr="00345E68">
        <w:rPr>
          <w:highlight w:val="yellow"/>
        </w:rPr>
        <w:t xml:space="preserve">          </w:t>
      </w:r>
    </w:p>
    <w:p w:rsidR="00A745A3" w:rsidRPr="00345E68" w:rsidRDefault="0024116A" w:rsidP="00A745A3">
      <w:pPr>
        <w:pStyle w:val="AltZ"/>
        <w:spacing w:before="156" w:after="156"/>
        <w:rPr>
          <w:highlight w:val="yellow"/>
        </w:rPr>
      </w:pPr>
      <w:r w:rsidRPr="00345E68">
        <w:rPr>
          <w:highlight w:val="yellow"/>
        </w:rPr>
        <w:t>B.</w:t>
      </w:r>
      <w:r w:rsidRPr="00345E68">
        <w:rPr>
          <w:highlight w:val="yellow"/>
        </w:rPr>
        <w:t>领域开发</w:t>
      </w:r>
      <w:r w:rsidRPr="00345E68">
        <w:rPr>
          <w:highlight w:val="yellow"/>
        </w:rPr>
        <w:t xml:space="preserve">          </w:t>
      </w:r>
    </w:p>
    <w:p w:rsidR="00A745A3" w:rsidRPr="00345E68" w:rsidRDefault="0024116A" w:rsidP="00A745A3">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领域执行</w:t>
      </w:r>
      <w:r w:rsidRPr="00345E68">
        <w:rPr>
          <w:highlight w:val="yellow"/>
        </w:rPr>
        <w:t xml:space="preserve">          </w:t>
      </w:r>
    </w:p>
    <w:p w:rsidR="00A745A3" w:rsidRPr="00345E68" w:rsidRDefault="0024116A" w:rsidP="00A745A3">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领域应用</w:t>
      </w:r>
    </w:p>
    <w:p w:rsidR="000342CB" w:rsidRPr="00345E68" w:rsidRDefault="000342CB" w:rsidP="00A745A3">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46</w:t>
      </w:r>
      <w:r w:rsidRPr="00345E68">
        <w:rPr>
          <w:highlight w:val="yellow"/>
        </w:rPr>
        <w:t>)</w:t>
      </w:r>
    </w:p>
    <w:p w:rsidR="00A745A3" w:rsidRPr="00345E68" w:rsidRDefault="0024116A" w:rsidP="00A745A3">
      <w:pPr>
        <w:pStyle w:val="AltZ"/>
        <w:spacing w:before="156" w:after="156"/>
        <w:rPr>
          <w:highlight w:val="yellow"/>
        </w:rPr>
      </w:pPr>
      <w:r w:rsidRPr="00345E68">
        <w:rPr>
          <w:highlight w:val="yellow"/>
        </w:rPr>
        <w:t>A.</w:t>
      </w:r>
      <w:r w:rsidRPr="00345E68">
        <w:rPr>
          <w:highlight w:val="yellow"/>
        </w:rPr>
        <w:t>操作员</w:t>
      </w:r>
      <w:r w:rsidRPr="00345E68">
        <w:rPr>
          <w:highlight w:val="yellow"/>
        </w:rPr>
        <w:t xml:space="preserve">           </w:t>
      </w:r>
    </w:p>
    <w:p w:rsidR="00A745A3" w:rsidRPr="00345E68" w:rsidRDefault="0024116A" w:rsidP="00A745A3">
      <w:pPr>
        <w:pStyle w:val="AltZ"/>
        <w:spacing w:before="156" w:after="156"/>
        <w:rPr>
          <w:highlight w:val="yellow"/>
        </w:rPr>
      </w:pPr>
      <w:r w:rsidRPr="00345E68">
        <w:rPr>
          <w:highlight w:val="yellow"/>
        </w:rPr>
        <w:t>B.</w:t>
      </w:r>
      <w:r w:rsidRPr="00345E68">
        <w:rPr>
          <w:highlight w:val="yellow"/>
        </w:rPr>
        <w:t>领域架构师</w:t>
      </w:r>
      <w:r w:rsidRPr="00345E68">
        <w:rPr>
          <w:highlight w:val="yellow"/>
        </w:rPr>
        <w:t xml:space="preserve">     </w:t>
      </w:r>
    </w:p>
    <w:p w:rsidR="00A745A3" w:rsidRPr="00345E68" w:rsidRDefault="0024116A" w:rsidP="00A745A3">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应用工程师</w:t>
      </w:r>
      <w:r w:rsidRPr="00345E68">
        <w:rPr>
          <w:highlight w:val="yellow"/>
        </w:rPr>
        <w:t xml:space="preserve">     </w:t>
      </w:r>
    </w:p>
    <w:p w:rsidR="00EF1D75" w:rsidRPr="00345E68" w:rsidRDefault="0024116A" w:rsidP="00A745A3">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程序员</w:t>
      </w:r>
    </w:p>
    <w:p w:rsidR="00EF1D75" w:rsidRDefault="0024116A">
      <w:pPr>
        <w:spacing w:line="251" w:lineRule="auto"/>
        <w:ind w:left="420"/>
      </w:pPr>
      <w:bookmarkStart w:id="293" w:name="8163-1534675765247"/>
      <w:bookmarkStart w:id="294" w:name="8200-1534675765250"/>
      <w:bookmarkEnd w:id="293"/>
      <w:bookmarkEnd w:id="294"/>
      <w:r w:rsidRPr="00345E68">
        <w:rPr>
          <w:color w:val="999999"/>
          <w:highlight w:val="yellow"/>
        </w:rPr>
        <w:t>【答案】</w:t>
      </w:r>
      <w:r w:rsidRPr="00345E68">
        <w:rPr>
          <w:color w:val="999999"/>
          <w:highlight w:val="yellow"/>
        </w:rPr>
        <w:t xml:space="preserve">B C </w:t>
      </w:r>
      <w:r w:rsidRPr="00345E68">
        <w:rPr>
          <w:color w:val="999999"/>
          <w:highlight w:val="yellow"/>
        </w:rPr>
        <w:t>【解析】本题主要考查特定领域软件架构的基础知识。</w:t>
      </w:r>
      <w:r w:rsidRPr="00345E68">
        <w:rPr>
          <w:color w:val="999999"/>
          <w:highlight w:val="yellow"/>
        </w:rPr>
        <w:t xml:space="preserve"> </w:t>
      </w:r>
      <w:r w:rsidRPr="00345E68">
        <w:rPr>
          <w:color w:val="999999"/>
          <w:highlight w:val="yellow"/>
        </w:rPr>
        <w:t>特定领域软件架构（</w:t>
      </w:r>
      <w:r w:rsidRPr="00345E68">
        <w:rPr>
          <w:color w:val="999999"/>
          <w:highlight w:val="yellow"/>
        </w:rPr>
        <w:t>Domain Specific Software</w:t>
      </w:r>
      <w:bookmarkStart w:id="295" w:name="1489-1534675765629"/>
      <w:bookmarkStart w:id="296" w:name="1620-1534675765250"/>
      <w:bookmarkEnd w:id="295"/>
      <w:bookmarkEnd w:id="296"/>
      <w:r w:rsidR="00E801D3" w:rsidRPr="00345E68">
        <w:rPr>
          <w:rFonts w:hint="eastAsia"/>
          <w:color w:val="999999"/>
          <w:highlight w:val="yellow"/>
        </w:rPr>
        <w:t xml:space="preserve"> </w:t>
      </w:r>
      <w:r w:rsidRPr="00345E68">
        <w:rPr>
          <w:color w:val="999999"/>
          <w:highlight w:val="yellow"/>
        </w:rPr>
        <w:t>Architecture,DSSA)</w:t>
      </w:r>
      <w:r w:rsidRPr="00345E68">
        <w:rPr>
          <w:color w:val="999999"/>
          <w:highlight w:val="yellow"/>
        </w:rPr>
        <w:t>是在一个特定</w:t>
      </w:r>
      <w:r w:rsidRPr="00345E68">
        <w:rPr>
          <w:color w:val="999999"/>
          <w:highlight w:val="yellow"/>
        </w:rPr>
        <w:lastRenderedPageBreak/>
        <w:t>应用领域中，为一组应用提供组织结构参考的标准软件体系结构。</w:t>
      </w:r>
      <w:r w:rsidRPr="00345E68">
        <w:rPr>
          <w:color w:val="999999"/>
          <w:highlight w:val="yellow"/>
        </w:rPr>
        <w:t>DSSA</w:t>
      </w:r>
      <w:r w:rsidRPr="00345E68">
        <w:rPr>
          <w:color w:val="999999"/>
          <w:highlight w:val="yellow"/>
        </w:rPr>
        <w:t>通常是一个具有三个层次的系统模型，包括领域开发环境、领域特定应用开发环境和应用执行环境，其中应用工程师主要在领域特定应用开发环境中工作。</w:t>
      </w:r>
    </w:p>
    <w:p w:rsidR="00EF1D75" w:rsidRDefault="00EF1D75">
      <w:bookmarkStart w:id="297" w:name="4280-1534675765629"/>
      <w:bookmarkEnd w:id="297"/>
    </w:p>
    <w:p w:rsidR="005733C6" w:rsidRPr="00345E68" w:rsidRDefault="0024116A" w:rsidP="005733C6">
      <w:pPr>
        <w:pStyle w:val="2"/>
        <w:spacing w:before="156" w:after="156"/>
        <w:rPr>
          <w:highlight w:val="yellow"/>
        </w:rPr>
      </w:pPr>
      <w:bookmarkStart w:id="298" w:name="2512-1534675765254"/>
      <w:bookmarkEnd w:id="298"/>
      <w:r w:rsidRPr="00345E68">
        <w:rPr>
          <w:highlight w:val="yellow"/>
        </w:rPr>
        <w:t>“</w:t>
      </w:r>
      <w:r w:rsidRPr="00345E68">
        <w:rPr>
          <w:highlight w:val="yellow"/>
        </w:rPr>
        <w:t>编译器</w:t>
      </w:r>
      <w:r w:rsidRPr="00345E68">
        <w:rPr>
          <w:highlight w:val="yellow"/>
        </w:rPr>
        <w:t>”</w:t>
      </w:r>
      <w:r w:rsidRPr="00345E68">
        <w:rPr>
          <w:highlight w:val="yellow"/>
        </w:rPr>
        <w:t>是一种非常重要的基础软件，其核心功能是对源代码形态的单个或一组源程序依次进行预处理、词法分析、语法分析、语义分析、代码生成、代码优化等处理，最终生成目标机器的可执行代码。考虑以下与编译器相关的软件架构设计场景：传统的编译器设计中，上述处理过程都以独立功能模块的形式存在，程序源代码作为一个整体，依次在不同模块中进行传递，最终完成编译过程。针对这种设计思路，传统的编译器采用（</w:t>
      </w:r>
      <w:r w:rsidRPr="00345E68">
        <w:rPr>
          <w:color w:val="006666"/>
          <w:highlight w:val="yellow"/>
        </w:rPr>
        <w:t>47</w:t>
      </w:r>
      <w:r w:rsidRPr="00345E68">
        <w:rPr>
          <w:highlight w:val="yellow"/>
        </w:rPr>
        <w:t>)</w:t>
      </w:r>
      <w:r w:rsidRPr="00345E68">
        <w:rPr>
          <w:highlight w:val="yellow"/>
        </w:rPr>
        <w:t>架构风格比较合适。随着编译、链接、调试、执行等开发过程的一体化趋势发展，集成开发环境（</w:t>
      </w:r>
      <w:r w:rsidRPr="00345E68">
        <w:rPr>
          <w:highlight w:val="yellow"/>
        </w:rPr>
        <w:t>IDE)</w:t>
      </w:r>
      <w:r w:rsidRPr="00345E68">
        <w:rPr>
          <w:highlight w:val="yellow"/>
        </w:rPr>
        <w:t>随之出现。</w:t>
      </w:r>
      <w:r w:rsidRPr="00345E68">
        <w:rPr>
          <w:highlight w:val="yellow"/>
        </w:rPr>
        <w:t>IDE</w:t>
      </w:r>
      <w:r w:rsidRPr="00345E68">
        <w:rPr>
          <w:highlight w:val="yellow"/>
        </w:rPr>
        <w:t>集成了编译器、连接器、调试器等多种工具，支持代码的增量修改与处理，能够实现不同工具之间的信息交互，覆盖整个软件开发生命周期。针对这种需求，</w:t>
      </w:r>
      <w:r w:rsidRPr="00345E68">
        <w:rPr>
          <w:highlight w:val="yellow"/>
        </w:rPr>
        <w:t>IDE</w:t>
      </w:r>
      <w:r w:rsidRPr="00345E68">
        <w:rPr>
          <w:highlight w:val="yellow"/>
        </w:rPr>
        <w:t>采用（</w:t>
      </w:r>
      <w:r w:rsidRPr="00345E68">
        <w:rPr>
          <w:color w:val="006666"/>
          <w:highlight w:val="yellow"/>
        </w:rPr>
        <w:t>48</w:t>
      </w:r>
      <w:r w:rsidRPr="00345E68">
        <w:rPr>
          <w:highlight w:val="yellow"/>
        </w:rPr>
        <w:t>)</w:t>
      </w:r>
      <w:r w:rsidRPr="00345E68">
        <w:rPr>
          <w:highlight w:val="yellow"/>
        </w:rPr>
        <w:t>架构风格比较合适。</w:t>
      </w:r>
      <w:r w:rsidRPr="00345E68">
        <w:rPr>
          <w:highlight w:val="yellow"/>
        </w:rPr>
        <w:t>IDE</w:t>
      </w:r>
      <w:r w:rsidRPr="00345E68">
        <w:rPr>
          <w:highlight w:val="yellow"/>
        </w:rPr>
        <w:t>强调交互式编程，用户在修改程序代码后，会同时触发语法高亮显示、语法错误提示、程序结构更新等多种功能的调用与结果呈现，针对这种需求，通常采用（</w:t>
      </w:r>
      <w:r w:rsidRPr="00345E68">
        <w:rPr>
          <w:color w:val="006666"/>
          <w:highlight w:val="yellow"/>
        </w:rPr>
        <w:t>49</w:t>
      </w:r>
      <w:r w:rsidRPr="00345E68">
        <w:rPr>
          <w:highlight w:val="yellow"/>
        </w:rPr>
        <w:t>)</w:t>
      </w:r>
      <w:r w:rsidRPr="00345E68">
        <w:rPr>
          <w:highlight w:val="yellow"/>
        </w:rPr>
        <w:t>架构风格比较合适。某公司己经开发了一款针对某种嵌入式操作系统专用编程语言的</w:t>
      </w:r>
      <w:r w:rsidRPr="00345E68">
        <w:rPr>
          <w:highlight w:val="yellow"/>
        </w:rPr>
        <w:t>IDE</w:t>
      </w:r>
      <w:r w:rsidRPr="00345E68">
        <w:rPr>
          <w:highlight w:val="yellow"/>
        </w:rPr>
        <w:t>，随着一种新的嵌入式操作系统上市并迅速占领市场，公司决定对</w:t>
      </w:r>
      <w:r w:rsidRPr="00345E68">
        <w:rPr>
          <w:highlight w:val="yellow"/>
        </w:rPr>
        <w:t>IDE</w:t>
      </w:r>
      <w:r w:rsidRPr="00345E68">
        <w:rPr>
          <w:highlight w:val="yellow"/>
        </w:rPr>
        <w:t>进行适应性改造，支持釆用现有编程语言进行编程，生成符合新操作系统要求的运行代码，并能够在现有操作系统上模拟出新操作系统的运行环境，以支持代码调试工作。针对上述要求，为了使</w:t>
      </w:r>
      <w:r w:rsidRPr="00345E68">
        <w:rPr>
          <w:highlight w:val="yellow"/>
        </w:rPr>
        <w:t>IDE</w:t>
      </w:r>
      <w:r w:rsidRPr="00345E68">
        <w:rPr>
          <w:highlight w:val="yellow"/>
        </w:rPr>
        <w:t>能够生成符合新操作系统要求的运行代码，采用基于（</w:t>
      </w:r>
      <w:r w:rsidRPr="00345E68">
        <w:rPr>
          <w:color w:val="006666"/>
          <w:highlight w:val="yellow"/>
        </w:rPr>
        <w:t>50</w:t>
      </w:r>
      <w:r w:rsidRPr="00345E68">
        <w:rPr>
          <w:highlight w:val="yellow"/>
        </w:rPr>
        <w:t>)</w:t>
      </w:r>
      <w:r w:rsidRPr="00345E68">
        <w:rPr>
          <w:highlight w:val="yellow"/>
        </w:rPr>
        <w:t>的架构设计策略比较合适</w:t>
      </w:r>
      <w:r w:rsidRPr="00345E68">
        <w:rPr>
          <w:highlight w:val="yellow"/>
        </w:rPr>
        <w:t>;</w:t>
      </w:r>
      <w:r w:rsidRPr="00345E68">
        <w:rPr>
          <w:highlight w:val="yellow"/>
        </w:rPr>
        <w:t>为了模拟新操作系统的运行环境，通常采用（</w:t>
      </w:r>
      <w:r w:rsidRPr="00345E68">
        <w:rPr>
          <w:color w:val="006666"/>
          <w:highlight w:val="yellow"/>
        </w:rPr>
        <w:t>51</w:t>
      </w:r>
      <w:r w:rsidRPr="00345E68">
        <w:rPr>
          <w:highlight w:val="yellow"/>
        </w:rPr>
        <w:t>)</w:t>
      </w:r>
      <w:r w:rsidRPr="00345E68">
        <w:rPr>
          <w:highlight w:val="yellow"/>
        </w:rPr>
        <w:t>架构风格比较合适。</w:t>
      </w:r>
    </w:p>
    <w:p w:rsidR="000342CB" w:rsidRPr="00345E68" w:rsidRDefault="000342CB" w:rsidP="005733C6">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47</w:t>
      </w:r>
      <w:r w:rsidRPr="00345E68">
        <w:rPr>
          <w:highlight w:val="yellow"/>
        </w:rPr>
        <w:t>)</w:t>
      </w:r>
    </w:p>
    <w:p w:rsidR="005733C6" w:rsidRPr="00345E68" w:rsidRDefault="0024116A" w:rsidP="005733C6">
      <w:pPr>
        <w:pStyle w:val="AltZ"/>
        <w:spacing w:before="156" w:after="156"/>
        <w:rPr>
          <w:highlight w:val="yellow"/>
        </w:rPr>
      </w:pPr>
      <w:r w:rsidRPr="00345E68">
        <w:rPr>
          <w:highlight w:val="yellow"/>
        </w:rPr>
        <w:t>A.</w:t>
      </w:r>
      <w:r w:rsidRPr="00345E68">
        <w:rPr>
          <w:highlight w:val="yellow"/>
        </w:rPr>
        <w:t>管道一过滤器</w:t>
      </w:r>
      <w:r w:rsidRPr="00345E68">
        <w:rPr>
          <w:highlight w:val="yellow"/>
        </w:rPr>
        <w:t xml:space="preserve">        </w:t>
      </w:r>
    </w:p>
    <w:p w:rsidR="005733C6" w:rsidRPr="00345E68" w:rsidRDefault="0024116A" w:rsidP="005733C6">
      <w:pPr>
        <w:pStyle w:val="AltZ"/>
        <w:spacing w:before="156" w:after="156"/>
        <w:rPr>
          <w:highlight w:val="yellow"/>
        </w:rPr>
      </w:pPr>
      <w:r w:rsidRPr="00345E68">
        <w:rPr>
          <w:highlight w:val="yellow"/>
        </w:rPr>
        <w:t>B.</w:t>
      </w:r>
      <w:r w:rsidRPr="00345E68">
        <w:rPr>
          <w:highlight w:val="yellow"/>
        </w:rPr>
        <w:t>顺序批处理</w:t>
      </w:r>
      <w:r w:rsidRPr="00345E68">
        <w:rPr>
          <w:highlight w:val="yellow"/>
        </w:rPr>
        <w:t xml:space="preserve">     </w:t>
      </w:r>
    </w:p>
    <w:p w:rsidR="005733C6" w:rsidRPr="00345E68" w:rsidRDefault="0024116A" w:rsidP="005733C6">
      <w:pPr>
        <w:pStyle w:val="AltZ"/>
        <w:spacing w:before="156" w:after="156"/>
        <w:rPr>
          <w:highlight w:val="yellow"/>
        </w:rPr>
      </w:pPr>
      <w:r w:rsidRPr="00345E68">
        <w:rPr>
          <w:color w:val="000088"/>
          <w:highlight w:val="yellow"/>
        </w:rPr>
        <w:lastRenderedPageBreak/>
        <w:t>C</w:t>
      </w:r>
      <w:r w:rsidRPr="00345E68">
        <w:rPr>
          <w:highlight w:val="yellow"/>
        </w:rPr>
        <w:t>.</w:t>
      </w:r>
      <w:r w:rsidRPr="00345E68">
        <w:rPr>
          <w:highlight w:val="yellow"/>
        </w:rPr>
        <w:t>过程控制</w:t>
      </w:r>
      <w:r w:rsidRPr="00345E68">
        <w:rPr>
          <w:highlight w:val="yellow"/>
        </w:rPr>
        <w:t xml:space="preserve">          </w:t>
      </w:r>
    </w:p>
    <w:p w:rsidR="005733C6" w:rsidRPr="00345E68" w:rsidRDefault="0024116A" w:rsidP="005733C6">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独立进程</w:t>
      </w:r>
    </w:p>
    <w:p w:rsidR="000342CB" w:rsidRPr="00345E68" w:rsidRDefault="000342CB" w:rsidP="005733C6">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48</w:t>
      </w:r>
      <w:r w:rsidRPr="00345E68">
        <w:rPr>
          <w:highlight w:val="yellow"/>
        </w:rPr>
        <w:t>)</w:t>
      </w:r>
    </w:p>
    <w:p w:rsidR="005733C6" w:rsidRPr="00345E68" w:rsidRDefault="0024116A" w:rsidP="005733C6">
      <w:pPr>
        <w:pStyle w:val="AltZ"/>
        <w:spacing w:before="156" w:after="156"/>
        <w:rPr>
          <w:highlight w:val="yellow"/>
        </w:rPr>
      </w:pPr>
      <w:r w:rsidRPr="00345E68">
        <w:rPr>
          <w:highlight w:val="yellow"/>
        </w:rPr>
        <w:t>A.</w:t>
      </w:r>
      <w:r w:rsidRPr="00345E68">
        <w:rPr>
          <w:highlight w:val="yellow"/>
        </w:rPr>
        <w:t>规则引擎</w:t>
      </w:r>
      <w:r w:rsidRPr="00345E68">
        <w:rPr>
          <w:highlight w:val="yellow"/>
        </w:rPr>
        <w:t xml:space="preserve">          </w:t>
      </w:r>
    </w:p>
    <w:p w:rsidR="005733C6" w:rsidRPr="00345E68" w:rsidRDefault="0024116A" w:rsidP="005733C6">
      <w:pPr>
        <w:pStyle w:val="AltZ"/>
        <w:spacing w:before="156" w:after="156"/>
        <w:rPr>
          <w:highlight w:val="yellow"/>
        </w:rPr>
      </w:pPr>
      <w:r w:rsidRPr="00345E68">
        <w:rPr>
          <w:highlight w:val="yellow"/>
        </w:rPr>
        <w:t>B.</w:t>
      </w:r>
      <w:r w:rsidRPr="00345E68">
        <w:rPr>
          <w:highlight w:val="yellow"/>
        </w:rPr>
        <w:t>解释器</w:t>
      </w:r>
      <w:r w:rsidRPr="00345E68">
        <w:rPr>
          <w:highlight w:val="yellow"/>
        </w:rPr>
        <w:t xml:space="preserve">           </w:t>
      </w:r>
    </w:p>
    <w:p w:rsidR="005733C6" w:rsidRPr="00345E68" w:rsidRDefault="0024116A" w:rsidP="005733C6">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数据共享</w:t>
      </w:r>
      <w:r w:rsidRPr="00345E68">
        <w:rPr>
          <w:highlight w:val="yellow"/>
        </w:rPr>
        <w:t xml:space="preserve">          </w:t>
      </w:r>
    </w:p>
    <w:p w:rsidR="005733C6" w:rsidRPr="00345E68" w:rsidRDefault="0024116A" w:rsidP="005733C6">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黑板</w:t>
      </w:r>
    </w:p>
    <w:p w:rsidR="000342CB" w:rsidRPr="00345E68" w:rsidRDefault="000342CB" w:rsidP="005733C6">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49</w:t>
      </w:r>
      <w:r w:rsidRPr="00345E68">
        <w:rPr>
          <w:highlight w:val="yellow"/>
        </w:rPr>
        <w:t>)</w:t>
      </w:r>
    </w:p>
    <w:p w:rsidR="005733C6" w:rsidRPr="00345E68" w:rsidRDefault="0024116A" w:rsidP="005733C6">
      <w:pPr>
        <w:pStyle w:val="AltZ"/>
        <w:spacing w:before="156" w:after="156"/>
        <w:rPr>
          <w:highlight w:val="yellow"/>
        </w:rPr>
      </w:pPr>
      <w:r w:rsidRPr="00345E68">
        <w:rPr>
          <w:highlight w:val="yellow"/>
        </w:rPr>
        <w:t>A.</w:t>
      </w:r>
      <w:r w:rsidRPr="00345E68">
        <w:rPr>
          <w:highlight w:val="yellow"/>
        </w:rPr>
        <w:t>隐式调用</w:t>
      </w:r>
      <w:r w:rsidRPr="00345E68">
        <w:rPr>
          <w:highlight w:val="yellow"/>
        </w:rPr>
        <w:t xml:space="preserve">          </w:t>
      </w:r>
    </w:p>
    <w:p w:rsidR="005733C6" w:rsidRPr="00345E68" w:rsidRDefault="0024116A" w:rsidP="005733C6">
      <w:pPr>
        <w:pStyle w:val="AltZ"/>
        <w:spacing w:before="156" w:after="156"/>
        <w:rPr>
          <w:highlight w:val="yellow"/>
        </w:rPr>
      </w:pPr>
      <w:r w:rsidRPr="00345E68">
        <w:rPr>
          <w:highlight w:val="yellow"/>
        </w:rPr>
        <w:t>B.</w:t>
      </w:r>
      <w:r w:rsidRPr="00345E68">
        <w:rPr>
          <w:highlight w:val="yellow"/>
        </w:rPr>
        <w:t>显式调用</w:t>
      </w:r>
      <w:r w:rsidRPr="00345E68">
        <w:rPr>
          <w:highlight w:val="yellow"/>
        </w:rPr>
        <w:t xml:space="preserve">          </w:t>
      </w:r>
    </w:p>
    <w:p w:rsidR="005733C6" w:rsidRPr="00345E68" w:rsidRDefault="0024116A" w:rsidP="005733C6">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主程序一子程序</w:t>
      </w:r>
      <w:r w:rsidRPr="00345E68">
        <w:rPr>
          <w:highlight w:val="yellow"/>
        </w:rPr>
        <w:t xml:space="preserve">   </w:t>
      </w:r>
    </w:p>
    <w:p w:rsidR="005733C6" w:rsidRPr="00345E68" w:rsidRDefault="0024116A" w:rsidP="005733C6">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层次结构</w:t>
      </w:r>
    </w:p>
    <w:p w:rsidR="000342CB" w:rsidRPr="00345E68" w:rsidRDefault="000342CB" w:rsidP="005733C6">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50</w:t>
      </w:r>
      <w:r w:rsidRPr="00345E68">
        <w:rPr>
          <w:highlight w:val="yellow"/>
        </w:rPr>
        <w:t>)</w:t>
      </w:r>
    </w:p>
    <w:p w:rsidR="005733C6" w:rsidRPr="00345E68" w:rsidRDefault="0024116A" w:rsidP="005733C6">
      <w:pPr>
        <w:pStyle w:val="AltZ"/>
        <w:spacing w:before="156" w:after="156"/>
        <w:rPr>
          <w:highlight w:val="yellow"/>
        </w:rPr>
      </w:pPr>
      <w:r w:rsidRPr="00345E68">
        <w:rPr>
          <w:highlight w:val="yellow"/>
        </w:rPr>
        <w:t>A.</w:t>
      </w:r>
      <w:r w:rsidRPr="00345E68">
        <w:rPr>
          <w:highlight w:val="yellow"/>
        </w:rPr>
        <w:t>代理</w:t>
      </w:r>
      <w:r w:rsidRPr="00345E68">
        <w:rPr>
          <w:highlight w:val="yellow"/>
        </w:rPr>
        <w:t xml:space="preserve">                </w:t>
      </w:r>
    </w:p>
    <w:p w:rsidR="005733C6" w:rsidRPr="00345E68" w:rsidRDefault="0024116A" w:rsidP="005733C6">
      <w:pPr>
        <w:pStyle w:val="AltZ"/>
        <w:spacing w:before="156" w:after="156"/>
        <w:rPr>
          <w:highlight w:val="yellow"/>
        </w:rPr>
      </w:pPr>
      <w:r w:rsidRPr="00345E68">
        <w:rPr>
          <w:highlight w:val="yellow"/>
        </w:rPr>
        <w:t>B.</w:t>
      </w:r>
      <w:r w:rsidRPr="00345E68">
        <w:rPr>
          <w:highlight w:val="yellow"/>
        </w:rPr>
        <w:t>适配</w:t>
      </w:r>
      <w:r w:rsidRPr="00345E68">
        <w:rPr>
          <w:highlight w:val="yellow"/>
        </w:rPr>
        <w:t xml:space="preserve">                </w:t>
      </w:r>
    </w:p>
    <w:p w:rsidR="005733C6" w:rsidRPr="00345E68" w:rsidRDefault="0024116A" w:rsidP="005733C6">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包装</w:t>
      </w:r>
      <w:r w:rsidRPr="00345E68">
        <w:rPr>
          <w:highlight w:val="yellow"/>
        </w:rPr>
        <w:t xml:space="preserve">                </w:t>
      </w:r>
    </w:p>
    <w:p w:rsidR="005733C6" w:rsidRPr="00345E68" w:rsidRDefault="0024116A" w:rsidP="005733C6">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模拟</w:t>
      </w:r>
    </w:p>
    <w:p w:rsidR="000342CB" w:rsidRPr="00345E68" w:rsidRDefault="000342CB" w:rsidP="005733C6">
      <w:pPr>
        <w:pStyle w:val="AltZ"/>
        <w:spacing w:before="156" w:after="156"/>
        <w:rPr>
          <w:highlight w:val="yellow"/>
        </w:rPr>
      </w:pPr>
      <w:r w:rsidRPr="00345E68">
        <w:rPr>
          <w:highlight w:val="yellow"/>
        </w:rPr>
        <w:t>2013</w:t>
      </w:r>
      <w:r w:rsidRPr="00345E68">
        <w:rPr>
          <w:highlight w:val="yellow"/>
        </w:rPr>
        <w:t>年</w:t>
      </w:r>
      <w:r w:rsidRPr="00345E68">
        <w:rPr>
          <w:highlight w:val="yellow"/>
        </w:rPr>
        <w:t>(</w:t>
      </w:r>
      <w:r w:rsidRPr="00345E68">
        <w:rPr>
          <w:color w:val="006666"/>
          <w:highlight w:val="yellow"/>
        </w:rPr>
        <w:t>51</w:t>
      </w:r>
      <w:r w:rsidRPr="00345E68">
        <w:rPr>
          <w:highlight w:val="yellow"/>
        </w:rPr>
        <w:t>)</w:t>
      </w:r>
    </w:p>
    <w:p w:rsidR="005733C6" w:rsidRPr="00345E68" w:rsidRDefault="0024116A" w:rsidP="005733C6">
      <w:pPr>
        <w:pStyle w:val="AltZ"/>
        <w:spacing w:before="156" w:after="156"/>
        <w:rPr>
          <w:highlight w:val="yellow"/>
        </w:rPr>
      </w:pPr>
      <w:r w:rsidRPr="00345E68">
        <w:rPr>
          <w:highlight w:val="yellow"/>
        </w:rPr>
        <w:t>A.</w:t>
      </w:r>
      <w:r w:rsidRPr="00345E68">
        <w:rPr>
          <w:highlight w:val="yellow"/>
        </w:rPr>
        <w:t>隐式调用</w:t>
      </w:r>
      <w:r w:rsidRPr="00345E68">
        <w:rPr>
          <w:highlight w:val="yellow"/>
        </w:rPr>
        <w:t xml:space="preserve">          </w:t>
      </w:r>
    </w:p>
    <w:p w:rsidR="005733C6" w:rsidRPr="00345E68" w:rsidRDefault="0024116A" w:rsidP="005733C6">
      <w:pPr>
        <w:pStyle w:val="AltZ"/>
        <w:spacing w:before="156" w:after="156"/>
        <w:rPr>
          <w:highlight w:val="yellow"/>
        </w:rPr>
      </w:pPr>
      <w:r w:rsidRPr="00345E68">
        <w:rPr>
          <w:highlight w:val="yellow"/>
        </w:rPr>
        <w:t>B.</w:t>
      </w:r>
      <w:r w:rsidRPr="00345E68">
        <w:rPr>
          <w:highlight w:val="yellow"/>
        </w:rPr>
        <w:t>仓库结构</w:t>
      </w:r>
      <w:r w:rsidRPr="00345E68">
        <w:rPr>
          <w:highlight w:val="yellow"/>
        </w:rPr>
        <w:t xml:space="preserve">          </w:t>
      </w:r>
    </w:p>
    <w:p w:rsidR="005733C6" w:rsidRPr="00345E68" w:rsidRDefault="0024116A" w:rsidP="005733C6">
      <w:pPr>
        <w:pStyle w:val="AltZ"/>
        <w:spacing w:before="156" w:after="156"/>
        <w:rPr>
          <w:highlight w:val="yellow"/>
        </w:rPr>
      </w:pPr>
      <w:r w:rsidRPr="00345E68">
        <w:rPr>
          <w:color w:val="000088"/>
          <w:highlight w:val="yellow"/>
        </w:rPr>
        <w:t>C</w:t>
      </w:r>
      <w:r w:rsidRPr="00345E68">
        <w:rPr>
          <w:highlight w:val="yellow"/>
        </w:rPr>
        <w:t>.</w:t>
      </w:r>
      <w:r w:rsidRPr="00345E68">
        <w:rPr>
          <w:highlight w:val="yellow"/>
        </w:rPr>
        <w:t>基于规则</w:t>
      </w:r>
      <w:r w:rsidRPr="00345E68">
        <w:rPr>
          <w:highlight w:val="yellow"/>
        </w:rPr>
        <w:t xml:space="preserve">          </w:t>
      </w:r>
    </w:p>
    <w:p w:rsidR="00EF1D75" w:rsidRPr="00345E68" w:rsidRDefault="0024116A" w:rsidP="005733C6">
      <w:pPr>
        <w:pStyle w:val="AltZ"/>
        <w:spacing w:before="156" w:after="156"/>
        <w:rPr>
          <w:highlight w:val="yellow"/>
        </w:rPr>
      </w:pPr>
      <w:r w:rsidRPr="00345E68">
        <w:rPr>
          <w:color w:val="000088"/>
          <w:highlight w:val="yellow"/>
        </w:rPr>
        <w:t>D</w:t>
      </w:r>
      <w:r w:rsidRPr="00345E68">
        <w:rPr>
          <w:highlight w:val="yellow"/>
        </w:rPr>
        <w:t>.</w:t>
      </w:r>
      <w:r w:rsidRPr="00345E68">
        <w:rPr>
          <w:highlight w:val="yellow"/>
        </w:rPr>
        <w:t>虚拟机</w:t>
      </w:r>
    </w:p>
    <w:p w:rsidR="00EF1D75" w:rsidRPr="00345E68" w:rsidRDefault="0024116A">
      <w:pPr>
        <w:spacing w:line="251" w:lineRule="auto"/>
        <w:ind w:left="420"/>
        <w:rPr>
          <w:highlight w:val="yellow"/>
        </w:rPr>
      </w:pPr>
      <w:bookmarkStart w:id="299" w:name="2537-1534675765254"/>
      <w:bookmarkStart w:id="300" w:name="0025-1534675765263"/>
      <w:bookmarkEnd w:id="299"/>
      <w:bookmarkEnd w:id="300"/>
      <w:r w:rsidRPr="00345E68">
        <w:rPr>
          <w:color w:val="999999"/>
          <w:highlight w:val="yellow"/>
        </w:rPr>
        <w:lastRenderedPageBreak/>
        <w:t>【答案】</w:t>
      </w:r>
      <w:r w:rsidRPr="00345E68">
        <w:rPr>
          <w:color w:val="999999"/>
          <w:highlight w:val="yellow"/>
        </w:rPr>
        <w:t xml:space="preserve">B C A B D </w:t>
      </w:r>
      <w:r w:rsidRPr="00345E68">
        <w:rPr>
          <w:color w:val="999999"/>
          <w:highlight w:val="yellow"/>
        </w:rPr>
        <w:t>【解析】本题主要考查软件架构风格的理解和掌握。</w:t>
      </w:r>
    </w:p>
    <w:p w:rsidR="00EF1D75" w:rsidRPr="00345E68" w:rsidRDefault="00EF1D75">
      <w:pPr>
        <w:rPr>
          <w:highlight w:val="yellow"/>
        </w:rPr>
      </w:pPr>
      <w:bookmarkStart w:id="301" w:name="6188-1534675765630"/>
      <w:bookmarkEnd w:id="301"/>
    </w:p>
    <w:p w:rsidR="00EF1D75" w:rsidRPr="00345E68" w:rsidRDefault="0024116A">
      <w:pPr>
        <w:spacing w:line="251" w:lineRule="auto"/>
        <w:ind w:left="420"/>
        <w:rPr>
          <w:highlight w:val="yellow"/>
        </w:rPr>
      </w:pPr>
      <w:bookmarkStart w:id="302" w:name="6967-1534675765263"/>
      <w:bookmarkEnd w:id="302"/>
      <w:r w:rsidRPr="00345E68">
        <w:rPr>
          <w:color w:val="999999"/>
          <w:highlight w:val="yellow"/>
        </w:rPr>
        <w:t>根据题干描述，传统的编译器设计中，编译处理过程都以独立功能模块的形弍存在，程序源代码作为一个整体，依次在不同模块中进行传递，最终完成编译过程。针对这种设计思路，传统的编译器采用顺序批处理架构风格比较合适，因为在顺序批处理架构风格中，数据以整体的方式在不同的处理模块之间传递，符合题目要求。</w:t>
      </w:r>
    </w:p>
    <w:p w:rsidR="00EF1D75" w:rsidRPr="00345E68" w:rsidRDefault="00EF1D75">
      <w:pPr>
        <w:rPr>
          <w:highlight w:val="yellow"/>
        </w:rPr>
      </w:pPr>
      <w:bookmarkStart w:id="303" w:name="3066-1534675765630"/>
      <w:bookmarkEnd w:id="303"/>
    </w:p>
    <w:p w:rsidR="00EF1D75" w:rsidRPr="00345E68" w:rsidRDefault="0024116A">
      <w:pPr>
        <w:spacing w:line="251" w:lineRule="auto"/>
        <w:ind w:left="420"/>
        <w:rPr>
          <w:highlight w:val="yellow"/>
        </w:rPr>
      </w:pPr>
      <w:bookmarkStart w:id="304" w:name="4125-1534675765266"/>
      <w:bookmarkEnd w:id="304"/>
      <w:r w:rsidRPr="00345E68">
        <w:rPr>
          <w:color w:val="999999"/>
          <w:highlight w:val="yellow"/>
        </w:rPr>
        <w:t>集成开发环境（</w:t>
      </w:r>
      <w:r w:rsidRPr="00345E68">
        <w:rPr>
          <w:color w:val="999999"/>
          <w:highlight w:val="yellow"/>
        </w:rPr>
        <w:t>IDE)</w:t>
      </w:r>
      <w:r w:rsidRPr="00345E68">
        <w:rPr>
          <w:color w:val="999999"/>
          <w:highlight w:val="yellow"/>
        </w:rPr>
        <w:t>需要面对不同的数据结构，不同的数据类型与形态，在这种以数据为核心的系统中，采用数据共享机制显然是最为合适的。</w:t>
      </w:r>
      <w:r w:rsidRPr="00345E68">
        <w:rPr>
          <w:color w:val="999999"/>
          <w:highlight w:val="yellow"/>
        </w:rPr>
        <w:t>IDE</w:t>
      </w:r>
      <w:r w:rsidRPr="00345E68">
        <w:rPr>
          <w:color w:val="999999"/>
          <w:highlight w:val="yellow"/>
        </w:rPr>
        <w:t>强调交互式编程，用户在修改程序代码后，会同时触发语法高亮显示、语法错误提示、程序结构更新等多种功能的调用与结果呈现，这一需求的核心在于根据事件进行动作响应，采用隐式调用的架构风格最为合适。</w:t>
      </w:r>
    </w:p>
    <w:p w:rsidR="00EF1D75" w:rsidRPr="00345E68" w:rsidRDefault="00EF1D75">
      <w:pPr>
        <w:rPr>
          <w:highlight w:val="yellow"/>
        </w:rPr>
      </w:pPr>
      <w:bookmarkStart w:id="305" w:name="3564-1534675765630"/>
      <w:bookmarkEnd w:id="305"/>
    </w:p>
    <w:p w:rsidR="00EF1D75" w:rsidRDefault="0024116A">
      <w:pPr>
        <w:spacing w:line="251" w:lineRule="auto"/>
        <w:ind w:left="420"/>
      </w:pPr>
      <w:bookmarkStart w:id="306" w:name="2631-1534675765267"/>
      <w:bookmarkEnd w:id="306"/>
      <w:r w:rsidRPr="00345E68">
        <w:rPr>
          <w:color w:val="999999"/>
          <w:highlight w:val="yellow"/>
        </w:rPr>
        <w:t>根据题干描述，公司需要对</w:t>
      </w:r>
      <w:r w:rsidRPr="00345E68">
        <w:rPr>
          <w:color w:val="999999"/>
          <w:highlight w:val="yellow"/>
        </w:rPr>
        <w:t>IDE</w:t>
      </w:r>
      <w:r w:rsidRPr="00345E68">
        <w:rPr>
          <w:color w:val="999999"/>
          <w:highlight w:val="yellow"/>
        </w:rPr>
        <w:t>进行适应性改造，支持采用现有编程语言进行编程，生成符合新操作系统要求的运行代码，并能够在现有操作系统上模拟出新操作系统的运行环境，以支持代码调试工作。针对上述要求，为了使</w:t>
      </w:r>
      <w:r w:rsidRPr="00345E68">
        <w:rPr>
          <w:color w:val="999999"/>
          <w:highlight w:val="yellow"/>
        </w:rPr>
        <w:t>IDE</w:t>
      </w:r>
      <w:r w:rsidRPr="00345E68">
        <w:rPr>
          <w:color w:val="999999"/>
          <w:highlight w:val="yellow"/>
        </w:rPr>
        <w:t>能够生成符合新操作系统要求的运行代码，应该是现有操作系统对新系统的一个适配过程，因此应该采用适配器架构设计策略比较合适，模拟新操作系统的运行模式通常会采用虚拟机架构风格。</w:t>
      </w:r>
    </w:p>
    <w:p w:rsidR="00EF1D75" w:rsidRDefault="00EF1D75">
      <w:bookmarkStart w:id="307" w:name="9127-1534675765630"/>
      <w:bookmarkEnd w:id="307"/>
    </w:p>
    <w:p w:rsidR="008C091D" w:rsidRPr="000C3831" w:rsidRDefault="0024116A" w:rsidP="008C091D">
      <w:pPr>
        <w:pStyle w:val="2"/>
        <w:spacing w:before="156" w:after="156"/>
        <w:rPr>
          <w:highlight w:val="yellow"/>
        </w:rPr>
      </w:pPr>
      <w:bookmarkStart w:id="308" w:name="1853-1534675765272"/>
      <w:bookmarkEnd w:id="308"/>
      <w:r w:rsidRPr="000C3831">
        <w:rPr>
          <w:highlight w:val="yellow"/>
        </w:rPr>
        <w:t>某公司采用基于架构的软件设计（</w:t>
      </w:r>
      <w:r w:rsidRPr="000C3831">
        <w:rPr>
          <w:highlight w:val="yellow"/>
        </w:rPr>
        <w:t>Architecture-Based Software Design,</w:t>
      </w:r>
      <w:r w:rsidR="00345E68" w:rsidRPr="000C3831">
        <w:rPr>
          <w:rFonts w:hint="eastAsia"/>
          <w:highlight w:val="yellow"/>
        </w:rPr>
        <w:t xml:space="preserve"> </w:t>
      </w:r>
      <w:r w:rsidRPr="000C3831">
        <w:rPr>
          <w:highlight w:val="yellow"/>
        </w:rPr>
        <w:t>ABSD)</w:t>
      </w:r>
      <w:r w:rsidRPr="000C3831">
        <w:rPr>
          <w:highlight w:val="yellow"/>
        </w:rPr>
        <w:t>方法进行软件设计与开发。</w:t>
      </w:r>
      <w:r w:rsidRPr="000C3831">
        <w:rPr>
          <w:highlight w:val="yellow"/>
        </w:rPr>
        <w:t>ABSD</w:t>
      </w:r>
      <w:r w:rsidRPr="000C3831">
        <w:rPr>
          <w:highlight w:val="yellow"/>
        </w:rPr>
        <w:t>方法有三个基础，分别是对系统进行功能分解、采用</w:t>
      </w:r>
      <w:r w:rsidRPr="000C3831">
        <w:rPr>
          <w:highlight w:val="yellow"/>
        </w:rPr>
        <w:t>(</w:t>
      </w:r>
      <w:r w:rsidRPr="000C3831">
        <w:rPr>
          <w:color w:val="006666"/>
          <w:highlight w:val="yellow"/>
        </w:rPr>
        <w:t>52</w:t>
      </w:r>
      <w:r w:rsidRPr="000C3831">
        <w:rPr>
          <w:highlight w:val="yellow"/>
        </w:rPr>
        <w:t>)</w:t>
      </w:r>
      <w:r w:rsidRPr="000C3831">
        <w:rPr>
          <w:highlight w:val="yellow"/>
        </w:rPr>
        <w:t>实现质量属性与商业需求、采用软件模板设计软件结构。</w:t>
      </w:r>
      <w:r w:rsidRPr="000C3831">
        <w:rPr>
          <w:highlight w:val="yellow"/>
        </w:rPr>
        <w:t>ABSD</w:t>
      </w:r>
      <w:r w:rsidRPr="000C3831">
        <w:rPr>
          <w:highlight w:val="yellow"/>
        </w:rPr>
        <w:t>方法主要包括架构需求等</w:t>
      </w:r>
      <w:r w:rsidRPr="000C3831">
        <w:rPr>
          <w:color w:val="006666"/>
          <w:highlight w:val="yellow"/>
        </w:rPr>
        <w:t>6</w:t>
      </w:r>
      <w:r w:rsidRPr="000C3831">
        <w:rPr>
          <w:highlight w:val="yellow"/>
        </w:rPr>
        <w:t>个主要活动，其中（</w:t>
      </w:r>
      <w:r w:rsidRPr="000C3831">
        <w:rPr>
          <w:color w:val="006666"/>
          <w:highlight w:val="yellow"/>
        </w:rPr>
        <w:t>53</w:t>
      </w:r>
      <w:r w:rsidRPr="000C3831">
        <w:rPr>
          <w:highlight w:val="yellow"/>
        </w:rPr>
        <w:t>)</w:t>
      </w:r>
      <w:r w:rsidRPr="000C3831">
        <w:rPr>
          <w:highlight w:val="yellow"/>
        </w:rPr>
        <w:t>活动的目标是标识潜在的风险，及早发现架构设计中的缺陷和错误；</w:t>
      </w:r>
      <w:r w:rsidRPr="000C3831">
        <w:rPr>
          <w:highlight w:val="yellow"/>
        </w:rPr>
        <w:t>(</w:t>
      </w:r>
      <w:r w:rsidRPr="000C3831">
        <w:rPr>
          <w:color w:val="006666"/>
          <w:highlight w:val="yellow"/>
        </w:rPr>
        <w:t>54</w:t>
      </w:r>
      <w:r w:rsidRPr="000C3831">
        <w:rPr>
          <w:highlight w:val="yellow"/>
        </w:rPr>
        <w:t>)</w:t>
      </w:r>
      <w:r w:rsidRPr="000C3831">
        <w:rPr>
          <w:highlight w:val="yellow"/>
        </w:rPr>
        <w:t>活动针对用户的需求变化，修改应用架构，满足新的需求。小王是该公司的一位新任架构师，在某项目中主要负责架构文档化方面的工作。小王（</w:t>
      </w:r>
      <w:r w:rsidRPr="000C3831">
        <w:rPr>
          <w:color w:val="006666"/>
          <w:highlight w:val="yellow"/>
        </w:rPr>
        <w:t>55</w:t>
      </w:r>
      <w:r w:rsidRPr="000C3831">
        <w:rPr>
          <w:highlight w:val="yellow"/>
        </w:rPr>
        <w:t>)</w:t>
      </w:r>
      <w:r w:rsidRPr="000C3831">
        <w:rPr>
          <w:highlight w:val="yellow"/>
        </w:rPr>
        <w:t>的做法不符合架构文档化的原则。架构文档化的主要输出结果是架构规格说明书和（</w:t>
      </w:r>
      <w:r w:rsidRPr="000C3831">
        <w:rPr>
          <w:color w:val="006666"/>
          <w:highlight w:val="yellow"/>
        </w:rPr>
        <w:t>56</w:t>
      </w:r>
      <w:r w:rsidRPr="000C3831">
        <w:rPr>
          <w:highlight w:val="yellow"/>
        </w:rPr>
        <w:t>)</w:t>
      </w:r>
      <w:r w:rsidRPr="000C3831">
        <w:rPr>
          <w:highlight w:val="yellow"/>
        </w:rPr>
        <w:t>。</w:t>
      </w:r>
    </w:p>
    <w:p w:rsidR="000342CB" w:rsidRPr="000C3831" w:rsidRDefault="000342CB" w:rsidP="008C091D">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52</w:t>
      </w:r>
      <w:r w:rsidRPr="000C3831">
        <w:rPr>
          <w:highlight w:val="yellow"/>
        </w:rPr>
        <w:t>)</w:t>
      </w:r>
    </w:p>
    <w:p w:rsidR="008C091D" w:rsidRPr="000C3831" w:rsidRDefault="0024116A" w:rsidP="008C091D">
      <w:pPr>
        <w:pStyle w:val="AltZ"/>
        <w:spacing w:before="156" w:after="156"/>
        <w:rPr>
          <w:highlight w:val="yellow"/>
        </w:rPr>
      </w:pPr>
      <w:r w:rsidRPr="000C3831">
        <w:rPr>
          <w:highlight w:val="yellow"/>
        </w:rPr>
        <w:t>A.</w:t>
      </w:r>
      <w:r w:rsidRPr="000C3831">
        <w:rPr>
          <w:highlight w:val="yellow"/>
        </w:rPr>
        <w:t>架构风格</w:t>
      </w:r>
      <w:r w:rsidRPr="000C3831">
        <w:rPr>
          <w:highlight w:val="yellow"/>
        </w:rPr>
        <w:t xml:space="preserve">          </w:t>
      </w:r>
    </w:p>
    <w:p w:rsidR="008C091D" w:rsidRPr="000C3831" w:rsidRDefault="0024116A" w:rsidP="008C091D">
      <w:pPr>
        <w:pStyle w:val="AltZ"/>
        <w:spacing w:before="156" w:after="156"/>
        <w:rPr>
          <w:highlight w:val="yellow"/>
        </w:rPr>
      </w:pPr>
      <w:r w:rsidRPr="000C3831">
        <w:rPr>
          <w:highlight w:val="yellow"/>
        </w:rPr>
        <w:t>B.</w:t>
      </w:r>
      <w:r w:rsidRPr="000C3831">
        <w:rPr>
          <w:highlight w:val="yellow"/>
        </w:rPr>
        <w:t>设计模式</w:t>
      </w:r>
      <w:r w:rsidRPr="000C3831">
        <w:rPr>
          <w:highlight w:val="yellow"/>
        </w:rPr>
        <w:t xml:space="preserve">          </w:t>
      </w:r>
    </w:p>
    <w:p w:rsidR="008C091D" w:rsidRPr="000C3831" w:rsidRDefault="0024116A" w:rsidP="008C091D">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架构策略</w:t>
      </w:r>
      <w:r w:rsidRPr="000C3831">
        <w:rPr>
          <w:highlight w:val="yellow"/>
        </w:rPr>
        <w:t xml:space="preserve">          </w:t>
      </w:r>
    </w:p>
    <w:p w:rsidR="008C091D" w:rsidRPr="000C3831" w:rsidRDefault="0024116A" w:rsidP="008C091D">
      <w:pPr>
        <w:pStyle w:val="AltZ"/>
        <w:spacing w:before="156" w:after="156"/>
        <w:rPr>
          <w:highlight w:val="yellow"/>
        </w:rPr>
      </w:pPr>
      <w:r w:rsidRPr="000C3831">
        <w:rPr>
          <w:color w:val="000088"/>
          <w:highlight w:val="yellow"/>
        </w:rPr>
        <w:lastRenderedPageBreak/>
        <w:t>D</w:t>
      </w:r>
      <w:r w:rsidRPr="000C3831">
        <w:rPr>
          <w:highlight w:val="yellow"/>
        </w:rPr>
        <w:t>.</w:t>
      </w:r>
      <w:r w:rsidRPr="000C3831">
        <w:rPr>
          <w:highlight w:val="yellow"/>
        </w:rPr>
        <w:t>架构描述</w:t>
      </w:r>
    </w:p>
    <w:p w:rsidR="000342CB" w:rsidRPr="000C3831" w:rsidRDefault="000342CB" w:rsidP="008C091D">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53</w:t>
      </w:r>
      <w:r w:rsidRPr="000C3831">
        <w:rPr>
          <w:highlight w:val="yellow"/>
        </w:rPr>
        <w:t>)</w:t>
      </w:r>
    </w:p>
    <w:p w:rsidR="008C091D" w:rsidRPr="000C3831" w:rsidRDefault="0024116A" w:rsidP="008C091D">
      <w:pPr>
        <w:pStyle w:val="AltZ"/>
        <w:spacing w:before="156" w:after="156"/>
        <w:rPr>
          <w:highlight w:val="yellow"/>
        </w:rPr>
      </w:pPr>
      <w:r w:rsidRPr="000C3831">
        <w:rPr>
          <w:highlight w:val="yellow"/>
        </w:rPr>
        <w:t>A.</w:t>
      </w:r>
      <w:r w:rsidRPr="000C3831">
        <w:rPr>
          <w:highlight w:val="yellow"/>
        </w:rPr>
        <w:t>架构设计</w:t>
      </w:r>
      <w:r w:rsidRPr="000C3831">
        <w:rPr>
          <w:highlight w:val="yellow"/>
        </w:rPr>
        <w:t xml:space="preserve">          </w:t>
      </w:r>
    </w:p>
    <w:p w:rsidR="008C091D" w:rsidRPr="000C3831" w:rsidRDefault="0024116A" w:rsidP="008C091D">
      <w:pPr>
        <w:pStyle w:val="AltZ"/>
        <w:spacing w:before="156" w:after="156"/>
        <w:rPr>
          <w:highlight w:val="yellow"/>
        </w:rPr>
      </w:pPr>
      <w:r w:rsidRPr="000C3831">
        <w:rPr>
          <w:highlight w:val="yellow"/>
        </w:rPr>
        <w:t>B.</w:t>
      </w:r>
      <w:r w:rsidRPr="000C3831">
        <w:rPr>
          <w:highlight w:val="yellow"/>
        </w:rPr>
        <w:t>架构实现</w:t>
      </w:r>
      <w:r w:rsidRPr="000C3831">
        <w:rPr>
          <w:highlight w:val="yellow"/>
        </w:rPr>
        <w:t xml:space="preserve">          </w:t>
      </w:r>
    </w:p>
    <w:p w:rsidR="008C091D" w:rsidRPr="000C3831" w:rsidRDefault="0024116A" w:rsidP="008C091D">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架构复审</w:t>
      </w:r>
      <w:r w:rsidRPr="000C3831">
        <w:rPr>
          <w:highlight w:val="yellow"/>
        </w:rPr>
        <w:t xml:space="preserve">          </w:t>
      </w:r>
    </w:p>
    <w:p w:rsidR="008C091D" w:rsidRPr="000C3831" w:rsidRDefault="0024116A" w:rsidP="008C091D">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架构演化</w:t>
      </w:r>
    </w:p>
    <w:p w:rsidR="000342CB" w:rsidRPr="000C3831" w:rsidRDefault="000342CB" w:rsidP="008C091D">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54</w:t>
      </w:r>
      <w:r w:rsidRPr="000C3831">
        <w:rPr>
          <w:highlight w:val="yellow"/>
        </w:rPr>
        <w:t>)</w:t>
      </w:r>
    </w:p>
    <w:p w:rsidR="008C091D" w:rsidRPr="000C3831" w:rsidRDefault="0024116A" w:rsidP="008C091D">
      <w:pPr>
        <w:pStyle w:val="AltZ"/>
        <w:spacing w:before="156" w:after="156"/>
        <w:rPr>
          <w:highlight w:val="yellow"/>
        </w:rPr>
      </w:pPr>
      <w:r w:rsidRPr="000C3831">
        <w:rPr>
          <w:highlight w:val="yellow"/>
        </w:rPr>
        <w:t>A.</w:t>
      </w:r>
      <w:r w:rsidRPr="000C3831">
        <w:rPr>
          <w:highlight w:val="yellow"/>
        </w:rPr>
        <w:t>架构设计</w:t>
      </w:r>
      <w:r w:rsidRPr="000C3831">
        <w:rPr>
          <w:highlight w:val="yellow"/>
        </w:rPr>
        <w:t xml:space="preserve">          </w:t>
      </w:r>
    </w:p>
    <w:p w:rsidR="008C091D" w:rsidRPr="000C3831" w:rsidRDefault="0024116A" w:rsidP="008C091D">
      <w:pPr>
        <w:pStyle w:val="AltZ"/>
        <w:spacing w:before="156" w:after="156"/>
        <w:rPr>
          <w:highlight w:val="yellow"/>
        </w:rPr>
      </w:pPr>
      <w:r w:rsidRPr="000C3831">
        <w:rPr>
          <w:highlight w:val="yellow"/>
        </w:rPr>
        <w:t>B.</w:t>
      </w:r>
      <w:r w:rsidRPr="000C3831">
        <w:rPr>
          <w:highlight w:val="yellow"/>
        </w:rPr>
        <w:t>架构实现</w:t>
      </w:r>
      <w:r w:rsidRPr="000C3831">
        <w:rPr>
          <w:highlight w:val="yellow"/>
        </w:rPr>
        <w:t xml:space="preserve">          </w:t>
      </w:r>
    </w:p>
    <w:p w:rsidR="008C091D" w:rsidRPr="000C3831" w:rsidRDefault="0024116A" w:rsidP="008C091D">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架构复审</w:t>
      </w:r>
      <w:r w:rsidRPr="000C3831">
        <w:rPr>
          <w:highlight w:val="yellow"/>
        </w:rPr>
        <w:t xml:space="preserve">          </w:t>
      </w:r>
    </w:p>
    <w:p w:rsidR="008C091D" w:rsidRPr="000C3831" w:rsidRDefault="0024116A" w:rsidP="008C091D">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架构演化</w:t>
      </w:r>
    </w:p>
    <w:p w:rsidR="000342CB" w:rsidRPr="000C3831" w:rsidRDefault="000342CB" w:rsidP="008C091D">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55</w:t>
      </w:r>
      <w:r w:rsidRPr="000C3831">
        <w:rPr>
          <w:highlight w:val="yellow"/>
        </w:rPr>
        <w:t>)</w:t>
      </w:r>
    </w:p>
    <w:p w:rsidR="008C091D" w:rsidRPr="000C3831" w:rsidRDefault="0024116A" w:rsidP="008C091D">
      <w:pPr>
        <w:pStyle w:val="AltZ"/>
        <w:spacing w:before="156" w:after="156"/>
        <w:rPr>
          <w:highlight w:val="yellow"/>
        </w:rPr>
      </w:pPr>
      <w:r w:rsidRPr="000C3831">
        <w:rPr>
          <w:highlight w:val="yellow"/>
        </w:rPr>
        <w:t>A.</w:t>
      </w:r>
      <w:r w:rsidRPr="000C3831">
        <w:rPr>
          <w:highlight w:val="yellow"/>
        </w:rPr>
        <w:t>从使用者的角度书写文档</w:t>
      </w:r>
      <w:r w:rsidRPr="000C3831">
        <w:rPr>
          <w:highlight w:val="yellow"/>
        </w:rPr>
        <w:t xml:space="preserve">       </w:t>
      </w:r>
    </w:p>
    <w:p w:rsidR="008C091D" w:rsidRPr="000C3831" w:rsidRDefault="0024116A" w:rsidP="008C091D">
      <w:pPr>
        <w:pStyle w:val="AltZ"/>
        <w:spacing w:before="156" w:after="156"/>
        <w:rPr>
          <w:highlight w:val="yellow"/>
        </w:rPr>
      </w:pPr>
      <w:r w:rsidRPr="000C3831">
        <w:rPr>
          <w:highlight w:val="yellow"/>
        </w:rPr>
        <w:t>B.</w:t>
      </w:r>
      <w:r w:rsidRPr="000C3831">
        <w:rPr>
          <w:highlight w:val="yellow"/>
        </w:rPr>
        <w:t>随时保证文档都是最新的</w:t>
      </w:r>
      <w:r w:rsidRPr="000C3831">
        <w:rPr>
          <w:highlight w:val="yellow"/>
        </w:rPr>
        <w:t xml:space="preserve">        </w:t>
      </w:r>
    </w:p>
    <w:p w:rsidR="008C091D" w:rsidRPr="000C3831" w:rsidRDefault="0024116A" w:rsidP="008C091D">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将文档分发给相关人员</w:t>
      </w:r>
      <w:r w:rsidRPr="000C3831">
        <w:rPr>
          <w:highlight w:val="yellow"/>
        </w:rPr>
        <w:t xml:space="preserve">            </w:t>
      </w:r>
    </w:p>
    <w:p w:rsidR="008C091D" w:rsidRPr="000C3831" w:rsidRDefault="0024116A" w:rsidP="008C091D">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针对不同背景的人员书写文档的方式不同</w:t>
      </w:r>
    </w:p>
    <w:p w:rsidR="000342CB" w:rsidRPr="000C3831" w:rsidRDefault="000342CB" w:rsidP="008C091D">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56</w:t>
      </w:r>
      <w:r w:rsidRPr="000C3831">
        <w:rPr>
          <w:highlight w:val="yellow"/>
        </w:rPr>
        <w:t>)</w:t>
      </w:r>
    </w:p>
    <w:p w:rsidR="008C091D" w:rsidRPr="000C3831" w:rsidRDefault="0024116A" w:rsidP="008C091D">
      <w:pPr>
        <w:pStyle w:val="AltZ"/>
        <w:spacing w:before="156" w:after="156"/>
        <w:rPr>
          <w:highlight w:val="yellow"/>
        </w:rPr>
      </w:pPr>
      <w:r w:rsidRPr="000C3831">
        <w:rPr>
          <w:highlight w:val="yellow"/>
        </w:rPr>
        <w:t>A.</w:t>
      </w:r>
      <w:r w:rsidRPr="000C3831">
        <w:rPr>
          <w:highlight w:val="yellow"/>
        </w:rPr>
        <w:t>架构需求说明书</w:t>
      </w:r>
      <w:r w:rsidRPr="000C3831">
        <w:rPr>
          <w:highlight w:val="yellow"/>
        </w:rPr>
        <w:t xml:space="preserve">                       </w:t>
      </w:r>
    </w:p>
    <w:p w:rsidR="008C091D" w:rsidRPr="000C3831" w:rsidRDefault="0024116A" w:rsidP="008C091D">
      <w:pPr>
        <w:pStyle w:val="AltZ"/>
        <w:spacing w:before="156" w:after="156"/>
        <w:rPr>
          <w:highlight w:val="yellow"/>
        </w:rPr>
      </w:pPr>
      <w:r w:rsidRPr="000C3831">
        <w:rPr>
          <w:highlight w:val="yellow"/>
        </w:rPr>
        <w:t>B.</w:t>
      </w:r>
      <w:r w:rsidRPr="000C3831">
        <w:rPr>
          <w:highlight w:val="yellow"/>
        </w:rPr>
        <w:t>架构实现说明书</w:t>
      </w:r>
      <w:r w:rsidRPr="000C3831">
        <w:rPr>
          <w:highlight w:val="yellow"/>
        </w:rPr>
        <w:t xml:space="preserve">   </w:t>
      </w:r>
    </w:p>
    <w:p w:rsidR="008C091D" w:rsidRPr="000C3831" w:rsidRDefault="0024116A" w:rsidP="008C091D">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架构质量说明书</w:t>
      </w:r>
      <w:r w:rsidRPr="000C3831">
        <w:rPr>
          <w:highlight w:val="yellow"/>
        </w:rPr>
        <w:t xml:space="preserve">                       </w:t>
      </w:r>
    </w:p>
    <w:p w:rsidR="00EF1D75" w:rsidRPr="000C3831" w:rsidRDefault="0024116A" w:rsidP="008C091D">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架构评审说明书</w:t>
      </w:r>
    </w:p>
    <w:p w:rsidR="00EF1D75" w:rsidRPr="000C3831" w:rsidRDefault="0024116A">
      <w:pPr>
        <w:spacing w:line="251" w:lineRule="auto"/>
        <w:ind w:left="420"/>
        <w:rPr>
          <w:highlight w:val="yellow"/>
        </w:rPr>
      </w:pPr>
      <w:bookmarkStart w:id="309" w:name="4298-1534675765272"/>
      <w:bookmarkStart w:id="310" w:name="8145-1534675765279"/>
      <w:bookmarkEnd w:id="309"/>
      <w:bookmarkEnd w:id="310"/>
      <w:r w:rsidRPr="000C3831">
        <w:rPr>
          <w:color w:val="999999"/>
          <w:highlight w:val="yellow"/>
        </w:rPr>
        <w:t>【答案】</w:t>
      </w:r>
      <w:r w:rsidRPr="000C3831">
        <w:rPr>
          <w:color w:val="999999"/>
          <w:highlight w:val="yellow"/>
        </w:rPr>
        <w:t xml:space="preserve">A C D B C </w:t>
      </w:r>
      <w:r w:rsidRPr="000C3831">
        <w:rPr>
          <w:color w:val="999999"/>
          <w:highlight w:val="yellow"/>
        </w:rPr>
        <w:t>【解析】本题主要考查采用基于架构的软件设计的基础知识与应用。</w:t>
      </w:r>
    </w:p>
    <w:p w:rsidR="00EF1D75" w:rsidRPr="000C3831" w:rsidRDefault="00EF1D75">
      <w:pPr>
        <w:rPr>
          <w:highlight w:val="yellow"/>
        </w:rPr>
      </w:pPr>
      <w:bookmarkStart w:id="311" w:name="1099-1534675765631"/>
      <w:bookmarkEnd w:id="311"/>
    </w:p>
    <w:p w:rsidR="00EF1D75" w:rsidRPr="000C3831" w:rsidRDefault="0024116A">
      <w:pPr>
        <w:spacing w:line="251" w:lineRule="auto"/>
        <w:ind w:left="420"/>
        <w:rPr>
          <w:highlight w:val="yellow"/>
        </w:rPr>
      </w:pPr>
      <w:bookmarkStart w:id="312" w:name="4854-1534675765280"/>
      <w:bookmarkEnd w:id="312"/>
      <w:r w:rsidRPr="000C3831">
        <w:rPr>
          <w:color w:val="999999"/>
          <w:highlight w:val="yellow"/>
        </w:rPr>
        <w:t>基于架构的软件设计（</w:t>
      </w:r>
      <w:r w:rsidRPr="000C3831">
        <w:rPr>
          <w:color w:val="999999"/>
          <w:highlight w:val="yellow"/>
        </w:rPr>
        <w:t>Architecture-Based Software</w:t>
      </w:r>
      <w:bookmarkStart w:id="313" w:name="9520-1534675765631"/>
      <w:bookmarkStart w:id="314" w:name="7451-1534675765280"/>
      <w:bookmarkEnd w:id="313"/>
      <w:bookmarkEnd w:id="314"/>
      <w:r w:rsidR="00770A0C" w:rsidRPr="000C3831">
        <w:rPr>
          <w:rFonts w:hint="eastAsia"/>
          <w:color w:val="999999"/>
          <w:highlight w:val="yellow"/>
        </w:rPr>
        <w:t xml:space="preserve"> </w:t>
      </w:r>
      <w:r w:rsidRPr="000C3831">
        <w:rPr>
          <w:color w:val="999999"/>
          <w:highlight w:val="yellow"/>
        </w:rPr>
        <w:t>Design,ABSD)</w:t>
      </w:r>
      <w:r w:rsidRPr="000C3831">
        <w:rPr>
          <w:color w:val="999999"/>
          <w:highlight w:val="yellow"/>
        </w:rPr>
        <w:t>方法有三个基础，分别是对系统进行功能分解、采用架构风格实现质量属性与商业需求、采用软件模板设计软件结构。</w:t>
      </w:r>
      <w:r w:rsidRPr="000C3831">
        <w:rPr>
          <w:color w:val="999999"/>
          <w:highlight w:val="yellow"/>
        </w:rPr>
        <w:t>ABSD</w:t>
      </w:r>
      <w:r w:rsidRPr="000C3831">
        <w:rPr>
          <w:color w:val="999999"/>
          <w:highlight w:val="yellow"/>
        </w:rPr>
        <w:t>方法主要包括架构需求等</w:t>
      </w:r>
      <w:r w:rsidRPr="000C3831">
        <w:rPr>
          <w:color w:val="999999"/>
          <w:highlight w:val="yellow"/>
        </w:rPr>
        <w:t>6</w:t>
      </w:r>
      <w:r w:rsidRPr="000C3831">
        <w:rPr>
          <w:color w:val="999999"/>
          <w:highlight w:val="yellow"/>
        </w:rPr>
        <w:t>个主要活动，其中架构复审活动的目标是标识潜在的风险，及早发现架构设计中的缺陷和错误；架构演化活动针对用户的需求变化，修改应用架构，满足新的需求。</w:t>
      </w:r>
    </w:p>
    <w:p w:rsidR="00EF1D75" w:rsidRPr="000C3831" w:rsidRDefault="00EF1D75">
      <w:pPr>
        <w:rPr>
          <w:highlight w:val="yellow"/>
        </w:rPr>
      </w:pPr>
      <w:bookmarkStart w:id="315" w:name="7134-1534675765631"/>
      <w:bookmarkEnd w:id="315"/>
    </w:p>
    <w:p w:rsidR="00EF1D75" w:rsidRDefault="0024116A">
      <w:pPr>
        <w:spacing w:line="251" w:lineRule="auto"/>
        <w:ind w:left="420"/>
      </w:pPr>
      <w:bookmarkStart w:id="316" w:name="6082-1534675765282"/>
      <w:bookmarkEnd w:id="316"/>
      <w:r w:rsidRPr="000C3831">
        <w:rPr>
          <w:color w:val="999999"/>
          <w:highlight w:val="yellow"/>
        </w:rPr>
        <w:t>软件架构文档应该从使用者的角度进行书写，针对不同背景的人员采用不同的书写方式，并将文档分发给相关人员。架构文档要保持较新，但不要随时保证文档最新，要保持文档的稳定性。架构文档化的主要输出结果是架构规格说明书和架构质量说明书。</w:t>
      </w:r>
    </w:p>
    <w:p w:rsidR="00EF1D75" w:rsidRDefault="00EF1D75">
      <w:bookmarkStart w:id="317" w:name="2977-1534675765631"/>
      <w:bookmarkEnd w:id="317"/>
    </w:p>
    <w:p w:rsidR="00F92F94" w:rsidRPr="000C3831" w:rsidRDefault="0024116A" w:rsidP="00F92F94">
      <w:pPr>
        <w:pStyle w:val="2"/>
        <w:spacing w:before="156" w:after="156"/>
        <w:rPr>
          <w:highlight w:val="yellow"/>
        </w:rPr>
      </w:pPr>
      <w:bookmarkStart w:id="318" w:name="7100-1534675765286"/>
      <w:bookmarkEnd w:id="318"/>
      <w:r w:rsidRPr="000C3831">
        <w:rPr>
          <w:highlight w:val="yellow"/>
        </w:rPr>
        <w:t>架构权衡分析方法（</w:t>
      </w:r>
      <w:r w:rsidRPr="000C3831">
        <w:rPr>
          <w:highlight w:val="yellow"/>
        </w:rPr>
        <w:t xml:space="preserve">Architecture Tradeoff Analysis </w:t>
      </w:r>
      <w:r w:rsidRPr="000C3831">
        <w:rPr>
          <w:color w:val="000088"/>
          <w:highlight w:val="yellow"/>
        </w:rPr>
        <w:t>Method</w:t>
      </w:r>
      <w:r w:rsidRPr="000C3831">
        <w:rPr>
          <w:highlight w:val="yellow"/>
        </w:rPr>
        <w:t>,</w:t>
      </w:r>
      <w:r w:rsidR="00E07820" w:rsidRPr="000C3831">
        <w:rPr>
          <w:rFonts w:hint="eastAsia"/>
          <w:highlight w:val="yellow"/>
        </w:rPr>
        <w:t xml:space="preserve"> </w:t>
      </w:r>
      <w:r w:rsidRPr="000C3831">
        <w:rPr>
          <w:highlight w:val="yellow"/>
        </w:rPr>
        <w:t>ATAM)</w:t>
      </w:r>
      <w:r w:rsidRPr="000C3831">
        <w:rPr>
          <w:highlight w:val="yellow"/>
        </w:rPr>
        <w:t>是一种系统架构评估方法，主要在系统开发之前，针对性能、</w:t>
      </w:r>
      <w:r w:rsidRPr="000C3831">
        <w:rPr>
          <w:highlight w:val="yellow"/>
        </w:rPr>
        <w:t>(</w:t>
      </w:r>
      <w:r w:rsidRPr="000C3831">
        <w:rPr>
          <w:color w:val="006666"/>
          <w:highlight w:val="yellow"/>
        </w:rPr>
        <w:t>57</w:t>
      </w:r>
      <w:r w:rsidRPr="000C3831">
        <w:rPr>
          <w:highlight w:val="yellow"/>
        </w:rPr>
        <w:t>)</w:t>
      </w:r>
      <w:r w:rsidRPr="000C3831">
        <w:rPr>
          <w:highlight w:val="yellow"/>
        </w:rPr>
        <w:t>、安全性和可修改性等质量属性进行评价和折中。</w:t>
      </w:r>
      <w:r w:rsidRPr="000C3831">
        <w:rPr>
          <w:highlight w:val="yellow"/>
        </w:rPr>
        <w:t>ATAM</w:t>
      </w:r>
      <w:r w:rsidRPr="000C3831">
        <w:rPr>
          <w:highlight w:val="yellow"/>
        </w:rPr>
        <w:t>可以分为</w:t>
      </w:r>
      <w:r w:rsidRPr="000C3831">
        <w:rPr>
          <w:color w:val="006666"/>
          <w:highlight w:val="yellow"/>
        </w:rPr>
        <w:t>4</w:t>
      </w:r>
      <w:r w:rsidRPr="000C3831">
        <w:rPr>
          <w:highlight w:val="yellow"/>
        </w:rPr>
        <w:t>个主要的活动阶段，包括需求收集、</w:t>
      </w:r>
      <w:r w:rsidRPr="000C3831">
        <w:rPr>
          <w:highlight w:val="yellow"/>
        </w:rPr>
        <w:t>(</w:t>
      </w:r>
      <w:r w:rsidRPr="000C3831">
        <w:rPr>
          <w:color w:val="006666"/>
          <w:highlight w:val="yellow"/>
        </w:rPr>
        <w:t>58</w:t>
      </w:r>
      <w:r w:rsidRPr="000C3831">
        <w:rPr>
          <w:highlight w:val="yellow"/>
        </w:rPr>
        <w:t>)</w:t>
      </w:r>
      <w:r w:rsidRPr="000C3831">
        <w:rPr>
          <w:highlight w:val="yellow"/>
        </w:rPr>
        <w:t>描述、属性模型构造和分析、架构决策与折中，整个评估过程强调以（</w:t>
      </w:r>
      <w:r w:rsidRPr="000C3831">
        <w:rPr>
          <w:color w:val="006666"/>
          <w:highlight w:val="yellow"/>
        </w:rPr>
        <w:t>59</w:t>
      </w:r>
      <w:r w:rsidRPr="000C3831">
        <w:rPr>
          <w:highlight w:val="yellow"/>
        </w:rPr>
        <w:t>)</w:t>
      </w:r>
      <w:r w:rsidRPr="000C3831">
        <w:rPr>
          <w:highlight w:val="yellow"/>
        </w:rPr>
        <w:t>作为架构评估的核心概念。某软件公司采用</w:t>
      </w:r>
      <w:r w:rsidRPr="000C3831">
        <w:rPr>
          <w:highlight w:val="yellow"/>
        </w:rPr>
        <w:t>ATAM</w:t>
      </w:r>
      <w:r w:rsidRPr="000C3831">
        <w:rPr>
          <w:highlight w:val="yellow"/>
        </w:rPr>
        <w:t>进行软件架构评估，在评估过程中识别出了多个关于质量属性的描述。其中，</w:t>
      </w:r>
      <w:r w:rsidRPr="000C3831">
        <w:rPr>
          <w:highlight w:val="yellow"/>
        </w:rPr>
        <w:t>“</w:t>
      </w:r>
      <w:r w:rsidRPr="000C3831">
        <w:rPr>
          <w:highlight w:val="yellow"/>
        </w:rPr>
        <w:t>系统在进行文件保存操作时，应该与</w:t>
      </w:r>
      <w:r w:rsidRPr="000C3831">
        <w:rPr>
          <w:highlight w:val="yellow"/>
        </w:rPr>
        <w:t>Windows</w:t>
      </w:r>
      <w:r w:rsidRPr="000C3831">
        <w:rPr>
          <w:highlight w:val="yellow"/>
        </w:rPr>
        <w:t>系统的操作方式保持一致</w:t>
      </w:r>
      <w:r w:rsidRPr="000C3831">
        <w:rPr>
          <w:highlight w:val="yellow"/>
        </w:rPr>
        <w:t>”</w:t>
      </w:r>
      <w:r w:rsidRPr="000C3831">
        <w:rPr>
          <w:highlight w:val="yellow"/>
        </w:rPr>
        <w:t>主要与（</w:t>
      </w:r>
      <w:r w:rsidRPr="000C3831">
        <w:rPr>
          <w:color w:val="006666"/>
          <w:highlight w:val="yellow"/>
        </w:rPr>
        <w:t>60</w:t>
      </w:r>
      <w:r w:rsidRPr="000C3831">
        <w:rPr>
          <w:highlight w:val="yellow"/>
        </w:rPr>
        <w:t>)</w:t>
      </w:r>
      <w:r w:rsidRPr="000C3831">
        <w:rPr>
          <w:highlight w:val="yellow"/>
        </w:rPr>
        <w:t>质量属性相关</w:t>
      </w:r>
      <w:r w:rsidRPr="000C3831">
        <w:rPr>
          <w:highlight w:val="yellow"/>
        </w:rPr>
        <w:t>;“</w:t>
      </w:r>
      <w:r w:rsidRPr="000C3831">
        <w:rPr>
          <w:highlight w:val="yellow"/>
        </w:rPr>
        <w:t>系统应该提供一个开放的</w:t>
      </w:r>
      <w:r w:rsidRPr="000C3831">
        <w:rPr>
          <w:highlight w:val="yellow"/>
        </w:rPr>
        <w:t>API</w:t>
      </w:r>
      <w:r w:rsidRPr="000C3831">
        <w:rPr>
          <w:highlight w:val="yellow"/>
        </w:rPr>
        <w:t>接口，支持远程对系统的行为进行控制与调试</w:t>
      </w:r>
      <w:r w:rsidRPr="000C3831">
        <w:rPr>
          <w:highlight w:val="yellow"/>
        </w:rPr>
        <w:t>”</w:t>
      </w:r>
      <w:r w:rsidRPr="000C3831">
        <w:rPr>
          <w:highlight w:val="yellow"/>
        </w:rPr>
        <w:t>主要与</w:t>
      </w:r>
      <w:r w:rsidRPr="000C3831">
        <w:rPr>
          <w:highlight w:val="yellow"/>
        </w:rPr>
        <w:t>(</w:t>
      </w:r>
      <w:r w:rsidRPr="000C3831">
        <w:rPr>
          <w:color w:val="006666"/>
          <w:highlight w:val="yellow"/>
        </w:rPr>
        <w:t>61</w:t>
      </w:r>
      <w:r w:rsidRPr="000C3831">
        <w:rPr>
          <w:highlight w:val="yellow"/>
        </w:rPr>
        <w:t>)</w:t>
      </w:r>
      <w:r w:rsidRPr="000C3831">
        <w:rPr>
          <w:highlight w:val="yellow"/>
        </w:rPr>
        <w:t>质量属性相关。在识别出上述描述后，通常采用（</w:t>
      </w:r>
      <w:r w:rsidRPr="000C3831">
        <w:rPr>
          <w:color w:val="006666"/>
          <w:highlight w:val="yellow"/>
        </w:rPr>
        <w:t>62</w:t>
      </w:r>
      <w:r w:rsidRPr="000C3831">
        <w:rPr>
          <w:highlight w:val="yellow"/>
        </w:rPr>
        <w:t>)</w:t>
      </w:r>
      <w:r w:rsidRPr="000C3831">
        <w:rPr>
          <w:highlight w:val="yellow"/>
        </w:rPr>
        <w:t>对质量属性的描述进行刻画与排序。在评估过程中，</w:t>
      </w:r>
      <w:r w:rsidRPr="000C3831">
        <w:rPr>
          <w:highlight w:val="yellow"/>
        </w:rPr>
        <w:t>(</w:t>
      </w:r>
      <w:r w:rsidRPr="000C3831">
        <w:rPr>
          <w:color w:val="006666"/>
          <w:highlight w:val="yellow"/>
        </w:rPr>
        <w:t>63</w:t>
      </w:r>
      <w:r w:rsidRPr="000C3831">
        <w:rPr>
          <w:highlight w:val="yellow"/>
        </w:rPr>
        <w:t>)</w:t>
      </w:r>
      <w:r w:rsidRPr="000C3831">
        <w:rPr>
          <w:highlight w:val="yellow"/>
        </w:rPr>
        <w:t>是一个会影响多个质量属性的架构设计决策。</w:t>
      </w:r>
    </w:p>
    <w:p w:rsidR="000342CB" w:rsidRPr="000C3831" w:rsidRDefault="000342CB" w:rsidP="00F92F94">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57</w:t>
      </w:r>
      <w:r w:rsidRPr="000C3831">
        <w:rPr>
          <w:highlight w:val="yellow"/>
        </w:rPr>
        <w:t>)</w:t>
      </w:r>
    </w:p>
    <w:p w:rsidR="00F92F94" w:rsidRPr="000C3831" w:rsidRDefault="0024116A" w:rsidP="00F92F94">
      <w:pPr>
        <w:pStyle w:val="AltZ"/>
        <w:spacing w:before="156" w:after="156"/>
        <w:rPr>
          <w:highlight w:val="yellow"/>
        </w:rPr>
      </w:pPr>
      <w:r w:rsidRPr="000C3831">
        <w:rPr>
          <w:highlight w:val="yellow"/>
        </w:rPr>
        <w:t>A.</w:t>
      </w:r>
      <w:r w:rsidRPr="000C3831">
        <w:rPr>
          <w:highlight w:val="yellow"/>
        </w:rPr>
        <w:t>可测试性</w:t>
      </w:r>
      <w:r w:rsidRPr="000C3831">
        <w:rPr>
          <w:highlight w:val="yellow"/>
        </w:rPr>
        <w:t xml:space="preserve">          </w:t>
      </w:r>
    </w:p>
    <w:p w:rsidR="00F92F94" w:rsidRPr="000C3831" w:rsidRDefault="0024116A" w:rsidP="00F92F94">
      <w:pPr>
        <w:pStyle w:val="AltZ"/>
        <w:spacing w:before="156" w:after="156"/>
        <w:rPr>
          <w:highlight w:val="yellow"/>
        </w:rPr>
      </w:pPr>
      <w:r w:rsidRPr="000C3831">
        <w:rPr>
          <w:highlight w:val="yellow"/>
        </w:rPr>
        <w:t>B.</w:t>
      </w:r>
      <w:r w:rsidRPr="000C3831">
        <w:rPr>
          <w:highlight w:val="yellow"/>
        </w:rPr>
        <w:t>可移植性</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可用性</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易用性</w:t>
      </w:r>
    </w:p>
    <w:p w:rsidR="000342CB" w:rsidRPr="000C3831" w:rsidRDefault="000342CB" w:rsidP="00F92F94">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58</w:t>
      </w:r>
      <w:r w:rsidRPr="000C3831">
        <w:rPr>
          <w:highlight w:val="yellow"/>
        </w:rPr>
        <w:t>)</w:t>
      </w:r>
    </w:p>
    <w:p w:rsidR="00F92F94" w:rsidRPr="000C3831" w:rsidRDefault="0024116A" w:rsidP="00F92F94">
      <w:pPr>
        <w:pStyle w:val="AltZ"/>
        <w:spacing w:before="156" w:after="156"/>
        <w:rPr>
          <w:highlight w:val="yellow"/>
        </w:rPr>
      </w:pPr>
      <w:r w:rsidRPr="000C3831">
        <w:rPr>
          <w:highlight w:val="yellow"/>
        </w:rPr>
        <w:lastRenderedPageBreak/>
        <w:t>A.</w:t>
      </w:r>
      <w:r w:rsidRPr="000C3831">
        <w:rPr>
          <w:highlight w:val="yellow"/>
        </w:rPr>
        <w:t>架构视图</w:t>
      </w:r>
      <w:r w:rsidRPr="000C3831">
        <w:rPr>
          <w:highlight w:val="yellow"/>
        </w:rPr>
        <w:t xml:space="preserve">          </w:t>
      </w:r>
    </w:p>
    <w:p w:rsidR="00F92F94" w:rsidRPr="000C3831" w:rsidRDefault="0024116A" w:rsidP="00F92F94">
      <w:pPr>
        <w:pStyle w:val="AltZ"/>
        <w:spacing w:before="156" w:after="156"/>
        <w:rPr>
          <w:highlight w:val="yellow"/>
        </w:rPr>
      </w:pPr>
      <w:r w:rsidRPr="000C3831">
        <w:rPr>
          <w:highlight w:val="yellow"/>
        </w:rPr>
        <w:t>B.</w:t>
      </w:r>
      <w:r w:rsidRPr="000C3831">
        <w:rPr>
          <w:highlight w:val="yellow"/>
        </w:rPr>
        <w:t>架构排序</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架构风格</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架构策略</w:t>
      </w:r>
    </w:p>
    <w:p w:rsidR="000342CB" w:rsidRPr="000C3831" w:rsidRDefault="000342CB" w:rsidP="00F92F94">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59</w:t>
      </w:r>
      <w:r w:rsidRPr="000C3831">
        <w:rPr>
          <w:highlight w:val="yellow"/>
        </w:rPr>
        <w:t>)</w:t>
      </w:r>
    </w:p>
    <w:p w:rsidR="00F92F94" w:rsidRPr="000C3831" w:rsidRDefault="0024116A" w:rsidP="00F92F94">
      <w:pPr>
        <w:pStyle w:val="AltZ"/>
        <w:spacing w:before="156" w:after="156"/>
        <w:rPr>
          <w:highlight w:val="yellow"/>
        </w:rPr>
      </w:pPr>
      <w:r w:rsidRPr="000C3831">
        <w:rPr>
          <w:highlight w:val="yellow"/>
        </w:rPr>
        <w:t>A.</w:t>
      </w:r>
      <w:r w:rsidRPr="000C3831">
        <w:rPr>
          <w:highlight w:val="yellow"/>
        </w:rPr>
        <w:t>用例</w:t>
      </w:r>
      <w:r w:rsidRPr="000C3831">
        <w:rPr>
          <w:highlight w:val="yellow"/>
        </w:rPr>
        <w:t xml:space="preserve">                </w:t>
      </w:r>
    </w:p>
    <w:p w:rsidR="00F92F94" w:rsidRPr="000C3831" w:rsidRDefault="0024116A" w:rsidP="00F92F94">
      <w:pPr>
        <w:pStyle w:val="AltZ"/>
        <w:spacing w:before="156" w:after="156"/>
        <w:rPr>
          <w:highlight w:val="yellow"/>
        </w:rPr>
      </w:pPr>
      <w:r w:rsidRPr="000C3831">
        <w:rPr>
          <w:highlight w:val="yellow"/>
        </w:rPr>
        <w:t>B.</w:t>
      </w:r>
      <w:r w:rsidRPr="000C3831">
        <w:rPr>
          <w:highlight w:val="yellow"/>
        </w:rPr>
        <w:t>视图</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属性</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模型</w:t>
      </w:r>
    </w:p>
    <w:p w:rsidR="000342CB" w:rsidRPr="000C3831" w:rsidRDefault="000342CB" w:rsidP="00F92F94">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60</w:t>
      </w:r>
      <w:r w:rsidRPr="000C3831">
        <w:rPr>
          <w:highlight w:val="yellow"/>
        </w:rPr>
        <w:t>)</w:t>
      </w:r>
    </w:p>
    <w:p w:rsidR="00F92F94" w:rsidRPr="000C3831" w:rsidRDefault="0024116A" w:rsidP="00F92F94">
      <w:pPr>
        <w:pStyle w:val="AltZ"/>
        <w:spacing w:before="156" w:after="156"/>
        <w:rPr>
          <w:highlight w:val="yellow"/>
        </w:rPr>
      </w:pPr>
      <w:r w:rsidRPr="000C3831">
        <w:rPr>
          <w:highlight w:val="yellow"/>
        </w:rPr>
        <w:t>A.</w:t>
      </w:r>
      <w:r w:rsidRPr="000C3831">
        <w:rPr>
          <w:highlight w:val="yellow"/>
        </w:rPr>
        <w:t>可测试性</w:t>
      </w:r>
      <w:r w:rsidRPr="000C3831">
        <w:rPr>
          <w:highlight w:val="yellow"/>
        </w:rPr>
        <w:t xml:space="preserve">          </w:t>
      </w:r>
    </w:p>
    <w:p w:rsidR="00F92F94" w:rsidRPr="000C3831" w:rsidRDefault="0024116A" w:rsidP="00F92F94">
      <w:pPr>
        <w:pStyle w:val="AltZ"/>
        <w:spacing w:before="156" w:after="156"/>
        <w:rPr>
          <w:highlight w:val="yellow"/>
        </w:rPr>
      </w:pPr>
      <w:r w:rsidRPr="000C3831">
        <w:rPr>
          <w:highlight w:val="yellow"/>
        </w:rPr>
        <w:t>B.</w:t>
      </w:r>
      <w:r w:rsidRPr="000C3831">
        <w:rPr>
          <w:highlight w:val="yellow"/>
        </w:rPr>
        <w:t>互操作性</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可移植性</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易用性</w:t>
      </w:r>
    </w:p>
    <w:p w:rsidR="000342CB" w:rsidRPr="000C3831" w:rsidRDefault="000342CB" w:rsidP="00F92F94">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61</w:t>
      </w:r>
      <w:r w:rsidRPr="000C3831">
        <w:rPr>
          <w:highlight w:val="yellow"/>
        </w:rPr>
        <w:t>)</w:t>
      </w:r>
    </w:p>
    <w:p w:rsidR="00F92F94" w:rsidRPr="000C3831" w:rsidRDefault="0024116A" w:rsidP="00F92F94">
      <w:pPr>
        <w:pStyle w:val="AltZ"/>
        <w:spacing w:before="156" w:after="156"/>
        <w:rPr>
          <w:highlight w:val="yellow"/>
        </w:rPr>
      </w:pPr>
      <w:r w:rsidRPr="000C3831">
        <w:rPr>
          <w:highlight w:val="yellow"/>
        </w:rPr>
        <w:t>A.</w:t>
      </w:r>
      <w:r w:rsidRPr="000C3831">
        <w:rPr>
          <w:highlight w:val="yellow"/>
        </w:rPr>
        <w:t>可测试性</w:t>
      </w:r>
      <w:r w:rsidRPr="000C3831">
        <w:rPr>
          <w:highlight w:val="yellow"/>
        </w:rPr>
        <w:t xml:space="preserve">          </w:t>
      </w:r>
    </w:p>
    <w:p w:rsidR="00F92F94" w:rsidRPr="000C3831" w:rsidRDefault="0024116A" w:rsidP="00F92F94">
      <w:pPr>
        <w:pStyle w:val="AltZ"/>
        <w:spacing w:before="156" w:after="156"/>
        <w:rPr>
          <w:highlight w:val="yellow"/>
        </w:rPr>
      </w:pPr>
      <w:r w:rsidRPr="000C3831">
        <w:rPr>
          <w:highlight w:val="yellow"/>
        </w:rPr>
        <w:t>B.</w:t>
      </w:r>
      <w:r w:rsidRPr="000C3831">
        <w:rPr>
          <w:highlight w:val="yellow"/>
        </w:rPr>
        <w:t>互操作性</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可移植性</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易用性</w:t>
      </w:r>
    </w:p>
    <w:p w:rsidR="000342CB" w:rsidRPr="000C3831" w:rsidRDefault="000342CB" w:rsidP="00F92F94">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62</w:t>
      </w:r>
      <w:r w:rsidRPr="000C3831">
        <w:rPr>
          <w:highlight w:val="yellow"/>
        </w:rPr>
        <w:t>)</w:t>
      </w:r>
    </w:p>
    <w:p w:rsidR="00F92F94" w:rsidRPr="000C3831" w:rsidRDefault="0024116A" w:rsidP="00F92F94">
      <w:pPr>
        <w:pStyle w:val="AltZ"/>
        <w:spacing w:before="156" w:after="156"/>
        <w:rPr>
          <w:highlight w:val="yellow"/>
        </w:rPr>
      </w:pPr>
      <w:r w:rsidRPr="000C3831">
        <w:rPr>
          <w:highlight w:val="yellow"/>
        </w:rPr>
        <w:t>A.</w:t>
      </w:r>
      <w:r w:rsidRPr="000C3831">
        <w:rPr>
          <w:highlight w:val="yellow"/>
        </w:rPr>
        <w:t>期望管理矩阵</w:t>
      </w:r>
      <w:r w:rsidRPr="000C3831">
        <w:rPr>
          <w:highlight w:val="yellow"/>
        </w:rPr>
        <w:t xml:space="preserve">        </w:t>
      </w:r>
    </w:p>
    <w:p w:rsidR="00F92F94" w:rsidRPr="000C3831" w:rsidRDefault="0024116A" w:rsidP="00F92F94">
      <w:pPr>
        <w:pStyle w:val="AltZ"/>
        <w:spacing w:before="156" w:after="156"/>
        <w:rPr>
          <w:highlight w:val="yellow"/>
        </w:rPr>
      </w:pPr>
      <w:r w:rsidRPr="000C3831">
        <w:rPr>
          <w:highlight w:val="yellow"/>
        </w:rPr>
        <w:t>B.</w:t>
      </w:r>
      <w:r w:rsidRPr="000C3831">
        <w:rPr>
          <w:highlight w:val="yellow"/>
        </w:rPr>
        <w:t>决策表</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lastRenderedPageBreak/>
        <w:t>C</w:t>
      </w:r>
      <w:r w:rsidRPr="000C3831">
        <w:rPr>
          <w:highlight w:val="yellow"/>
        </w:rPr>
        <w:t>.</w:t>
      </w:r>
      <w:r w:rsidRPr="000C3831">
        <w:rPr>
          <w:highlight w:val="yellow"/>
        </w:rPr>
        <w:t>有限队列</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效用树</w:t>
      </w:r>
    </w:p>
    <w:p w:rsidR="000342CB" w:rsidRPr="000C3831" w:rsidRDefault="000342CB" w:rsidP="00F92F94">
      <w:pPr>
        <w:pStyle w:val="AltZ"/>
        <w:spacing w:before="156" w:after="156"/>
        <w:rPr>
          <w:highlight w:val="yellow"/>
        </w:rPr>
      </w:pPr>
      <w:r w:rsidRPr="000C3831">
        <w:rPr>
          <w:highlight w:val="yellow"/>
        </w:rPr>
        <w:t>2013</w:t>
      </w:r>
      <w:r w:rsidRPr="000C3831">
        <w:rPr>
          <w:highlight w:val="yellow"/>
        </w:rPr>
        <w:t>年</w:t>
      </w:r>
      <w:r w:rsidRPr="000C3831">
        <w:rPr>
          <w:highlight w:val="yellow"/>
        </w:rPr>
        <w:t>(</w:t>
      </w:r>
      <w:r w:rsidRPr="000C3831">
        <w:rPr>
          <w:color w:val="006666"/>
          <w:highlight w:val="yellow"/>
        </w:rPr>
        <w:t>63</w:t>
      </w:r>
      <w:r w:rsidRPr="000C3831">
        <w:rPr>
          <w:highlight w:val="yellow"/>
        </w:rPr>
        <w:t>)</w:t>
      </w:r>
    </w:p>
    <w:p w:rsidR="00F92F94" w:rsidRPr="000C3831" w:rsidRDefault="0024116A" w:rsidP="00F92F94">
      <w:pPr>
        <w:pStyle w:val="AltZ"/>
        <w:spacing w:before="156" w:after="156"/>
        <w:rPr>
          <w:highlight w:val="yellow"/>
        </w:rPr>
      </w:pPr>
      <w:r w:rsidRPr="000C3831">
        <w:rPr>
          <w:highlight w:val="yellow"/>
        </w:rPr>
        <w:t>A.</w:t>
      </w:r>
      <w:r w:rsidRPr="000C3831">
        <w:rPr>
          <w:highlight w:val="yellow"/>
        </w:rPr>
        <w:t>风向点</w:t>
      </w:r>
      <w:r w:rsidRPr="000C3831">
        <w:rPr>
          <w:highlight w:val="yellow"/>
        </w:rPr>
        <w:t xml:space="preserve">           </w:t>
      </w:r>
    </w:p>
    <w:p w:rsidR="00F92F94" w:rsidRPr="000C3831" w:rsidRDefault="0024116A" w:rsidP="00F92F94">
      <w:pPr>
        <w:pStyle w:val="AltZ"/>
        <w:spacing w:before="156" w:after="156"/>
        <w:rPr>
          <w:highlight w:val="yellow"/>
        </w:rPr>
      </w:pPr>
      <w:r w:rsidRPr="000C3831">
        <w:rPr>
          <w:highlight w:val="yellow"/>
        </w:rPr>
        <w:t>B.</w:t>
      </w:r>
      <w:r w:rsidRPr="000C3831">
        <w:rPr>
          <w:highlight w:val="yellow"/>
        </w:rPr>
        <w:t>决策点</w:t>
      </w:r>
      <w:r w:rsidRPr="000C3831">
        <w:rPr>
          <w:highlight w:val="yellow"/>
        </w:rPr>
        <w:t xml:space="preserve">           </w:t>
      </w:r>
    </w:p>
    <w:p w:rsidR="00F92F94" w:rsidRPr="000C3831" w:rsidRDefault="0024116A" w:rsidP="00F92F94">
      <w:pPr>
        <w:pStyle w:val="AltZ"/>
        <w:spacing w:before="156" w:after="156"/>
        <w:rPr>
          <w:highlight w:val="yellow"/>
        </w:rPr>
      </w:pPr>
      <w:r w:rsidRPr="000C3831">
        <w:rPr>
          <w:color w:val="000088"/>
          <w:highlight w:val="yellow"/>
        </w:rPr>
        <w:t>C</w:t>
      </w:r>
      <w:r w:rsidRPr="000C3831">
        <w:rPr>
          <w:highlight w:val="yellow"/>
        </w:rPr>
        <w:t>.</w:t>
      </w:r>
      <w:r w:rsidRPr="000C3831">
        <w:rPr>
          <w:highlight w:val="yellow"/>
        </w:rPr>
        <w:t>权衡点</w:t>
      </w:r>
      <w:r w:rsidRPr="000C3831">
        <w:rPr>
          <w:highlight w:val="yellow"/>
        </w:rPr>
        <w:t xml:space="preserve">           </w:t>
      </w:r>
    </w:p>
    <w:p w:rsidR="00EF1D75" w:rsidRPr="000C3831" w:rsidRDefault="0024116A" w:rsidP="00F92F94">
      <w:pPr>
        <w:pStyle w:val="AltZ"/>
        <w:spacing w:before="156" w:after="156"/>
        <w:rPr>
          <w:highlight w:val="yellow"/>
        </w:rPr>
      </w:pPr>
      <w:r w:rsidRPr="000C3831">
        <w:rPr>
          <w:color w:val="000088"/>
          <w:highlight w:val="yellow"/>
        </w:rPr>
        <w:t>D</w:t>
      </w:r>
      <w:r w:rsidRPr="000C3831">
        <w:rPr>
          <w:highlight w:val="yellow"/>
        </w:rPr>
        <w:t>.</w:t>
      </w:r>
      <w:r w:rsidRPr="000C3831">
        <w:rPr>
          <w:highlight w:val="yellow"/>
        </w:rPr>
        <w:t>敏感点</w:t>
      </w:r>
    </w:p>
    <w:p w:rsidR="00EF1D75" w:rsidRDefault="0024116A">
      <w:pPr>
        <w:spacing w:line="251" w:lineRule="auto"/>
        <w:ind w:left="420"/>
      </w:pPr>
      <w:bookmarkStart w:id="319" w:name="7788-1534675765286"/>
      <w:bookmarkStart w:id="320" w:name="6762-1534675765297"/>
      <w:bookmarkEnd w:id="319"/>
      <w:bookmarkEnd w:id="320"/>
      <w:r w:rsidRPr="000C3831">
        <w:rPr>
          <w:color w:val="999999"/>
          <w:highlight w:val="yellow"/>
        </w:rPr>
        <w:t>【答案】</w:t>
      </w:r>
      <w:r w:rsidRPr="000C3831">
        <w:rPr>
          <w:color w:val="999999"/>
          <w:highlight w:val="yellow"/>
        </w:rPr>
        <w:t xml:space="preserve">C A C D A D C </w:t>
      </w:r>
      <w:r w:rsidRPr="000C3831">
        <w:rPr>
          <w:color w:val="999999"/>
          <w:highlight w:val="yellow"/>
        </w:rPr>
        <w:t>【解析】本题主要考查架构权衡分析方法（</w:t>
      </w:r>
      <w:r w:rsidRPr="000C3831">
        <w:rPr>
          <w:color w:val="999999"/>
          <w:highlight w:val="yellow"/>
        </w:rPr>
        <w:t>Architecture Tradeoff</w:t>
      </w:r>
      <w:bookmarkStart w:id="321" w:name="6010-1534675765633"/>
      <w:bookmarkStart w:id="322" w:name="4099-1534675765297"/>
      <w:bookmarkEnd w:id="321"/>
      <w:bookmarkEnd w:id="322"/>
      <w:r w:rsidR="000E69B8" w:rsidRPr="000C3831">
        <w:rPr>
          <w:rFonts w:hint="eastAsia"/>
          <w:color w:val="999999"/>
          <w:highlight w:val="yellow"/>
        </w:rPr>
        <w:t xml:space="preserve"> </w:t>
      </w:r>
      <w:r w:rsidRPr="000C3831">
        <w:rPr>
          <w:color w:val="999999"/>
          <w:highlight w:val="yellow"/>
        </w:rPr>
        <w:t>AnalysisMethod,ATAM)</w:t>
      </w:r>
      <w:r w:rsidRPr="000C3831">
        <w:rPr>
          <w:color w:val="999999"/>
          <w:highlight w:val="yellow"/>
        </w:rPr>
        <w:t>的基础知识与应用。</w:t>
      </w:r>
      <w:r w:rsidRPr="000C3831">
        <w:rPr>
          <w:color w:val="999999"/>
          <w:highlight w:val="yellow"/>
        </w:rPr>
        <w:t xml:space="preserve"> </w:t>
      </w:r>
      <w:r w:rsidRPr="000C3831">
        <w:rPr>
          <w:color w:val="999999"/>
          <w:highlight w:val="yellow"/>
        </w:rPr>
        <w:t>架构权衡分析方法（</w:t>
      </w:r>
      <w:r w:rsidRPr="000C3831">
        <w:rPr>
          <w:color w:val="999999"/>
          <w:highlight w:val="yellow"/>
        </w:rPr>
        <w:t>Architecture Tradeoff Analysis</w:t>
      </w:r>
      <w:bookmarkStart w:id="323" w:name="6470-1534675765633"/>
      <w:bookmarkStart w:id="324" w:name="5339-1534675765298"/>
      <w:bookmarkEnd w:id="323"/>
      <w:bookmarkEnd w:id="324"/>
      <w:r w:rsidR="00EE01DB" w:rsidRPr="000C3831">
        <w:rPr>
          <w:rFonts w:hint="eastAsia"/>
          <w:color w:val="999999"/>
          <w:highlight w:val="yellow"/>
        </w:rPr>
        <w:t xml:space="preserve"> </w:t>
      </w:r>
      <w:r w:rsidRPr="000C3831">
        <w:rPr>
          <w:color w:val="999999"/>
          <w:highlight w:val="yellow"/>
        </w:rPr>
        <w:t>Method,ATAM)</w:t>
      </w:r>
      <w:r w:rsidRPr="000C3831">
        <w:rPr>
          <w:color w:val="999999"/>
          <w:highlight w:val="yellow"/>
        </w:rPr>
        <w:t>是一种系统架构评估方法，主要在系统开发之前，针对性能、可用性、安全性和可修改性等质量属性进行评价和折中。</w:t>
      </w:r>
      <w:r w:rsidRPr="000C3831">
        <w:rPr>
          <w:color w:val="999999"/>
          <w:highlight w:val="yellow"/>
        </w:rPr>
        <w:t>ATAM</w:t>
      </w:r>
      <w:r w:rsidRPr="000C3831">
        <w:rPr>
          <w:color w:val="999999"/>
          <w:highlight w:val="yellow"/>
        </w:rPr>
        <w:t>可以分为</w:t>
      </w:r>
      <w:r w:rsidRPr="000C3831">
        <w:rPr>
          <w:color w:val="999999"/>
          <w:highlight w:val="yellow"/>
        </w:rPr>
        <w:t>4</w:t>
      </w:r>
      <w:r w:rsidRPr="000C3831">
        <w:rPr>
          <w:color w:val="999999"/>
          <w:highlight w:val="yellow"/>
        </w:rPr>
        <w:t>个主要的活动阶段，包括需求收集、架构视图描述、属性模型构造和分析、架构决策与折中，整个评估过程强调以属性作为架构评估的核心概念。题干描述中，</w:t>
      </w:r>
      <w:r w:rsidRPr="000C3831">
        <w:rPr>
          <w:color w:val="999999"/>
          <w:highlight w:val="yellow"/>
        </w:rPr>
        <w:t>“</w:t>
      </w:r>
      <w:r w:rsidRPr="000C3831">
        <w:rPr>
          <w:color w:val="999999"/>
          <w:highlight w:val="yellow"/>
        </w:rPr>
        <w:t>系统在进行文件保存操作时，应该与</w:t>
      </w:r>
      <w:r w:rsidRPr="000C3831">
        <w:rPr>
          <w:color w:val="999999"/>
          <w:highlight w:val="yellow"/>
        </w:rPr>
        <w:t>Windows</w:t>
      </w:r>
      <w:r w:rsidRPr="000C3831">
        <w:rPr>
          <w:color w:val="999999"/>
          <w:highlight w:val="yellow"/>
        </w:rPr>
        <w:t>系统的操作方式保持一致</w:t>
      </w:r>
      <w:r w:rsidRPr="000C3831">
        <w:rPr>
          <w:color w:val="999999"/>
          <w:highlight w:val="yellow"/>
        </w:rPr>
        <w:t>”</w:t>
      </w:r>
      <w:r w:rsidRPr="000C3831">
        <w:rPr>
          <w:color w:val="999999"/>
          <w:highlight w:val="yellow"/>
        </w:rPr>
        <w:t>，讨论的是针对使用系统的用户的习惯问题，这与易用性相关。</w:t>
      </w:r>
      <w:r w:rsidRPr="000C3831">
        <w:rPr>
          <w:color w:val="999999"/>
          <w:highlight w:val="yellow"/>
        </w:rPr>
        <w:t>“</w:t>
      </w:r>
      <w:r w:rsidRPr="000C3831">
        <w:rPr>
          <w:color w:val="999999"/>
          <w:highlight w:val="yellow"/>
        </w:rPr>
        <w:t>系统应该提供一个开放的</w:t>
      </w:r>
      <w:r w:rsidRPr="000C3831">
        <w:rPr>
          <w:color w:val="999999"/>
          <w:highlight w:val="yellow"/>
        </w:rPr>
        <w:t>API</w:t>
      </w:r>
      <w:r w:rsidRPr="000C3831">
        <w:rPr>
          <w:color w:val="999999"/>
          <w:highlight w:val="yellow"/>
        </w:rPr>
        <w:t>接口，支持远程对系统的行为进行控制与调试</w:t>
      </w:r>
      <w:r w:rsidRPr="000C3831">
        <w:rPr>
          <w:color w:val="999999"/>
          <w:highlight w:val="yellow"/>
        </w:rPr>
        <w:t>”</w:t>
      </w:r>
      <w:r w:rsidRPr="000C3831">
        <w:rPr>
          <w:color w:val="999999"/>
          <w:highlight w:val="yellow"/>
        </w:rPr>
        <w:t>这个描述与系统的可测试性相关。在识别出质量属性描述后，通常采用效用树对质量属性的描述进行刻画与排序。在评估过程中，权衡点是一个会影响多个质量属性的架构设计决策。</w:t>
      </w:r>
    </w:p>
    <w:p w:rsidR="00EF1D75" w:rsidRDefault="00EF1D75">
      <w:bookmarkStart w:id="325" w:name="9797-1534675765633"/>
      <w:bookmarkEnd w:id="325"/>
    </w:p>
    <w:p w:rsidR="00A35179" w:rsidRDefault="0024116A" w:rsidP="00A35179">
      <w:pPr>
        <w:pStyle w:val="2"/>
        <w:spacing w:before="156" w:after="156"/>
      </w:pPr>
      <w:bookmarkStart w:id="326" w:name="4950-1534675765302"/>
      <w:bookmarkEnd w:id="326"/>
      <w:r>
        <w:t>以下关于第三方认证服务的叙述中，正确的是（</w:t>
      </w:r>
      <w:r>
        <w:rPr>
          <w:color w:val="006666"/>
        </w:rPr>
        <w:t>64</w:t>
      </w:r>
      <w:r>
        <w:t>)</w:t>
      </w:r>
      <w:r>
        <w:t>。</w:t>
      </w:r>
    </w:p>
    <w:p w:rsidR="000342CB" w:rsidRDefault="000342CB" w:rsidP="00A35179">
      <w:pPr>
        <w:pStyle w:val="AltZ"/>
        <w:spacing w:before="156" w:after="156"/>
      </w:pPr>
      <w:r>
        <w:t>2013</w:t>
      </w:r>
      <w:r>
        <w:t>年</w:t>
      </w:r>
      <w:r>
        <w:t>(</w:t>
      </w:r>
      <w:r>
        <w:rPr>
          <w:color w:val="006666"/>
        </w:rPr>
        <w:t>64</w:t>
      </w:r>
      <w:r>
        <w:t>)</w:t>
      </w:r>
    </w:p>
    <w:p w:rsidR="00A35179" w:rsidRDefault="0024116A" w:rsidP="00A35179">
      <w:pPr>
        <w:pStyle w:val="AltZ"/>
        <w:spacing w:before="156" w:after="156"/>
      </w:pPr>
      <w:r>
        <w:t>A</w:t>
      </w:r>
      <w:r>
        <w:rPr>
          <w:color w:val="009900"/>
        </w:rPr>
        <w:t>.Kerberos</w:t>
      </w:r>
      <w:r>
        <w:t>认证服务中保存数字证书的服务器叫</w:t>
      </w:r>
      <w:r>
        <w:t>CA</w:t>
      </w:r>
    </w:p>
    <w:p w:rsidR="00A35179" w:rsidRDefault="0024116A" w:rsidP="00A35179">
      <w:pPr>
        <w:pStyle w:val="AltZ"/>
        <w:spacing w:before="156" w:after="156"/>
      </w:pPr>
      <w:r>
        <w:t>B.</w:t>
      </w:r>
      <w:r>
        <w:t>第三方认证服务的两种体制分别是</w:t>
      </w:r>
      <w:r>
        <w:t>Kerberos</w:t>
      </w:r>
      <w:r>
        <w:t>和</w:t>
      </w:r>
      <w:r>
        <w:t xml:space="preserve">PKI        </w:t>
      </w:r>
    </w:p>
    <w:p w:rsidR="00A35179" w:rsidRDefault="0024116A" w:rsidP="00A35179">
      <w:pPr>
        <w:pStyle w:val="AltZ"/>
        <w:spacing w:before="156" w:after="156"/>
      </w:pPr>
      <w:r>
        <w:t>C</w:t>
      </w:r>
      <w:r>
        <w:rPr>
          <w:color w:val="009900"/>
        </w:rPr>
        <w:t>.PKI</w:t>
      </w:r>
      <w:r>
        <w:t>体制中保存数字证书的服务器叫</w:t>
      </w:r>
      <w:r>
        <w:t>KDC</w:t>
      </w:r>
    </w:p>
    <w:p w:rsidR="00EF1D75" w:rsidRDefault="0024116A" w:rsidP="00A35179">
      <w:pPr>
        <w:pStyle w:val="AltZ"/>
        <w:spacing w:before="156" w:after="156"/>
      </w:pPr>
      <w:r>
        <w:t>D</w:t>
      </w:r>
      <w:r>
        <w:rPr>
          <w:color w:val="009900"/>
        </w:rPr>
        <w:t>.Kerberos</w:t>
      </w:r>
      <w:r>
        <w:t>的中文全称是</w:t>
      </w:r>
      <w:r>
        <w:t>“</w:t>
      </w:r>
      <w:r>
        <w:t>公钥基础设施</w:t>
      </w:r>
      <w:r>
        <w:t>”</w:t>
      </w:r>
    </w:p>
    <w:p w:rsidR="00EF1D75" w:rsidRDefault="0024116A">
      <w:pPr>
        <w:spacing w:line="251" w:lineRule="auto"/>
        <w:ind w:left="420"/>
      </w:pPr>
      <w:bookmarkStart w:id="327" w:name="2217-1534675765302"/>
      <w:bookmarkStart w:id="328" w:name="5456-1534675765305"/>
      <w:bookmarkEnd w:id="327"/>
      <w:bookmarkEnd w:id="328"/>
      <w:r>
        <w:rPr>
          <w:color w:val="999999"/>
        </w:rPr>
        <w:t>【答案】</w:t>
      </w:r>
      <w:r>
        <w:rPr>
          <w:color w:val="999999"/>
        </w:rPr>
        <w:t xml:space="preserve">B </w:t>
      </w:r>
      <w:r>
        <w:rPr>
          <w:color w:val="999999"/>
        </w:rPr>
        <w:t>【解析】本试题考查认证服务。</w:t>
      </w:r>
      <w:r>
        <w:rPr>
          <w:color w:val="999999"/>
        </w:rPr>
        <w:t xml:space="preserve"> Kerberos</w:t>
      </w:r>
      <w:r>
        <w:rPr>
          <w:color w:val="999999"/>
        </w:rPr>
        <w:t>可以防止偷听和重放攻击，保护数据的完整性。</w:t>
      </w:r>
      <w:r>
        <w:rPr>
          <w:color w:val="999999"/>
        </w:rPr>
        <w:t>Kerberos</w:t>
      </w:r>
      <w:r>
        <w:rPr>
          <w:color w:val="999999"/>
        </w:rPr>
        <w:t>的安全机制如下。</w:t>
      </w:r>
      <w:r>
        <w:rPr>
          <w:color w:val="999999"/>
        </w:rPr>
        <w:t xml:space="preserve"> •</w:t>
      </w:r>
    </w:p>
    <w:p w:rsidR="00EF1D75" w:rsidRDefault="00EF1D75">
      <w:bookmarkStart w:id="329" w:name="5257-1534675765636"/>
      <w:bookmarkEnd w:id="329"/>
    </w:p>
    <w:p w:rsidR="00EF1D75" w:rsidRDefault="0024116A">
      <w:pPr>
        <w:spacing w:line="251" w:lineRule="auto"/>
        <w:ind w:left="420"/>
      </w:pPr>
      <w:bookmarkStart w:id="330" w:name="2621-1534675765305"/>
      <w:bookmarkEnd w:id="330"/>
      <w:r>
        <w:rPr>
          <w:color w:val="999999"/>
        </w:rPr>
        <w:lastRenderedPageBreak/>
        <w:t>AS(Authentication Server)</w:t>
      </w:r>
      <w:r>
        <w:rPr>
          <w:color w:val="999999"/>
        </w:rPr>
        <w:t>：认证服务器，是为用户发放</w:t>
      </w:r>
      <w:r>
        <w:rPr>
          <w:color w:val="999999"/>
        </w:rPr>
        <w:t>TGT</w:t>
      </w:r>
      <w:r>
        <w:rPr>
          <w:color w:val="999999"/>
        </w:rPr>
        <w:t>的服务器。</w:t>
      </w:r>
      <w:r>
        <w:rPr>
          <w:color w:val="999999"/>
        </w:rPr>
        <w:t xml:space="preserve"> • TGS(Ticket Granting</w:t>
      </w:r>
    </w:p>
    <w:p w:rsidR="00EF1D75" w:rsidRDefault="00EF1D75">
      <w:bookmarkStart w:id="331" w:name="3355-1534675765636"/>
      <w:bookmarkEnd w:id="331"/>
    </w:p>
    <w:p w:rsidR="00EF1D75" w:rsidRDefault="0024116A">
      <w:pPr>
        <w:spacing w:line="251" w:lineRule="auto"/>
        <w:ind w:left="420"/>
      </w:pPr>
      <w:bookmarkStart w:id="332" w:name="6952-1534675765306"/>
      <w:bookmarkEnd w:id="332"/>
      <w:r>
        <w:rPr>
          <w:color w:val="999999"/>
        </w:rPr>
        <w:t>Server)</w:t>
      </w:r>
      <w:r>
        <w:rPr>
          <w:color w:val="999999"/>
        </w:rPr>
        <w:t>：票证授予服务器，负责发放访问应用服务器时需要的票证。认证服务器和票据授予服务器组成密钥分发中心（</w:t>
      </w:r>
      <w:r>
        <w:rPr>
          <w:color w:val="999999"/>
        </w:rPr>
        <w:t>Key</w:t>
      </w:r>
    </w:p>
    <w:p w:rsidR="00EF1D75" w:rsidRDefault="00EF1D75">
      <w:bookmarkStart w:id="333" w:name="5294-1534675765636"/>
      <w:bookmarkEnd w:id="333"/>
    </w:p>
    <w:p w:rsidR="00EF1D75" w:rsidRDefault="0024116A">
      <w:pPr>
        <w:spacing w:line="251" w:lineRule="auto"/>
        <w:ind w:left="420"/>
      </w:pPr>
      <w:bookmarkStart w:id="334" w:name="0088-1534675765307"/>
      <w:bookmarkEnd w:id="334"/>
      <w:r>
        <w:rPr>
          <w:color w:val="999999"/>
        </w:rPr>
        <w:t>DistributionCenter,KDC)</w:t>
      </w:r>
      <w:r>
        <w:rPr>
          <w:color w:val="999999"/>
        </w:rPr>
        <w:t>。</w:t>
      </w:r>
      <w:r>
        <w:rPr>
          <w:color w:val="999999"/>
        </w:rPr>
        <w:t xml:space="preserve"> • V</w:t>
      </w:r>
      <w:r>
        <w:rPr>
          <w:color w:val="999999"/>
        </w:rPr>
        <w:t>：用户请求访问的应用服务器。</w:t>
      </w:r>
      <w:r>
        <w:rPr>
          <w:color w:val="999999"/>
        </w:rPr>
        <w:t xml:space="preserve"> • TGT(Ticket Granting</w:t>
      </w:r>
    </w:p>
    <w:p w:rsidR="00EF1D75" w:rsidRDefault="00EF1D75">
      <w:bookmarkStart w:id="335" w:name="9417-1534675765636"/>
      <w:bookmarkEnd w:id="335"/>
    </w:p>
    <w:p w:rsidR="00EF1D75" w:rsidRDefault="0024116A">
      <w:pPr>
        <w:spacing w:line="251" w:lineRule="auto"/>
        <w:ind w:left="420"/>
      </w:pPr>
      <w:bookmarkStart w:id="336" w:name="5276-1534675765308"/>
      <w:bookmarkEnd w:id="336"/>
      <w:r>
        <w:rPr>
          <w:color w:val="999999"/>
        </w:rPr>
        <w:t>Ticket)</w:t>
      </w:r>
      <w:r>
        <w:rPr>
          <w:color w:val="999999"/>
        </w:rPr>
        <w:t>：用户向</w:t>
      </w:r>
      <w:r>
        <w:rPr>
          <w:color w:val="999999"/>
        </w:rPr>
        <w:t>TGS</w:t>
      </w:r>
      <w:r>
        <w:rPr>
          <w:color w:val="999999"/>
        </w:rPr>
        <w:t>证明自己身份的初始票据，即</w:t>
      </w:r>
      <w:r>
        <w:rPr>
          <w:color w:val="999999"/>
        </w:rPr>
        <w:t>KTGS(A</w:t>
      </w:r>
      <w:r>
        <w:rPr>
          <w:color w:val="999999"/>
        </w:rPr>
        <w:t>，</w:t>
      </w:r>
      <w:r>
        <w:rPr>
          <w:color w:val="999999"/>
        </w:rPr>
        <w:t>Ks)</w:t>
      </w:r>
      <w:r>
        <w:rPr>
          <w:color w:val="999999"/>
        </w:rPr>
        <w:t>。</w:t>
      </w:r>
      <w:r>
        <w:rPr>
          <w:color w:val="999999"/>
        </w:rPr>
        <w:t xml:space="preserve"> </w:t>
      </w:r>
      <w:r>
        <w:rPr>
          <w:color w:val="999999"/>
        </w:rPr>
        <w:t>公钥基础结构（</w:t>
      </w:r>
      <w:r>
        <w:rPr>
          <w:color w:val="999999"/>
        </w:rPr>
        <w:t>Public Key</w:t>
      </w:r>
    </w:p>
    <w:p w:rsidR="00EF1D75" w:rsidRDefault="00EF1D75">
      <w:bookmarkStart w:id="337" w:name="4081-1534675765636"/>
      <w:bookmarkEnd w:id="337"/>
    </w:p>
    <w:p w:rsidR="00EF1D75" w:rsidRDefault="0024116A">
      <w:pPr>
        <w:spacing w:line="251" w:lineRule="auto"/>
        <w:ind w:left="420"/>
      </w:pPr>
      <w:bookmarkStart w:id="338" w:name="8839-1534675765309"/>
      <w:bookmarkEnd w:id="338"/>
      <w:r>
        <w:rPr>
          <w:color w:val="999999"/>
        </w:rPr>
        <w:t>Infrastructure,PKI)</w:t>
      </w:r>
      <w:r>
        <w:rPr>
          <w:color w:val="999999"/>
        </w:rPr>
        <w:t>是运用公钥的概念和技术来提供安全服务的、普遍适用的网络安全基础设施，包括由</w:t>
      </w:r>
      <w:r>
        <w:rPr>
          <w:color w:val="999999"/>
        </w:rPr>
        <w:t>PKI</w:t>
      </w:r>
      <w:r>
        <w:rPr>
          <w:color w:val="999999"/>
        </w:rPr>
        <w:t>策略、软硬件系统、认证中心、注册机构（</w:t>
      </w:r>
      <w:r>
        <w:rPr>
          <w:color w:val="999999"/>
        </w:rPr>
        <w:t>Registration</w:t>
      </w:r>
    </w:p>
    <w:p w:rsidR="00EF1D75" w:rsidRDefault="00EF1D75">
      <w:bookmarkStart w:id="339" w:name="8060-1534675765636"/>
      <w:bookmarkEnd w:id="339"/>
    </w:p>
    <w:p w:rsidR="00EF1D75" w:rsidRDefault="0024116A">
      <w:pPr>
        <w:spacing w:line="251" w:lineRule="auto"/>
        <w:ind w:left="420"/>
      </w:pPr>
      <w:bookmarkStart w:id="340" w:name="0024-1534675765311"/>
      <w:bookmarkEnd w:id="340"/>
      <w:r>
        <w:rPr>
          <w:color w:val="999999"/>
        </w:rPr>
        <w:t>Authority,RA)</w:t>
      </w:r>
      <w:r>
        <w:rPr>
          <w:color w:val="999999"/>
        </w:rPr>
        <w:t>、证书签发系统和</w:t>
      </w:r>
      <w:r>
        <w:rPr>
          <w:color w:val="999999"/>
        </w:rPr>
        <w:t>PKI</w:t>
      </w:r>
      <w:r>
        <w:rPr>
          <w:color w:val="999999"/>
        </w:rPr>
        <w:t>应用等构成的安全体系。</w:t>
      </w:r>
    </w:p>
    <w:p w:rsidR="00EF1D75" w:rsidRDefault="00EF1D75">
      <w:bookmarkStart w:id="341" w:name="9388-1534675765637"/>
      <w:bookmarkEnd w:id="341"/>
    </w:p>
    <w:p w:rsidR="00E60EED" w:rsidRDefault="0024116A" w:rsidP="00E60EED">
      <w:pPr>
        <w:pStyle w:val="2"/>
        <w:spacing w:before="156" w:after="156"/>
      </w:pPr>
      <w:bookmarkStart w:id="342" w:name="2971-1534675765312"/>
      <w:bookmarkEnd w:id="342"/>
      <w:r>
        <w:t>采用</w:t>
      </w:r>
      <w:r>
        <w:t>Kerberos</w:t>
      </w:r>
      <w:r>
        <w:t>系统进行认证时，可以在报文中加入（</w:t>
      </w:r>
      <w:r>
        <w:rPr>
          <w:color w:val="006666"/>
        </w:rPr>
        <w:t>65</w:t>
      </w:r>
      <w:r>
        <w:t>)</w:t>
      </w:r>
      <w:r>
        <w:t>来防止重放攻击。</w:t>
      </w:r>
    </w:p>
    <w:p w:rsidR="000342CB" w:rsidRDefault="000342CB" w:rsidP="00E60EED">
      <w:pPr>
        <w:pStyle w:val="AltZ"/>
        <w:spacing w:before="156" w:after="156"/>
      </w:pPr>
      <w:r>
        <w:t>2013</w:t>
      </w:r>
      <w:r>
        <w:t>年</w:t>
      </w:r>
      <w:r>
        <w:t>(</w:t>
      </w:r>
      <w:r>
        <w:rPr>
          <w:color w:val="006666"/>
        </w:rPr>
        <w:t>65</w:t>
      </w:r>
      <w:r>
        <w:t>)</w:t>
      </w:r>
    </w:p>
    <w:p w:rsidR="00E60EED" w:rsidRDefault="0024116A" w:rsidP="00E60EED">
      <w:pPr>
        <w:pStyle w:val="AltZ"/>
        <w:spacing w:before="156" w:after="156"/>
      </w:pPr>
      <w:r>
        <w:t>A.</w:t>
      </w:r>
      <w:r>
        <w:t>会话密钥</w:t>
      </w:r>
      <w:r>
        <w:t xml:space="preserve">          </w:t>
      </w:r>
    </w:p>
    <w:p w:rsidR="00E60EED" w:rsidRDefault="0024116A" w:rsidP="00E60EED">
      <w:pPr>
        <w:pStyle w:val="AltZ"/>
        <w:spacing w:before="156" w:after="156"/>
      </w:pPr>
      <w:r>
        <w:t>B.</w:t>
      </w:r>
      <w:r>
        <w:t>时间戳</w:t>
      </w:r>
      <w:r>
        <w:t xml:space="preserve">       </w:t>
      </w:r>
    </w:p>
    <w:p w:rsidR="00E60EED" w:rsidRDefault="0024116A" w:rsidP="00E60EED">
      <w:pPr>
        <w:pStyle w:val="AltZ"/>
        <w:spacing w:before="156" w:after="156"/>
      </w:pPr>
      <w:r>
        <w:rPr>
          <w:color w:val="000088"/>
        </w:rPr>
        <w:t>C</w:t>
      </w:r>
      <w:r>
        <w:t>.</w:t>
      </w:r>
      <w:r>
        <w:t>用户</w:t>
      </w:r>
      <w:r>
        <w:t xml:space="preserve">            </w:t>
      </w:r>
    </w:p>
    <w:p w:rsidR="00EF1D75" w:rsidRDefault="0024116A" w:rsidP="00E60EED">
      <w:pPr>
        <w:pStyle w:val="AltZ"/>
        <w:spacing w:before="156" w:after="156"/>
      </w:pPr>
      <w:r>
        <w:rPr>
          <w:color w:val="000088"/>
        </w:rPr>
        <w:t>D</w:t>
      </w:r>
      <w:r>
        <w:t>.</w:t>
      </w:r>
      <w:r>
        <w:t>私有密钥</w:t>
      </w:r>
    </w:p>
    <w:p w:rsidR="00EF1D75" w:rsidRDefault="0024116A">
      <w:pPr>
        <w:spacing w:line="251" w:lineRule="auto"/>
        <w:ind w:left="420"/>
      </w:pPr>
      <w:bookmarkStart w:id="343" w:name="3675-1534675765312"/>
      <w:bookmarkStart w:id="344" w:name="1763-1534675765314"/>
      <w:bookmarkEnd w:id="343"/>
      <w:bookmarkEnd w:id="344"/>
      <w:r>
        <w:rPr>
          <w:color w:val="999999"/>
        </w:rPr>
        <w:t>【答案】</w:t>
      </w:r>
      <w:r>
        <w:rPr>
          <w:color w:val="999999"/>
        </w:rPr>
        <w:t xml:space="preserve">B </w:t>
      </w:r>
      <w:r>
        <w:rPr>
          <w:color w:val="999999"/>
        </w:rPr>
        <w:t>【解析】本试题考查</w:t>
      </w:r>
      <w:r>
        <w:rPr>
          <w:color w:val="999999"/>
        </w:rPr>
        <w:t>Kerberos</w:t>
      </w:r>
      <w:r>
        <w:rPr>
          <w:color w:val="999999"/>
        </w:rPr>
        <w:t>系统认证。</w:t>
      </w:r>
      <w:r>
        <w:rPr>
          <w:color w:val="999999"/>
        </w:rPr>
        <w:t xml:space="preserve"> </w:t>
      </w:r>
      <w:r>
        <w:rPr>
          <w:color w:val="999999"/>
        </w:rPr>
        <w:t>时间戳可用来进行防重放攻击。</w:t>
      </w:r>
    </w:p>
    <w:p w:rsidR="00EF1D75" w:rsidRDefault="00EF1D75">
      <w:bookmarkStart w:id="345" w:name="2110-1534675765640"/>
      <w:bookmarkEnd w:id="345"/>
    </w:p>
    <w:p w:rsidR="00B726D9" w:rsidRDefault="0024116A" w:rsidP="00B726D9">
      <w:pPr>
        <w:pStyle w:val="2"/>
        <w:spacing w:before="156" w:after="156"/>
      </w:pPr>
      <w:bookmarkStart w:id="346" w:name="2795-1534675765315"/>
      <w:bookmarkEnd w:id="346"/>
      <w:r>
        <w:t>以下关于为撰写学术论文引用他人资料的叙述中，错误的是（</w:t>
      </w:r>
      <w:r>
        <w:rPr>
          <w:color w:val="006666"/>
        </w:rPr>
        <w:t>66</w:t>
      </w:r>
      <w:r>
        <w:t>)</w:t>
      </w:r>
    </w:p>
    <w:p w:rsidR="000342CB" w:rsidRDefault="000342CB" w:rsidP="00B726D9">
      <w:pPr>
        <w:pStyle w:val="AltZ"/>
        <w:spacing w:before="156" w:after="156"/>
      </w:pPr>
      <w:r>
        <w:t>2013</w:t>
      </w:r>
      <w:r>
        <w:t>年</w:t>
      </w:r>
      <w:r>
        <w:t>(</w:t>
      </w:r>
      <w:r>
        <w:rPr>
          <w:color w:val="006666"/>
        </w:rPr>
        <w:t>66</w:t>
      </w:r>
      <w:r>
        <w:t>)</w:t>
      </w:r>
    </w:p>
    <w:p w:rsidR="00B726D9" w:rsidRDefault="0024116A" w:rsidP="00B726D9">
      <w:pPr>
        <w:pStyle w:val="AltZ"/>
        <w:spacing w:before="156" w:after="156"/>
      </w:pPr>
      <w:r>
        <w:t>A.</w:t>
      </w:r>
      <w:r>
        <w:t>既可引用发表的作品，也可引用未发表的作品</w:t>
      </w:r>
      <w:r>
        <w:t xml:space="preserve">        </w:t>
      </w:r>
    </w:p>
    <w:p w:rsidR="00B726D9" w:rsidRDefault="0024116A" w:rsidP="00B726D9">
      <w:pPr>
        <w:pStyle w:val="AltZ"/>
        <w:spacing w:before="156" w:after="156"/>
      </w:pPr>
      <w:r>
        <w:t>B.</w:t>
      </w:r>
      <w:r>
        <w:t>只能限于介绍、评论或为了说明某个问题引用作品</w:t>
      </w:r>
      <w:r>
        <w:t xml:space="preserve">        </w:t>
      </w:r>
    </w:p>
    <w:p w:rsidR="00B726D9" w:rsidRDefault="0024116A" w:rsidP="00B726D9">
      <w:pPr>
        <w:pStyle w:val="AltZ"/>
        <w:spacing w:before="156" w:after="156"/>
      </w:pPr>
      <w:r>
        <w:rPr>
          <w:color w:val="000088"/>
        </w:rPr>
        <w:lastRenderedPageBreak/>
        <w:t>C</w:t>
      </w:r>
      <w:r>
        <w:t>.</w:t>
      </w:r>
      <w:r>
        <w:t>只要不构成自己作品的主要部分，可引用资料的部分或全部</w:t>
      </w:r>
      <w:r>
        <w:t xml:space="preserve">        </w:t>
      </w:r>
    </w:p>
    <w:p w:rsidR="00EF1D75" w:rsidRDefault="0024116A" w:rsidP="00B726D9">
      <w:pPr>
        <w:pStyle w:val="AltZ"/>
        <w:spacing w:before="156" w:after="156"/>
      </w:pPr>
      <w:r>
        <w:rPr>
          <w:color w:val="000088"/>
        </w:rPr>
        <w:t>D</w:t>
      </w:r>
      <w:r>
        <w:t>.</w:t>
      </w:r>
      <w:r>
        <w:t>不必征得著作权人的同意，不向原作者支付合理的报酬</w:t>
      </w:r>
    </w:p>
    <w:p w:rsidR="00EF1D75" w:rsidRDefault="0024116A">
      <w:pPr>
        <w:spacing w:line="251" w:lineRule="auto"/>
        <w:ind w:left="420"/>
      </w:pPr>
      <w:bookmarkStart w:id="347" w:name="9562-1534675765315"/>
      <w:bookmarkStart w:id="348" w:name="2825-1534675765319"/>
      <w:bookmarkEnd w:id="347"/>
      <w:bookmarkEnd w:id="348"/>
      <w:r>
        <w:rPr>
          <w:color w:val="999999"/>
        </w:rPr>
        <w:t>【答案】</w:t>
      </w:r>
      <w:r>
        <w:rPr>
          <w:color w:val="999999"/>
        </w:rPr>
        <w:t xml:space="preserve">A </w:t>
      </w:r>
      <w:r>
        <w:rPr>
          <w:color w:val="999999"/>
        </w:rPr>
        <w:t>【解析】</w:t>
      </w:r>
    </w:p>
    <w:p w:rsidR="00EF1D75" w:rsidRDefault="00EF1D75">
      <w:bookmarkStart w:id="349" w:name="1294-1534675765640"/>
      <w:bookmarkEnd w:id="349"/>
    </w:p>
    <w:p w:rsidR="00EF1D75" w:rsidRDefault="0024116A">
      <w:pPr>
        <w:spacing w:line="251" w:lineRule="auto"/>
        <w:ind w:left="420"/>
      </w:pPr>
      <w:bookmarkStart w:id="350" w:name="1864-1534675765319"/>
      <w:bookmarkEnd w:id="350"/>
      <w:r>
        <w:rPr>
          <w:color w:val="999999"/>
        </w:rPr>
        <w:t>作品实际上是在吸纳和借鉴前人的多种智力成果的基础上而逐渐创作出来的。为了让作品能被更多的人所传播、利用与掌握，以有利于技术和文化的进步、发展，著作权法一方面向著作人授予精神、经济专有权利并保护这些权利所带来的利益，同时又对权利人行使其专有权利给予了一定的限制，便于公众接触、使用作品，为进一步提高技术和文化提供条件。</w:t>
      </w:r>
    </w:p>
    <w:p w:rsidR="00EF1D75" w:rsidRDefault="00EF1D75">
      <w:bookmarkStart w:id="351" w:name="4632-1534675765641"/>
      <w:bookmarkEnd w:id="351"/>
    </w:p>
    <w:p w:rsidR="00EF1D75" w:rsidRDefault="0024116A">
      <w:pPr>
        <w:spacing w:line="251" w:lineRule="auto"/>
        <w:ind w:left="420"/>
      </w:pPr>
      <w:bookmarkStart w:id="352" w:name="2114-1534675765321"/>
      <w:bookmarkEnd w:id="352"/>
      <w:r>
        <w:rPr>
          <w:color w:val="999999"/>
        </w:rPr>
        <w:t>著作权的限制主要体现在合理使用、法定许可使用两个方面。合理使用是指在特定的条件下，法律允许他人自由使用享有著作权的作品而不必征得著作权人的同意，也不必向著作权人支付报酬的行为，但应当指明作者姓名、作品名称，并且不得侵犯著作权人依照本法享有的其他权利。法定许可使用是指除著作权人声明不得使用外，使用人在未经著作权人许可的情况下，在向著作权人支付报酬时，指明著作权人姓名、作品名称，并且不侵犯著作权人依法享有的合法权利的情况下进行使用的行为。法定许可使用与合理使用的相同处在于：以促进社会公共利益、限制著作权人权利为目的；使用的作品限于已发表作品；无须征得著作权人的同意，但必须注明作者姓名、作品名称。我国著作权法第二十二条具体规定了合理使用的</w:t>
      </w:r>
      <w:r>
        <w:rPr>
          <w:color w:val="999999"/>
        </w:rPr>
        <w:t>12</w:t>
      </w:r>
      <w:r>
        <w:rPr>
          <w:color w:val="999999"/>
        </w:rPr>
        <w:t>种情形，一种情形是</w:t>
      </w:r>
      <w:r>
        <w:rPr>
          <w:color w:val="999999"/>
        </w:rPr>
        <w:t>“</w:t>
      </w:r>
      <w:r>
        <w:rPr>
          <w:color w:val="999999"/>
        </w:rPr>
        <w:t>为介绍、评论其一作品或者说明某一问题，在作品中适当引用他人己经发表的作品。</w:t>
      </w:r>
      <w:r>
        <w:rPr>
          <w:color w:val="999999"/>
        </w:rPr>
        <w:t>”</w:t>
      </w:r>
      <w:r>
        <w:rPr>
          <w:color w:val="999999"/>
        </w:rPr>
        <w:t>题千所述</w:t>
      </w:r>
      <w:r>
        <w:rPr>
          <w:color w:val="999999"/>
        </w:rPr>
        <w:t>“</w:t>
      </w:r>
      <w:r>
        <w:rPr>
          <w:color w:val="999999"/>
        </w:rPr>
        <w:t>引用</w:t>
      </w:r>
      <w:r>
        <w:rPr>
          <w:color w:val="999999"/>
        </w:rPr>
        <w:t>”</w:t>
      </w:r>
      <w:r>
        <w:rPr>
          <w:color w:val="999999"/>
        </w:rPr>
        <w:t>是合理使用的一种，引用目的仅限于介绍、评论某一作品或者说明某一问题，所引用部分不能构成引用人作品的主要部分或者实质部分。</w:t>
      </w:r>
    </w:p>
    <w:p w:rsidR="00EF1D75" w:rsidRDefault="00EF1D75">
      <w:bookmarkStart w:id="353" w:name="3958-1534675765641"/>
      <w:bookmarkEnd w:id="353"/>
    </w:p>
    <w:p w:rsidR="00705A4F" w:rsidRDefault="0024116A" w:rsidP="00705A4F">
      <w:pPr>
        <w:pStyle w:val="2"/>
        <w:spacing w:before="156" w:after="156"/>
      </w:pPr>
      <w:bookmarkStart w:id="354" w:name="7935-1534675765326"/>
      <w:bookmarkEnd w:id="354"/>
      <w:r>
        <w:t>以下作品中，不适用或不受著作权法保护的作品是</w:t>
      </w:r>
      <w:r>
        <w:t>(</w:t>
      </w:r>
      <w:r>
        <w:rPr>
          <w:color w:val="006666"/>
        </w:rPr>
        <w:t>67</w:t>
      </w:r>
      <w:r>
        <w:t>)</w:t>
      </w:r>
      <w:r>
        <w:t>。</w:t>
      </w:r>
      <w:r>
        <w:t xml:space="preserve">    </w:t>
      </w:r>
    </w:p>
    <w:p w:rsidR="000342CB" w:rsidRDefault="000342CB" w:rsidP="00705A4F">
      <w:pPr>
        <w:pStyle w:val="AltZ"/>
        <w:spacing w:before="156" w:after="156"/>
      </w:pPr>
      <w:r>
        <w:t>2013</w:t>
      </w:r>
      <w:r>
        <w:t>年</w:t>
      </w:r>
      <w:r>
        <w:t>(</w:t>
      </w:r>
      <w:r>
        <w:rPr>
          <w:color w:val="006666"/>
        </w:rPr>
        <w:t>67</w:t>
      </w:r>
      <w:r>
        <w:t>)</w:t>
      </w:r>
    </w:p>
    <w:p w:rsidR="00705A4F" w:rsidRDefault="0024116A" w:rsidP="00705A4F">
      <w:pPr>
        <w:pStyle w:val="AltZ"/>
        <w:spacing w:before="156" w:after="156"/>
      </w:pPr>
      <w:r>
        <w:t>A.</w:t>
      </w:r>
      <w:r>
        <w:t>国务院颁布的《计算机软件保护条例》</w:t>
      </w:r>
      <w:r>
        <w:t xml:space="preserve">     </w:t>
      </w:r>
    </w:p>
    <w:p w:rsidR="00705A4F" w:rsidRDefault="0024116A" w:rsidP="00705A4F">
      <w:pPr>
        <w:pStyle w:val="AltZ"/>
        <w:spacing w:before="156" w:after="156"/>
      </w:pPr>
      <w:r>
        <w:t>B.</w:t>
      </w:r>
      <w:r>
        <w:t>某作家的作品《绿化树》</w:t>
      </w:r>
      <w:r>
        <w:t xml:space="preserve">        </w:t>
      </w:r>
    </w:p>
    <w:p w:rsidR="00705A4F" w:rsidRDefault="0024116A" w:rsidP="00705A4F">
      <w:pPr>
        <w:pStyle w:val="AltZ"/>
        <w:spacing w:before="156" w:after="156"/>
      </w:pPr>
      <w:r>
        <w:rPr>
          <w:color w:val="000088"/>
        </w:rPr>
        <w:t>C</w:t>
      </w:r>
      <w:r>
        <w:t>.</w:t>
      </w:r>
      <w:r>
        <w:t>最高人民法院组织编写的《行政诉讼案例选编》</w:t>
      </w:r>
      <w:r>
        <w:t xml:space="preserve"> </w:t>
      </w:r>
    </w:p>
    <w:p w:rsidR="00EF1D75" w:rsidRDefault="0024116A" w:rsidP="00705A4F">
      <w:pPr>
        <w:pStyle w:val="AltZ"/>
        <w:spacing w:before="156" w:after="156"/>
      </w:pPr>
      <w:r>
        <w:rPr>
          <w:color w:val="000088"/>
        </w:rPr>
        <w:t>D</w:t>
      </w:r>
      <w:r>
        <w:t>.</w:t>
      </w:r>
      <w:r>
        <w:t>某人在公共场所的即兴演说</w:t>
      </w:r>
    </w:p>
    <w:p w:rsidR="00EF1D75" w:rsidRDefault="0024116A">
      <w:pPr>
        <w:spacing w:line="251" w:lineRule="auto"/>
        <w:ind w:left="420"/>
      </w:pPr>
      <w:bookmarkStart w:id="355" w:name="9854-1534675765326"/>
      <w:bookmarkStart w:id="356" w:name="4042-1534675765328"/>
      <w:bookmarkEnd w:id="355"/>
      <w:bookmarkEnd w:id="356"/>
      <w:r>
        <w:rPr>
          <w:color w:val="999999"/>
        </w:rPr>
        <w:t>【答案】</w:t>
      </w:r>
      <w:r>
        <w:rPr>
          <w:color w:val="999999"/>
        </w:rPr>
        <w:t xml:space="preserve">A </w:t>
      </w:r>
      <w:r>
        <w:rPr>
          <w:color w:val="999999"/>
        </w:rPr>
        <w:t>【解析】</w:t>
      </w:r>
    </w:p>
    <w:p w:rsidR="00EF1D75" w:rsidRDefault="00EF1D75">
      <w:bookmarkStart w:id="357" w:name="7768-1534675765642"/>
      <w:bookmarkEnd w:id="357"/>
    </w:p>
    <w:p w:rsidR="00EF1D75" w:rsidRDefault="0024116A">
      <w:pPr>
        <w:spacing w:line="251" w:lineRule="auto"/>
        <w:ind w:left="420"/>
      </w:pPr>
      <w:bookmarkStart w:id="358" w:name="4886-1534675765329"/>
      <w:bookmarkEnd w:id="358"/>
      <w:r>
        <w:rPr>
          <w:color w:val="999999"/>
        </w:rPr>
        <w:lastRenderedPageBreak/>
        <w:t>著作权客体的排除领域分为不受著作权法保护的作品和不适用著作权法的作品。不受著作权法保护的作品是指违禁作品，即因内容违反法律而被禁止出版、传播的作品。我国著作权法第</w:t>
      </w:r>
      <w:r>
        <w:rPr>
          <w:color w:val="999999"/>
        </w:rPr>
        <w:t>4</w:t>
      </w:r>
      <w:r>
        <w:rPr>
          <w:color w:val="999999"/>
        </w:rPr>
        <w:t>条规定：</w:t>
      </w:r>
      <w:r>
        <w:rPr>
          <w:color w:val="999999"/>
        </w:rPr>
        <w:t>“</w:t>
      </w:r>
      <w:r>
        <w:rPr>
          <w:color w:val="999999"/>
        </w:rPr>
        <w:t>依法禁止出版、传播的作品，不受本法保护。</w:t>
      </w:r>
      <w:r>
        <w:rPr>
          <w:color w:val="999999"/>
        </w:rPr>
        <w:t>”</w:t>
      </w:r>
      <w:r>
        <w:rPr>
          <w:color w:val="999999"/>
        </w:rPr>
        <w:t>如果作品的思想倾向和情感表达的内容与形式违反法律、危害公众或破坏社会的善良风俗，将被依法禁止出版传播，不受著作权法保护，如计算机病毒程序、淫秽的美术作品等。对于依法禁止出版、传播的作品，不仅不给予保护，如果出版和传播了这类作品还要视其情节轻重，依法追究行为人的行政责任，甚至是刑事的责任。我国著作权法第</w:t>
      </w:r>
      <w:r>
        <w:rPr>
          <w:color w:val="999999"/>
        </w:rPr>
        <w:t>5</w:t>
      </w:r>
      <w:r>
        <w:rPr>
          <w:color w:val="999999"/>
        </w:rPr>
        <w:t>条列举了三类不适用著作权法的作品，即时事新闻；历法、通用数表、通用表格和公式；法律、法规、国家机关的决议、决定、命令和其他具有立法、行政、司法性质的文件，及其官方正式译文。</w:t>
      </w:r>
    </w:p>
    <w:p w:rsidR="00EF1D75" w:rsidRDefault="00EF1D75">
      <w:bookmarkStart w:id="359" w:name="7614-1534675765643"/>
      <w:bookmarkEnd w:id="359"/>
    </w:p>
    <w:p w:rsidR="00EF1D75" w:rsidRDefault="0024116A">
      <w:pPr>
        <w:spacing w:line="251" w:lineRule="auto"/>
        <w:ind w:left="420"/>
      </w:pPr>
      <w:bookmarkStart w:id="360" w:name="1910-1534675765332"/>
      <w:bookmarkEnd w:id="360"/>
      <w:r>
        <w:rPr>
          <w:color w:val="999999"/>
        </w:rPr>
        <w:t>我国著作权法第</w:t>
      </w:r>
      <w:r>
        <w:rPr>
          <w:color w:val="999999"/>
        </w:rPr>
        <w:t>3</w:t>
      </w:r>
      <w:r>
        <w:rPr>
          <w:color w:val="999999"/>
        </w:rPr>
        <w:t>条、第</w:t>
      </w:r>
      <w:r>
        <w:rPr>
          <w:color w:val="999999"/>
        </w:rPr>
        <w:t>6</w:t>
      </w:r>
      <w:r>
        <w:rPr>
          <w:color w:val="999999"/>
        </w:rPr>
        <w:t>条规定了各类受著作权法保护的作品类型，包括文字作品（如小说、论文、剧本）、口述作品（如即兴演说、法庭辩论）、艺术作品（如音乐、戏剧、曲艺、舞蹈）、美术作品（如绘画、书法、雕塑），以及摄影作品、电影作品、图形作品、模型作品、计算机软件、民间艺术作品等。</w:t>
      </w:r>
    </w:p>
    <w:p w:rsidR="00EF1D75" w:rsidRDefault="00EF1D75">
      <w:bookmarkStart w:id="361" w:name="1754-1534675765643"/>
      <w:bookmarkEnd w:id="361"/>
    </w:p>
    <w:p w:rsidR="00A51F9C" w:rsidRDefault="0024116A" w:rsidP="00A51F9C">
      <w:pPr>
        <w:pStyle w:val="2"/>
        <w:spacing w:before="156" w:after="156"/>
      </w:pPr>
      <w:bookmarkStart w:id="362" w:name="5470-1534675765334"/>
      <w:bookmarkEnd w:id="362"/>
      <w:r>
        <w:t>以下著作权权利中，（</w:t>
      </w:r>
      <w:r>
        <w:rPr>
          <w:color w:val="006666"/>
        </w:rPr>
        <w:t>68</w:t>
      </w:r>
      <w:r>
        <w:t>）的保护期受时间限制。</w:t>
      </w:r>
    </w:p>
    <w:p w:rsidR="000342CB" w:rsidRDefault="000342CB" w:rsidP="00A51F9C">
      <w:pPr>
        <w:pStyle w:val="AltZ"/>
        <w:spacing w:before="156" w:after="156"/>
      </w:pPr>
      <w:r>
        <w:t>2013</w:t>
      </w:r>
      <w:r>
        <w:t>年</w:t>
      </w:r>
      <w:r>
        <w:t>(</w:t>
      </w:r>
      <w:r>
        <w:rPr>
          <w:color w:val="006666"/>
        </w:rPr>
        <w:t>68</w:t>
      </w:r>
      <w:r>
        <w:t>)</w:t>
      </w:r>
    </w:p>
    <w:p w:rsidR="00A51F9C" w:rsidRDefault="0024116A" w:rsidP="00A51F9C">
      <w:pPr>
        <w:pStyle w:val="AltZ"/>
        <w:spacing w:before="156" w:after="156"/>
      </w:pPr>
      <w:r>
        <w:t>A.</w:t>
      </w:r>
      <w:r>
        <w:t>署名权</w:t>
      </w:r>
      <w:r>
        <w:t xml:space="preserve">       </w:t>
      </w:r>
    </w:p>
    <w:p w:rsidR="00A51F9C" w:rsidRDefault="0024116A" w:rsidP="00A51F9C">
      <w:pPr>
        <w:pStyle w:val="AltZ"/>
        <w:spacing w:before="156" w:after="156"/>
      </w:pPr>
      <w:r>
        <w:t>B.</w:t>
      </w:r>
      <w:r>
        <w:t>发表权</w:t>
      </w:r>
      <w:r>
        <w:t xml:space="preserve">       </w:t>
      </w:r>
    </w:p>
    <w:p w:rsidR="00A51F9C" w:rsidRDefault="0024116A" w:rsidP="00A51F9C">
      <w:pPr>
        <w:pStyle w:val="AltZ"/>
        <w:spacing w:before="156" w:after="156"/>
      </w:pPr>
      <w:r>
        <w:rPr>
          <w:color w:val="000088"/>
        </w:rPr>
        <w:t>C</w:t>
      </w:r>
      <w:r>
        <w:t>.</w:t>
      </w:r>
      <w:r>
        <w:t>修改权</w:t>
      </w:r>
      <w:r>
        <w:t xml:space="preserve">       </w:t>
      </w:r>
    </w:p>
    <w:p w:rsidR="00EF1D75" w:rsidRDefault="0024116A" w:rsidP="00A51F9C">
      <w:pPr>
        <w:pStyle w:val="AltZ"/>
        <w:spacing w:before="156" w:after="156"/>
      </w:pPr>
      <w:r>
        <w:rPr>
          <w:color w:val="000088"/>
        </w:rPr>
        <w:t>D</w:t>
      </w:r>
      <w:r>
        <w:t>.</w:t>
      </w:r>
      <w:r>
        <w:t>保护作品完整权</w:t>
      </w:r>
    </w:p>
    <w:p w:rsidR="00EF1D75" w:rsidRDefault="0024116A">
      <w:pPr>
        <w:spacing w:line="251" w:lineRule="auto"/>
        <w:ind w:left="420"/>
      </w:pPr>
      <w:bookmarkStart w:id="363" w:name="8870-1534675765334"/>
      <w:bookmarkStart w:id="364" w:name="6141-1534675765336"/>
      <w:bookmarkEnd w:id="363"/>
      <w:bookmarkEnd w:id="364"/>
      <w:r>
        <w:rPr>
          <w:color w:val="999999"/>
        </w:rPr>
        <w:t>【答案】</w:t>
      </w:r>
      <w:r>
        <w:rPr>
          <w:color w:val="999999"/>
        </w:rPr>
        <w:t xml:space="preserve">B </w:t>
      </w:r>
      <w:r>
        <w:rPr>
          <w:color w:val="999999"/>
        </w:rPr>
        <w:t>【解析】</w:t>
      </w:r>
    </w:p>
    <w:p w:rsidR="00EF1D75" w:rsidRDefault="00EF1D75">
      <w:bookmarkStart w:id="365" w:name="9895-1534675765644"/>
      <w:bookmarkEnd w:id="365"/>
    </w:p>
    <w:p w:rsidR="00EF1D75" w:rsidRDefault="0024116A">
      <w:pPr>
        <w:spacing w:line="251" w:lineRule="auto"/>
        <w:ind w:left="420"/>
      </w:pPr>
      <w:bookmarkStart w:id="366" w:name="6031-1534675765336"/>
      <w:bookmarkEnd w:id="366"/>
      <w:r>
        <w:rPr>
          <w:color w:val="999999"/>
        </w:rPr>
        <w:t>我国著作权法在第</w:t>
      </w:r>
      <w:r>
        <w:rPr>
          <w:color w:val="999999"/>
        </w:rPr>
        <w:t>10</w:t>
      </w:r>
      <w:r>
        <w:rPr>
          <w:color w:val="999999"/>
        </w:rPr>
        <w:t>条对权利内容作了较为详尽而具体的规定，指明著作权的内容包括人身权利和财产权利。著作人身权是指作者享有的与其作品有关的以人格利益为内容的权利，也称为精神权利，包括发表权、署名权、修改权和保护作品完整权。著作人身权与作者的身份紧密联系，永远属于作者本人，即使作者死亡，其他任何人不能再拥有它。所以，我国著作权法第</w:t>
      </w:r>
      <w:r>
        <w:rPr>
          <w:color w:val="999999"/>
        </w:rPr>
        <w:t>20</w:t>
      </w:r>
      <w:r>
        <w:rPr>
          <w:color w:val="999999"/>
        </w:rPr>
        <w:t>条规定</w:t>
      </w:r>
      <w:r>
        <w:rPr>
          <w:color w:val="999999"/>
        </w:rPr>
        <w:t>“</w:t>
      </w:r>
      <w:r>
        <w:rPr>
          <w:color w:val="999999"/>
        </w:rPr>
        <w:t>作者的署名权；修改权、保护作品完整权的保护期不受限制</w:t>
      </w:r>
      <w:r>
        <w:rPr>
          <w:color w:val="999999"/>
        </w:rPr>
        <w:t>”</w:t>
      </w:r>
      <w:r>
        <w:rPr>
          <w:color w:val="999999"/>
        </w:rPr>
        <w:t>。</w:t>
      </w:r>
    </w:p>
    <w:p w:rsidR="00EF1D75" w:rsidRDefault="00EF1D75">
      <w:bookmarkStart w:id="367" w:name="2094-1534675765644"/>
      <w:bookmarkEnd w:id="367"/>
    </w:p>
    <w:p w:rsidR="00EF1D75" w:rsidRDefault="0024116A">
      <w:pPr>
        <w:spacing w:line="251" w:lineRule="auto"/>
        <w:ind w:left="420"/>
      </w:pPr>
      <w:bookmarkStart w:id="368" w:name="1023-1534675765339"/>
      <w:bookmarkEnd w:id="368"/>
      <w:r>
        <w:rPr>
          <w:color w:val="999999"/>
        </w:rPr>
        <w:t>发表权是属于人身权利，但发表权是一次性权利，即发表权行使一次后，不再享有发表权。发表权是指决定作品是否公之于众的权利，作品一经发</w:t>
      </w:r>
      <w:r>
        <w:rPr>
          <w:color w:val="999999"/>
        </w:rPr>
        <w:lastRenderedPageBreak/>
        <w:t>表，就处于公知状态，对处于公知状态的作品，作者不再享有发表权，以后再次使用作品与发表权无关，而是行使作品的使用权。</w:t>
      </w:r>
    </w:p>
    <w:p w:rsidR="00EF1D75" w:rsidRDefault="00EF1D75">
      <w:bookmarkStart w:id="369" w:name="1870-1534675765644"/>
      <w:bookmarkEnd w:id="369"/>
    </w:p>
    <w:p w:rsidR="00E4240D" w:rsidRDefault="0024116A" w:rsidP="00E4240D">
      <w:pPr>
        <w:pStyle w:val="2"/>
        <w:spacing w:before="156" w:after="156"/>
      </w:pPr>
      <w:bookmarkStart w:id="370" w:name="9024-1534675765342"/>
      <w:bookmarkEnd w:id="370"/>
      <w:r>
        <w:t>某企业拟生产甲、乙、丙、丁四个产品。每个产品必须依次由设计部门、制造部门和检验部门进行设计、制造和检验，每个部门生产产品的顺序是相同的。各产品各工序所需的时间如下表所示：</w:t>
      </w:r>
      <w:r>
        <w:t xml:space="preserve"> </w:t>
      </w:r>
      <w:r>
        <w:t>只要适当安排好产品生产顺序，企业最快可以在（</w:t>
      </w:r>
      <w:r>
        <w:rPr>
          <w:color w:val="006666"/>
        </w:rPr>
        <w:t>69</w:t>
      </w:r>
      <w:r>
        <w:t>)</w:t>
      </w:r>
      <w:r>
        <w:t>天全部完成这四个产品。</w:t>
      </w:r>
    </w:p>
    <w:p w:rsidR="00E4240D" w:rsidRDefault="0024116A" w:rsidP="00E4240D">
      <w:pPr>
        <w:pStyle w:val="AltZ"/>
        <w:spacing w:before="156" w:after="156"/>
      </w:pPr>
      <w:r>
        <w:t>(</w:t>
      </w:r>
      <w:r>
        <w:rPr>
          <w:color w:val="006666"/>
        </w:rPr>
        <w:t>69</w:t>
      </w:r>
      <w:r>
        <w:t>)A</w:t>
      </w:r>
      <w:r>
        <w:rPr>
          <w:color w:val="006666"/>
        </w:rPr>
        <w:t>.84</w:t>
      </w:r>
      <w:r>
        <w:t xml:space="preserve">                </w:t>
      </w:r>
    </w:p>
    <w:p w:rsidR="00E4240D" w:rsidRDefault="0024116A" w:rsidP="00E4240D">
      <w:pPr>
        <w:pStyle w:val="AltZ"/>
        <w:spacing w:before="156" w:after="156"/>
        <w:rPr>
          <w:color w:val="006666"/>
        </w:rPr>
      </w:pPr>
      <w:r>
        <w:t>B</w:t>
      </w:r>
      <w:r>
        <w:rPr>
          <w:color w:val="006666"/>
        </w:rPr>
        <w:t>.86</w:t>
      </w:r>
    </w:p>
    <w:p w:rsidR="00E4240D" w:rsidRDefault="0024116A" w:rsidP="00E4240D">
      <w:pPr>
        <w:pStyle w:val="AltZ"/>
        <w:spacing w:before="156" w:after="156"/>
        <w:rPr>
          <w:color w:val="006666"/>
        </w:rPr>
      </w:pPr>
      <w:r>
        <w:rPr>
          <w:color w:val="000088"/>
        </w:rPr>
        <w:t>C</w:t>
      </w:r>
      <w:r>
        <w:rPr>
          <w:color w:val="006666"/>
        </w:rPr>
        <w:t>.91</w:t>
      </w:r>
    </w:p>
    <w:p w:rsidR="00EF1D75" w:rsidRDefault="0024116A" w:rsidP="00E4240D">
      <w:pPr>
        <w:pStyle w:val="AltZ"/>
        <w:spacing w:before="156" w:after="156"/>
      </w:pPr>
      <w:r>
        <w:rPr>
          <w:color w:val="000088"/>
        </w:rPr>
        <w:t>D</w:t>
      </w:r>
      <w:r>
        <w:rPr>
          <w:color w:val="006666"/>
        </w:rPr>
        <w:t>.93</w:t>
      </w:r>
    </w:p>
    <w:p w:rsidR="00EF1D75" w:rsidRDefault="0024116A">
      <w:pPr>
        <w:jc w:val="center"/>
      </w:pPr>
      <w:bookmarkStart w:id="371" w:name="7679-1534675765342"/>
      <w:bookmarkStart w:id="372" w:name="3347-1534675765344"/>
      <w:bookmarkEnd w:id="371"/>
      <w:bookmarkEnd w:id="372"/>
      <w:r>
        <w:rPr>
          <w:noProof/>
        </w:rPr>
        <w:drawing>
          <wp:inline distT="0" distB="0" distL="0" distR="0" wp14:anchorId="11860832" wp14:editId="5DF52660">
            <wp:extent cx="5267325" cy="1082680"/>
            <wp:effectExtent l="0" t="0" r="0" b="0"/>
            <wp:docPr id="5" name="Drawing 4" descr="53D1EF693423415F87CD0B4BF1E563EF.png"/>
            <wp:cNvGraphicFramePr/>
            <a:graphic xmlns:a="http://schemas.openxmlformats.org/drawingml/2006/main">
              <a:graphicData uri="http://schemas.openxmlformats.org/drawingml/2006/picture">
                <pic:pic xmlns:pic="http://schemas.openxmlformats.org/drawingml/2006/picture">
                  <pic:nvPicPr>
                    <pic:cNvPr id="0" name="Picture 4" descr="53D1EF693423415F87CD0B4BF1E563EF.png"/>
                    <pic:cNvPicPr>
                      <a:picLocks noChangeAspect="1"/>
                    </pic:cNvPicPr>
                  </pic:nvPicPr>
                  <pic:blipFill>
                    <a:blip r:embed="rId12"/>
                    <a:stretch>
                      <a:fillRect/>
                    </a:stretch>
                  </pic:blipFill>
                  <pic:spPr>
                    <a:xfrm>
                      <a:off x="0" y="0"/>
                      <a:ext cx="5267325" cy="1082680"/>
                    </a:xfrm>
                    <a:prstGeom prst="rect">
                      <a:avLst/>
                    </a:prstGeom>
                  </pic:spPr>
                </pic:pic>
              </a:graphicData>
            </a:graphic>
          </wp:inline>
        </w:drawing>
      </w:r>
    </w:p>
    <w:p w:rsidR="00EF1D75" w:rsidRDefault="0024116A">
      <w:pPr>
        <w:spacing w:line="251" w:lineRule="auto"/>
        <w:ind w:left="420"/>
      </w:pPr>
      <w:bookmarkStart w:id="373" w:name="4671-1534675765344"/>
      <w:bookmarkEnd w:id="373"/>
      <w:r>
        <w:rPr>
          <w:color w:val="999999"/>
        </w:rPr>
        <w:t>【答案】</w:t>
      </w:r>
      <w:r>
        <w:rPr>
          <w:color w:val="999999"/>
        </w:rPr>
        <w:t xml:space="preserve">A </w:t>
      </w:r>
      <w:r>
        <w:rPr>
          <w:color w:val="999999"/>
        </w:rPr>
        <w:t>【解析】本题考查数学应用的能力（优化运筹）。</w:t>
      </w:r>
      <w:r>
        <w:rPr>
          <w:color w:val="999999"/>
        </w:rPr>
        <w:t xml:space="preserve"> </w:t>
      </w:r>
      <w:r>
        <w:rPr>
          <w:color w:val="999999"/>
        </w:rPr>
        <w:t>节省时间的安排方法必然是紧随衔接和尽可能并行安排生产。</w:t>
      </w:r>
    </w:p>
    <w:p w:rsidR="00EF1D75" w:rsidRDefault="00EF1D75">
      <w:bookmarkStart w:id="374" w:name="9972-1534675765648"/>
      <w:bookmarkEnd w:id="374"/>
    </w:p>
    <w:p w:rsidR="00EF1D75" w:rsidRDefault="0024116A">
      <w:pPr>
        <w:spacing w:line="251" w:lineRule="auto"/>
        <w:ind w:left="420"/>
      </w:pPr>
      <w:bookmarkStart w:id="375" w:name="2721-1534675765346"/>
      <w:bookmarkEnd w:id="375"/>
      <w:r>
        <w:rPr>
          <w:color w:val="999999"/>
        </w:rPr>
        <w:t>第</w:t>
      </w:r>
      <w:r>
        <w:rPr>
          <w:color w:val="999999"/>
        </w:rPr>
        <w:t>1</w:t>
      </w:r>
      <w:r>
        <w:rPr>
          <w:color w:val="999999"/>
        </w:rPr>
        <w:t>个产品的设计和最后</w:t>
      </w:r>
      <w:r>
        <w:rPr>
          <w:color w:val="999999"/>
        </w:rPr>
        <w:t>1</w:t>
      </w:r>
      <w:r>
        <w:rPr>
          <w:color w:val="999999"/>
        </w:rPr>
        <w:t>个产品的检验是无法与其他工作并行进行的，因此，应安排</w:t>
      </w:r>
      <w:r>
        <w:rPr>
          <w:color w:val="999999"/>
        </w:rPr>
        <w:t>“</w:t>
      </w:r>
      <w:r>
        <w:rPr>
          <w:color w:val="999999"/>
        </w:rPr>
        <w:t>首个设计时间</w:t>
      </w:r>
      <w:r>
        <w:rPr>
          <w:color w:val="999999"/>
        </w:rPr>
        <w:t>+</w:t>
      </w:r>
      <w:r>
        <w:rPr>
          <w:color w:val="999999"/>
        </w:rPr>
        <w:t>末个检验时间</w:t>
      </w:r>
      <w:r>
        <w:rPr>
          <w:color w:val="999999"/>
        </w:rPr>
        <w:t>”</w:t>
      </w:r>
      <w:r>
        <w:rPr>
          <w:color w:val="999999"/>
        </w:rPr>
        <w:t>尽可能短。为此，应先安排生产丁，最后安排生产丙。</w:t>
      </w:r>
    </w:p>
    <w:p w:rsidR="00EF1D75" w:rsidRDefault="00EF1D75">
      <w:bookmarkStart w:id="376" w:name="1360-1534675765648"/>
      <w:bookmarkEnd w:id="376"/>
    </w:p>
    <w:p w:rsidR="00EF1D75" w:rsidRDefault="0024116A">
      <w:pPr>
        <w:spacing w:line="251" w:lineRule="auto"/>
        <w:ind w:left="420"/>
      </w:pPr>
      <w:bookmarkStart w:id="377" w:name="3281-1534675765348"/>
      <w:bookmarkEnd w:id="377"/>
      <w:r>
        <w:rPr>
          <w:color w:val="999999"/>
        </w:rPr>
        <w:t>如果按丁、甲、乙、丙顺序实施，则共需</w:t>
      </w:r>
      <w:r>
        <w:rPr>
          <w:color w:val="999999"/>
        </w:rPr>
        <w:t>84</w:t>
      </w:r>
      <w:r>
        <w:rPr>
          <w:color w:val="999999"/>
        </w:rPr>
        <w:t>天，如下图所示。</w:t>
      </w:r>
    </w:p>
    <w:p w:rsidR="00EF1D75" w:rsidRDefault="0024116A">
      <w:pPr>
        <w:jc w:val="center"/>
      </w:pPr>
      <w:bookmarkStart w:id="378" w:name="1713-1534675765349"/>
      <w:bookmarkEnd w:id="378"/>
      <w:r>
        <w:rPr>
          <w:noProof/>
        </w:rPr>
        <w:drawing>
          <wp:inline distT="0" distB="0" distL="0" distR="0" wp14:anchorId="20CE2444" wp14:editId="1F52140E">
            <wp:extent cx="5267325" cy="1578148"/>
            <wp:effectExtent l="0" t="0" r="0" b="0"/>
            <wp:docPr id="6" name="Drawing 5" descr="E2F9AF3D2B4B4A6FA21EED7AAF1E5B61.png"/>
            <wp:cNvGraphicFramePr/>
            <a:graphic xmlns:a="http://schemas.openxmlformats.org/drawingml/2006/main">
              <a:graphicData uri="http://schemas.openxmlformats.org/drawingml/2006/picture">
                <pic:pic xmlns:pic="http://schemas.openxmlformats.org/drawingml/2006/picture">
                  <pic:nvPicPr>
                    <pic:cNvPr id="0" name="Picture 5" descr="E2F9AF3D2B4B4A6FA21EED7AAF1E5B61.png"/>
                    <pic:cNvPicPr>
                      <a:picLocks noChangeAspect="1"/>
                    </pic:cNvPicPr>
                  </pic:nvPicPr>
                  <pic:blipFill>
                    <a:blip r:embed="rId13"/>
                    <a:stretch>
                      <a:fillRect/>
                    </a:stretch>
                  </pic:blipFill>
                  <pic:spPr>
                    <a:xfrm>
                      <a:off x="0" y="0"/>
                      <a:ext cx="5267325" cy="1578148"/>
                    </a:xfrm>
                    <a:prstGeom prst="rect">
                      <a:avLst/>
                    </a:prstGeom>
                  </pic:spPr>
                </pic:pic>
              </a:graphicData>
            </a:graphic>
          </wp:inline>
        </w:drawing>
      </w:r>
    </w:p>
    <w:p w:rsidR="00EF1D75" w:rsidRDefault="00EF1D75">
      <w:pPr>
        <w:spacing w:line="251" w:lineRule="auto"/>
        <w:ind w:left="420"/>
      </w:pPr>
      <w:bookmarkStart w:id="379" w:name="5256-1534675765349"/>
      <w:bookmarkEnd w:id="379"/>
    </w:p>
    <w:p w:rsidR="00EF1D75" w:rsidRDefault="0024116A">
      <w:pPr>
        <w:spacing w:line="251" w:lineRule="auto"/>
        <w:ind w:left="420"/>
      </w:pPr>
      <w:bookmarkStart w:id="380" w:name="6381-1534675765350"/>
      <w:bookmarkEnd w:id="380"/>
      <w:r>
        <w:rPr>
          <w:color w:val="999999"/>
        </w:rPr>
        <w:t>如果按丁、乙、甲、丙顺序实施，则共需</w:t>
      </w:r>
      <w:r>
        <w:rPr>
          <w:color w:val="999999"/>
        </w:rPr>
        <w:t>86</w:t>
      </w:r>
      <w:r>
        <w:rPr>
          <w:color w:val="999999"/>
        </w:rPr>
        <w:t>天，如下图所示。</w:t>
      </w:r>
    </w:p>
    <w:p w:rsidR="00EF1D75" w:rsidRDefault="0024116A">
      <w:pPr>
        <w:jc w:val="center"/>
      </w:pPr>
      <w:bookmarkStart w:id="381" w:name="5182-1534675765351"/>
      <w:bookmarkEnd w:id="381"/>
      <w:r>
        <w:rPr>
          <w:noProof/>
        </w:rPr>
        <w:lastRenderedPageBreak/>
        <w:drawing>
          <wp:inline distT="0" distB="0" distL="0" distR="0" wp14:anchorId="2AD81E46" wp14:editId="400E3E51">
            <wp:extent cx="5267325" cy="1612446"/>
            <wp:effectExtent l="0" t="0" r="0" b="0"/>
            <wp:docPr id="7" name="Drawing 6" descr="CB2E13A9E0C741F08DA388ABCCDC91D4.png"/>
            <wp:cNvGraphicFramePr/>
            <a:graphic xmlns:a="http://schemas.openxmlformats.org/drawingml/2006/main">
              <a:graphicData uri="http://schemas.openxmlformats.org/drawingml/2006/picture">
                <pic:pic xmlns:pic="http://schemas.openxmlformats.org/drawingml/2006/picture">
                  <pic:nvPicPr>
                    <pic:cNvPr id="0" name="Picture 6" descr="CB2E13A9E0C741F08DA388ABCCDC91D4.png"/>
                    <pic:cNvPicPr>
                      <a:picLocks noChangeAspect="1"/>
                    </pic:cNvPicPr>
                  </pic:nvPicPr>
                  <pic:blipFill>
                    <a:blip r:embed="rId14"/>
                    <a:stretch>
                      <a:fillRect/>
                    </a:stretch>
                  </pic:blipFill>
                  <pic:spPr>
                    <a:xfrm>
                      <a:off x="0" y="0"/>
                      <a:ext cx="5267325" cy="1612446"/>
                    </a:xfrm>
                    <a:prstGeom prst="rect">
                      <a:avLst/>
                    </a:prstGeom>
                  </pic:spPr>
                </pic:pic>
              </a:graphicData>
            </a:graphic>
          </wp:inline>
        </w:drawing>
      </w:r>
    </w:p>
    <w:p w:rsidR="00566B7E" w:rsidRDefault="0024116A" w:rsidP="00566B7E">
      <w:pPr>
        <w:pStyle w:val="2"/>
        <w:spacing w:before="156" w:after="156"/>
      </w:pPr>
      <w:bookmarkStart w:id="382" w:name="8099-1534675765355"/>
      <w:bookmarkEnd w:id="382"/>
      <w:r>
        <w:rPr>
          <w:color w:val="006666"/>
        </w:rPr>
        <w:t>1</w:t>
      </w:r>
      <w:r>
        <w:t>路和</w:t>
      </w:r>
      <w:r>
        <w:rPr>
          <w:color w:val="006666"/>
        </w:rPr>
        <w:t>2</w:t>
      </w:r>
      <w:r>
        <w:t>路公交车都将在</w:t>
      </w:r>
      <w:r>
        <w:rPr>
          <w:color w:val="006666"/>
        </w:rPr>
        <w:t>10</w:t>
      </w:r>
      <w:r>
        <w:t>分钟内均匀随机地到达同一车站，则它们相隔</w:t>
      </w:r>
      <w:r>
        <w:rPr>
          <w:color w:val="006666"/>
        </w:rPr>
        <w:t>4</w:t>
      </w:r>
      <w:r>
        <w:t>分钟内到达该站的概率为（</w:t>
      </w:r>
      <w:r>
        <w:rPr>
          <w:color w:val="006666"/>
        </w:rPr>
        <w:t>70</w:t>
      </w:r>
      <w:r>
        <w:t>)</w:t>
      </w:r>
      <w:r>
        <w:t>。</w:t>
      </w:r>
    </w:p>
    <w:p w:rsidR="000342CB" w:rsidRDefault="000342CB" w:rsidP="00566B7E">
      <w:pPr>
        <w:pStyle w:val="AltZ"/>
        <w:spacing w:before="156" w:after="156"/>
      </w:pPr>
      <w:r>
        <w:t>2013</w:t>
      </w:r>
      <w:r>
        <w:t>年</w:t>
      </w:r>
      <w:r>
        <w:t>(70)</w:t>
      </w:r>
    </w:p>
    <w:p w:rsidR="00566B7E" w:rsidRDefault="0024116A" w:rsidP="00566B7E">
      <w:pPr>
        <w:pStyle w:val="AltZ"/>
        <w:spacing w:before="156" w:after="156"/>
      </w:pPr>
      <w:r>
        <w:t xml:space="preserve">A.0.36              </w:t>
      </w:r>
    </w:p>
    <w:p w:rsidR="00566B7E" w:rsidRDefault="0024116A" w:rsidP="00566B7E">
      <w:pPr>
        <w:pStyle w:val="AltZ"/>
        <w:spacing w:before="156" w:after="156"/>
      </w:pPr>
      <w:r>
        <w:t>B.0.48</w:t>
      </w:r>
    </w:p>
    <w:p w:rsidR="00566B7E" w:rsidRDefault="0024116A" w:rsidP="00566B7E">
      <w:pPr>
        <w:pStyle w:val="AltZ"/>
        <w:spacing w:before="156" w:after="156"/>
      </w:pPr>
      <w:r>
        <w:rPr>
          <w:color w:val="000088"/>
        </w:rPr>
        <w:t>C</w:t>
      </w:r>
      <w:r>
        <w:t>.0.64</w:t>
      </w:r>
    </w:p>
    <w:p w:rsidR="00EF1D75" w:rsidRDefault="0024116A" w:rsidP="00566B7E">
      <w:pPr>
        <w:pStyle w:val="AltZ"/>
        <w:spacing w:before="156" w:after="156"/>
      </w:pPr>
      <w:r>
        <w:rPr>
          <w:color w:val="000088"/>
        </w:rPr>
        <w:t>D</w:t>
      </w:r>
      <w:r>
        <w:t>.0.76</w:t>
      </w:r>
    </w:p>
    <w:p w:rsidR="00EF1D75" w:rsidRDefault="0024116A">
      <w:pPr>
        <w:spacing w:line="251" w:lineRule="auto"/>
        <w:ind w:left="420"/>
      </w:pPr>
      <w:bookmarkStart w:id="383" w:name="8680-1534675765355"/>
      <w:bookmarkStart w:id="384" w:name="4366-1534675765358"/>
      <w:bookmarkEnd w:id="383"/>
      <w:bookmarkEnd w:id="384"/>
      <w:r>
        <w:rPr>
          <w:color w:val="999999"/>
        </w:rPr>
        <w:t>【答案】</w:t>
      </w:r>
      <w:r>
        <w:rPr>
          <w:color w:val="999999"/>
        </w:rPr>
        <w:t xml:space="preserve">C </w:t>
      </w:r>
      <w:r>
        <w:rPr>
          <w:color w:val="999999"/>
        </w:rPr>
        <w:t>【解析】本题考查数学应用能力（概率</w:t>
      </w:r>
      <w:r>
        <w:rPr>
          <w:color w:val="999999"/>
        </w:rPr>
        <w:t>)</w:t>
      </w:r>
      <w:r>
        <w:rPr>
          <w:color w:val="999999"/>
        </w:rPr>
        <w:t>。</w:t>
      </w:r>
    </w:p>
    <w:p w:rsidR="00EF1D75" w:rsidRDefault="00EF1D75">
      <w:bookmarkStart w:id="385" w:name="3290-1534675765649"/>
      <w:bookmarkEnd w:id="385"/>
    </w:p>
    <w:p w:rsidR="00EF1D75" w:rsidRDefault="0024116A">
      <w:pPr>
        <w:spacing w:line="251" w:lineRule="auto"/>
        <w:ind w:left="420"/>
      </w:pPr>
      <w:bookmarkStart w:id="386" w:name="7546-1534675765359"/>
      <w:bookmarkEnd w:id="386"/>
      <w:r>
        <w:rPr>
          <w:color w:val="999999"/>
        </w:rPr>
        <w:t>设</w:t>
      </w:r>
      <w:r>
        <w:rPr>
          <w:color w:val="999999"/>
        </w:rPr>
        <w:t>1</w:t>
      </w:r>
      <w:r>
        <w:rPr>
          <w:color w:val="999999"/>
        </w:rPr>
        <w:t>路和</w:t>
      </w:r>
      <w:r>
        <w:rPr>
          <w:color w:val="999999"/>
        </w:rPr>
        <w:t>2</w:t>
      </w:r>
      <w:r>
        <w:rPr>
          <w:color w:val="999999"/>
        </w:rPr>
        <w:t>路公交车将分别在</w:t>
      </w:r>
      <w:r>
        <w:rPr>
          <w:color w:val="999999"/>
        </w:rPr>
        <w:t>x</w:t>
      </w:r>
      <w:r>
        <w:rPr>
          <w:color w:val="999999"/>
        </w:rPr>
        <w:t>和</w:t>
      </w:r>
      <w:r>
        <w:rPr>
          <w:color w:val="999999"/>
        </w:rPr>
        <w:t>y</w:t>
      </w:r>
      <w:r>
        <w:rPr>
          <w:color w:val="999999"/>
        </w:rPr>
        <w:t>分钟内到达该站，则</w:t>
      </w:r>
      <w:r>
        <w:rPr>
          <w:color w:val="999999"/>
        </w:rPr>
        <w:t>x</w:t>
      </w:r>
      <w:r>
        <w:rPr>
          <w:color w:val="999999"/>
        </w:rPr>
        <w:t>和</w:t>
      </w:r>
      <w:r>
        <w:rPr>
          <w:color w:val="999999"/>
        </w:rPr>
        <w:t>y</w:t>
      </w:r>
      <w:r>
        <w:rPr>
          <w:color w:val="999999"/>
        </w:rPr>
        <w:t>是在</w:t>
      </w:r>
      <w:r>
        <w:rPr>
          <w:color w:val="999999"/>
        </w:rPr>
        <w:t>[0,10]</w:t>
      </w:r>
      <w:r>
        <w:rPr>
          <w:color w:val="999999"/>
        </w:rPr>
        <w:t>内独立均匀分布的随机变量。本题需要计算</w:t>
      </w:r>
      <w:r>
        <w:rPr>
          <w:color w:val="999999"/>
        </w:rPr>
        <w:t>||x-y|≤4</w:t>
      </w:r>
      <w:r>
        <w:rPr>
          <w:color w:val="999999"/>
        </w:rPr>
        <w:t>的概率。</w:t>
      </w:r>
    </w:p>
    <w:p w:rsidR="00EF1D75" w:rsidRDefault="00EF1D75">
      <w:bookmarkStart w:id="387" w:name="7075-1534675765649"/>
      <w:bookmarkEnd w:id="387"/>
    </w:p>
    <w:p w:rsidR="00EF1D75" w:rsidRDefault="0024116A">
      <w:pPr>
        <w:spacing w:line="251" w:lineRule="auto"/>
        <w:ind w:left="420"/>
      </w:pPr>
      <w:bookmarkStart w:id="388" w:name="2727-1534675765360"/>
      <w:bookmarkEnd w:id="388"/>
      <w:r>
        <w:rPr>
          <w:color w:val="999999"/>
        </w:rPr>
        <w:t>平面上的点（</w:t>
      </w:r>
      <w:r>
        <w:rPr>
          <w:color w:val="999999"/>
        </w:rPr>
        <w:t>x,y)</w:t>
      </w:r>
      <w:r>
        <w:rPr>
          <w:color w:val="999999"/>
        </w:rPr>
        <w:t>必然在正方形</w:t>
      </w:r>
      <w:r>
        <w:rPr>
          <w:color w:val="999999"/>
        </w:rPr>
        <w:t>[0,10</w:t>
      </w:r>
      <w:r>
        <w:rPr>
          <w:color w:val="999999"/>
        </w:rPr>
        <w:t>：</w:t>
      </w:r>
      <w:r>
        <w:rPr>
          <w:color w:val="999999"/>
        </w:rPr>
        <w:t>0,10]</w:t>
      </w:r>
      <w:r>
        <w:rPr>
          <w:color w:val="999999"/>
        </w:rPr>
        <w:t>内均勻分布。</w:t>
      </w:r>
      <w:r>
        <w:rPr>
          <w:color w:val="999999"/>
        </w:rPr>
        <w:t>|x-y|≤4</w:t>
      </w:r>
      <w:r>
        <w:rPr>
          <w:color w:val="999999"/>
        </w:rPr>
        <w:t>的概率应当等于该正方形中</w:t>
      </w:r>
      <w:r>
        <w:rPr>
          <w:color w:val="999999"/>
        </w:rPr>
        <w:t>|x-y|≤4</w:t>
      </w:r>
      <w:r>
        <w:rPr>
          <w:color w:val="999999"/>
        </w:rPr>
        <w:t>的部分面积的比例。</w:t>
      </w:r>
    </w:p>
    <w:p w:rsidR="00EF1D75" w:rsidRDefault="00EF1D75">
      <w:bookmarkStart w:id="389" w:name="3940-1534675765649"/>
      <w:bookmarkEnd w:id="389"/>
    </w:p>
    <w:p w:rsidR="00EF1D75" w:rsidRDefault="0024116A">
      <w:pPr>
        <w:spacing w:line="251" w:lineRule="auto"/>
        <w:ind w:left="420"/>
      </w:pPr>
      <w:bookmarkStart w:id="390" w:name="6882-1534675765361"/>
      <w:bookmarkEnd w:id="390"/>
      <w:r>
        <w:rPr>
          <w:color w:val="999999"/>
        </w:rPr>
        <w:t>该正方形的面积为</w:t>
      </w:r>
      <w:r>
        <w:rPr>
          <w:color w:val="999999"/>
        </w:rPr>
        <w:t>100,</w:t>
      </w:r>
      <w:r>
        <w:rPr>
          <w:color w:val="999999"/>
        </w:rPr>
        <w:t>其中</w:t>
      </w:r>
      <w:r>
        <w:rPr>
          <w:color w:val="999999"/>
        </w:rPr>
        <w:t>|x-y|≤4</w:t>
      </w:r>
      <w:r>
        <w:rPr>
          <w:color w:val="999999"/>
        </w:rPr>
        <w:t>部分的面积为</w:t>
      </w:r>
      <w:r>
        <w:rPr>
          <w:color w:val="999999"/>
        </w:rPr>
        <w:t>64(</w:t>
      </w:r>
      <w:r>
        <w:rPr>
          <w:color w:val="999999"/>
        </w:rPr>
        <w:t>如下图），因此，</w:t>
      </w:r>
      <w:r>
        <w:rPr>
          <w:color w:val="999999"/>
        </w:rPr>
        <w:t>|x-y|≤4</w:t>
      </w:r>
      <w:r>
        <w:rPr>
          <w:color w:val="999999"/>
        </w:rPr>
        <w:t>的概率为</w:t>
      </w:r>
      <w:r>
        <w:rPr>
          <w:color w:val="999999"/>
        </w:rPr>
        <w:t>0.64</w:t>
      </w:r>
      <w:r>
        <w:rPr>
          <w:color w:val="999999"/>
        </w:rPr>
        <w:t>。</w:t>
      </w:r>
    </w:p>
    <w:p w:rsidR="00EF1D75" w:rsidRDefault="0024116A">
      <w:pPr>
        <w:jc w:val="center"/>
      </w:pPr>
      <w:bookmarkStart w:id="391" w:name="8017-1534675765362"/>
      <w:bookmarkEnd w:id="391"/>
      <w:r>
        <w:rPr>
          <w:noProof/>
        </w:rPr>
        <w:lastRenderedPageBreak/>
        <w:drawing>
          <wp:inline distT="0" distB="0" distL="0" distR="0" wp14:anchorId="209B11DF" wp14:editId="78095D9E">
            <wp:extent cx="5267325" cy="3299108"/>
            <wp:effectExtent l="0" t="0" r="0" b="0"/>
            <wp:docPr id="8" name="Drawing 7" descr="48CD4EEE5C554A788AA0C6698DA9763D.png"/>
            <wp:cNvGraphicFramePr/>
            <a:graphic xmlns:a="http://schemas.openxmlformats.org/drawingml/2006/main">
              <a:graphicData uri="http://schemas.openxmlformats.org/drawingml/2006/picture">
                <pic:pic xmlns:pic="http://schemas.openxmlformats.org/drawingml/2006/picture">
                  <pic:nvPicPr>
                    <pic:cNvPr id="0" name="Picture 7" descr="48CD4EEE5C554A788AA0C6698DA9763D.png"/>
                    <pic:cNvPicPr>
                      <a:picLocks noChangeAspect="1"/>
                    </pic:cNvPicPr>
                  </pic:nvPicPr>
                  <pic:blipFill>
                    <a:blip r:embed="rId15"/>
                    <a:stretch>
                      <a:fillRect/>
                    </a:stretch>
                  </pic:blipFill>
                  <pic:spPr>
                    <a:xfrm>
                      <a:off x="0" y="0"/>
                      <a:ext cx="5267325" cy="3299108"/>
                    </a:xfrm>
                    <a:prstGeom prst="rect">
                      <a:avLst/>
                    </a:prstGeom>
                  </pic:spPr>
                </pic:pic>
              </a:graphicData>
            </a:graphic>
          </wp:inline>
        </w:drawing>
      </w:r>
    </w:p>
    <w:p w:rsidR="0024116A" w:rsidRDefault="0024116A" w:rsidP="009C5C96">
      <w:pPr>
        <w:pStyle w:val="2"/>
        <w:spacing w:before="156" w:after="156"/>
      </w:pPr>
      <w:bookmarkStart w:id="392" w:name="6890-1534675765370"/>
      <w:bookmarkEnd w:id="392"/>
      <w:r>
        <w:t xml:space="preserve">A system’s architecture </w:t>
      </w:r>
      <w:r>
        <w:rPr>
          <w:color w:val="000088"/>
        </w:rPr>
        <w:t>is</w:t>
      </w:r>
      <w:r>
        <w:t xml:space="preserve"> a representation </w:t>
      </w:r>
      <w:r>
        <w:rPr>
          <w:color w:val="000088"/>
        </w:rPr>
        <w:t>of</w:t>
      </w:r>
      <w:r>
        <w:t xml:space="preserve"> a system </w:t>
      </w:r>
      <w:r>
        <w:rPr>
          <w:color w:val="000088"/>
        </w:rPr>
        <w:t>in</w:t>
      </w:r>
      <w:r>
        <w:t xml:space="preserve"> which there </w:t>
      </w:r>
      <w:r>
        <w:rPr>
          <w:color w:val="000088"/>
        </w:rPr>
        <w:t>is</w:t>
      </w:r>
      <w:r>
        <w:t xml:space="preserve"> ;i mapping </w:t>
      </w:r>
      <w:r>
        <w:rPr>
          <w:color w:val="000088"/>
        </w:rPr>
        <w:t>of</w:t>
      </w:r>
      <w:r>
        <w:t xml:space="preserve"> (</w:t>
      </w:r>
      <w:r>
        <w:rPr>
          <w:color w:val="006666"/>
        </w:rPr>
        <w:t>71</w:t>
      </w:r>
      <w:r>
        <w:t xml:space="preserve">) </w:t>
      </w:r>
      <w:r>
        <w:rPr>
          <w:color w:val="000088"/>
        </w:rPr>
        <w:t>onto</w:t>
      </w:r>
      <w:r>
        <w:t xml:space="preserve"> hardware </w:t>
      </w:r>
      <w:r>
        <w:rPr>
          <w:color w:val="000088"/>
        </w:rPr>
        <w:t>and</w:t>
      </w:r>
      <w:r>
        <w:t xml:space="preserve"> software components, a mapping </w:t>
      </w:r>
      <w:r>
        <w:rPr>
          <w:color w:val="000088"/>
        </w:rPr>
        <w:t>ofthe</w:t>
      </w:r>
      <w:r>
        <w:t xml:space="preserve"> (</w:t>
      </w:r>
      <w:r>
        <w:rPr>
          <w:color w:val="006666"/>
        </w:rPr>
        <w:t>72</w:t>
      </w:r>
      <w:r>
        <w:t xml:space="preserve">) </w:t>
      </w:r>
      <w:r>
        <w:rPr>
          <w:color w:val="000088"/>
        </w:rPr>
        <w:t>ontothe</w:t>
      </w:r>
      <w:r>
        <w:t xml:space="preserve"> hardware architecture, </w:t>
      </w:r>
      <w:r>
        <w:rPr>
          <w:color w:val="000088"/>
        </w:rPr>
        <w:t>and</w:t>
      </w:r>
      <w:r>
        <w:t xml:space="preserve"> a concern </w:t>
      </w:r>
      <w:r>
        <w:rPr>
          <w:color w:val="000088"/>
        </w:rPr>
        <w:t>forthe</w:t>
      </w:r>
      <w:r>
        <w:t xml:space="preserve"> human interaction </w:t>
      </w:r>
      <w:r>
        <w:rPr>
          <w:color w:val="000088"/>
        </w:rPr>
        <w:t>with</w:t>
      </w:r>
      <w:r>
        <w:t xml:space="preserve"> these components. That </w:t>
      </w:r>
      <w:r>
        <w:rPr>
          <w:color w:val="000088"/>
        </w:rPr>
        <w:t>is</w:t>
      </w:r>
      <w:r>
        <w:t xml:space="preserve">, system architecture </w:t>
      </w:r>
      <w:r>
        <w:rPr>
          <w:color w:val="000088"/>
        </w:rPr>
        <w:t>is</w:t>
      </w:r>
      <w:r>
        <w:t xml:space="preserve"> concerned </w:t>
      </w:r>
      <w:r>
        <w:rPr>
          <w:color w:val="000088"/>
        </w:rPr>
        <w:t>with</w:t>
      </w:r>
      <w:r>
        <w:t xml:space="preserve"> a total system, including hardware, soitware, </w:t>
      </w:r>
      <w:r>
        <w:rPr>
          <w:color w:val="000088"/>
        </w:rPr>
        <w:t>and</w:t>
      </w:r>
      <w:r>
        <w:t xml:space="preserve"> humans. Software architectural structures can be divided </w:t>
      </w:r>
      <w:r>
        <w:rPr>
          <w:color w:val="000088"/>
        </w:rPr>
        <w:t>into</w:t>
      </w:r>
      <w:r>
        <w:t xml:space="preserve"> three major categories, depending </w:t>
      </w:r>
      <w:r>
        <w:rPr>
          <w:color w:val="000088"/>
        </w:rPr>
        <w:t>onthe</w:t>
      </w:r>
      <w:r>
        <w:t xml:space="preserve"> broad nature </w:t>
      </w:r>
      <w:r>
        <w:rPr>
          <w:color w:val="000088"/>
        </w:rPr>
        <w:t>ofthe</w:t>
      </w:r>
      <w:r>
        <w:t xml:space="preserve"> elements they show. </w:t>
      </w:r>
      <w:r>
        <w:rPr>
          <w:color w:val="006666"/>
        </w:rPr>
        <w:t>1</w:t>
      </w:r>
      <w:r>
        <w:t>) (</w:t>
      </w:r>
      <w:r>
        <w:rPr>
          <w:color w:val="006666"/>
        </w:rPr>
        <w:t>73</w:t>
      </w:r>
      <w:r>
        <w:t xml:space="preserve">) embody decisions </w:t>
      </w:r>
      <w:r>
        <w:rPr>
          <w:color w:val="000088"/>
        </w:rPr>
        <w:t>as</w:t>
      </w:r>
      <w:r>
        <w:t xml:space="preserve"> a </w:t>
      </w:r>
      <w:r>
        <w:rPr>
          <w:color w:val="000088"/>
        </w:rPr>
        <w:t>setof</w:t>
      </w:r>
      <w:r>
        <w:t xml:space="preserve"> code </w:t>
      </w:r>
      <w:r>
        <w:rPr>
          <w:color w:val="000088"/>
        </w:rPr>
        <w:t>or</w:t>
      </w:r>
      <w:r>
        <w:t xml:space="preserve"> data units </w:t>
      </w:r>
      <w:r>
        <w:rPr>
          <w:color w:val="000088"/>
        </w:rPr>
        <w:t>that</w:t>
      </w:r>
      <w:r>
        <w:t xml:space="preserve"> have </w:t>
      </w:r>
      <w:r>
        <w:rPr>
          <w:color w:val="000088"/>
        </w:rPr>
        <w:t>to</w:t>
      </w:r>
      <w:r>
        <w:t xml:space="preserve"> be constructed </w:t>
      </w:r>
      <w:r>
        <w:rPr>
          <w:color w:val="000088"/>
        </w:rPr>
        <w:t>or</w:t>
      </w:r>
      <w:r>
        <w:t xml:space="preserve"> procured. </w:t>
      </w:r>
      <w:r>
        <w:rPr>
          <w:color w:val="006666"/>
        </w:rPr>
        <w:t>2</w:t>
      </w:r>
      <w:r>
        <w:t>) (</w:t>
      </w:r>
      <w:r>
        <w:rPr>
          <w:color w:val="006666"/>
        </w:rPr>
        <w:t>74</w:t>
      </w:r>
      <w:r>
        <w:t xml:space="preserve">) embody decisions </w:t>
      </w:r>
      <w:r>
        <w:rPr>
          <w:color w:val="000088"/>
        </w:rPr>
        <w:t>asto</w:t>
      </w:r>
      <w:r>
        <w:t xml:space="preserve"> how </w:t>
      </w:r>
      <w:r>
        <w:rPr>
          <w:color w:val="000088"/>
        </w:rPr>
        <w:t>the</w:t>
      </w:r>
      <w:r>
        <w:t xml:space="preserve"> system </w:t>
      </w:r>
      <w:r>
        <w:rPr>
          <w:color w:val="000088"/>
        </w:rPr>
        <w:t>isto</w:t>
      </w:r>
      <w:r>
        <w:t xml:space="preserve"> be structured </w:t>
      </w:r>
      <w:r>
        <w:rPr>
          <w:color w:val="000088"/>
        </w:rPr>
        <w:t>assetof</w:t>
      </w:r>
      <w:r>
        <w:t xml:space="preserve"> elements </w:t>
      </w:r>
      <w:r>
        <w:rPr>
          <w:color w:val="000088"/>
        </w:rPr>
        <w:t>that</w:t>
      </w:r>
      <w:r>
        <w:t xml:space="preserve"> have runtime behavior </w:t>
      </w:r>
      <w:r>
        <w:rPr>
          <w:color w:val="000088"/>
        </w:rPr>
        <w:t>and</w:t>
      </w:r>
      <w:r>
        <w:t xml:space="preserve"> interactions. </w:t>
      </w:r>
      <w:r>
        <w:rPr>
          <w:color w:val="006666"/>
        </w:rPr>
        <w:t>3</w:t>
      </w:r>
      <w:r>
        <w:t>) (</w:t>
      </w:r>
      <w:r>
        <w:rPr>
          <w:color w:val="006666"/>
        </w:rPr>
        <w:t>75</w:t>
      </w:r>
      <w:r>
        <w:t xml:space="preserve">) embody decisions </w:t>
      </w:r>
      <w:r>
        <w:rPr>
          <w:color w:val="000088"/>
        </w:rPr>
        <w:t>asto</w:t>
      </w:r>
      <w:r>
        <w:t xml:space="preserve"> how </w:t>
      </w:r>
      <w:r>
        <w:rPr>
          <w:color w:val="000088"/>
        </w:rPr>
        <w:t>the</w:t>
      </w:r>
      <w:r>
        <w:t xml:space="preserve"> system will relate </w:t>
      </w:r>
      <w:r>
        <w:rPr>
          <w:color w:val="000088"/>
        </w:rPr>
        <w:t>to</w:t>
      </w:r>
      <w:r>
        <w:t xml:space="preserve"> nonsoftware structures </w:t>
      </w:r>
      <w:r>
        <w:rPr>
          <w:color w:val="000088"/>
        </w:rPr>
        <w:t>inits</w:t>
      </w:r>
      <w:r>
        <w:t xml:space="preserve"> environment (such </w:t>
      </w:r>
      <w:r>
        <w:rPr>
          <w:color w:val="000088"/>
        </w:rPr>
        <w:t>as</w:t>
      </w:r>
      <w:r>
        <w:t xml:space="preserve"> CPUs, file systems, networks, development teams, etc.).</w:t>
      </w:r>
    </w:p>
    <w:p w:rsidR="000342CB" w:rsidRDefault="000342CB" w:rsidP="0024116A">
      <w:pPr>
        <w:pStyle w:val="AltZ"/>
        <w:spacing w:before="156" w:after="156"/>
      </w:pPr>
      <w:r>
        <w:t>2013</w:t>
      </w:r>
      <w:r>
        <w:t>年</w:t>
      </w:r>
      <w:r>
        <w:t>(</w:t>
      </w:r>
      <w:r>
        <w:rPr>
          <w:color w:val="006666"/>
        </w:rPr>
        <w:t>71</w:t>
      </w:r>
      <w:r>
        <w:t>)</w:t>
      </w:r>
    </w:p>
    <w:p w:rsidR="0024116A" w:rsidRDefault="0024116A" w:rsidP="0024116A">
      <w:pPr>
        <w:pStyle w:val="AltZ"/>
        <w:spacing w:before="156" w:after="156"/>
      </w:pPr>
      <w:r>
        <w:t xml:space="preserve">A.attributes    </w:t>
      </w:r>
    </w:p>
    <w:p w:rsidR="0024116A" w:rsidRDefault="0024116A" w:rsidP="0024116A">
      <w:pPr>
        <w:pStyle w:val="AltZ"/>
        <w:spacing w:before="156" w:after="156"/>
      </w:pPr>
      <w:r>
        <w:t xml:space="preserve">B.constrains    </w:t>
      </w:r>
    </w:p>
    <w:p w:rsidR="0024116A" w:rsidRDefault="0024116A" w:rsidP="0024116A">
      <w:pPr>
        <w:pStyle w:val="AltZ"/>
        <w:spacing w:before="156" w:after="156"/>
      </w:pPr>
      <w:r>
        <w:t xml:space="preserve">C.functionality     </w:t>
      </w:r>
    </w:p>
    <w:p w:rsidR="0024116A" w:rsidRDefault="0024116A" w:rsidP="0024116A">
      <w:pPr>
        <w:pStyle w:val="AltZ"/>
        <w:spacing w:before="156" w:after="156"/>
      </w:pPr>
      <w:r>
        <w:t>D.requirements</w:t>
      </w:r>
    </w:p>
    <w:p w:rsidR="000342CB" w:rsidRDefault="000342CB" w:rsidP="0024116A">
      <w:pPr>
        <w:pStyle w:val="AltZ"/>
        <w:spacing w:before="156" w:after="156"/>
      </w:pPr>
      <w:r>
        <w:lastRenderedPageBreak/>
        <w:t>2013</w:t>
      </w:r>
      <w:r>
        <w:t>年</w:t>
      </w:r>
      <w:r>
        <w:t>(</w:t>
      </w:r>
      <w:r>
        <w:rPr>
          <w:color w:val="006666"/>
        </w:rPr>
        <w:t>72</w:t>
      </w:r>
      <w:r>
        <w:t>)</w:t>
      </w:r>
    </w:p>
    <w:p w:rsidR="0024116A" w:rsidRDefault="0024116A" w:rsidP="0024116A">
      <w:pPr>
        <w:pStyle w:val="AltZ"/>
        <w:spacing w:before="156" w:after="156"/>
      </w:pPr>
      <w:r>
        <w:t xml:space="preserve">A.physical components           </w:t>
      </w:r>
    </w:p>
    <w:p w:rsidR="0024116A" w:rsidRDefault="0024116A" w:rsidP="0024116A">
      <w:pPr>
        <w:pStyle w:val="AltZ"/>
        <w:spacing w:before="156" w:after="156"/>
      </w:pPr>
      <w:r>
        <w:t>B.network architecture</w:t>
      </w:r>
    </w:p>
    <w:p w:rsidR="0024116A" w:rsidRDefault="0024116A" w:rsidP="0024116A">
      <w:pPr>
        <w:pStyle w:val="AltZ"/>
        <w:spacing w:before="156" w:after="156"/>
      </w:pPr>
      <w:r>
        <w:t xml:space="preserve">C.software architecture         </w:t>
      </w:r>
    </w:p>
    <w:p w:rsidR="0024116A" w:rsidRDefault="0024116A" w:rsidP="0024116A">
      <w:pPr>
        <w:pStyle w:val="AltZ"/>
        <w:spacing w:before="156" w:after="156"/>
      </w:pPr>
      <w:r>
        <w:t>D.interface architecture</w:t>
      </w:r>
    </w:p>
    <w:p w:rsidR="000342CB" w:rsidRDefault="000342CB" w:rsidP="0024116A">
      <w:pPr>
        <w:pStyle w:val="AltZ"/>
        <w:spacing w:before="156" w:after="156"/>
      </w:pPr>
      <w:r>
        <w:t>2013</w:t>
      </w:r>
      <w:r>
        <w:t>年</w:t>
      </w:r>
      <w:r>
        <w:t>(</w:t>
      </w:r>
      <w:r>
        <w:rPr>
          <w:color w:val="006666"/>
        </w:rPr>
        <w:t>73</w:t>
      </w:r>
      <w:r>
        <w:t>)</w:t>
      </w:r>
    </w:p>
    <w:p w:rsidR="0024116A" w:rsidRDefault="0024116A" w:rsidP="0024116A">
      <w:pPr>
        <w:pStyle w:val="AltZ"/>
        <w:spacing w:before="156" w:after="156"/>
      </w:pPr>
      <w:r>
        <w:t xml:space="preserve">A.Service structures            </w:t>
      </w:r>
    </w:p>
    <w:p w:rsidR="0024116A" w:rsidRDefault="0024116A" w:rsidP="0024116A">
      <w:pPr>
        <w:pStyle w:val="AltZ"/>
        <w:spacing w:before="156" w:after="156"/>
      </w:pPr>
      <w:r>
        <w:t xml:space="preserve">B.Module structures        </w:t>
      </w:r>
    </w:p>
    <w:p w:rsidR="0024116A" w:rsidRDefault="0024116A" w:rsidP="0024116A">
      <w:pPr>
        <w:pStyle w:val="AltZ"/>
        <w:spacing w:before="156" w:after="156"/>
      </w:pPr>
      <w:r>
        <w:t xml:space="preserve">C.Deployment structures         </w:t>
      </w:r>
    </w:p>
    <w:p w:rsidR="0024116A" w:rsidRDefault="0024116A" w:rsidP="0024116A">
      <w:pPr>
        <w:pStyle w:val="AltZ"/>
        <w:spacing w:before="156" w:after="156"/>
      </w:pPr>
      <w:r>
        <w:t>D.Work assignment structures</w:t>
      </w:r>
    </w:p>
    <w:p w:rsidR="000342CB" w:rsidRDefault="000342CB" w:rsidP="0024116A">
      <w:pPr>
        <w:pStyle w:val="AltZ"/>
        <w:spacing w:before="156" w:after="156"/>
      </w:pPr>
      <w:r>
        <w:t>2013</w:t>
      </w:r>
      <w:r>
        <w:t>年</w:t>
      </w:r>
      <w:r>
        <w:t>(</w:t>
      </w:r>
      <w:r>
        <w:rPr>
          <w:color w:val="006666"/>
        </w:rPr>
        <w:t>74</w:t>
      </w:r>
      <w:r>
        <w:t>)</w:t>
      </w:r>
    </w:p>
    <w:p w:rsidR="0024116A" w:rsidRDefault="0024116A" w:rsidP="0024116A">
      <w:pPr>
        <w:pStyle w:val="AltZ"/>
        <w:spacing w:before="156" w:after="156"/>
      </w:pPr>
      <w:r>
        <w:t xml:space="preserve">A.Decompostion structures       </w:t>
      </w:r>
    </w:p>
    <w:p w:rsidR="0024116A" w:rsidRDefault="0024116A" w:rsidP="0024116A">
      <w:pPr>
        <w:pStyle w:val="AltZ"/>
        <w:spacing w:before="156" w:after="156"/>
      </w:pPr>
      <w:r>
        <w:t>B.Layer structures</w:t>
      </w:r>
    </w:p>
    <w:p w:rsidR="0024116A" w:rsidRDefault="0024116A" w:rsidP="0024116A">
      <w:pPr>
        <w:pStyle w:val="AltZ"/>
        <w:spacing w:before="156" w:after="156"/>
      </w:pPr>
      <w:r>
        <w:t xml:space="preserve">C.Implementation structure      </w:t>
      </w:r>
    </w:p>
    <w:p w:rsidR="0024116A" w:rsidRDefault="0024116A" w:rsidP="0024116A">
      <w:pPr>
        <w:pStyle w:val="AltZ"/>
        <w:spacing w:before="156" w:after="156"/>
      </w:pPr>
      <w:r>
        <w:t>D.Component-</w:t>
      </w:r>
      <w:r>
        <w:rPr>
          <w:color w:val="000088"/>
        </w:rPr>
        <w:t>and</w:t>
      </w:r>
      <w:r>
        <w:t>-connectcr structures</w:t>
      </w:r>
    </w:p>
    <w:p w:rsidR="000342CB" w:rsidRDefault="000342CB" w:rsidP="0024116A">
      <w:pPr>
        <w:pStyle w:val="AltZ"/>
        <w:spacing w:before="156" w:after="156"/>
      </w:pPr>
      <w:r>
        <w:t>2013</w:t>
      </w:r>
      <w:r>
        <w:t>年</w:t>
      </w:r>
      <w:r>
        <w:t>(</w:t>
      </w:r>
      <w:r>
        <w:rPr>
          <w:color w:val="006666"/>
        </w:rPr>
        <w:t>75</w:t>
      </w:r>
      <w:r>
        <w:t>)</w:t>
      </w:r>
    </w:p>
    <w:p w:rsidR="0024116A" w:rsidRDefault="0024116A" w:rsidP="0024116A">
      <w:pPr>
        <w:pStyle w:val="AltZ"/>
        <w:spacing w:before="156" w:after="156"/>
      </w:pPr>
      <w:r>
        <w:t xml:space="preserve">A.Allocation structures         </w:t>
      </w:r>
    </w:p>
    <w:p w:rsidR="0024116A" w:rsidRDefault="0024116A" w:rsidP="0024116A">
      <w:pPr>
        <w:pStyle w:val="AltZ"/>
        <w:spacing w:before="156" w:after="156"/>
      </w:pPr>
      <w:r>
        <w:t xml:space="preserve">B.Class structures        </w:t>
      </w:r>
    </w:p>
    <w:p w:rsidR="0024116A" w:rsidRDefault="0024116A" w:rsidP="0024116A">
      <w:pPr>
        <w:pStyle w:val="AltZ"/>
        <w:spacing w:before="156" w:after="156"/>
      </w:pPr>
      <w:r>
        <w:t xml:space="preserve">C.Concurrency structure         </w:t>
      </w:r>
    </w:p>
    <w:p w:rsidR="00EF1D75" w:rsidRDefault="0024116A" w:rsidP="0024116A">
      <w:pPr>
        <w:pStyle w:val="AltZ"/>
        <w:spacing w:before="156" w:after="156"/>
      </w:pPr>
      <w:r>
        <w:t>D.Uses structures</w:t>
      </w:r>
    </w:p>
    <w:p w:rsidR="00EF1D75" w:rsidRDefault="0024116A">
      <w:pPr>
        <w:spacing w:line="251" w:lineRule="auto"/>
        <w:ind w:left="420"/>
      </w:pPr>
      <w:bookmarkStart w:id="393" w:name="3275-1534675765370"/>
      <w:bookmarkStart w:id="394" w:name="4000-1534675765384"/>
      <w:bookmarkEnd w:id="393"/>
      <w:bookmarkEnd w:id="394"/>
      <w:r>
        <w:rPr>
          <w:color w:val="999999"/>
        </w:rPr>
        <w:t>【答案】</w:t>
      </w:r>
      <w:r>
        <w:rPr>
          <w:color w:val="999999"/>
        </w:rPr>
        <w:t xml:space="preserve">C C B D A </w:t>
      </w:r>
      <w:r>
        <w:rPr>
          <w:color w:val="999999"/>
        </w:rPr>
        <w:t>【解析】</w:t>
      </w:r>
    </w:p>
    <w:p w:rsidR="00EF1D75" w:rsidRDefault="00EF1D75">
      <w:bookmarkStart w:id="395" w:name="8068-1534675765652"/>
      <w:bookmarkEnd w:id="395"/>
    </w:p>
    <w:p w:rsidR="00EF1D75" w:rsidRDefault="0024116A">
      <w:pPr>
        <w:spacing w:line="251" w:lineRule="auto"/>
        <w:ind w:left="420"/>
      </w:pPr>
      <w:bookmarkStart w:id="396" w:name="4897-1534675765384"/>
      <w:bookmarkEnd w:id="396"/>
      <w:r>
        <w:rPr>
          <w:color w:val="999999"/>
        </w:rPr>
        <w:t>系统架构是一个系统的一种表示，包含了功能到软硬件构件的映射、软件架构到硬件架构的映射以及对于这些组件人机交互的关注。也就是说，系统架构关注于整个系统，</w:t>
      </w:r>
    </w:p>
    <w:p w:rsidR="00EF1D75" w:rsidRDefault="00EF1D75">
      <w:bookmarkStart w:id="397" w:name="3584-1534675765652"/>
      <w:bookmarkEnd w:id="397"/>
    </w:p>
    <w:p w:rsidR="00EF1D75" w:rsidRDefault="0024116A">
      <w:pPr>
        <w:spacing w:line="251" w:lineRule="auto"/>
        <w:ind w:left="420"/>
      </w:pPr>
      <w:bookmarkStart w:id="398" w:name="3729-1534675765385"/>
      <w:bookmarkEnd w:id="398"/>
      <w:r>
        <w:rPr>
          <w:color w:val="999999"/>
        </w:rPr>
        <w:lastRenderedPageBreak/>
        <w:t>包括硬件、软件和使用者。软件架构结构根据其所展示元素的广义性质，可以被分为三个主要类别。</w:t>
      </w:r>
      <w:r>
        <w:rPr>
          <w:color w:val="999999"/>
        </w:rPr>
        <w:t>①</w:t>
      </w:r>
      <w:r>
        <w:rPr>
          <w:color w:val="999999"/>
        </w:rPr>
        <w:t>模块结构将决策体现为一组需要被构建或采购的代码或数据单元。</w:t>
      </w:r>
      <w:r>
        <w:rPr>
          <w:color w:val="999999"/>
        </w:rPr>
        <w:t>②</w:t>
      </w:r>
      <w:r>
        <w:rPr>
          <w:color w:val="999999"/>
        </w:rPr>
        <w:t>构件连接器结构将决策体现为系统如何被结构化为一组具有运行时行为和交互的元素。</w:t>
      </w:r>
    </w:p>
    <w:p w:rsidR="00EF1D75" w:rsidRDefault="00EF1D75">
      <w:bookmarkStart w:id="399" w:name="4653-1534675765653"/>
      <w:bookmarkEnd w:id="399"/>
    </w:p>
    <w:p w:rsidR="00EF1D75" w:rsidRDefault="0024116A">
      <w:pPr>
        <w:spacing w:line="251" w:lineRule="auto"/>
        <w:ind w:left="420"/>
      </w:pPr>
      <w:bookmarkStart w:id="400" w:name="4071-1534675765386"/>
      <w:bookmarkEnd w:id="400"/>
      <w:r>
        <w:rPr>
          <w:color w:val="999999"/>
        </w:rPr>
        <w:t>③</w:t>
      </w:r>
      <w:r>
        <w:rPr>
          <w:color w:val="999999"/>
        </w:rPr>
        <w:t>分配结构将决策体现为系统如何在其环境中关联到非软件结构，如</w:t>
      </w:r>
      <w:r>
        <w:rPr>
          <w:color w:val="999999"/>
        </w:rPr>
        <w:t>CPU</w:t>
      </w:r>
      <w:r>
        <w:rPr>
          <w:color w:val="999999"/>
        </w:rPr>
        <w:t>、文件系统、</w:t>
      </w:r>
      <w:r>
        <w:rPr>
          <w:color w:val="999999"/>
        </w:rPr>
        <w:t xml:space="preserve"> </w:t>
      </w:r>
      <w:r>
        <w:rPr>
          <w:color w:val="999999"/>
        </w:rPr>
        <w:t>网络、开发团队等。</w:t>
      </w:r>
    </w:p>
    <w:p w:rsidR="00EF1D75" w:rsidRDefault="00EF1D75">
      <w:bookmarkStart w:id="401" w:name="9635-1534675765653"/>
      <w:bookmarkEnd w:id="401"/>
    </w:p>
    <w:p w:rsidR="00EF1D75" w:rsidRDefault="0024116A" w:rsidP="0037092D">
      <w:pPr>
        <w:pStyle w:val="1"/>
        <w:spacing w:before="312" w:after="156"/>
      </w:pPr>
      <w:bookmarkStart w:id="402" w:name="7094-1534675765394"/>
      <w:bookmarkEnd w:id="402"/>
      <w:r>
        <w:t>考试科目二：案例分析</w:t>
      </w:r>
    </w:p>
    <w:p w:rsidR="00EF1D75" w:rsidRDefault="00EF1D75">
      <w:bookmarkStart w:id="403" w:name="4530-1534675765653"/>
      <w:bookmarkEnd w:id="403"/>
    </w:p>
    <w:p w:rsidR="00EF1D75" w:rsidRDefault="0024116A" w:rsidP="0037092D">
      <w:pPr>
        <w:pStyle w:val="2"/>
        <w:spacing w:before="156" w:after="156"/>
      </w:pPr>
      <w:bookmarkStart w:id="404" w:name="3087-1534675765388"/>
      <w:bookmarkEnd w:id="404"/>
      <w:r>
        <w:t>试题一某航空公司希望对构建于上世纪七八十年代的主要业务系统进行改造与集成，提高企业的竞争力。由于集成过程非常复杂，公司决定首先以</w:t>
      </w:r>
      <w:r>
        <w:t>Ramp Coordination</w:t>
      </w:r>
      <w:r>
        <w:t>系统为例进行集成过程的探索与验证。在航空业中，</w:t>
      </w:r>
      <w:r>
        <w:t>Ramp Coordination</w:t>
      </w:r>
      <w:r>
        <w:t>是</w:t>
      </w:r>
      <w:proofErr w:type="gramStart"/>
      <w:r>
        <w:t>指飞机</w:t>
      </w:r>
      <w:proofErr w:type="gramEnd"/>
      <w:r>
        <w:t>从降落到起飞过程中所需要进行的各种业务活动的协调过程。通常每个航班都有一位员工负责</w:t>
      </w:r>
      <w:r>
        <w:t>Ramp Coordination,</w:t>
      </w:r>
      <w:r>
        <w:t>称之为</w:t>
      </w:r>
      <w:r>
        <w:t>Ramp Coordinatoro</w:t>
      </w:r>
      <w:r>
        <w:t>由</w:t>
      </w:r>
      <w:r>
        <w:t>Ramp Coordinator</w:t>
      </w:r>
      <w:r>
        <w:t>协调的业务活动包括检查机位环境、卸货和装货等。由于航班类型、机型的不同，</w:t>
      </w:r>
      <w:r>
        <w:t>RampCoordination</w:t>
      </w:r>
      <w:r>
        <w:t>的流程有很大差异。图</w:t>
      </w:r>
      <w:r>
        <w:rPr>
          <w:color w:val="006666"/>
        </w:rPr>
        <w:t>1</w:t>
      </w:r>
      <w:r>
        <w:t>-</w:t>
      </w:r>
      <w:r>
        <w:rPr>
          <w:color w:val="006666"/>
        </w:rPr>
        <w:t>1</w:t>
      </w:r>
      <w:r>
        <w:t>(a)</w:t>
      </w:r>
      <w:r>
        <w:t>所示的流程主要针对短期中转航班，这类航班在机场稍作停留后就起飞；图</w:t>
      </w:r>
      <w:r>
        <w:rPr>
          <w:color w:val="006666"/>
        </w:rPr>
        <w:t>1</w:t>
      </w:r>
      <w:r>
        <w:t>-</w:t>
      </w:r>
      <w:r>
        <w:rPr>
          <w:color w:val="006666"/>
        </w:rPr>
        <w:t>1</w:t>
      </w:r>
      <w:r>
        <w:t>(b)</w:t>
      </w:r>
      <w:r>
        <w:t>所示的流程主要针对到达航班，通常在机场过夜后第二天起飞；图</w:t>
      </w:r>
      <w:r>
        <w:rPr>
          <w:color w:val="006666"/>
        </w:rPr>
        <w:t>1</w:t>
      </w:r>
      <w:r>
        <w:t>-</w:t>
      </w:r>
      <w:r>
        <w:rPr>
          <w:color w:val="006666"/>
        </w:rPr>
        <w:t>1</w:t>
      </w:r>
      <w:r>
        <w:t>(c)</w:t>
      </w:r>
      <w:r>
        <w:t>所示的流程主要针对离港航班，这类航班是每天的第一班飞机。这三种类型的航班根据长途</w:t>
      </w:r>
      <w:r>
        <w:t>/</w:t>
      </w:r>
      <w:r>
        <w:t>短途、国内</w:t>
      </w:r>
      <w:r>
        <w:t>/</w:t>
      </w:r>
      <w:r>
        <w:t>国外等因素还可以进一步细分，每种细分航班类型的</w:t>
      </w:r>
      <w:r>
        <w:t>Ramp Coordination</w:t>
      </w:r>
      <w:r>
        <w:t>的流程</w:t>
      </w:r>
      <w:proofErr w:type="gramStart"/>
      <w:r>
        <w:t>也咯有不同</w:t>
      </w:r>
      <w:proofErr w:type="gramEnd"/>
      <w:r>
        <w:t>。为了完成上述业务，</w:t>
      </w:r>
      <w:r>
        <w:t>Ramp Coordination</w:t>
      </w:r>
      <w:r>
        <w:t>信息系统需要从乘务人员管理系统中提取航班乘务员的信息、从订票系统中提取乘客信息、从机务人员管理系统中提取机务人员信息、接收来自航班调度系统的航班到达事件。其中乘务人员管理系统和航班调度系统运行在大型主机系统中，机务人员管理系统运行在</w:t>
      </w:r>
      <w:r>
        <w:t>Unix</w:t>
      </w:r>
      <w:r>
        <w:t>操作系统之上，订票系统基干</w:t>
      </w:r>
      <w:r>
        <w:t>Java</w:t>
      </w:r>
      <w:r>
        <w:t>语言，具有</w:t>
      </w:r>
      <w:r>
        <w:t>Web</w:t>
      </w:r>
      <w:r>
        <w:t>界面，运行在</w:t>
      </w:r>
      <w:r>
        <w:t>Linux</w:t>
      </w:r>
      <w:r>
        <w:t>操作系统之上。目前</w:t>
      </w:r>
      <w:r>
        <w:t>RampCoordination</w:t>
      </w:r>
      <w:r>
        <w:t>信息系统主要由人工完成所有协调工作，效率低且容易出错。公司领导</w:t>
      </w:r>
      <w:r>
        <w:lastRenderedPageBreak/>
        <w:t>要求集成后的</w:t>
      </w:r>
      <w:r>
        <w:t>Ramp Coordination</w:t>
      </w:r>
      <w:r>
        <w:t>信息系统能够针对不同需求迅速开</w:t>
      </w:r>
      <w:r>
        <w:t>.</w:t>
      </w:r>
      <w:r>
        <w:t>要业务流程，灵活、高效地完成协调任务。针对上述要求，公司</w:t>
      </w:r>
      <w:r>
        <w:t>IT</w:t>
      </w:r>
      <w:r>
        <w:t>部门的</w:t>
      </w:r>
      <w:proofErr w:type="gramStart"/>
      <w:r>
        <w:t>架构师</w:t>
      </w:r>
      <w:proofErr w:type="gramEnd"/>
      <w:r>
        <w:t>经过分析与讨论，最终采用面向服务的架构，以服务为中心进行</w:t>
      </w:r>
      <w:r>
        <w:t>Ramp Coordination</w:t>
      </w:r>
      <w:r>
        <w:t>信息系统的集成工作。</w:t>
      </w:r>
    </w:p>
    <w:p w:rsidR="00EF1D75" w:rsidRDefault="0024116A" w:rsidP="0024116A">
      <w:pPr>
        <w:numPr>
          <w:ilvl w:val="0"/>
          <w:numId w:val="1"/>
        </w:numPr>
        <w:spacing w:line="251" w:lineRule="auto"/>
      </w:pPr>
      <w:bookmarkStart w:id="405" w:name="4384-1534675765388"/>
      <w:bookmarkEnd w:id="405"/>
      <w:r>
        <w:t>1</w:t>
      </w:r>
    </w:p>
    <w:p w:rsidR="00EF1D75" w:rsidRDefault="0024116A" w:rsidP="0024116A">
      <w:pPr>
        <w:numPr>
          <w:ilvl w:val="0"/>
          <w:numId w:val="1"/>
        </w:numPr>
        <w:spacing w:line="251" w:lineRule="auto"/>
      </w:pPr>
      <w:bookmarkStart w:id="406" w:name="6919-1534675765394"/>
      <w:bookmarkEnd w:id="406"/>
      <w:r>
        <w:t>2</w:t>
      </w:r>
    </w:p>
    <w:p w:rsidR="00EF1D75" w:rsidRDefault="0024116A" w:rsidP="0024116A">
      <w:pPr>
        <w:numPr>
          <w:ilvl w:val="0"/>
          <w:numId w:val="1"/>
        </w:numPr>
        <w:spacing w:line="251" w:lineRule="auto"/>
      </w:pPr>
      <w:bookmarkStart w:id="407" w:name="0017-1534675765395"/>
      <w:bookmarkEnd w:id="407"/>
      <w:r>
        <w:t>3</w:t>
      </w:r>
    </w:p>
    <w:p w:rsidR="00EF1D75" w:rsidRDefault="0024116A" w:rsidP="0024116A">
      <w:pPr>
        <w:numPr>
          <w:ilvl w:val="0"/>
          <w:numId w:val="1"/>
        </w:numPr>
        <w:spacing w:line="251" w:lineRule="auto"/>
      </w:pPr>
      <w:bookmarkStart w:id="408" w:name="6821-1534675765395"/>
      <w:bookmarkEnd w:id="408"/>
      <w:r>
        <w:t>4</w:t>
      </w:r>
    </w:p>
    <w:p w:rsidR="00EF1D75" w:rsidRDefault="0024116A" w:rsidP="0024116A">
      <w:pPr>
        <w:numPr>
          <w:ilvl w:val="0"/>
          <w:numId w:val="1"/>
        </w:numPr>
        <w:spacing w:line="251" w:lineRule="auto"/>
      </w:pPr>
      <w:bookmarkStart w:id="409" w:name="8948-1534675765395"/>
      <w:bookmarkEnd w:id="409"/>
      <w:r>
        <w:t>5</w:t>
      </w:r>
    </w:p>
    <w:p w:rsidR="00EF1D75" w:rsidRDefault="0024116A" w:rsidP="0024116A">
      <w:pPr>
        <w:numPr>
          <w:ilvl w:val="0"/>
          <w:numId w:val="1"/>
        </w:numPr>
        <w:spacing w:line="251" w:lineRule="auto"/>
      </w:pPr>
      <w:bookmarkStart w:id="410" w:name="5597-1534675765395"/>
      <w:bookmarkEnd w:id="410"/>
      <w:r>
        <w:t>6</w:t>
      </w:r>
    </w:p>
    <w:p w:rsidR="00EF1D75" w:rsidRDefault="0024116A" w:rsidP="0024116A">
      <w:pPr>
        <w:numPr>
          <w:ilvl w:val="0"/>
          <w:numId w:val="1"/>
        </w:numPr>
        <w:spacing w:line="251" w:lineRule="auto"/>
      </w:pPr>
      <w:bookmarkStart w:id="411" w:name="6076-1534675765395"/>
      <w:bookmarkEnd w:id="411"/>
      <w:r>
        <w:t>7</w:t>
      </w:r>
    </w:p>
    <w:p w:rsidR="00EF1D75" w:rsidRDefault="0024116A" w:rsidP="0024116A">
      <w:pPr>
        <w:numPr>
          <w:ilvl w:val="0"/>
          <w:numId w:val="1"/>
        </w:numPr>
        <w:spacing w:line="251" w:lineRule="auto"/>
      </w:pPr>
      <w:bookmarkStart w:id="412" w:name="6841-1534675765395"/>
      <w:bookmarkEnd w:id="412"/>
      <w:r>
        <w:t>8</w:t>
      </w:r>
    </w:p>
    <w:p w:rsidR="00EF1D75" w:rsidRDefault="0024116A">
      <w:pPr>
        <w:jc w:val="center"/>
      </w:pPr>
      <w:bookmarkStart w:id="413" w:name="7512-1534675765396"/>
      <w:bookmarkEnd w:id="413"/>
      <w:r>
        <w:rPr>
          <w:noProof/>
        </w:rPr>
        <w:drawing>
          <wp:inline distT="0" distB="0" distL="0" distR="0" wp14:anchorId="07300CE2" wp14:editId="596AE628">
            <wp:extent cx="5267325" cy="5898830"/>
            <wp:effectExtent l="0" t="0" r="0" b="0"/>
            <wp:docPr id="9" name="Drawing 8" descr="F7599DF5A3404503BDC31977B48469D8.png"/>
            <wp:cNvGraphicFramePr/>
            <a:graphic xmlns:a="http://schemas.openxmlformats.org/drawingml/2006/main">
              <a:graphicData uri="http://schemas.openxmlformats.org/drawingml/2006/picture">
                <pic:pic xmlns:pic="http://schemas.openxmlformats.org/drawingml/2006/picture">
                  <pic:nvPicPr>
                    <pic:cNvPr id="0" name="Picture 8" descr="F7599DF5A3404503BDC31977B48469D8.png"/>
                    <pic:cNvPicPr>
                      <a:picLocks noChangeAspect="1"/>
                    </pic:cNvPicPr>
                  </pic:nvPicPr>
                  <pic:blipFill>
                    <a:blip r:embed="rId16"/>
                    <a:stretch>
                      <a:fillRect/>
                    </a:stretch>
                  </pic:blipFill>
                  <pic:spPr>
                    <a:xfrm>
                      <a:off x="0" y="0"/>
                      <a:ext cx="5267325" cy="5898830"/>
                    </a:xfrm>
                    <a:prstGeom prst="rect">
                      <a:avLst/>
                    </a:prstGeom>
                  </pic:spPr>
                </pic:pic>
              </a:graphicData>
            </a:graphic>
          </wp:inline>
        </w:drawing>
      </w:r>
    </w:p>
    <w:p w:rsidR="00EF1D75" w:rsidRDefault="0024116A">
      <w:pPr>
        <w:spacing w:line="251" w:lineRule="auto"/>
        <w:ind w:left="420"/>
      </w:pPr>
      <w:bookmarkStart w:id="414" w:name="4085-1534675765396"/>
      <w:bookmarkEnd w:id="414"/>
      <w:r>
        <w:rPr>
          <w:color w:val="999999"/>
        </w:rPr>
        <w:lastRenderedPageBreak/>
        <w:t>【问题</w:t>
      </w:r>
      <w:r>
        <w:rPr>
          <w:color w:val="999999"/>
        </w:rPr>
        <w:t>1</w:t>
      </w:r>
      <w:r>
        <w:rPr>
          <w:color w:val="999999"/>
        </w:rPr>
        <w:t>】</w:t>
      </w:r>
      <w:r>
        <w:rPr>
          <w:color w:val="999999"/>
        </w:rPr>
        <w:t xml:space="preserve"> </w:t>
      </w:r>
      <w:r>
        <w:rPr>
          <w:color w:val="999999"/>
        </w:rPr>
        <w:t>服务建模是对</w:t>
      </w:r>
      <w:r>
        <w:rPr>
          <w:color w:val="999999"/>
        </w:rPr>
        <w:t>Ramp Coordination</w:t>
      </w:r>
      <w:r>
        <w:rPr>
          <w:color w:val="999999"/>
        </w:rPr>
        <w:t>信息系统进行集成的首要工作，公司的</w:t>
      </w:r>
      <w:proofErr w:type="gramStart"/>
      <w:r>
        <w:rPr>
          <w:color w:val="999999"/>
        </w:rPr>
        <w:t>架构师</w:t>
      </w:r>
      <w:proofErr w:type="gramEnd"/>
      <w:r>
        <w:rPr>
          <w:color w:val="999999"/>
        </w:rPr>
        <w:t>首先对</w:t>
      </w:r>
      <w:r>
        <w:rPr>
          <w:color w:val="999999"/>
        </w:rPr>
        <w:t>Ramp</w:t>
      </w:r>
    </w:p>
    <w:p w:rsidR="00EF1D75" w:rsidRDefault="00EF1D75">
      <w:bookmarkStart w:id="415" w:name="4048-1534675765655"/>
      <w:bookmarkEnd w:id="415"/>
    </w:p>
    <w:p w:rsidR="00EF1D75" w:rsidRDefault="0024116A">
      <w:pPr>
        <w:spacing w:line="251" w:lineRule="auto"/>
        <w:ind w:left="420"/>
      </w:pPr>
      <w:bookmarkStart w:id="416" w:name="1280-1534675765397"/>
      <w:bookmarkEnd w:id="416"/>
      <w:r>
        <w:rPr>
          <w:color w:val="999999"/>
        </w:rPr>
        <w:t>Coordination</w:t>
      </w:r>
      <w:r>
        <w:rPr>
          <w:color w:val="999999"/>
        </w:rPr>
        <w:t>信息系统进行服务建模，识别出系统中的两个主要业务服务组件：</w:t>
      </w:r>
      <w:r>
        <w:rPr>
          <w:color w:val="999999"/>
        </w:rPr>
        <w:t xml:space="preserve"> (1) Ramp</w:t>
      </w:r>
    </w:p>
    <w:p w:rsidR="00EF1D75" w:rsidRDefault="00EF1D75">
      <w:bookmarkStart w:id="417" w:name="7392-1534675765655"/>
      <w:bookmarkEnd w:id="417"/>
    </w:p>
    <w:p w:rsidR="00EF1D75" w:rsidRDefault="0024116A">
      <w:pPr>
        <w:spacing w:line="251" w:lineRule="auto"/>
        <w:ind w:left="420"/>
      </w:pPr>
      <w:bookmarkStart w:id="418" w:name="3775-1534675765398"/>
      <w:bookmarkEnd w:id="418"/>
      <w:r>
        <w:rPr>
          <w:color w:val="999999"/>
        </w:rPr>
        <w:t>Control</w:t>
      </w:r>
      <w:r>
        <w:rPr>
          <w:color w:val="999999"/>
        </w:rPr>
        <w:t>：负责</w:t>
      </w:r>
      <w:r>
        <w:rPr>
          <w:color w:val="999999"/>
        </w:rPr>
        <w:t>RampCoordination</w:t>
      </w:r>
      <w:r>
        <w:rPr>
          <w:color w:val="999999"/>
        </w:rPr>
        <w:t>信息系统中相关各种业务活动的组件；</w:t>
      </w:r>
      <w:r>
        <w:rPr>
          <w:color w:val="999999"/>
        </w:rPr>
        <w:t xml:space="preserve"> (2) Flight</w:t>
      </w:r>
    </w:p>
    <w:p w:rsidR="00EF1D75" w:rsidRDefault="00EF1D75">
      <w:bookmarkStart w:id="419" w:name="9755-1534675765658"/>
      <w:bookmarkEnd w:id="419"/>
    </w:p>
    <w:p w:rsidR="00EF1D75" w:rsidRDefault="0024116A">
      <w:pPr>
        <w:spacing w:line="251" w:lineRule="auto"/>
        <w:ind w:left="420"/>
      </w:pPr>
      <w:bookmarkStart w:id="420" w:name="6979-1534675765398"/>
      <w:bookmarkEnd w:id="420"/>
      <w:r>
        <w:rPr>
          <w:color w:val="999999"/>
        </w:rPr>
        <w:t>Management</w:t>
      </w:r>
      <w:r>
        <w:rPr>
          <w:color w:val="999999"/>
        </w:rPr>
        <w:t>：负责航班相关信息的管理，包括航班日程，乘客信息等。</w:t>
      </w:r>
    </w:p>
    <w:p w:rsidR="00EF1D75" w:rsidRDefault="0024116A">
      <w:pPr>
        <w:jc w:val="center"/>
      </w:pPr>
      <w:bookmarkStart w:id="421" w:name="9030-1534675765399"/>
      <w:bookmarkEnd w:id="421"/>
      <w:r>
        <w:rPr>
          <w:noProof/>
        </w:rPr>
        <w:drawing>
          <wp:inline distT="0" distB="0" distL="0" distR="0" wp14:anchorId="750C853D" wp14:editId="7C6066E6">
            <wp:extent cx="5267325" cy="940894"/>
            <wp:effectExtent l="0" t="0" r="0" b="0"/>
            <wp:docPr id="10" name="Drawing 9" descr="7E23A3435A4343E683A35B36F87791D1.png"/>
            <wp:cNvGraphicFramePr/>
            <a:graphic xmlns:a="http://schemas.openxmlformats.org/drawingml/2006/main">
              <a:graphicData uri="http://schemas.openxmlformats.org/drawingml/2006/picture">
                <pic:pic xmlns:pic="http://schemas.openxmlformats.org/drawingml/2006/picture">
                  <pic:nvPicPr>
                    <pic:cNvPr id="0" name="Picture 9" descr="7E23A3435A4343E683A35B36F87791D1.png"/>
                    <pic:cNvPicPr>
                      <a:picLocks noChangeAspect="1"/>
                    </pic:cNvPicPr>
                  </pic:nvPicPr>
                  <pic:blipFill>
                    <a:blip r:embed="rId17"/>
                    <a:stretch>
                      <a:fillRect/>
                    </a:stretch>
                  </pic:blipFill>
                  <pic:spPr>
                    <a:xfrm>
                      <a:off x="0" y="0"/>
                      <a:ext cx="5267325" cy="940894"/>
                    </a:xfrm>
                    <a:prstGeom prst="rect">
                      <a:avLst/>
                    </a:prstGeom>
                  </pic:spPr>
                </pic:pic>
              </a:graphicData>
            </a:graphic>
          </wp:inline>
        </w:drawing>
      </w:r>
    </w:p>
    <w:p w:rsidR="00EF1D75" w:rsidRDefault="00EF1D75">
      <w:pPr>
        <w:spacing w:line="251" w:lineRule="auto"/>
        <w:ind w:left="420"/>
      </w:pPr>
      <w:bookmarkStart w:id="422" w:name="0030-1534675765399"/>
      <w:bookmarkEnd w:id="422"/>
    </w:p>
    <w:p w:rsidR="00EF1D75" w:rsidRDefault="0024116A">
      <w:pPr>
        <w:jc w:val="center"/>
      </w:pPr>
      <w:bookmarkStart w:id="423" w:name="0021-1534675765399"/>
      <w:bookmarkEnd w:id="423"/>
      <w:r>
        <w:rPr>
          <w:noProof/>
        </w:rPr>
        <w:drawing>
          <wp:inline distT="0" distB="0" distL="0" distR="0" wp14:anchorId="19587B92" wp14:editId="728946CF">
            <wp:extent cx="5267325" cy="781936"/>
            <wp:effectExtent l="0" t="0" r="0" b="0"/>
            <wp:docPr id="11" name="Drawing 10" descr="DAEBC8EE5D2F4509988BBBF3D5E93D04.png"/>
            <wp:cNvGraphicFramePr/>
            <a:graphic xmlns:a="http://schemas.openxmlformats.org/drawingml/2006/main">
              <a:graphicData uri="http://schemas.openxmlformats.org/drawingml/2006/picture">
                <pic:pic xmlns:pic="http://schemas.openxmlformats.org/drawingml/2006/picture">
                  <pic:nvPicPr>
                    <pic:cNvPr id="0" name="Picture 10" descr="DAEBC8EE5D2F4509988BBBF3D5E93D04.png"/>
                    <pic:cNvPicPr>
                      <a:picLocks noChangeAspect="1"/>
                    </pic:cNvPicPr>
                  </pic:nvPicPr>
                  <pic:blipFill>
                    <a:blip r:embed="rId18"/>
                    <a:stretch>
                      <a:fillRect/>
                    </a:stretch>
                  </pic:blipFill>
                  <pic:spPr>
                    <a:xfrm>
                      <a:off x="0" y="0"/>
                      <a:ext cx="5267325" cy="781936"/>
                    </a:xfrm>
                    <a:prstGeom prst="rect">
                      <a:avLst/>
                    </a:prstGeom>
                  </pic:spPr>
                </pic:pic>
              </a:graphicData>
            </a:graphic>
          </wp:inline>
        </w:drawing>
      </w:r>
    </w:p>
    <w:p w:rsidR="00EF1D75" w:rsidRDefault="0024116A">
      <w:pPr>
        <w:spacing w:line="251" w:lineRule="auto"/>
        <w:ind w:left="420"/>
      </w:pPr>
      <w:bookmarkStart w:id="424" w:name="9310-1534675765399"/>
      <w:bookmarkEnd w:id="424"/>
      <w:r>
        <w:rPr>
          <w:color w:val="999999"/>
        </w:rPr>
        <w:t>本问题主要考查系统需求分析的基础知识，要求考生能够根据题干描述，找出两个核心业务服务组件</w:t>
      </w:r>
      <w:r>
        <w:rPr>
          <w:color w:val="999999"/>
        </w:rPr>
        <w:t>RampControl</w:t>
      </w:r>
      <w:r>
        <w:rPr>
          <w:color w:val="999999"/>
        </w:rPr>
        <w:t>和</w:t>
      </w:r>
      <w:r>
        <w:rPr>
          <w:color w:val="999999"/>
        </w:rPr>
        <w:t>FlightManagement</w:t>
      </w:r>
      <w:r>
        <w:rPr>
          <w:color w:val="999999"/>
        </w:rPr>
        <w:t>对外提供的服务，考生需要仔细阅读题干描述，总结需要提供的服务，并进行归类。</w:t>
      </w:r>
    </w:p>
    <w:p w:rsidR="00EF1D75" w:rsidRDefault="00EF1D75">
      <w:bookmarkStart w:id="425" w:name="9090-1534675765658"/>
      <w:bookmarkEnd w:id="425"/>
    </w:p>
    <w:p w:rsidR="00EF1D75" w:rsidRDefault="0024116A">
      <w:pPr>
        <w:spacing w:line="251" w:lineRule="auto"/>
        <w:ind w:left="420"/>
      </w:pPr>
      <w:bookmarkStart w:id="426" w:name="9451-1534675765401"/>
      <w:bookmarkEnd w:id="426"/>
      <w:r>
        <w:rPr>
          <w:color w:val="999999"/>
        </w:rPr>
        <w:t>【问题</w:t>
      </w:r>
      <w:r>
        <w:rPr>
          <w:color w:val="999999"/>
        </w:rPr>
        <w:t>2</w:t>
      </w:r>
      <w:r>
        <w:rPr>
          <w:color w:val="999999"/>
        </w:rPr>
        <w:t>】</w:t>
      </w:r>
      <w:r>
        <w:rPr>
          <w:color w:val="999999"/>
        </w:rPr>
        <w:t xml:space="preserve"> </w:t>
      </w:r>
      <w:r>
        <w:rPr>
          <w:color w:val="999999"/>
        </w:rPr>
        <w:t>对</w:t>
      </w:r>
      <w:r>
        <w:rPr>
          <w:color w:val="999999"/>
        </w:rPr>
        <w:t>Ramp</w:t>
      </w:r>
    </w:p>
    <w:p w:rsidR="00EF1D75" w:rsidRDefault="00EF1D75">
      <w:bookmarkStart w:id="427" w:name="7318-1534675765658"/>
      <w:bookmarkEnd w:id="427"/>
    </w:p>
    <w:p w:rsidR="00EF1D75" w:rsidRDefault="0024116A">
      <w:pPr>
        <w:spacing w:line="251" w:lineRule="auto"/>
        <w:ind w:left="420"/>
      </w:pPr>
      <w:bookmarkStart w:id="428" w:name="6692-1534675765401"/>
      <w:bookmarkEnd w:id="428"/>
      <w:r>
        <w:rPr>
          <w:color w:val="999999"/>
        </w:rPr>
        <w:t>Coordination</w:t>
      </w:r>
      <w:r>
        <w:rPr>
          <w:color w:val="999999"/>
        </w:rPr>
        <w:t>信息系统的集成涉及对乘务人员管理系统、航班调度系统、机务人员管理系统和订票系统的组织与协调，公司</w:t>
      </w:r>
      <w:proofErr w:type="gramStart"/>
      <w:r>
        <w:rPr>
          <w:color w:val="999999"/>
        </w:rPr>
        <w:t>架构师</w:t>
      </w:r>
      <w:proofErr w:type="gramEnd"/>
      <w:r>
        <w:rPr>
          <w:color w:val="999999"/>
        </w:rPr>
        <w:t>决定采用企业服务总线</w:t>
      </w:r>
      <w:r>
        <w:rPr>
          <w:color w:val="999999"/>
        </w:rPr>
        <w:t>(Enterprise</w:t>
      </w:r>
    </w:p>
    <w:p w:rsidR="00EF1D75" w:rsidRDefault="00EF1D75">
      <w:bookmarkStart w:id="429" w:name="7810-1534675765658"/>
      <w:bookmarkEnd w:id="429"/>
    </w:p>
    <w:p w:rsidR="00EF1D75" w:rsidRDefault="0024116A">
      <w:pPr>
        <w:spacing w:line="251" w:lineRule="auto"/>
        <w:ind w:left="420"/>
      </w:pPr>
      <w:bookmarkStart w:id="430" w:name="1037-1534675765402"/>
      <w:bookmarkEnd w:id="430"/>
      <w:r>
        <w:rPr>
          <w:color w:val="999999"/>
        </w:rPr>
        <w:t>Service</w:t>
      </w:r>
    </w:p>
    <w:p w:rsidR="00EF1D75" w:rsidRDefault="00EF1D75">
      <w:bookmarkStart w:id="431" w:name="8550-1534675765658"/>
      <w:bookmarkEnd w:id="431"/>
    </w:p>
    <w:p w:rsidR="00EF1D75" w:rsidRDefault="0024116A">
      <w:pPr>
        <w:spacing w:line="251" w:lineRule="auto"/>
        <w:ind w:left="420"/>
      </w:pPr>
      <w:bookmarkStart w:id="432" w:name="9620-1534675765402"/>
      <w:bookmarkEnd w:id="432"/>
      <w:r>
        <w:rPr>
          <w:color w:val="999999"/>
        </w:rPr>
        <w:t>Bus,ESB)</w:t>
      </w:r>
      <w:r>
        <w:rPr>
          <w:color w:val="999999"/>
        </w:rPr>
        <w:t>技术进行系统集成，请用</w:t>
      </w:r>
      <w:r>
        <w:rPr>
          <w:color w:val="999999"/>
        </w:rPr>
        <w:t>200</w:t>
      </w:r>
      <w:r>
        <w:rPr>
          <w:color w:val="999999"/>
        </w:rPr>
        <w:t>字以内的文字对</w:t>
      </w:r>
      <w:r>
        <w:rPr>
          <w:color w:val="999999"/>
        </w:rPr>
        <w:t>ESB</w:t>
      </w:r>
      <w:r>
        <w:rPr>
          <w:color w:val="999999"/>
        </w:rPr>
        <w:t>的定义进行描述，给出</w:t>
      </w:r>
      <w:r>
        <w:rPr>
          <w:color w:val="999999"/>
        </w:rPr>
        <w:t>ESB</w:t>
      </w:r>
      <w:r>
        <w:rPr>
          <w:color w:val="999999"/>
        </w:rPr>
        <w:t>的五个主要功能，并针对题干描述，将恰当的内容填入图</w:t>
      </w:r>
      <w:r>
        <w:rPr>
          <w:color w:val="999999"/>
        </w:rPr>
        <w:t>1-2</w:t>
      </w:r>
      <w:r>
        <w:rPr>
          <w:color w:val="999999"/>
        </w:rPr>
        <w:t>中的（</w:t>
      </w:r>
      <w:r>
        <w:rPr>
          <w:color w:val="999999"/>
        </w:rPr>
        <w:t>1)</w:t>
      </w:r>
      <w:r>
        <w:rPr>
          <w:color w:val="999999"/>
        </w:rPr>
        <w:t>〜（</w:t>
      </w:r>
      <w:r>
        <w:rPr>
          <w:color w:val="999999"/>
        </w:rPr>
        <w:t>6)</w:t>
      </w:r>
      <w:r>
        <w:rPr>
          <w:color w:val="999999"/>
        </w:rPr>
        <w:t>。</w:t>
      </w:r>
    </w:p>
    <w:p w:rsidR="00EF1D75" w:rsidRDefault="0024116A">
      <w:pPr>
        <w:jc w:val="center"/>
      </w:pPr>
      <w:bookmarkStart w:id="433" w:name="5113-1534675765403"/>
      <w:bookmarkEnd w:id="433"/>
      <w:r>
        <w:rPr>
          <w:noProof/>
        </w:rPr>
        <w:lastRenderedPageBreak/>
        <w:drawing>
          <wp:inline distT="0" distB="0" distL="0" distR="0" wp14:anchorId="176E6AF0" wp14:editId="020936DC">
            <wp:extent cx="5267325" cy="3861918"/>
            <wp:effectExtent l="0" t="0" r="0" b="0"/>
            <wp:docPr id="12" name="Drawing 11" descr="015B98E2F5504EB08FE3F30E7DEECC36.png"/>
            <wp:cNvGraphicFramePr/>
            <a:graphic xmlns:a="http://schemas.openxmlformats.org/drawingml/2006/main">
              <a:graphicData uri="http://schemas.openxmlformats.org/drawingml/2006/picture">
                <pic:pic xmlns:pic="http://schemas.openxmlformats.org/drawingml/2006/picture">
                  <pic:nvPicPr>
                    <pic:cNvPr id="0" name="Picture 11" descr="015B98E2F5504EB08FE3F30E7DEECC36.png"/>
                    <pic:cNvPicPr>
                      <a:picLocks noChangeAspect="1"/>
                    </pic:cNvPicPr>
                  </pic:nvPicPr>
                  <pic:blipFill>
                    <a:blip r:embed="rId19"/>
                    <a:stretch>
                      <a:fillRect/>
                    </a:stretch>
                  </pic:blipFill>
                  <pic:spPr>
                    <a:xfrm>
                      <a:off x="0" y="0"/>
                      <a:ext cx="5267325" cy="3861918"/>
                    </a:xfrm>
                    <a:prstGeom prst="rect">
                      <a:avLst/>
                    </a:prstGeom>
                  </pic:spPr>
                </pic:pic>
              </a:graphicData>
            </a:graphic>
          </wp:inline>
        </w:drawing>
      </w:r>
    </w:p>
    <w:p w:rsidR="00EF1D75" w:rsidRDefault="00EF1D75">
      <w:pPr>
        <w:spacing w:line="251" w:lineRule="auto"/>
        <w:ind w:left="420"/>
      </w:pPr>
      <w:bookmarkStart w:id="434" w:name="4930-1534675765403"/>
      <w:bookmarkEnd w:id="434"/>
    </w:p>
    <w:p w:rsidR="00EF1D75" w:rsidRDefault="0024116A">
      <w:pPr>
        <w:spacing w:line="251" w:lineRule="auto"/>
        <w:ind w:left="420"/>
      </w:pPr>
      <w:bookmarkStart w:id="435" w:name="5973-1534675765403"/>
      <w:bookmarkEnd w:id="435"/>
      <w:r>
        <w:rPr>
          <w:color w:val="999999"/>
        </w:rPr>
        <w:t>企业服务总线（</w:t>
      </w:r>
      <w:r>
        <w:rPr>
          <w:color w:val="999999"/>
        </w:rPr>
        <w:t>Enterprise Service</w:t>
      </w:r>
    </w:p>
    <w:p w:rsidR="00EF1D75" w:rsidRDefault="00EF1D75">
      <w:bookmarkStart w:id="436" w:name="8587-1534675765659"/>
      <w:bookmarkEnd w:id="436"/>
    </w:p>
    <w:p w:rsidR="00EF1D75" w:rsidRDefault="0024116A">
      <w:pPr>
        <w:spacing w:line="251" w:lineRule="auto"/>
        <w:ind w:left="420"/>
      </w:pPr>
      <w:bookmarkStart w:id="437" w:name="1273-1534675765404"/>
      <w:bookmarkEnd w:id="437"/>
      <w:r>
        <w:rPr>
          <w:color w:val="999999"/>
        </w:rPr>
        <w:t>Bus,ESB)</w:t>
      </w:r>
      <w:r>
        <w:rPr>
          <w:color w:val="999999"/>
        </w:rPr>
        <w:t>是传统中间件技术与</w:t>
      </w:r>
      <w:r>
        <w:rPr>
          <w:color w:val="999999"/>
        </w:rPr>
        <w:t>XML</w:t>
      </w:r>
      <w:r>
        <w:rPr>
          <w:color w:val="999999"/>
        </w:rPr>
        <w:t>、</w:t>
      </w:r>
      <w:r>
        <w:rPr>
          <w:color w:val="999999"/>
        </w:rPr>
        <w:t>Web</w:t>
      </w:r>
      <w:r>
        <w:rPr>
          <w:color w:val="999999"/>
        </w:rPr>
        <w:t>服务等技术结合的产物，主要支持异构系统集成。</w:t>
      </w:r>
      <w:r>
        <w:rPr>
          <w:color w:val="999999"/>
        </w:rPr>
        <w:t>ESB</w:t>
      </w:r>
      <w:r>
        <w:rPr>
          <w:color w:val="999999"/>
        </w:rPr>
        <w:t>基于内容的路由和过</w:t>
      </w:r>
      <w:r>
        <w:rPr>
          <w:color w:val="999999"/>
        </w:rPr>
        <w:t>:</w:t>
      </w:r>
      <w:r>
        <w:rPr>
          <w:color w:val="999999"/>
        </w:rPr>
        <w:t>虑，具备复杂数据的传输能力，并可以提供一系列的标准接口。</w:t>
      </w:r>
    </w:p>
    <w:p w:rsidR="00EF1D75" w:rsidRDefault="00EF1D75">
      <w:bookmarkStart w:id="438" w:name="7650-1534675765659"/>
      <w:bookmarkEnd w:id="438"/>
    </w:p>
    <w:p w:rsidR="00EF1D75" w:rsidRDefault="0024116A">
      <w:pPr>
        <w:spacing w:line="251" w:lineRule="auto"/>
        <w:ind w:left="420"/>
      </w:pPr>
      <w:bookmarkStart w:id="439" w:name="9897-1534675765405"/>
      <w:bookmarkEnd w:id="439"/>
      <w:r>
        <w:rPr>
          <w:color w:val="999999"/>
        </w:rPr>
        <w:t>ESB</w:t>
      </w:r>
      <w:r>
        <w:rPr>
          <w:color w:val="999999"/>
        </w:rPr>
        <w:t>的主要功能有：</w:t>
      </w:r>
      <w:r>
        <w:rPr>
          <w:color w:val="999999"/>
        </w:rPr>
        <w:t xml:space="preserve"> (1) </w:t>
      </w:r>
      <w:r>
        <w:rPr>
          <w:color w:val="999999"/>
        </w:rPr>
        <w:t>服务位置透明性；</w:t>
      </w:r>
      <w:r>
        <w:rPr>
          <w:color w:val="999999"/>
        </w:rPr>
        <w:t xml:space="preserve"> (2) </w:t>
      </w:r>
      <w:r>
        <w:rPr>
          <w:color w:val="999999"/>
        </w:rPr>
        <w:t>传输协议转换；</w:t>
      </w:r>
      <w:r>
        <w:rPr>
          <w:color w:val="999999"/>
        </w:rPr>
        <w:t xml:space="preserve"> (3) </w:t>
      </w:r>
      <w:r>
        <w:rPr>
          <w:color w:val="999999"/>
        </w:rPr>
        <w:t>消息格式转换；</w:t>
      </w:r>
      <w:r>
        <w:rPr>
          <w:color w:val="999999"/>
        </w:rPr>
        <w:t xml:space="preserve"> (4) </w:t>
      </w:r>
      <w:r>
        <w:rPr>
          <w:color w:val="999999"/>
        </w:rPr>
        <w:t>消息路由；</w:t>
      </w:r>
      <w:r>
        <w:rPr>
          <w:color w:val="999999"/>
        </w:rPr>
        <w:t xml:space="preserve"> (5) </w:t>
      </w:r>
      <w:r>
        <w:rPr>
          <w:color w:val="999999"/>
        </w:rPr>
        <w:t>消息增强；</w:t>
      </w:r>
    </w:p>
    <w:p w:rsidR="00EF1D75" w:rsidRDefault="00EF1D75">
      <w:bookmarkStart w:id="440" w:name="8234-1534675765659"/>
      <w:bookmarkEnd w:id="440"/>
    </w:p>
    <w:p w:rsidR="00EF1D75" w:rsidRDefault="0024116A">
      <w:pPr>
        <w:spacing w:line="251" w:lineRule="auto"/>
        <w:ind w:left="420"/>
      </w:pPr>
      <w:bookmarkStart w:id="441" w:name="9590-1534675765406"/>
      <w:bookmarkEnd w:id="441"/>
      <w:r>
        <w:rPr>
          <w:color w:val="999999"/>
        </w:rPr>
        <w:t xml:space="preserve">(6) </w:t>
      </w:r>
      <w:r>
        <w:rPr>
          <w:color w:val="999999"/>
        </w:rPr>
        <w:t>安全性；</w:t>
      </w:r>
      <w:r>
        <w:rPr>
          <w:color w:val="999999"/>
        </w:rPr>
        <w:t xml:space="preserve"> (7) </w:t>
      </w:r>
      <w:r>
        <w:rPr>
          <w:color w:val="999999"/>
        </w:rPr>
        <w:t>监控与管理。</w:t>
      </w:r>
    </w:p>
    <w:p w:rsidR="00EF1D75" w:rsidRDefault="0024116A">
      <w:pPr>
        <w:jc w:val="center"/>
      </w:pPr>
      <w:bookmarkStart w:id="442" w:name="4658-1534675765406"/>
      <w:bookmarkEnd w:id="442"/>
      <w:r>
        <w:rPr>
          <w:noProof/>
        </w:rPr>
        <w:lastRenderedPageBreak/>
        <w:drawing>
          <wp:inline distT="0" distB="0" distL="0" distR="0" wp14:anchorId="368A35D8" wp14:editId="6F40617B">
            <wp:extent cx="5267325" cy="3544741"/>
            <wp:effectExtent l="0" t="0" r="0" b="0"/>
            <wp:docPr id="13" name="Drawing 12" descr="1555AA979D844E85A9BFCFD06C9533FC.png"/>
            <wp:cNvGraphicFramePr/>
            <a:graphic xmlns:a="http://schemas.openxmlformats.org/drawingml/2006/main">
              <a:graphicData uri="http://schemas.openxmlformats.org/drawingml/2006/picture">
                <pic:pic xmlns:pic="http://schemas.openxmlformats.org/drawingml/2006/picture">
                  <pic:nvPicPr>
                    <pic:cNvPr id="0" name="Picture 12" descr="1555AA979D844E85A9BFCFD06C9533FC.png"/>
                    <pic:cNvPicPr>
                      <a:picLocks noChangeAspect="1"/>
                    </pic:cNvPicPr>
                  </pic:nvPicPr>
                  <pic:blipFill>
                    <a:blip r:embed="rId20"/>
                    <a:stretch>
                      <a:fillRect/>
                    </a:stretch>
                  </pic:blipFill>
                  <pic:spPr>
                    <a:xfrm>
                      <a:off x="0" y="0"/>
                      <a:ext cx="5267325" cy="3544741"/>
                    </a:xfrm>
                    <a:prstGeom prst="rect">
                      <a:avLst/>
                    </a:prstGeom>
                  </pic:spPr>
                </pic:pic>
              </a:graphicData>
            </a:graphic>
          </wp:inline>
        </w:drawing>
      </w:r>
    </w:p>
    <w:p w:rsidR="00EF1D75" w:rsidRDefault="00EF1D75">
      <w:pPr>
        <w:spacing w:line="251" w:lineRule="auto"/>
        <w:ind w:left="420"/>
      </w:pPr>
      <w:bookmarkStart w:id="443" w:name="1667-1534675765406"/>
      <w:bookmarkEnd w:id="443"/>
    </w:p>
    <w:p w:rsidR="00EF1D75" w:rsidRDefault="0024116A">
      <w:pPr>
        <w:spacing w:line="251" w:lineRule="auto"/>
        <w:ind w:left="420"/>
      </w:pPr>
      <w:bookmarkStart w:id="444" w:name="6162-1534675765406"/>
      <w:bookmarkEnd w:id="444"/>
      <w:r>
        <w:rPr>
          <w:color w:val="999999"/>
        </w:rPr>
        <w:t>本问题主要考查企业服务总线（</w:t>
      </w:r>
      <w:r>
        <w:rPr>
          <w:color w:val="999999"/>
        </w:rPr>
        <w:t>EnterpriseServiceBus</w:t>
      </w:r>
      <w:r>
        <w:rPr>
          <w:color w:val="999999"/>
        </w:rPr>
        <w:t>，</w:t>
      </w:r>
      <w:r>
        <w:rPr>
          <w:color w:val="999999"/>
        </w:rPr>
        <w:t>ESB)</w:t>
      </w:r>
      <w:r>
        <w:rPr>
          <w:color w:val="999999"/>
        </w:rPr>
        <w:t>的基本概念和主要功能。企业服务总线是传统中间件技术与</w:t>
      </w:r>
      <w:r>
        <w:rPr>
          <w:color w:val="999999"/>
        </w:rPr>
        <w:t>XML</w:t>
      </w:r>
      <w:r>
        <w:rPr>
          <w:color w:val="999999"/>
        </w:rPr>
        <w:t>、</w:t>
      </w:r>
      <w:r>
        <w:rPr>
          <w:color w:val="999999"/>
        </w:rPr>
        <w:t>Web</w:t>
      </w:r>
      <w:r>
        <w:rPr>
          <w:color w:val="999999"/>
        </w:rPr>
        <w:t>服务等技术结合的产物，主要支持异构系统集成。</w:t>
      </w:r>
      <w:r>
        <w:rPr>
          <w:color w:val="999999"/>
        </w:rPr>
        <w:t>ESB</w:t>
      </w:r>
      <w:r>
        <w:rPr>
          <w:color w:val="999999"/>
        </w:rPr>
        <w:t>基于内容的路由和过滤，具备复杂数据的传输能力，并可以提供一系列的标准接口。</w:t>
      </w:r>
      <w:r>
        <w:rPr>
          <w:color w:val="999999"/>
        </w:rPr>
        <w:t>ESB</w:t>
      </w:r>
      <w:r>
        <w:rPr>
          <w:color w:val="999999"/>
        </w:rPr>
        <w:t>的主要功能有：服务位置透明性；传输协议转换；消息格式转换</w:t>
      </w:r>
      <w:r>
        <w:rPr>
          <w:color w:val="999999"/>
        </w:rPr>
        <w:t>;</w:t>
      </w:r>
      <w:r>
        <w:rPr>
          <w:color w:val="999999"/>
        </w:rPr>
        <w:t>消息路由；消息增强；安全性；监控与管理等。在采用</w:t>
      </w:r>
      <w:r>
        <w:rPr>
          <w:color w:val="999999"/>
        </w:rPr>
        <w:t>ESB</w:t>
      </w:r>
      <w:r>
        <w:rPr>
          <w:color w:val="999999"/>
        </w:rPr>
        <w:t>进行系统集成时，各个现有系统将会以模块的形式接入</w:t>
      </w:r>
      <w:r>
        <w:rPr>
          <w:color w:val="999999"/>
        </w:rPr>
        <w:t>ESB</w:t>
      </w:r>
      <w:r>
        <w:rPr>
          <w:color w:val="999999"/>
        </w:rPr>
        <w:t>中，需要明确与</w:t>
      </w:r>
      <w:r>
        <w:rPr>
          <w:color w:val="999999"/>
        </w:rPr>
        <w:t>ESB</w:t>
      </w:r>
      <w:r>
        <w:rPr>
          <w:color w:val="999999"/>
        </w:rPr>
        <w:t>交换的数据，因此考生需要根据题干描述，明确要接入的系统和该系统需要提供或交换的数据。</w:t>
      </w:r>
    </w:p>
    <w:p w:rsidR="00EF1D75" w:rsidRDefault="00EF1D75">
      <w:bookmarkStart w:id="445" w:name="1045-1534675765660"/>
      <w:bookmarkEnd w:id="445"/>
    </w:p>
    <w:p w:rsidR="00EF1D75" w:rsidRDefault="0024116A" w:rsidP="0037092D">
      <w:pPr>
        <w:pStyle w:val="2"/>
        <w:spacing w:before="156" w:after="156"/>
      </w:pPr>
      <w:bookmarkStart w:id="446" w:name="3715-1534675765411"/>
      <w:bookmarkEnd w:id="446"/>
      <w:r>
        <w:t>试题二某软件公司拟开发一套电子商务系统，</w:t>
      </w:r>
      <w:proofErr w:type="gramStart"/>
      <w:r>
        <w:t>王工作</w:t>
      </w:r>
      <w:proofErr w:type="gramEnd"/>
      <w:r>
        <w:t>为项目组负责人负责编制项目计划。由于该企业业务发展需要，</w:t>
      </w:r>
      <w:r>
        <w:t>CEO</w:t>
      </w:r>
      <w:r>
        <w:t>急于启动电子商务系统，要求王工尽快准备一份拟开发系统的时间和成本估算报告。项目组经过讨论后，确定出与项目相关的任务如表</w:t>
      </w:r>
      <w:r>
        <w:t>2-1</w:t>
      </w:r>
      <w:r>
        <w:t>所示。其中，根据项目组开发经验，分别给出了正常工作及加班赶工两种情况下所需的时间和费用。</w:t>
      </w:r>
    </w:p>
    <w:p w:rsidR="00EF1D75" w:rsidRDefault="0024116A" w:rsidP="0024116A">
      <w:pPr>
        <w:numPr>
          <w:ilvl w:val="0"/>
          <w:numId w:val="2"/>
        </w:numPr>
        <w:spacing w:line="251" w:lineRule="auto"/>
      </w:pPr>
      <w:bookmarkStart w:id="447" w:name="5380-1534675765410"/>
      <w:bookmarkEnd w:id="447"/>
      <w:r>
        <w:t>1</w:t>
      </w:r>
    </w:p>
    <w:p w:rsidR="00EF1D75" w:rsidRDefault="0024116A" w:rsidP="0024116A">
      <w:pPr>
        <w:numPr>
          <w:ilvl w:val="0"/>
          <w:numId w:val="2"/>
        </w:numPr>
        <w:spacing w:line="251" w:lineRule="auto"/>
      </w:pPr>
      <w:bookmarkStart w:id="448" w:name="7440-1534675765412"/>
      <w:bookmarkEnd w:id="448"/>
      <w:r>
        <w:t>2</w:t>
      </w:r>
    </w:p>
    <w:p w:rsidR="00EF1D75" w:rsidRDefault="0024116A" w:rsidP="0024116A">
      <w:pPr>
        <w:numPr>
          <w:ilvl w:val="0"/>
          <w:numId w:val="2"/>
        </w:numPr>
        <w:spacing w:line="251" w:lineRule="auto"/>
      </w:pPr>
      <w:bookmarkStart w:id="449" w:name="7320-1534675765412"/>
      <w:bookmarkEnd w:id="449"/>
      <w:r>
        <w:t>3</w:t>
      </w:r>
    </w:p>
    <w:p w:rsidR="00EF1D75" w:rsidRDefault="0024116A">
      <w:pPr>
        <w:jc w:val="center"/>
      </w:pPr>
      <w:bookmarkStart w:id="450" w:name="8254-1534675765412"/>
      <w:bookmarkEnd w:id="450"/>
      <w:r>
        <w:rPr>
          <w:noProof/>
        </w:rPr>
        <w:lastRenderedPageBreak/>
        <w:drawing>
          <wp:inline distT="0" distB="0" distL="0" distR="0" wp14:anchorId="13E89D81" wp14:editId="5DEF0E0A">
            <wp:extent cx="5267325" cy="1713971"/>
            <wp:effectExtent l="0" t="0" r="0" b="0"/>
            <wp:docPr id="14" name="Drawing 13" descr="A2885A10F1054AE1B6802155197DA584.png"/>
            <wp:cNvGraphicFramePr/>
            <a:graphic xmlns:a="http://schemas.openxmlformats.org/drawingml/2006/main">
              <a:graphicData uri="http://schemas.openxmlformats.org/drawingml/2006/picture">
                <pic:pic xmlns:pic="http://schemas.openxmlformats.org/drawingml/2006/picture">
                  <pic:nvPicPr>
                    <pic:cNvPr id="0" name="Picture 13" descr="A2885A10F1054AE1B6802155197DA584.png"/>
                    <pic:cNvPicPr>
                      <a:picLocks noChangeAspect="1"/>
                    </pic:cNvPicPr>
                  </pic:nvPicPr>
                  <pic:blipFill>
                    <a:blip r:embed="rId21"/>
                    <a:stretch>
                      <a:fillRect/>
                    </a:stretch>
                  </pic:blipFill>
                  <pic:spPr>
                    <a:xfrm>
                      <a:off x="0" y="0"/>
                      <a:ext cx="5267325" cy="1713971"/>
                    </a:xfrm>
                    <a:prstGeom prst="rect">
                      <a:avLst/>
                    </a:prstGeom>
                  </pic:spPr>
                </pic:pic>
              </a:graphicData>
            </a:graphic>
          </wp:inline>
        </w:drawing>
      </w:r>
    </w:p>
    <w:p w:rsidR="00EF1D75" w:rsidRDefault="00EF1D75">
      <w:pPr>
        <w:spacing w:line="260" w:lineRule="auto"/>
      </w:pPr>
      <w:bookmarkStart w:id="451" w:name="5511-1534675765414"/>
      <w:bookmarkEnd w:id="451"/>
    </w:p>
    <w:p w:rsidR="00EF1D75" w:rsidRDefault="0024116A">
      <w:pPr>
        <w:jc w:val="center"/>
      </w:pPr>
      <w:bookmarkStart w:id="452" w:name="9018-1534675765414"/>
      <w:bookmarkEnd w:id="452"/>
      <w:r>
        <w:rPr>
          <w:noProof/>
        </w:rPr>
        <w:drawing>
          <wp:inline distT="0" distB="0" distL="0" distR="0" wp14:anchorId="36FA8DF8" wp14:editId="452531FE">
            <wp:extent cx="5267325" cy="1120708"/>
            <wp:effectExtent l="0" t="0" r="0" b="0"/>
            <wp:docPr id="15" name="Drawing 14" descr="B04AD56C4B6D434BA15672B6A0E12C14.png"/>
            <wp:cNvGraphicFramePr/>
            <a:graphic xmlns:a="http://schemas.openxmlformats.org/drawingml/2006/main">
              <a:graphicData uri="http://schemas.openxmlformats.org/drawingml/2006/picture">
                <pic:pic xmlns:pic="http://schemas.openxmlformats.org/drawingml/2006/picture">
                  <pic:nvPicPr>
                    <pic:cNvPr id="0" name="Picture 14" descr="B04AD56C4B6D434BA15672B6A0E12C14.png"/>
                    <pic:cNvPicPr>
                      <a:picLocks noChangeAspect="1"/>
                    </pic:cNvPicPr>
                  </pic:nvPicPr>
                  <pic:blipFill>
                    <a:blip r:embed="rId22"/>
                    <a:stretch>
                      <a:fillRect/>
                    </a:stretch>
                  </pic:blipFill>
                  <pic:spPr>
                    <a:xfrm>
                      <a:off x="0" y="0"/>
                      <a:ext cx="5267325" cy="1120708"/>
                    </a:xfrm>
                    <a:prstGeom prst="rect">
                      <a:avLst/>
                    </a:prstGeom>
                  </pic:spPr>
                </pic:pic>
              </a:graphicData>
            </a:graphic>
          </wp:inline>
        </w:drawing>
      </w:r>
    </w:p>
    <w:p w:rsidR="00EF1D75" w:rsidRDefault="0024116A">
      <w:pPr>
        <w:spacing w:line="251" w:lineRule="auto"/>
        <w:ind w:left="420"/>
      </w:pPr>
      <w:bookmarkStart w:id="453" w:name="3999-1534675765415"/>
      <w:bookmarkEnd w:id="453"/>
      <w:r>
        <w:rPr>
          <w:color w:val="999999"/>
        </w:rPr>
        <w:t>【问题</w:t>
      </w:r>
      <w:r>
        <w:rPr>
          <w:color w:val="999999"/>
        </w:rPr>
        <w:t>1</w:t>
      </w:r>
      <w:r>
        <w:rPr>
          <w:color w:val="999999"/>
        </w:rPr>
        <w:t>】</w:t>
      </w:r>
      <w:r>
        <w:rPr>
          <w:color w:val="999999"/>
        </w:rPr>
        <w:t xml:space="preserve"> </w:t>
      </w:r>
      <w:r>
        <w:rPr>
          <w:color w:val="999999"/>
        </w:rPr>
        <w:t>请用</w:t>
      </w:r>
      <w:r>
        <w:rPr>
          <w:color w:val="999999"/>
        </w:rPr>
        <w:t>400</w:t>
      </w:r>
      <w:r>
        <w:rPr>
          <w:color w:val="999999"/>
        </w:rPr>
        <w:t>字以内文字说明王工拟编制的项目计划中应包括哪些内容。</w:t>
      </w:r>
      <w:r>
        <w:rPr>
          <w:color w:val="999999"/>
        </w:rPr>
        <w:t xml:space="preserve"> </w:t>
      </w:r>
      <w:r>
        <w:rPr>
          <w:color w:val="999999"/>
        </w:rPr>
        <w:t>王工在接到任务后开始项目计划的编制工作，编制的计划应包括：</w:t>
      </w:r>
    </w:p>
    <w:p w:rsidR="00EF1D75" w:rsidRDefault="00EF1D75">
      <w:bookmarkStart w:id="454" w:name="5000-1534675765660"/>
      <w:bookmarkEnd w:id="454"/>
    </w:p>
    <w:p w:rsidR="000342CB" w:rsidRDefault="0024116A">
      <w:pPr>
        <w:spacing w:line="251" w:lineRule="auto"/>
        <w:ind w:left="420"/>
      </w:pPr>
      <w:bookmarkStart w:id="455" w:name="3437-1534675765416"/>
      <w:bookmarkEnd w:id="455"/>
      <w:r>
        <w:rPr>
          <w:color w:val="999999"/>
        </w:rPr>
        <w:t xml:space="preserve">(1) </w:t>
      </w:r>
      <w:r>
        <w:rPr>
          <w:color w:val="999999"/>
        </w:rPr>
        <w:t>项目总计划（包括范围计划、工作范围定义、活动定义、资源需求、资源计划、活动排序、费用估算、进度计划及费用计划）</w:t>
      </w:r>
      <w:proofErr w:type="gramStart"/>
      <w:r>
        <w:rPr>
          <w:color w:val="999999"/>
        </w:rPr>
        <w:t>》</w:t>
      </w:r>
      <w:proofErr w:type="gramEnd"/>
      <w:r>
        <w:rPr>
          <w:color w:val="999999"/>
        </w:rPr>
        <w:t xml:space="preserve"> </w:t>
      </w:r>
      <w:r w:rsidR="000342CB">
        <w:rPr>
          <w:color w:val="999999"/>
        </w:rPr>
        <w:t>2013</w:t>
      </w:r>
      <w:r w:rsidR="000342CB">
        <w:rPr>
          <w:color w:val="999999"/>
        </w:rPr>
        <w:t>年</w:t>
      </w:r>
      <w:bookmarkStart w:id="456" w:name="2627-1534675765661"/>
      <w:bookmarkEnd w:id="456"/>
      <w:r w:rsidR="000342CB">
        <w:rPr>
          <w:color w:val="999999"/>
        </w:rPr>
        <w:t>(2)</w:t>
      </w:r>
    </w:p>
    <w:p w:rsidR="00EF1D75" w:rsidRDefault="00EF1D75"/>
    <w:p w:rsidR="00EF1D75" w:rsidRDefault="0024116A">
      <w:pPr>
        <w:spacing w:line="251" w:lineRule="auto"/>
        <w:ind w:left="420"/>
      </w:pPr>
      <w:bookmarkStart w:id="457" w:name="2018-1534675765418"/>
      <w:bookmarkEnd w:id="457"/>
      <w:r>
        <w:rPr>
          <w:color w:val="999999"/>
        </w:rPr>
        <w:t>项目辅助计划（质量计划、沟通计划、人力资源计划、风险计划、采购计划）。</w:t>
      </w:r>
    </w:p>
    <w:p w:rsidR="00EF1D75" w:rsidRDefault="00EF1D75">
      <w:bookmarkStart w:id="458" w:name="5056-1534675765661"/>
      <w:bookmarkEnd w:id="458"/>
    </w:p>
    <w:p w:rsidR="00EF1D75" w:rsidRDefault="0024116A">
      <w:pPr>
        <w:spacing w:line="251" w:lineRule="auto"/>
        <w:ind w:left="420"/>
      </w:pPr>
      <w:bookmarkStart w:id="459" w:name="2147-1534675765419"/>
      <w:bookmarkEnd w:id="459"/>
      <w:r>
        <w:rPr>
          <w:color w:val="999999"/>
        </w:rPr>
        <w:t>本问题考查项目计划的主要内容。项目计划通常包含两个部分：项目总计划包括范围计划、工作范围定义、活动定义、资源需求、资源计划、活动排序、费用估算、进度计划及费用计划；项目辅助计划包括质量计划、沟通计划、人力资源计划、风险计划、采购计划。</w:t>
      </w:r>
    </w:p>
    <w:p w:rsidR="00EF1D75" w:rsidRDefault="00EF1D75">
      <w:bookmarkStart w:id="460" w:name="2530-1534675765661"/>
      <w:bookmarkEnd w:id="460"/>
    </w:p>
    <w:p w:rsidR="000342CB" w:rsidRDefault="0024116A">
      <w:pPr>
        <w:spacing w:line="251" w:lineRule="auto"/>
        <w:ind w:left="420"/>
      </w:pPr>
      <w:bookmarkStart w:id="461" w:name="3630-1534675765422"/>
      <w:bookmarkEnd w:id="461"/>
      <w:r>
        <w:rPr>
          <w:color w:val="999999"/>
        </w:rPr>
        <w:t>【问题</w:t>
      </w:r>
      <w:r>
        <w:rPr>
          <w:color w:val="999999"/>
        </w:rPr>
        <w:t>2</w:t>
      </w:r>
      <w:r>
        <w:rPr>
          <w:color w:val="999999"/>
        </w:rPr>
        <w:t>】</w:t>
      </w:r>
      <w:r>
        <w:rPr>
          <w:color w:val="999999"/>
        </w:rPr>
        <w:t xml:space="preserve"> </w:t>
      </w:r>
      <w:r>
        <w:rPr>
          <w:color w:val="999999"/>
        </w:rPr>
        <w:t>请根据表</w:t>
      </w:r>
      <w:r>
        <w:rPr>
          <w:color w:val="999999"/>
        </w:rPr>
        <w:t>2-1</w:t>
      </w:r>
      <w:r>
        <w:rPr>
          <w:color w:val="999999"/>
        </w:rPr>
        <w:t>，分别给出正常工作和</w:t>
      </w:r>
      <w:proofErr w:type="gramStart"/>
      <w:r>
        <w:rPr>
          <w:color w:val="999999"/>
        </w:rPr>
        <w:t>最</w:t>
      </w:r>
      <w:proofErr w:type="gramEnd"/>
      <w:r>
        <w:rPr>
          <w:color w:val="999999"/>
        </w:rPr>
        <w:t>短工期两种情况下完成此项目所需的时间和费用。</w:t>
      </w:r>
      <w:r>
        <w:rPr>
          <w:color w:val="999999"/>
        </w:rPr>
        <w:t xml:space="preserve"> </w:t>
      </w:r>
      <w:r w:rsidR="000342CB">
        <w:rPr>
          <w:color w:val="999999"/>
        </w:rPr>
        <w:t>2013</w:t>
      </w:r>
      <w:r w:rsidR="000342CB">
        <w:rPr>
          <w:color w:val="999999"/>
        </w:rPr>
        <w:t>年</w:t>
      </w:r>
      <w:bookmarkStart w:id="462" w:name="6110-1534675765661"/>
      <w:bookmarkEnd w:id="462"/>
      <w:r w:rsidR="000342CB">
        <w:rPr>
          <w:color w:val="999999"/>
        </w:rPr>
        <w:t>(1)</w:t>
      </w:r>
    </w:p>
    <w:p w:rsidR="00EF1D75" w:rsidRDefault="00EF1D75"/>
    <w:p w:rsidR="00EF1D75" w:rsidRDefault="0024116A">
      <w:pPr>
        <w:spacing w:line="251" w:lineRule="auto"/>
        <w:ind w:left="420"/>
      </w:pPr>
      <w:bookmarkStart w:id="463" w:name="6074-1534675765423"/>
      <w:bookmarkEnd w:id="463"/>
      <w:r>
        <w:rPr>
          <w:color w:val="999999"/>
        </w:rPr>
        <w:t>正常工作：时间</w:t>
      </w:r>
      <w:r>
        <w:rPr>
          <w:color w:val="999999"/>
        </w:rPr>
        <w:t>41</w:t>
      </w:r>
      <w:r>
        <w:rPr>
          <w:color w:val="999999"/>
        </w:rPr>
        <w:t>天，成本</w:t>
      </w:r>
      <w:r>
        <w:rPr>
          <w:color w:val="999999"/>
        </w:rPr>
        <w:t>74200</w:t>
      </w:r>
      <w:r>
        <w:rPr>
          <w:color w:val="999999"/>
        </w:rPr>
        <w:t>元；</w:t>
      </w:r>
      <w:r>
        <w:rPr>
          <w:color w:val="999999"/>
        </w:rPr>
        <w:t xml:space="preserve"> (2) </w:t>
      </w:r>
      <w:proofErr w:type="gramStart"/>
      <w:r>
        <w:rPr>
          <w:color w:val="999999"/>
        </w:rPr>
        <w:t>最</w:t>
      </w:r>
      <w:proofErr w:type="gramEnd"/>
      <w:r>
        <w:rPr>
          <w:color w:val="999999"/>
        </w:rPr>
        <w:t>短工期：时间</w:t>
      </w:r>
      <w:r>
        <w:rPr>
          <w:color w:val="999999"/>
        </w:rPr>
        <w:t>27</w:t>
      </w:r>
      <w:r>
        <w:rPr>
          <w:color w:val="999999"/>
        </w:rPr>
        <w:t>天，成本</w:t>
      </w:r>
      <w:r>
        <w:rPr>
          <w:color w:val="999999"/>
        </w:rPr>
        <w:t>91600</w:t>
      </w:r>
      <w:r>
        <w:rPr>
          <w:color w:val="999999"/>
        </w:rPr>
        <w:t>元。</w:t>
      </w:r>
    </w:p>
    <w:p w:rsidR="00EF1D75" w:rsidRDefault="00EF1D75">
      <w:bookmarkStart w:id="464" w:name="2388-1534675765661"/>
      <w:bookmarkEnd w:id="464"/>
    </w:p>
    <w:p w:rsidR="00EF1D75" w:rsidRDefault="0024116A">
      <w:pPr>
        <w:spacing w:line="251" w:lineRule="auto"/>
        <w:ind w:left="420"/>
      </w:pPr>
      <w:bookmarkStart w:id="465" w:name="8187-1534675765424"/>
      <w:bookmarkEnd w:id="465"/>
      <w:r>
        <w:rPr>
          <w:color w:val="999999"/>
        </w:rPr>
        <w:t>本问题考查项目计划中的进度计划。根据表</w:t>
      </w:r>
      <w:r>
        <w:rPr>
          <w:color w:val="999999"/>
        </w:rPr>
        <w:t>2-1</w:t>
      </w:r>
      <w:r>
        <w:rPr>
          <w:color w:val="999999"/>
        </w:rPr>
        <w:t>中所列任务、时间和任务间依赖关系，分别绘制正常和加班两种情况</w:t>
      </w:r>
      <w:proofErr w:type="gramStart"/>
      <w:r>
        <w:rPr>
          <w:color w:val="999999"/>
        </w:rPr>
        <w:t>下项目</w:t>
      </w:r>
      <w:proofErr w:type="gramEnd"/>
      <w:r>
        <w:rPr>
          <w:color w:val="999999"/>
        </w:rPr>
        <w:t>开发的</w:t>
      </w:r>
      <w:r>
        <w:rPr>
          <w:color w:val="999999"/>
        </w:rPr>
        <w:t>PERT</w:t>
      </w:r>
      <w:r>
        <w:rPr>
          <w:color w:val="999999"/>
        </w:rPr>
        <w:t>图，分别找出最长的路径即关键路径。正常工作情况下，所需时间为</w:t>
      </w:r>
      <w:r>
        <w:rPr>
          <w:color w:val="999999"/>
        </w:rPr>
        <w:t>41</w:t>
      </w:r>
      <w:r>
        <w:rPr>
          <w:color w:val="999999"/>
        </w:rPr>
        <w:t>天，费用</w:t>
      </w:r>
      <w:r>
        <w:rPr>
          <w:color w:val="999999"/>
        </w:rPr>
        <w:t>74200</w:t>
      </w:r>
      <w:r>
        <w:rPr>
          <w:color w:val="999999"/>
        </w:rPr>
        <w:t>元；加班工作情况</w:t>
      </w:r>
      <w:proofErr w:type="gramStart"/>
      <w:r>
        <w:rPr>
          <w:color w:val="999999"/>
        </w:rPr>
        <w:t>’</w:t>
      </w:r>
      <w:proofErr w:type="gramEnd"/>
      <w:r>
        <w:rPr>
          <w:color w:val="999999"/>
        </w:rPr>
        <w:t>其</w:t>
      </w:r>
      <w:proofErr w:type="gramStart"/>
      <w:r>
        <w:rPr>
          <w:color w:val="999999"/>
        </w:rPr>
        <w:t>最</w:t>
      </w:r>
      <w:proofErr w:type="gramEnd"/>
      <w:r>
        <w:rPr>
          <w:color w:val="999999"/>
        </w:rPr>
        <w:t>短工期为</w:t>
      </w:r>
      <w:r>
        <w:rPr>
          <w:color w:val="999999"/>
        </w:rPr>
        <w:t>27</w:t>
      </w:r>
      <w:r>
        <w:rPr>
          <w:color w:val="999999"/>
        </w:rPr>
        <w:t>天，费用</w:t>
      </w:r>
      <w:r>
        <w:rPr>
          <w:color w:val="999999"/>
        </w:rPr>
        <w:t>91600</w:t>
      </w:r>
      <w:r>
        <w:rPr>
          <w:color w:val="999999"/>
        </w:rPr>
        <w:t>元。</w:t>
      </w:r>
    </w:p>
    <w:p w:rsidR="00EF1D75" w:rsidRDefault="00EF1D75">
      <w:bookmarkStart w:id="466" w:name="1699-1534675765661"/>
      <w:bookmarkEnd w:id="466"/>
    </w:p>
    <w:p w:rsidR="00EF1D75" w:rsidRDefault="0024116A">
      <w:pPr>
        <w:spacing w:line="251" w:lineRule="auto"/>
        <w:ind w:left="420"/>
      </w:pPr>
      <w:bookmarkStart w:id="467" w:name="3470-1534675765427"/>
      <w:bookmarkEnd w:id="467"/>
      <w:r>
        <w:rPr>
          <w:color w:val="999999"/>
        </w:rPr>
        <w:lastRenderedPageBreak/>
        <w:t>【问题</w:t>
      </w:r>
      <w:r>
        <w:rPr>
          <w:color w:val="999999"/>
        </w:rPr>
        <w:t>3</w:t>
      </w:r>
      <w:r>
        <w:rPr>
          <w:color w:val="999999"/>
        </w:rPr>
        <w:t>】</w:t>
      </w:r>
      <w:r>
        <w:rPr>
          <w:color w:val="999999"/>
        </w:rPr>
        <w:t xml:space="preserve"> </w:t>
      </w:r>
      <w:r>
        <w:rPr>
          <w:color w:val="999999"/>
        </w:rPr>
        <w:t>如果项目在系统调研阶段用了</w:t>
      </w:r>
      <w:r>
        <w:rPr>
          <w:color w:val="999999"/>
        </w:rPr>
        <w:t>7</w:t>
      </w:r>
      <w:r>
        <w:rPr>
          <w:color w:val="999999"/>
        </w:rPr>
        <w:t>天时间才完成，公司要求尽量控制成本，王工可在后续任务中采取什么措施来保证项目能按照正常工作进度完成？</w:t>
      </w:r>
    </w:p>
    <w:p w:rsidR="00EF1D75" w:rsidRDefault="00EF1D75">
      <w:bookmarkStart w:id="468" w:name="2439-1534675765662"/>
      <w:bookmarkEnd w:id="468"/>
    </w:p>
    <w:p w:rsidR="00EF1D75" w:rsidRDefault="0024116A">
      <w:pPr>
        <w:spacing w:line="251" w:lineRule="auto"/>
        <w:ind w:left="420"/>
      </w:pPr>
      <w:bookmarkStart w:id="469" w:name="9083-1534675765429"/>
      <w:bookmarkEnd w:id="469"/>
      <w:r>
        <w:rPr>
          <w:color w:val="999999"/>
        </w:rPr>
        <w:t>在</w:t>
      </w:r>
      <w:r>
        <w:rPr>
          <w:color w:val="999999"/>
        </w:rPr>
        <w:t>“B</w:t>
      </w:r>
      <w:r>
        <w:rPr>
          <w:color w:val="999999"/>
        </w:rPr>
        <w:t>提交项目计划</w:t>
      </w:r>
      <w:r>
        <w:rPr>
          <w:color w:val="999999"/>
        </w:rPr>
        <w:t>”</w:t>
      </w:r>
      <w:r>
        <w:rPr>
          <w:color w:val="999999"/>
        </w:rPr>
        <w:t>和</w:t>
      </w:r>
      <w:r>
        <w:rPr>
          <w:color w:val="999999"/>
        </w:rPr>
        <w:t>“I</w:t>
      </w:r>
      <w:r>
        <w:rPr>
          <w:color w:val="999999"/>
        </w:rPr>
        <w:t>安装部署</w:t>
      </w:r>
      <w:r>
        <w:rPr>
          <w:color w:val="999999"/>
        </w:rPr>
        <w:t>”</w:t>
      </w:r>
      <w:r>
        <w:rPr>
          <w:color w:val="999999"/>
        </w:rPr>
        <w:t>任务中采用加班工作措施，以使得项目能够按照正常工作进度完成。</w:t>
      </w:r>
    </w:p>
    <w:p w:rsidR="00EF1D75" w:rsidRDefault="00EF1D75">
      <w:bookmarkStart w:id="470" w:name="1067-1534675765662"/>
      <w:bookmarkEnd w:id="470"/>
    </w:p>
    <w:p w:rsidR="00EF1D75" w:rsidRDefault="0024116A">
      <w:pPr>
        <w:spacing w:line="251" w:lineRule="auto"/>
        <w:ind w:left="420"/>
      </w:pPr>
      <w:bookmarkStart w:id="471" w:name="7772-1534675765430"/>
      <w:bookmarkEnd w:id="471"/>
      <w:r>
        <w:rPr>
          <w:color w:val="999999"/>
        </w:rPr>
        <w:t>本问题考查项目计划中的任务调度。正常工作所需时间为</w:t>
      </w:r>
      <w:r>
        <w:rPr>
          <w:color w:val="999999"/>
        </w:rPr>
        <w:t>41</w:t>
      </w:r>
      <w:r>
        <w:rPr>
          <w:color w:val="999999"/>
        </w:rPr>
        <w:t>天，由干系统调研任务多花费了</w:t>
      </w:r>
      <w:r>
        <w:rPr>
          <w:color w:val="999999"/>
        </w:rPr>
        <w:t>3</w:t>
      </w:r>
      <w:r>
        <w:rPr>
          <w:color w:val="999999"/>
        </w:rPr>
        <w:t>天时间，所以后续任务必须加班工作才能保证项目按照正常工作进度完成。为了满足题目要求，后续所调整的任务必须满足两个条件：</w:t>
      </w:r>
    </w:p>
    <w:p w:rsidR="00EF1D75" w:rsidRDefault="00EF1D75">
      <w:bookmarkStart w:id="472" w:name="9673-1534675765662"/>
      <w:bookmarkEnd w:id="472"/>
    </w:p>
    <w:p w:rsidR="00EF1D75" w:rsidRDefault="0024116A">
      <w:pPr>
        <w:spacing w:line="251" w:lineRule="auto"/>
        <w:ind w:left="420"/>
      </w:pPr>
      <w:bookmarkStart w:id="473" w:name="6270-1534675765433"/>
      <w:bookmarkEnd w:id="473"/>
      <w:r>
        <w:rPr>
          <w:color w:val="999999"/>
        </w:rPr>
        <w:t>（</w:t>
      </w:r>
      <w:r>
        <w:rPr>
          <w:color w:val="999999"/>
        </w:rPr>
        <w:t>1)</w:t>
      </w:r>
      <w:r>
        <w:rPr>
          <w:color w:val="999999"/>
        </w:rPr>
        <w:t>调整位于关键路径上的关键任务；</w:t>
      </w:r>
      <w:r>
        <w:rPr>
          <w:color w:val="999999"/>
        </w:rPr>
        <w:t xml:space="preserve"> </w:t>
      </w:r>
      <w:r>
        <w:rPr>
          <w:color w:val="999999"/>
        </w:rPr>
        <w:t>（</w:t>
      </w:r>
      <w:r>
        <w:rPr>
          <w:color w:val="999999"/>
        </w:rPr>
        <w:t>2)</w:t>
      </w:r>
      <w:r>
        <w:rPr>
          <w:color w:val="999999"/>
        </w:rPr>
        <w:t>调整这些任务所增加的成本最小。</w:t>
      </w:r>
    </w:p>
    <w:p w:rsidR="00EF1D75" w:rsidRDefault="00EF1D75">
      <w:bookmarkStart w:id="474" w:name="6893-1534675765662"/>
      <w:bookmarkEnd w:id="474"/>
    </w:p>
    <w:p w:rsidR="00EF1D75" w:rsidRDefault="0024116A">
      <w:pPr>
        <w:spacing w:line="251" w:lineRule="auto"/>
        <w:ind w:left="420"/>
      </w:pPr>
      <w:bookmarkStart w:id="475" w:name="3874-1534675765434"/>
      <w:bookmarkEnd w:id="475"/>
      <w:r>
        <w:rPr>
          <w:color w:val="999999"/>
        </w:rPr>
        <w:t>经过计算关键任务每减少一天的费用可知，任务</w:t>
      </w:r>
      <w:r>
        <w:rPr>
          <w:color w:val="999999"/>
        </w:rPr>
        <w:t>B</w:t>
      </w:r>
      <w:r>
        <w:rPr>
          <w:color w:val="999999"/>
        </w:rPr>
        <w:t>的</w:t>
      </w:r>
      <w:r>
        <w:rPr>
          <w:color w:val="999999"/>
        </w:rPr>
        <w:t>300</w:t>
      </w:r>
      <w:r>
        <w:rPr>
          <w:color w:val="999999"/>
        </w:rPr>
        <w:t>元</w:t>
      </w:r>
      <w:r>
        <w:rPr>
          <w:color w:val="999999"/>
        </w:rPr>
        <w:t>/</w:t>
      </w:r>
      <w:r>
        <w:rPr>
          <w:color w:val="999999"/>
        </w:rPr>
        <w:t>天和任务</w:t>
      </w:r>
      <w:r>
        <w:rPr>
          <w:color w:val="999999"/>
        </w:rPr>
        <w:t>I</w:t>
      </w:r>
      <w:r>
        <w:rPr>
          <w:color w:val="999999"/>
        </w:rPr>
        <w:t>的</w:t>
      </w:r>
      <w:r>
        <w:rPr>
          <w:color w:val="999999"/>
        </w:rPr>
        <w:t>500</w:t>
      </w:r>
      <w:r>
        <w:rPr>
          <w:color w:val="999999"/>
        </w:rPr>
        <w:t>元</w:t>
      </w:r>
      <w:r>
        <w:rPr>
          <w:color w:val="999999"/>
        </w:rPr>
        <w:t>/</w:t>
      </w:r>
      <w:r>
        <w:rPr>
          <w:color w:val="999999"/>
        </w:rPr>
        <w:t>天为最小值。所以，可以在</w:t>
      </w:r>
      <w:r>
        <w:rPr>
          <w:color w:val="999999"/>
        </w:rPr>
        <w:t>“B</w:t>
      </w:r>
      <w:r>
        <w:rPr>
          <w:color w:val="999999"/>
        </w:rPr>
        <w:t>提交项目计划</w:t>
      </w:r>
      <w:r>
        <w:rPr>
          <w:color w:val="999999"/>
        </w:rPr>
        <w:t>”</w:t>
      </w:r>
      <w:r>
        <w:rPr>
          <w:color w:val="999999"/>
        </w:rPr>
        <w:t>和</w:t>
      </w:r>
      <w:r>
        <w:rPr>
          <w:color w:val="999999"/>
        </w:rPr>
        <w:t>“I</w:t>
      </w:r>
      <w:r>
        <w:rPr>
          <w:color w:val="999999"/>
        </w:rPr>
        <w:t>安装部署</w:t>
      </w:r>
      <w:r>
        <w:rPr>
          <w:color w:val="999999"/>
        </w:rPr>
        <w:t>”</w:t>
      </w:r>
      <w:r>
        <w:rPr>
          <w:color w:val="999999"/>
        </w:rPr>
        <w:t>任务中采用加班工作措施，以使得项目能够按照正常工作进度完成。</w:t>
      </w:r>
    </w:p>
    <w:p w:rsidR="00EF1D75" w:rsidRDefault="00EF1D75">
      <w:bookmarkStart w:id="476" w:name="7037-1534675765662"/>
      <w:bookmarkEnd w:id="476"/>
    </w:p>
    <w:p w:rsidR="00EF1D75" w:rsidRDefault="0024116A">
      <w:pPr>
        <w:spacing w:line="251" w:lineRule="auto"/>
        <w:ind w:left="420"/>
      </w:pPr>
      <w:bookmarkStart w:id="477" w:name="4380-1534675765436"/>
      <w:bookmarkEnd w:id="477"/>
      <w:r>
        <w:rPr>
          <w:color w:val="999999"/>
        </w:rPr>
        <w:t>【问题</w:t>
      </w:r>
      <w:r>
        <w:rPr>
          <w:color w:val="999999"/>
        </w:rPr>
        <w:t>4</w:t>
      </w:r>
      <w:r>
        <w:rPr>
          <w:color w:val="999999"/>
        </w:rPr>
        <w:t>】</w:t>
      </w:r>
      <w:r>
        <w:rPr>
          <w:color w:val="999999"/>
        </w:rPr>
        <w:t xml:space="preserve"> </w:t>
      </w:r>
      <w:r>
        <w:rPr>
          <w:color w:val="999999"/>
        </w:rPr>
        <w:t>如果企业</w:t>
      </w:r>
      <w:r>
        <w:rPr>
          <w:color w:val="999999"/>
        </w:rPr>
        <w:t>CEO</w:t>
      </w:r>
      <w:r>
        <w:rPr>
          <w:color w:val="999999"/>
        </w:rPr>
        <w:t>想在</w:t>
      </w:r>
      <w:r>
        <w:rPr>
          <w:color w:val="999999"/>
        </w:rPr>
        <w:t>34</w:t>
      </w:r>
      <w:r>
        <w:rPr>
          <w:color w:val="999999"/>
        </w:rPr>
        <w:t>天后系统上线，王工应该采取什么措施来满足这一要求？这种情况下完成项目所需的费用是多少？</w:t>
      </w:r>
    </w:p>
    <w:p w:rsidR="00EF1D75" w:rsidRDefault="00EF1D75">
      <w:bookmarkStart w:id="478" w:name="1180-1534675765662"/>
      <w:bookmarkEnd w:id="478"/>
    </w:p>
    <w:p w:rsidR="00EF1D75" w:rsidRDefault="0024116A">
      <w:pPr>
        <w:spacing w:line="251" w:lineRule="auto"/>
        <w:ind w:left="420"/>
      </w:pPr>
      <w:bookmarkStart w:id="479" w:name="3069-1534675765437"/>
      <w:bookmarkEnd w:id="479"/>
      <w:r>
        <w:rPr>
          <w:color w:val="999999"/>
        </w:rPr>
        <w:t>在</w:t>
      </w:r>
      <w:r>
        <w:rPr>
          <w:color w:val="999999"/>
        </w:rPr>
        <w:t>“A</w:t>
      </w:r>
      <w:r>
        <w:rPr>
          <w:color w:val="999999"/>
        </w:rPr>
        <w:t>系统调研</w:t>
      </w:r>
      <w:r>
        <w:rPr>
          <w:color w:val="999999"/>
        </w:rPr>
        <w:t>”</w:t>
      </w:r>
      <w:r>
        <w:rPr>
          <w:color w:val="999999"/>
        </w:rPr>
        <w:t>、</w:t>
      </w:r>
      <w:r>
        <w:rPr>
          <w:color w:val="999999"/>
        </w:rPr>
        <w:t>“B</w:t>
      </w:r>
      <w:r>
        <w:rPr>
          <w:color w:val="999999"/>
        </w:rPr>
        <w:t>提交项目计划</w:t>
      </w:r>
      <w:r>
        <w:rPr>
          <w:color w:val="999999"/>
        </w:rPr>
        <w:t>”</w:t>
      </w:r>
      <w:r>
        <w:rPr>
          <w:color w:val="999999"/>
        </w:rPr>
        <w:t>、</w:t>
      </w:r>
      <w:r>
        <w:rPr>
          <w:color w:val="999999"/>
        </w:rPr>
        <w:t>“H</w:t>
      </w:r>
      <w:r>
        <w:rPr>
          <w:color w:val="999999"/>
        </w:rPr>
        <w:t>测试修改</w:t>
      </w:r>
      <w:r>
        <w:rPr>
          <w:color w:val="999999"/>
        </w:rPr>
        <w:t>”</w:t>
      </w:r>
      <w:r>
        <w:rPr>
          <w:color w:val="999999"/>
        </w:rPr>
        <w:t>和</w:t>
      </w:r>
      <w:r>
        <w:rPr>
          <w:color w:val="999999"/>
        </w:rPr>
        <w:t>“I</w:t>
      </w:r>
      <w:r>
        <w:rPr>
          <w:color w:val="999999"/>
        </w:rPr>
        <w:t>安装部署</w:t>
      </w:r>
      <w:r>
        <w:rPr>
          <w:color w:val="999999"/>
        </w:rPr>
        <w:t>”</w:t>
      </w:r>
      <w:r>
        <w:rPr>
          <w:color w:val="999999"/>
        </w:rPr>
        <w:t>任务中采用加班工作措施。项目所需费用</w:t>
      </w:r>
      <w:r>
        <w:rPr>
          <w:color w:val="999999"/>
        </w:rPr>
        <w:t>79700</w:t>
      </w:r>
      <w:r>
        <w:rPr>
          <w:color w:val="999999"/>
        </w:rPr>
        <w:t>元。</w:t>
      </w:r>
    </w:p>
    <w:p w:rsidR="00EF1D75" w:rsidRDefault="00EF1D75">
      <w:bookmarkStart w:id="480" w:name="6635-1534675765662"/>
      <w:bookmarkEnd w:id="480"/>
    </w:p>
    <w:p w:rsidR="00EF1D75" w:rsidRDefault="0024116A">
      <w:pPr>
        <w:spacing w:line="251" w:lineRule="auto"/>
        <w:ind w:left="420"/>
      </w:pPr>
      <w:bookmarkStart w:id="481" w:name="7555-1534675765438"/>
      <w:bookmarkEnd w:id="481"/>
      <w:r>
        <w:rPr>
          <w:color w:val="999999"/>
        </w:rPr>
        <w:t>本问题考查项目计划中的任务调度。为了满足题目要求，可在【问题</w:t>
      </w:r>
      <w:r>
        <w:rPr>
          <w:color w:val="999999"/>
        </w:rPr>
        <w:t>3</w:t>
      </w:r>
      <w:r>
        <w:rPr>
          <w:color w:val="999999"/>
        </w:rPr>
        <w:t>】的基础上，计算任务</w:t>
      </w:r>
      <w:r>
        <w:rPr>
          <w:color w:val="999999"/>
        </w:rPr>
        <w:t>A</w:t>
      </w:r>
      <w:r>
        <w:rPr>
          <w:color w:val="999999"/>
        </w:rPr>
        <w:t>每减少一天的成本，再综合计算</w:t>
      </w:r>
      <w:r>
        <w:rPr>
          <w:color w:val="999999"/>
        </w:rPr>
        <w:t>41-34=7</w:t>
      </w:r>
      <w:r>
        <w:rPr>
          <w:color w:val="999999"/>
        </w:rPr>
        <w:t>天所增加成本的最小值。计</w:t>
      </w:r>
      <w:proofErr w:type="gramStart"/>
      <w:r>
        <w:rPr>
          <w:color w:val="999999"/>
        </w:rPr>
        <w:t>箅</w:t>
      </w:r>
      <w:proofErr w:type="gramEnd"/>
      <w:r>
        <w:rPr>
          <w:color w:val="999999"/>
        </w:rPr>
        <w:t>后可知，除了任务</w:t>
      </w:r>
      <w:r>
        <w:rPr>
          <w:color w:val="999999"/>
        </w:rPr>
        <w:t>B</w:t>
      </w:r>
      <w:r>
        <w:rPr>
          <w:color w:val="999999"/>
        </w:rPr>
        <w:t>和任务</w:t>
      </w:r>
      <w:r>
        <w:rPr>
          <w:color w:val="999999"/>
        </w:rPr>
        <w:t>I</w:t>
      </w:r>
      <w:r>
        <w:rPr>
          <w:color w:val="999999"/>
        </w:rPr>
        <w:t>外，任务</w:t>
      </w:r>
      <w:r>
        <w:rPr>
          <w:color w:val="999999"/>
        </w:rPr>
        <w:t>H</w:t>
      </w:r>
      <w:r>
        <w:rPr>
          <w:color w:val="999999"/>
        </w:rPr>
        <w:t>的</w:t>
      </w:r>
      <w:r>
        <w:rPr>
          <w:color w:val="999999"/>
        </w:rPr>
        <w:t>1000</w:t>
      </w:r>
      <w:r>
        <w:rPr>
          <w:color w:val="999999"/>
        </w:rPr>
        <w:t>元</w:t>
      </w:r>
      <w:r>
        <w:rPr>
          <w:color w:val="999999"/>
        </w:rPr>
        <w:t>/</w:t>
      </w:r>
      <w:r>
        <w:rPr>
          <w:color w:val="999999"/>
        </w:rPr>
        <w:t>天和任务</w:t>
      </w:r>
      <w:r>
        <w:rPr>
          <w:color w:val="999999"/>
        </w:rPr>
        <w:t>A</w:t>
      </w:r>
      <w:r>
        <w:rPr>
          <w:color w:val="999999"/>
        </w:rPr>
        <w:t>的</w:t>
      </w:r>
      <w:r>
        <w:rPr>
          <w:color w:val="999999"/>
        </w:rPr>
        <w:t>1200</w:t>
      </w:r>
      <w:r>
        <w:rPr>
          <w:color w:val="999999"/>
        </w:rPr>
        <w:t>元</w:t>
      </w:r>
      <w:r>
        <w:rPr>
          <w:color w:val="999999"/>
        </w:rPr>
        <w:t>/</w:t>
      </w:r>
      <w:r>
        <w:rPr>
          <w:color w:val="999999"/>
        </w:rPr>
        <w:t>天为关键任务的最小值。需要注意的是任务</w:t>
      </w:r>
      <w:r>
        <w:rPr>
          <w:color w:val="999999"/>
        </w:rPr>
        <w:t>E</w:t>
      </w:r>
      <w:r>
        <w:rPr>
          <w:color w:val="999999"/>
        </w:rPr>
        <w:t>为</w:t>
      </w:r>
      <w:r>
        <w:rPr>
          <w:color w:val="999999"/>
        </w:rPr>
        <w:t>600</w:t>
      </w:r>
      <w:r>
        <w:rPr>
          <w:color w:val="999999"/>
        </w:rPr>
        <w:t>元</w:t>
      </w:r>
      <w:r>
        <w:rPr>
          <w:color w:val="999999"/>
        </w:rPr>
        <w:t>/</w:t>
      </w:r>
      <w:r>
        <w:rPr>
          <w:color w:val="999999"/>
        </w:rPr>
        <w:t>天，但其不是关键任务，所以调整该任务对整个项目的开发工期没有影响。所以，在</w:t>
      </w:r>
      <w:r>
        <w:rPr>
          <w:color w:val="999999"/>
        </w:rPr>
        <w:t>“A</w:t>
      </w:r>
      <w:r>
        <w:rPr>
          <w:color w:val="999999"/>
        </w:rPr>
        <w:t>系统调研</w:t>
      </w:r>
      <w:r>
        <w:rPr>
          <w:color w:val="999999"/>
        </w:rPr>
        <w:t>”</w:t>
      </w:r>
      <w:r>
        <w:rPr>
          <w:color w:val="999999"/>
        </w:rPr>
        <w:t>、</w:t>
      </w:r>
      <w:r>
        <w:rPr>
          <w:color w:val="999999"/>
        </w:rPr>
        <w:t>“B</w:t>
      </w:r>
      <w:r>
        <w:rPr>
          <w:color w:val="999999"/>
        </w:rPr>
        <w:t>提交项目计划</w:t>
      </w:r>
      <w:r>
        <w:rPr>
          <w:color w:val="999999"/>
        </w:rPr>
        <w:t>”</w:t>
      </w:r>
      <w:r>
        <w:rPr>
          <w:color w:val="999999"/>
        </w:rPr>
        <w:t>、</w:t>
      </w:r>
      <w:r>
        <w:rPr>
          <w:color w:val="999999"/>
        </w:rPr>
        <w:t>“H</w:t>
      </w:r>
      <w:r>
        <w:rPr>
          <w:color w:val="999999"/>
        </w:rPr>
        <w:t>测试修改</w:t>
      </w:r>
      <w:r>
        <w:rPr>
          <w:color w:val="999999"/>
        </w:rPr>
        <w:t>”</w:t>
      </w:r>
      <w:r>
        <w:rPr>
          <w:color w:val="999999"/>
        </w:rPr>
        <w:t>和</w:t>
      </w:r>
      <w:r>
        <w:rPr>
          <w:color w:val="999999"/>
        </w:rPr>
        <w:t>“I</w:t>
      </w:r>
      <w:r>
        <w:rPr>
          <w:color w:val="999999"/>
        </w:rPr>
        <w:t>安装部署</w:t>
      </w:r>
      <w:r>
        <w:rPr>
          <w:color w:val="999999"/>
        </w:rPr>
        <w:t>”</w:t>
      </w:r>
      <w:r>
        <w:rPr>
          <w:color w:val="999999"/>
        </w:rPr>
        <w:t>任务中采用加班工作措施。项目所需费用</w:t>
      </w:r>
      <w:r>
        <w:rPr>
          <w:color w:val="999999"/>
        </w:rPr>
        <w:t>79700</w:t>
      </w:r>
      <w:r>
        <w:rPr>
          <w:color w:val="999999"/>
        </w:rPr>
        <w:t>元。</w:t>
      </w:r>
    </w:p>
    <w:p w:rsidR="00EF1D75" w:rsidRDefault="00EF1D75">
      <w:bookmarkStart w:id="482" w:name="8931-1534675765663"/>
      <w:bookmarkEnd w:id="482"/>
    </w:p>
    <w:p w:rsidR="00EF1D75" w:rsidRDefault="0024116A" w:rsidP="0037092D">
      <w:pPr>
        <w:pStyle w:val="2"/>
        <w:spacing w:before="156" w:after="156"/>
      </w:pPr>
      <w:bookmarkStart w:id="483" w:name="3894-1534675765442"/>
      <w:bookmarkEnd w:id="483"/>
      <w:r>
        <w:t>试题三故障（失效）模型影响分析</w:t>
      </w:r>
      <w:r>
        <w:t>FMEA</w:t>
      </w:r>
      <w:r>
        <w:t>是分析产品所有可能的故障模式及其可能产生的影响，并按每个故障模式产生影响的严重程度及其发生概率予以分类的一种归约分析方法。近年来，</w:t>
      </w:r>
      <w:r>
        <w:t>FMEA</w:t>
      </w:r>
      <w:r>
        <w:t>方法已被广泛用于安全关键系统的嵌入式软件可靠性分析工作。某软件公司承担了一项通信软件的开发项目。该项目由</w:t>
      </w:r>
      <w:r>
        <w:t>FC</w:t>
      </w:r>
      <w:r>
        <w:t>系统、</w:t>
      </w:r>
      <w:r>
        <w:t>DY</w:t>
      </w:r>
      <w:r>
        <w:t>系统和</w:t>
      </w:r>
      <w:r>
        <w:t>GD</w:t>
      </w:r>
      <w:r>
        <w:t>系统</w:t>
      </w:r>
      <w:r>
        <w:lastRenderedPageBreak/>
        <w:t>组成，而</w:t>
      </w:r>
      <w:r>
        <w:t>DY</w:t>
      </w:r>
      <w:r>
        <w:t>系统（</w:t>
      </w:r>
      <w:r>
        <w:t>TMS320C25S)</w:t>
      </w:r>
      <w:r>
        <w:t>软件负责按系统的通信协议完成与</w:t>
      </w:r>
      <w:r>
        <w:t>FC</w:t>
      </w:r>
      <w:r>
        <w:t>系统的通信，图</w:t>
      </w:r>
      <w:r>
        <w:t>3-1</w:t>
      </w:r>
      <w:r>
        <w:t>给出了该通信软件的约定层次图。公司高层将项目交给王工，王工认为比项目是安全关键系统，安全等级应为</w:t>
      </w:r>
      <w:r>
        <w:t>II</w:t>
      </w:r>
      <w:r>
        <w:t>类（致命的），因此应开展软件的</w:t>
      </w:r>
      <w:r>
        <w:t>FMEA</w:t>
      </w:r>
      <w:r>
        <w:t>分析。</w:t>
      </w:r>
    </w:p>
    <w:p w:rsidR="00EF1D75" w:rsidRDefault="0024116A" w:rsidP="0024116A">
      <w:pPr>
        <w:numPr>
          <w:ilvl w:val="0"/>
          <w:numId w:val="3"/>
        </w:numPr>
        <w:spacing w:line="251" w:lineRule="auto"/>
      </w:pPr>
      <w:bookmarkStart w:id="484" w:name="2715-1534675765442"/>
      <w:bookmarkEnd w:id="484"/>
      <w:r>
        <w:t>1</w:t>
      </w:r>
    </w:p>
    <w:p w:rsidR="00EF1D75" w:rsidRDefault="0024116A" w:rsidP="0024116A">
      <w:pPr>
        <w:numPr>
          <w:ilvl w:val="0"/>
          <w:numId w:val="3"/>
        </w:numPr>
        <w:spacing w:line="251" w:lineRule="auto"/>
      </w:pPr>
      <w:bookmarkStart w:id="485" w:name="5294-1534675765444"/>
      <w:bookmarkEnd w:id="485"/>
      <w:r>
        <w:t>2</w:t>
      </w:r>
    </w:p>
    <w:p w:rsidR="00EF1D75" w:rsidRDefault="0024116A" w:rsidP="0024116A">
      <w:pPr>
        <w:numPr>
          <w:ilvl w:val="0"/>
          <w:numId w:val="3"/>
        </w:numPr>
        <w:spacing w:line="251" w:lineRule="auto"/>
      </w:pPr>
      <w:bookmarkStart w:id="486" w:name="8069-1534675765444"/>
      <w:bookmarkEnd w:id="486"/>
      <w:r>
        <w:t>3</w:t>
      </w:r>
    </w:p>
    <w:p w:rsidR="00EF1D75" w:rsidRDefault="0024116A">
      <w:pPr>
        <w:jc w:val="center"/>
      </w:pPr>
      <w:bookmarkStart w:id="487" w:name="8554-1534675765444"/>
      <w:bookmarkEnd w:id="487"/>
      <w:r>
        <w:rPr>
          <w:noProof/>
        </w:rPr>
        <w:drawing>
          <wp:inline distT="0" distB="0" distL="0" distR="0" wp14:anchorId="6D8F5F5A" wp14:editId="3049FAA7">
            <wp:extent cx="5267325" cy="3099371"/>
            <wp:effectExtent l="0" t="0" r="0" b="0"/>
            <wp:docPr id="16" name="Drawing 15" descr="2D6BD53F259A4AAE83C7D434CEB210C5.png"/>
            <wp:cNvGraphicFramePr/>
            <a:graphic xmlns:a="http://schemas.openxmlformats.org/drawingml/2006/main">
              <a:graphicData uri="http://schemas.openxmlformats.org/drawingml/2006/picture">
                <pic:pic xmlns:pic="http://schemas.openxmlformats.org/drawingml/2006/picture">
                  <pic:nvPicPr>
                    <pic:cNvPr id="0" name="Picture 15" descr="2D6BD53F259A4AAE83C7D434CEB210C5.png"/>
                    <pic:cNvPicPr>
                      <a:picLocks noChangeAspect="1"/>
                    </pic:cNvPicPr>
                  </pic:nvPicPr>
                  <pic:blipFill>
                    <a:blip r:embed="rId23"/>
                    <a:stretch>
                      <a:fillRect/>
                    </a:stretch>
                  </pic:blipFill>
                  <pic:spPr>
                    <a:xfrm>
                      <a:off x="0" y="0"/>
                      <a:ext cx="5267325" cy="3099371"/>
                    </a:xfrm>
                    <a:prstGeom prst="rect">
                      <a:avLst/>
                    </a:prstGeom>
                  </pic:spPr>
                </pic:pic>
              </a:graphicData>
            </a:graphic>
          </wp:inline>
        </w:drawing>
      </w:r>
    </w:p>
    <w:p w:rsidR="00EF1D75" w:rsidRDefault="0024116A">
      <w:pPr>
        <w:spacing w:line="251" w:lineRule="auto"/>
        <w:ind w:left="420"/>
      </w:pPr>
      <w:bookmarkStart w:id="488" w:name="6542-1534675765445"/>
      <w:bookmarkEnd w:id="488"/>
      <w:r>
        <w:rPr>
          <w:color w:val="999999"/>
        </w:rPr>
        <w:t>【问题</w:t>
      </w:r>
      <w:r>
        <w:rPr>
          <w:color w:val="999999"/>
        </w:rPr>
        <w:t>1</w:t>
      </w:r>
      <w:r>
        <w:rPr>
          <w:color w:val="999999"/>
        </w:rPr>
        <w:t>】</w:t>
      </w:r>
      <w:r>
        <w:rPr>
          <w:color w:val="999999"/>
        </w:rPr>
        <w:t xml:space="preserve"> </w:t>
      </w:r>
      <w:r>
        <w:rPr>
          <w:color w:val="999999"/>
        </w:rPr>
        <w:t>请阅读以下有关</w:t>
      </w:r>
      <w:r>
        <w:rPr>
          <w:color w:val="999999"/>
        </w:rPr>
        <w:t>FMEA</w:t>
      </w:r>
      <w:r>
        <w:rPr>
          <w:color w:val="999999"/>
        </w:rPr>
        <w:t>的描述，将恰当的内容填入（</w:t>
      </w:r>
      <w:r>
        <w:rPr>
          <w:color w:val="999999"/>
        </w:rPr>
        <w:t>1)</w:t>
      </w:r>
      <w:r>
        <w:rPr>
          <w:color w:val="999999"/>
        </w:rPr>
        <w:t>〜（</w:t>
      </w:r>
      <w:r>
        <w:rPr>
          <w:color w:val="999999"/>
        </w:rPr>
        <w:t>7)</w:t>
      </w:r>
      <w:r>
        <w:rPr>
          <w:color w:val="999999"/>
        </w:rPr>
        <w:t>。</w:t>
      </w:r>
    </w:p>
    <w:p w:rsidR="00EF1D75" w:rsidRDefault="00EF1D75">
      <w:bookmarkStart w:id="489" w:name="4898-1534675765663"/>
      <w:bookmarkEnd w:id="489"/>
    </w:p>
    <w:p w:rsidR="00EF1D75" w:rsidRDefault="0024116A">
      <w:pPr>
        <w:spacing w:line="251" w:lineRule="auto"/>
        <w:ind w:left="420"/>
      </w:pPr>
      <w:bookmarkStart w:id="490" w:name="8221-1534675765445"/>
      <w:bookmarkEnd w:id="490"/>
      <w:r>
        <w:rPr>
          <w:color w:val="999999"/>
        </w:rPr>
        <w:t>FMEA</w:t>
      </w:r>
      <w:r>
        <w:rPr>
          <w:color w:val="999999"/>
        </w:rPr>
        <w:t>是</w:t>
      </w:r>
      <w:r>
        <w:rPr>
          <w:color w:val="999999"/>
        </w:rPr>
        <w:t>FMA(</w:t>
      </w:r>
      <w:r>
        <w:rPr>
          <w:color w:val="999999"/>
        </w:rPr>
        <w:t>故障模式分析）和</w:t>
      </w:r>
      <w:r>
        <w:rPr>
          <w:color w:val="999999"/>
        </w:rPr>
        <w:t>FEA(</w:t>
      </w:r>
      <w:r>
        <w:rPr>
          <w:color w:val="999999"/>
        </w:rPr>
        <w:t>故障影响分析）的组合，它对系统各种可能的风险进行评价、分析后，在现有技术的基础上消除这些风险或将这些风险降低到可接受的水平。为达到最佳效益，</w:t>
      </w:r>
      <w:r>
        <w:rPr>
          <w:color w:val="999999"/>
        </w:rPr>
        <w:t>FMEA</w:t>
      </w:r>
      <w:r>
        <w:rPr>
          <w:color w:val="999999"/>
        </w:rPr>
        <w:t>必须在产品研制初期进行。</w:t>
      </w:r>
    </w:p>
    <w:p w:rsidR="00EF1D75" w:rsidRDefault="00EF1D75">
      <w:bookmarkStart w:id="491" w:name="4437-1534675765664"/>
      <w:bookmarkEnd w:id="491"/>
    </w:p>
    <w:p w:rsidR="000342CB" w:rsidRDefault="0024116A">
      <w:pPr>
        <w:spacing w:line="251" w:lineRule="auto"/>
        <w:ind w:left="420"/>
      </w:pPr>
      <w:bookmarkStart w:id="492" w:name="0022-1534675765446"/>
      <w:bookmarkEnd w:id="492"/>
      <w:r>
        <w:rPr>
          <w:color w:val="999999"/>
        </w:rPr>
        <w:t>FMEA</w:t>
      </w:r>
      <w:r>
        <w:rPr>
          <w:color w:val="999999"/>
        </w:rPr>
        <w:t>实际是一组系列化的活动，其主要活动包括：</w:t>
      </w:r>
      <w:r>
        <w:rPr>
          <w:color w:val="999999"/>
        </w:rPr>
        <w:t xml:space="preserve"> </w:t>
      </w:r>
      <w:r w:rsidR="000342CB">
        <w:rPr>
          <w:color w:val="999999"/>
        </w:rPr>
        <w:t>2013</w:t>
      </w:r>
      <w:r w:rsidR="000342CB">
        <w:rPr>
          <w:color w:val="999999"/>
        </w:rPr>
        <w:t>年</w:t>
      </w:r>
      <w:bookmarkStart w:id="493" w:name="3018-1534675765664"/>
      <w:bookmarkEnd w:id="493"/>
      <w:r w:rsidR="000342CB">
        <w:rPr>
          <w:color w:val="999999"/>
        </w:rPr>
        <w:t>(1)</w:t>
      </w:r>
    </w:p>
    <w:p w:rsidR="00EF1D75" w:rsidRDefault="00EF1D75"/>
    <w:p w:rsidR="000342CB" w:rsidRDefault="0024116A">
      <w:pPr>
        <w:spacing w:line="251" w:lineRule="auto"/>
        <w:ind w:left="420"/>
      </w:pPr>
      <w:bookmarkStart w:id="494" w:name="6584-1534675765447"/>
      <w:bookmarkEnd w:id="494"/>
      <w:r>
        <w:rPr>
          <w:color w:val="999999"/>
        </w:rPr>
        <w:t>；</w:t>
      </w:r>
      <w:r>
        <w:rPr>
          <w:color w:val="999999"/>
        </w:rPr>
        <w:t xml:space="preserve"> (2) </w:t>
      </w:r>
      <w:r>
        <w:rPr>
          <w:color w:val="999999"/>
        </w:rPr>
        <w:t>；</w:t>
      </w:r>
      <w:r>
        <w:rPr>
          <w:color w:val="999999"/>
        </w:rPr>
        <w:t xml:space="preserve"> </w:t>
      </w:r>
      <w:r w:rsidR="000342CB">
        <w:rPr>
          <w:color w:val="999999"/>
        </w:rPr>
        <w:t>2013</w:t>
      </w:r>
      <w:r w:rsidR="000342CB">
        <w:rPr>
          <w:color w:val="999999"/>
        </w:rPr>
        <w:t>年</w:t>
      </w:r>
      <w:bookmarkStart w:id="495" w:name="7655-1534675765664"/>
      <w:bookmarkEnd w:id="495"/>
      <w:r w:rsidR="000342CB">
        <w:rPr>
          <w:color w:val="999999"/>
        </w:rPr>
        <w:t>(3)</w:t>
      </w:r>
    </w:p>
    <w:p w:rsidR="00EF1D75" w:rsidRDefault="00EF1D75"/>
    <w:p w:rsidR="000342CB" w:rsidRDefault="0024116A">
      <w:pPr>
        <w:spacing w:line="251" w:lineRule="auto"/>
        <w:ind w:left="420"/>
      </w:pPr>
      <w:bookmarkStart w:id="496" w:name="6580-1534675765447"/>
      <w:bookmarkEnd w:id="496"/>
      <w:r>
        <w:rPr>
          <w:color w:val="999999"/>
        </w:rPr>
        <w:t>。</w:t>
      </w:r>
      <w:r>
        <w:rPr>
          <w:color w:val="999999"/>
        </w:rPr>
        <w:t xml:space="preserve"> </w:t>
      </w:r>
      <w:r>
        <w:rPr>
          <w:color w:val="999999"/>
        </w:rPr>
        <w:t>由于产品故障可能与设计、制造过程、使用、承包商</w:t>
      </w:r>
      <w:r>
        <w:rPr>
          <w:color w:val="999999"/>
        </w:rPr>
        <w:t>/</w:t>
      </w:r>
      <w:r>
        <w:rPr>
          <w:color w:val="999999"/>
        </w:rPr>
        <w:t>供应商以及服务孖关，因此</w:t>
      </w:r>
      <w:r>
        <w:rPr>
          <w:color w:val="999999"/>
        </w:rPr>
        <w:t>FMEA</w:t>
      </w:r>
      <w:r>
        <w:rPr>
          <w:color w:val="999999"/>
        </w:rPr>
        <w:t>又细分为（</w:t>
      </w:r>
      <w:r>
        <w:rPr>
          <w:color w:val="999999"/>
        </w:rPr>
        <w:t>4)FMEA</w:t>
      </w:r>
      <w:r>
        <w:rPr>
          <w:color w:val="999999"/>
        </w:rPr>
        <w:t>、</w:t>
      </w:r>
      <w:r>
        <w:rPr>
          <w:color w:val="999999"/>
        </w:rPr>
        <w:t>(5) FMEA</w:t>
      </w:r>
      <w:r>
        <w:rPr>
          <w:color w:val="999999"/>
        </w:rPr>
        <w:t>、</w:t>
      </w:r>
      <w:r w:rsidR="000342CB">
        <w:rPr>
          <w:color w:val="999999"/>
        </w:rPr>
        <w:t>2013</w:t>
      </w:r>
      <w:r w:rsidR="000342CB">
        <w:rPr>
          <w:color w:val="999999"/>
        </w:rPr>
        <w:t>年</w:t>
      </w:r>
      <w:bookmarkStart w:id="497" w:name="8399-1534675765664"/>
      <w:bookmarkEnd w:id="497"/>
      <w:r w:rsidR="000342CB">
        <w:rPr>
          <w:color w:val="999999"/>
        </w:rPr>
        <w:t>(6)</w:t>
      </w:r>
    </w:p>
    <w:p w:rsidR="00EF1D75" w:rsidRDefault="00EF1D75"/>
    <w:p w:rsidR="00EF1D75" w:rsidRDefault="0024116A">
      <w:pPr>
        <w:spacing w:line="251" w:lineRule="auto"/>
        <w:ind w:left="420"/>
      </w:pPr>
      <w:bookmarkStart w:id="498" w:name="4559-1534675765448"/>
      <w:bookmarkEnd w:id="498"/>
      <w:r>
        <w:rPr>
          <w:color w:val="999999"/>
        </w:rPr>
        <w:t>FMEA</w:t>
      </w:r>
      <w:r>
        <w:rPr>
          <w:color w:val="999999"/>
        </w:rPr>
        <w:t>和</w:t>
      </w:r>
      <w:r>
        <w:rPr>
          <w:color w:val="999999"/>
        </w:rPr>
        <w:t>__(7}_FMEA</w:t>
      </w:r>
      <w:r>
        <w:rPr>
          <w:color w:val="999999"/>
        </w:rPr>
        <w:t>四类。</w:t>
      </w:r>
      <w:r>
        <w:rPr>
          <w:color w:val="999999"/>
        </w:rPr>
        <w:t xml:space="preserve"> (1)</w:t>
      </w:r>
      <w:r>
        <w:rPr>
          <w:color w:val="999999"/>
        </w:rPr>
        <w:t>找出产品</w:t>
      </w:r>
      <w:r>
        <w:rPr>
          <w:color w:val="999999"/>
        </w:rPr>
        <w:t>/</w:t>
      </w:r>
      <w:r>
        <w:rPr>
          <w:color w:val="999999"/>
        </w:rPr>
        <w:t>过程中潜在的故障模式</w:t>
      </w:r>
      <w:r>
        <w:rPr>
          <w:color w:val="999999"/>
        </w:rPr>
        <w:t xml:space="preserve"> (2) </w:t>
      </w:r>
      <w:r>
        <w:rPr>
          <w:color w:val="999999"/>
        </w:rPr>
        <w:t>根据相应的评价体系对找出的潜在故障模式进行风险量化评估</w:t>
      </w:r>
    </w:p>
    <w:p w:rsidR="00EF1D75" w:rsidRDefault="00EF1D75">
      <w:bookmarkStart w:id="499" w:name="7917-1534675765664"/>
      <w:bookmarkEnd w:id="499"/>
    </w:p>
    <w:p w:rsidR="00EF1D75" w:rsidRDefault="0024116A">
      <w:pPr>
        <w:spacing w:line="251" w:lineRule="auto"/>
        <w:ind w:left="420"/>
      </w:pPr>
      <w:bookmarkStart w:id="500" w:name="8074-1534675765449"/>
      <w:bookmarkEnd w:id="500"/>
      <w:r>
        <w:rPr>
          <w:color w:val="999999"/>
        </w:rPr>
        <w:lastRenderedPageBreak/>
        <w:t xml:space="preserve">(3) </w:t>
      </w:r>
      <w:r>
        <w:rPr>
          <w:color w:val="999999"/>
        </w:rPr>
        <w:t>列出故障起因</w:t>
      </w:r>
      <w:r>
        <w:rPr>
          <w:color w:val="999999"/>
        </w:rPr>
        <w:t>/</w:t>
      </w:r>
      <w:r>
        <w:rPr>
          <w:color w:val="999999"/>
        </w:rPr>
        <w:t>机理，寻找预防或改进措施</w:t>
      </w:r>
      <w:r>
        <w:rPr>
          <w:color w:val="999999"/>
        </w:rPr>
        <w:t xml:space="preserve"> (4) </w:t>
      </w:r>
      <w:r>
        <w:rPr>
          <w:color w:val="999999"/>
        </w:rPr>
        <w:t>设计</w:t>
      </w:r>
      <w:r>
        <w:rPr>
          <w:color w:val="999999"/>
        </w:rPr>
        <w:t xml:space="preserve"> (5) </w:t>
      </w:r>
      <w:r>
        <w:rPr>
          <w:color w:val="999999"/>
        </w:rPr>
        <w:t>过程</w:t>
      </w:r>
      <w:r>
        <w:rPr>
          <w:color w:val="999999"/>
        </w:rPr>
        <w:t xml:space="preserve"> (6) </w:t>
      </w:r>
      <w:r>
        <w:rPr>
          <w:color w:val="999999"/>
        </w:rPr>
        <w:t>使用</w:t>
      </w:r>
      <w:r>
        <w:rPr>
          <w:color w:val="999999"/>
        </w:rPr>
        <w:t xml:space="preserve"> (7) </w:t>
      </w:r>
      <w:r>
        <w:rPr>
          <w:color w:val="999999"/>
        </w:rPr>
        <w:t>服务</w:t>
      </w:r>
    </w:p>
    <w:p w:rsidR="00EF1D75" w:rsidRDefault="00EF1D75">
      <w:bookmarkStart w:id="501" w:name="3980-1534675765664"/>
      <w:bookmarkEnd w:id="501"/>
    </w:p>
    <w:p w:rsidR="00EF1D75" w:rsidRDefault="0024116A">
      <w:pPr>
        <w:spacing w:line="251" w:lineRule="auto"/>
        <w:ind w:left="420"/>
      </w:pPr>
      <w:bookmarkStart w:id="502" w:name="8252-1534675765450"/>
      <w:bookmarkEnd w:id="502"/>
      <w:r>
        <w:rPr>
          <w:color w:val="999999"/>
        </w:rPr>
        <w:t>本问题主要考查考生对</w:t>
      </w:r>
      <w:r>
        <w:rPr>
          <w:color w:val="999999"/>
        </w:rPr>
        <w:t>FMEA</w:t>
      </w:r>
      <w:r>
        <w:rPr>
          <w:color w:val="999999"/>
        </w:rPr>
        <w:t>的理解程度。在做</w:t>
      </w:r>
      <w:r>
        <w:rPr>
          <w:color w:val="999999"/>
        </w:rPr>
        <w:t>FMEA</w:t>
      </w:r>
      <w:r>
        <w:rPr>
          <w:color w:val="999999"/>
        </w:rPr>
        <w:t>分析之前考生必须清楚三种主要活动，其一是分析系统或产品有可能存在故障模式，其二是对每一种故障模式开展风险评估（量化分析</w:t>
      </w:r>
      <w:r>
        <w:rPr>
          <w:color w:val="999999"/>
        </w:rPr>
        <w:t>)</w:t>
      </w:r>
      <w:r>
        <w:rPr>
          <w:color w:val="999999"/>
        </w:rPr>
        <w:t>，其三对故障机理进行分析，制定出预防和改进措施。风险评估可采用多种方法，对软件而言，严酷度等级（</w:t>
      </w:r>
      <w:r>
        <w:rPr>
          <w:color w:val="999999"/>
        </w:rPr>
        <w:t>SESR)</w:t>
      </w:r>
      <w:r>
        <w:rPr>
          <w:color w:val="999999"/>
        </w:rPr>
        <w:t>、发生概率等级（</w:t>
      </w:r>
      <w:r>
        <w:rPr>
          <w:color w:val="999999"/>
        </w:rPr>
        <w:t>SOPR)</w:t>
      </w:r>
      <w:r>
        <w:rPr>
          <w:color w:val="999999"/>
        </w:rPr>
        <w:t>和被检测难度等级（</w:t>
      </w:r>
      <w:r>
        <w:rPr>
          <w:color w:val="999999"/>
        </w:rPr>
        <w:t>SDDR)</w:t>
      </w:r>
      <w:r>
        <w:rPr>
          <w:color w:val="999999"/>
        </w:rPr>
        <w:t>是评估的主要评价参数，这些等级通常以经验或专家评判方法获取。考生应该清楚，</w:t>
      </w:r>
      <w:r>
        <w:rPr>
          <w:color w:val="999999"/>
        </w:rPr>
        <w:t>FMEA</w:t>
      </w:r>
      <w:r>
        <w:rPr>
          <w:color w:val="999999"/>
        </w:rPr>
        <w:t>方法可适用产品整个生命周期的各类活动，不同活动可采</w:t>
      </w:r>
      <w:proofErr w:type="gramStart"/>
      <w:r>
        <w:rPr>
          <w:color w:val="999999"/>
        </w:rPr>
        <w:t>月不同</w:t>
      </w:r>
      <w:proofErr w:type="gramEnd"/>
      <w:r>
        <w:rPr>
          <w:color w:val="999999"/>
        </w:rPr>
        <w:t>的评估方法。通常存在四种</w:t>
      </w:r>
      <w:r>
        <w:rPr>
          <w:color w:val="999999"/>
        </w:rPr>
        <w:t>FMEA</w:t>
      </w:r>
      <w:r>
        <w:rPr>
          <w:color w:val="999999"/>
        </w:rPr>
        <w:t>，设计</w:t>
      </w:r>
      <w:r>
        <w:rPr>
          <w:color w:val="999999"/>
        </w:rPr>
        <w:t>FMEA</w:t>
      </w:r>
      <w:r>
        <w:rPr>
          <w:color w:val="999999"/>
        </w:rPr>
        <w:t>、过程</w:t>
      </w:r>
      <w:r>
        <w:rPr>
          <w:color w:val="999999"/>
        </w:rPr>
        <w:t>FMEA</w:t>
      </w:r>
      <w:r>
        <w:rPr>
          <w:color w:val="999999"/>
        </w:rPr>
        <w:t>、使用</w:t>
      </w:r>
      <w:r>
        <w:rPr>
          <w:color w:val="999999"/>
        </w:rPr>
        <w:t>FMEA</w:t>
      </w:r>
      <w:r>
        <w:rPr>
          <w:color w:val="999999"/>
        </w:rPr>
        <w:t>和服务</w:t>
      </w:r>
      <w:r>
        <w:rPr>
          <w:color w:val="999999"/>
        </w:rPr>
        <w:t>FMEA</w:t>
      </w:r>
      <w:r>
        <w:rPr>
          <w:color w:val="999999"/>
        </w:rPr>
        <w:t>。</w:t>
      </w:r>
    </w:p>
    <w:p w:rsidR="00EF1D75" w:rsidRDefault="00EF1D75">
      <w:bookmarkStart w:id="503" w:name="3147-1534675765664"/>
      <w:bookmarkEnd w:id="503"/>
    </w:p>
    <w:p w:rsidR="00EF1D75" w:rsidRDefault="0024116A">
      <w:pPr>
        <w:spacing w:line="251" w:lineRule="auto"/>
        <w:ind w:left="420"/>
      </w:pPr>
      <w:bookmarkStart w:id="504" w:name="5064-1534675765452"/>
      <w:bookmarkEnd w:id="504"/>
      <w:r>
        <w:rPr>
          <w:color w:val="999999"/>
        </w:rPr>
        <w:t>【问题</w:t>
      </w:r>
      <w:r>
        <w:rPr>
          <w:color w:val="999999"/>
        </w:rPr>
        <w:t>2</w:t>
      </w:r>
      <w:r>
        <w:rPr>
          <w:color w:val="999999"/>
        </w:rPr>
        <w:t>】</w:t>
      </w:r>
    </w:p>
    <w:p w:rsidR="00EF1D75" w:rsidRDefault="00EF1D75">
      <w:bookmarkStart w:id="505" w:name="8673-1534675765664"/>
      <w:bookmarkEnd w:id="505"/>
    </w:p>
    <w:p w:rsidR="00EF1D75" w:rsidRDefault="0024116A">
      <w:pPr>
        <w:spacing w:line="251" w:lineRule="auto"/>
        <w:ind w:left="420"/>
      </w:pPr>
      <w:bookmarkStart w:id="506" w:name="4645-1534675765453"/>
      <w:bookmarkEnd w:id="506"/>
      <w:r>
        <w:rPr>
          <w:color w:val="999999"/>
        </w:rPr>
        <w:t>从图</w:t>
      </w:r>
      <w:r>
        <w:rPr>
          <w:color w:val="999999"/>
        </w:rPr>
        <w:t>3-1</w:t>
      </w:r>
      <w:r>
        <w:rPr>
          <w:color w:val="999999"/>
        </w:rPr>
        <w:t>可以看出，</w:t>
      </w:r>
      <w:r>
        <w:rPr>
          <w:color w:val="999999"/>
        </w:rPr>
        <w:t>CSU01</w:t>
      </w:r>
      <w:r>
        <w:rPr>
          <w:color w:val="999999"/>
        </w:rPr>
        <w:t>通信模块是该项目的关键模块，主要功能定义为：总线通信控制器自动完成一帧数据的接收，存入数据缓冲区，并产生中断（</w:t>
      </w:r>
      <w:r>
        <w:rPr>
          <w:color w:val="999999"/>
        </w:rPr>
        <w:t>INTO)</w:t>
      </w:r>
      <w:r>
        <w:rPr>
          <w:color w:val="999999"/>
        </w:rPr>
        <w:t>，通知</w:t>
      </w:r>
      <w:r>
        <w:rPr>
          <w:color w:val="999999"/>
        </w:rPr>
        <w:t>CPU</w:t>
      </w:r>
      <w:r>
        <w:rPr>
          <w:color w:val="999999"/>
        </w:rPr>
        <w:t>从数据缓冲区中读取数据；</w:t>
      </w:r>
      <w:r>
        <w:rPr>
          <w:color w:val="999999"/>
        </w:rPr>
        <w:t>CPU</w:t>
      </w:r>
      <w:r>
        <w:rPr>
          <w:color w:val="999999"/>
        </w:rPr>
        <w:t>读完数据后，将准备好的发送数据写至数据缓存区，写完后通知总线通信控制器自动完成一帧数据的发送。</w:t>
      </w:r>
      <w:r>
        <w:rPr>
          <w:color w:val="999999"/>
        </w:rPr>
        <w:t>CRC</w:t>
      </w:r>
      <w:r>
        <w:rPr>
          <w:color w:val="999999"/>
        </w:rPr>
        <w:t>校验由外部电路完成判别，其结果通过数据线上的相应位进行标识。针对</w:t>
      </w:r>
      <w:r>
        <w:rPr>
          <w:color w:val="999999"/>
        </w:rPr>
        <w:t>CSU01</w:t>
      </w:r>
      <w:r>
        <w:rPr>
          <w:color w:val="999999"/>
        </w:rPr>
        <w:t>通信模块，简要描述实施</w:t>
      </w:r>
      <w:r>
        <w:rPr>
          <w:color w:val="999999"/>
        </w:rPr>
        <w:t>FMEA</w:t>
      </w:r>
      <w:r>
        <w:rPr>
          <w:color w:val="999999"/>
        </w:rPr>
        <w:t>的具体内容，填写完成表</w:t>
      </w:r>
      <w:r>
        <w:rPr>
          <w:color w:val="999999"/>
        </w:rPr>
        <w:t>3-1</w:t>
      </w:r>
      <w:r>
        <w:rPr>
          <w:color w:val="999999"/>
        </w:rPr>
        <w:t>的（</w:t>
      </w:r>
      <w:r>
        <w:rPr>
          <w:color w:val="999999"/>
        </w:rPr>
        <w:t>1)</w:t>
      </w:r>
      <w:r>
        <w:rPr>
          <w:color w:val="999999"/>
        </w:rPr>
        <w:t>〜（</w:t>
      </w:r>
      <w:r>
        <w:rPr>
          <w:color w:val="999999"/>
        </w:rPr>
        <w:t>5)</w:t>
      </w:r>
      <w:r>
        <w:rPr>
          <w:color w:val="999999"/>
        </w:rPr>
        <w:t>。</w:t>
      </w:r>
    </w:p>
    <w:p w:rsidR="00EF1D75" w:rsidRDefault="0024116A">
      <w:pPr>
        <w:jc w:val="center"/>
      </w:pPr>
      <w:bookmarkStart w:id="507" w:name="7714-1534675765455"/>
      <w:bookmarkEnd w:id="507"/>
      <w:r>
        <w:rPr>
          <w:noProof/>
        </w:rPr>
        <w:drawing>
          <wp:inline distT="0" distB="0" distL="0" distR="0" wp14:anchorId="044B8385" wp14:editId="6001314C">
            <wp:extent cx="5267325" cy="1561627"/>
            <wp:effectExtent l="0" t="0" r="0" b="0"/>
            <wp:docPr id="17" name="Drawing 16" descr="E247DFC6F74F485EA94F474C9922BBC1.png"/>
            <wp:cNvGraphicFramePr/>
            <a:graphic xmlns:a="http://schemas.openxmlformats.org/drawingml/2006/main">
              <a:graphicData uri="http://schemas.openxmlformats.org/drawingml/2006/picture">
                <pic:pic xmlns:pic="http://schemas.openxmlformats.org/drawingml/2006/picture">
                  <pic:nvPicPr>
                    <pic:cNvPr id="0" name="Picture 16" descr="E247DFC6F74F485EA94F474C9922BBC1.png"/>
                    <pic:cNvPicPr>
                      <a:picLocks noChangeAspect="1"/>
                    </pic:cNvPicPr>
                  </pic:nvPicPr>
                  <pic:blipFill>
                    <a:blip r:embed="rId24"/>
                    <a:stretch>
                      <a:fillRect/>
                    </a:stretch>
                  </pic:blipFill>
                  <pic:spPr>
                    <a:xfrm>
                      <a:off x="0" y="0"/>
                      <a:ext cx="5267325" cy="1561627"/>
                    </a:xfrm>
                    <a:prstGeom prst="rect">
                      <a:avLst/>
                    </a:prstGeom>
                  </pic:spPr>
                </pic:pic>
              </a:graphicData>
            </a:graphic>
          </wp:inline>
        </w:drawing>
      </w:r>
    </w:p>
    <w:p w:rsidR="00EF1D75" w:rsidRDefault="00EF1D75">
      <w:pPr>
        <w:spacing w:line="251" w:lineRule="auto"/>
        <w:ind w:left="420"/>
      </w:pPr>
      <w:bookmarkStart w:id="508" w:name="1849-1534675765455"/>
      <w:bookmarkEnd w:id="508"/>
    </w:p>
    <w:p w:rsidR="000342CB" w:rsidRDefault="0024116A">
      <w:pPr>
        <w:spacing w:line="251" w:lineRule="auto"/>
        <w:ind w:left="420"/>
      </w:pPr>
      <w:bookmarkStart w:id="509" w:name="9836-1534675765455"/>
      <w:bookmarkEnd w:id="509"/>
      <w:r>
        <w:rPr>
          <w:color w:val="999999"/>
        </w:rPr>
        <w:t xml:space="preserve">(1) </w:t>
      </w:r>
      <w:r>
        <w:rPr>
          <w:color w:val="999999"/>
        </w:rPr>
        <w:t>根据通信协议，可按接收数据功能和发送数据功能分别确定故障模式；</w:t>
      </w:r>
      <w:r>
        <w:rPr>
          <w:color w:val="999999"/>
        </w:rPr>
        <w:t xml:space="preserve"> </w:t>
      </w:r>
      <w:r w:rsidR="000342CB">
        <w:rPr>
          <w:color w:val="999999"/>
        </w:rPr>
        <w:t>2013</w:t>
      </w:r>
      <w:r w:rsidR="000342CB">
        <w:rPr>
          <w:color w:val="999999"/>
        </w:rPr>
        <w:t>年</w:t>
      </w:r>
      <w:bookmarkStart w:id="510" w:name="1141-1534675765664"/>
      <w:bookmarkEnd w:id="510"/>
      <w:r w:rsidR="000342CB">
        <w:rPr>
          <w:color w:val="999999"/>
        </w:rPr>
        <w:t>(2)</w:t>
      </w:r>
    </w:p>
    <w:p w:rsidR="00EF1D75" w:rsidRDefault="00EF1D75"/>
    <w:p w:rsidR="000342CB" w:rsidRDefault="0024116A">
      <w:pPr>
        <w:spacing w:line="251" w:lineRule="auto"/>
        <w:ind w:left="420"/>
      </w:pPr>
      <w:bookmarkStart w:id="511" w:name="3994-1534675765456"/>
      <w:bookmarkEnd w:id="511"/>
      <w:r>
        <w:rPr>
          <w:color w:val="999999"/>
        </w:rPr>
        <w:t>故障原因分为总线通信控制器原因、对方发送的原因和自身程序的原因；</w:t>
      </w:r>
      <w:r>
        <w:rPr>
          <w:color w:val="999999"/>
        </w:rPr>
        <w:t xml:space="preserve"> (3) </w:t>
      </w:r>
      <w:r>
        <w:rPr>
          <w:color w:val="999999"/>
        </w:rPr>
        <w:t>针对每个故障模式分析其对本模块直至整个</w:t>
      </w:r>
      <w:r>
        <w:rPr>
          <w:color w:val="999999"/>
        </w:rPr>
        <w:t>DY</w:t>
      </w:r>
      <w:r>
        <w:rPr>
          <w:color w:val="999999"/>
        </w:rPr>
        <w:t>系统造成的影响；</w:t>
      </w:r>
      <w:r>
        <w:rPr>
          <w:color w:val="999999"/>
        </w:rPr>
        <w:t xml:space="preserve"> </w:t>
      </w:r>
      <w:r w:rsidR="000342CB">
        <w:rPr>
          <w:color w:val="999999"/>
        </w:rPr>
        <w:t>2013</w:t>
      </w:r>
      <w:r w:rsidR="000342CB">
        <w:rPr>
          <w:color w:val="999999"/>
        </w:rPr>
        <w:t>年</w:t>
      </w:r>
      <w:bookmarkStart w:id="512" w:name="1126-1534675765664"/>
      <w:bookmarkEnd w:id="512"/>
      <w:r w:rsidR="000342CB">
        <w:rPr>
          <w:color w:val="999999"/>
        </w:rPr>
        <w:t>(4)</w:t>
      </w:r>
    </w:p>
    <w:p w:rsidR="00EF1D75" w:rsidRDefault="00EF1D75"/>
    <w:p w:rsidR="000342CB" w:rsidRDefault="0024116A">
      <w:pPr>
        <w:spacing w:line="251" w:lineRule="auto"/>
        <w:ind w:left="420"/>
      </w:pPr>
      <w:bookmarkStart w:id="513" w:name="7087-1534675765457"/>
      <w:bookmarkEnd w:id="513"/>
      <w:r>
        <w:rPr>
          <w:color w:val="999999"/>
        </w:rPr>
        <w:t>采用风险优先数</w:t>
      </w:r>
      <w:r>
        <w:rPr>
          <w:color w:val="999999"/>
        </w:rPr>
        <w:t>RPN</w:t>
      </w:r>
      <w:r>
        <w:rPr>
          <w:color w:val="999999"/>
        </w:rPr>
        <w:t>方法进行该通信模块的危害性分析；</w:t>
      </w:r>
      <w:r>
        <w:rPr>
          <w:color w:val="999999"/>
        </w:rPr>
        <w:t xml:space="preserve"> </w:t>
      </w:r>
      <w:r w:rsidR="000342CB">
        <w:rPr>
          <w:color w:val="999999"/>
        </w:rPr>
        <w:t>2013</w:t>
      </w:r>
      <w:r w:rsidR="000342CB">
        <w:rPr>
          <w:color w:val="999999"/>
        </w:rPr>
        <w:t>年</w:t>
      </w:r>
      <w:bookmarkStart w:id="514" w:name="2967-1534675765664"/>
      <w:bookmarkEnd w:id="514"/>
      <w:r w:rsidR="000342CB">
        <w:rPr>
          <w:color w:val="999999"/>
        </w:rPr>
        <w:t>(5)</w:t>
      </w:r>
    </w:p>
    <w:p w:rsidR="00EF1D75" w:rsidRDefault="00EF1D75"/>
    <w:p w:rsidR="00EF1D75" w:rsidRDefault="0024116A">
      <w:pPr>
        <w:spacing w:line="251" w:lineRule="auto"/>
        <w:ind w:left="420"/>
      </w:pPr>
      <w:bookmarkStart w:id="515" w:name="4935-1534675765457"/>
      <w:bookmarkEnd w:id="515"/>
      <w:r>
        <w:rPr>
          <w:color w:val="999999"/>
        </w:rPr>
        <w:t>根据以上故障模式、原因、影响及危害性的分析结果，综合考虑故障的影响及</w:t>
      </w:r>
      <w:r>
        <w:rPr>
          <w:color w:val="999999"/>
        </w:rPr>
        <w:t>SRPN</w:t>
      </w:r>
      <w:r>
        <w:rPr>
          <w:color w:val="999999"/>
        </w:rPr>
        <w:t>值等情况，对每个故障模式制定了相应的改进措施。</w:t>
      </w:r>
    </w:p>
    <w:p w:rsidR="00EF1D75" w:rsidRDefault="00EF1D75">
      <w:bookmarkStart w:id="516" w:name="2666-1534675765664"/>
      <w:bookmarkEnd w:id="516"/>
    </w:p>
    <w:p w:rsidR="00EF1D75" w:rsidRDefault="0024116A">
      <w:pPr>
        <w:spacing w:line="251" w:lineRule="auto"/>
        <w:ind w:left="420"/>
      </w:pPr>
      <w:bookmarkStart w:id="517" w:name="7963-1534675765459"/>
      <w:bookmarkEnd w:id="517"/>
      <w:r>
        <w:rPr>
          <w:color w:val="999999"/>
        </w:rPr>
        <w:t>给出了</w:t>
      </w:r>
      <w:r>
        <w:rPr>
          <w:color w:val="999999"/>
        </w:rPr>
        <w:t>CSU01</w:t>
      </w:r>
      <w:r>
        <w:rPr>
          <w:color w:val="999999"/>
        </w:rPr>
        <w:t>通信模块的工作原理，考生可根据自己原先掌握的嵌入式数据采集的基本工作经验，回答出</w:t>
      </w:r>
      <w:r>
        <w:rPr>
          <w:color w:val="999999"/>
        </w:rPr>
        <w:t>FMEA</w:t>
      </w:r>
      <w:r>
        <w:rPr>
          <w:color w:val="999999"/>
        </w:rPr>
        <w:t>分析工作</w:t>
      </w:r>
      <w:r>
        <w:rPr>
          <w:color w:val="999999"/>
        </w:rPr>
        <w:t>5</w:t>
      </w:r>
      <w:r>
        <w:rPr>
          <w:color w:val="999999"/>
        </w:rPr>
        <w:t>个步骤中具体内容。回答的要点可以这样考虑如下：</w:t>
      </w:r>
    </w:p>
    <w:p w:rsidR="00EF1D75" w:rsidRDefault="00EF1D75">
      <w:bookmarkStart w:id="518" w:name="9742-1534675765664"/>
      <w:bookmarkEnd w:id="518"/>
    </w:p>
    <w:p w:rsidR="000342CB" w:rsidRDefault="0024116A">
      <w:pPr>
        <w:spacing w:line="251" w:lineRule="auto"/>
        <w:ind w:left="420"/>
      </w:pPr>
      <w:bookmarkStart w:id="519" w:name="4660-1534675765460"/>
      <w:bookmarkEnd w:id="519"/>
      <w:r>
        <w:rPr>
          <w:color w:val="999999"/>
        </w:rPr>
        <w:t xml:space="preserve">(1) </w:t>
      </w:r>
      <w:r>
        <w:rPr>
          <w:color w:val="999999"/>
        </w:rPr>
        <w:t>影响数据交换的主要失效原因不外乎发生在输入（接收）、输出（发送）操作上，因此可从这两方面入手；</w:t>
      </w:r>
      <w:r>
        <w:rPr>
          <w:color w:val="999999"/>
        </w:rPr>
        <w:t xml:space="preserve"> </w:t>
      </w:r>
      <w:r w:rsidR="000342CB">
        <w:rPr>
          <w:color w:val="999999"/>
        </w:rPr>
        <w:t>2013</w:t>
      </w:r>
      <w:r w:rsidR="000342CB">
        <w:rPr>
          <w:color w:val="999999"/>
        </w:rPr>
        <w:t>年</w:t>
      </w:r>
      <w:bookmarkStart w:id="520" w:name="5187-1534675765664"/>
      <w:bookmarkEnd w:id="520"/>
      <w:r w:rsidR="000342CB">
        <w:rPr>
          <w:color w:val="999999"/>
        </w:rPr>
        <w:t>(2)</w:t>
      </w:r>
    </w:p>
    <w:p w:rsidR="00EF1D75" w:rsidRDefault="00EF1D75"/>
    <w:p w:rsidR="000342CB" w:rsidRDefault="0024116A">
      <w:pPr>
        <w:spacing w:line="251" w:lineRule="auto"/>
        <w:ind w:left="420"/>
      </w:pPr>
      <w:bookmarkStart w:id="521" w:name="4432-1534675765461"/>
      <w:bookmarkEnd w:id="521"/>
      <w:r>
        <w:rPr>
          <w:color w:val="999999"/>
        </w:rPr>
        <w:t>故障原因分析可将产生故障的点定位在三方面，即硬件控制器、发送方和自身缺陷；</w:t>
      </w:r>
      <w:r>
        <w:rPr>
          <w:color w:val="999999"/>
        </w:rPr>
        <w:t xml:space="preserve"> </w:t>
      </w:r>
      <w:r w:rsidR="000342CB">
        <w:rPr>
          <w:color w:val="999999"/>
        </w:rPr>
        <w:t>2013</w:t>
      </w:r>
      <w:r w:rsidR="000342CB">
        <w:rPr>
          <w:color w:val="999999"/>
        </w:rPr>
        <w:t>年</w:t>
      </w:r>
      <w:bookmarkStart w:id="522" w:name="7988-1534675765664"/>
      <w:bookmarkEnd w:id="522"/>
      <w:r w:rsidR="000342CB">
        <w:rPr>
          <w:color w:val="999999"/>
        </w:rPr>
        <w:t>(3)</w:t>
      </w:r>
    </w:p>
    <w:p w:rsidR="00EF1D75" w:rsidRDefault="00EF1D75"/>
    <w:p w:rsidR="00EF1D75" w:rsidRDefault="0024116A">
      <w:pPr>
        <w:spacing w:line="251" w:lineRule="auto"/>
        <w:ind w:left="420"/>
      </w:pPr>
      <w:bookmarkStart w:id="523" w:name="4089-1534675765461"/>
      <w:bookmarkEnd w:id="523"/>
      <w:r>
        <w:rPr>
          <w:color w:val="999999"/>
        </w:rPr>
        <w:t>故障影响分析，按照</w:t>
      </w:r>
      <w:r>
        <w:rPr>
          <w:color w:val="999999"/>
        </w:rPr>
        <w:t>FMEA</w:t>
      </w:r>
      <w:r>
        <w:rPr>
          <w:color w:val="999999"/>
        </w:rPr>
        <w:t>的分层思想，根据</w:t>
      </w:r>
      <w:r>
        <w:rPr>
          <w:color w:val="999999"/>
        </w:rPr>
        <w:t>3-1</w:t>
      </w:r>
      <w:r>
        <w:rPr>
          <w:color w:val="999999"/>
        </w:rPr>
        <w:t>结构，影响范围可以包括对本软件模块（</w:t>
      </w:r>
      <w:r>
        <w:rPr>
          <w:color w:val="999999"/>
        </w:rPr>
        <w:t>INT0-ISR)</w:t>
      </w:r>
      <w:r>
        <w:rPr>
          <w:color w:val="999999"/>
        </w:rPr>
        <w:t>的影响、对上一层软件（</w:t>
      </w:r>
      <w:r>
        <w:rPr>
          <w:color w:val="999999"/>
        </w:rPr>
        <w:t>DY</w:t>
      </w:r>
      <w:r>
        <w:rPr>
          <w:color w:val="999999"/>
        </w:rPr>
        <w:t>软件）的影响和对最终</w:t>
      </w:r>
      <w:r>
        <w:rPr>
          <w:color w:val="999999"/>
        </w:rPr>
        <w:t>DY</w:t>
      </w:r>
      <w:r>
        <w:rPr>
          <w:color w:val="999999"/>
        </w:rPr>
        <w:t>系统的影响；</w:t>
      </w:r>
    </w:p>
    <w:p w:rsidR="00EF1D75" w:rsidRDefault="00EF1D75">
      <w:bookmarkStart w:id="524" w:name="7899-1534675765665"/>
      <w:bookmarkEnd w:id="524"/>
    </w:p>
    <w:p w:rsidR="000342CB" w:rsidRDefault="000342CB">
      <w:pPr>
        <w:spacing w:line="251" w:lineRule="auto"/>
        <w:ind w:left="420"/>
      </w:pPr>
      <w:bookmarkStart w:id="525" w:name="1758-1534675765462"/>
      <w:bookmarkEnd w:id="525"/>
      <w:r>
        <w:rPr>
          <w:color w:val="999999"/>
        </w:rPr>
        <w:t>2013</w:t>
      </w:r>
      <w:r>
        <w:rPr>
          <w:color w:val="999999"/>
        </w:rPr>
        <w:t>年</w:t>
      </w:r>
      <w:bookmarkStart w:id="526" w:name="7567-1534675765665"/>
      <w:bookmarkEnd w:id="526"/>
      <w:r>
        <w:rPr>
          <w:color w:val="999999"/>
        </w:rPr>
        <w:t>(4)</w:t>
      </w:r>
    </w:p>
    <w:p w:rsidR="00EF1D75" w:rsidRDefault="00EF1D75"/>
    <w:p w:rsidR="00EF1D75" w:rsidRDefault="0024116A">
      <w:pPr>
        <w:spacing w:line="251" w:lineRule="auto"/>
        <w:ind w:left="420"/>
      </w:pPr>
      <w:bookmarkStart w:id="527" w:name="9432-1534675765463"/>
      <w:bookmarkEnd w:id="527"/>
      <w:r>
        <w:rPr>
          <w:color w:val="999999"/>
        </w:rPr>
        <w:t>危害分析和改进措施，软件</w:t>
      </w:r>
      <w:r>
        <w:rPr>
          <w:color w:val="999999"/>
        </w:rPr>
        <w:t>FMEA</w:t>
      </w:r>
      <w:r>
        <w:rPr>
          <w:color w:val="999999"/>
        </w:rPr>
        <w:t>通常采用风险优先数</w:t>
      </w:r>
      <w:r>
        <w:rPr>
          <w:color w:val="999999"/>
        </w:rPr>
        <w:t>RPN</w:t>
      </w:r>
      <w:r>
        <w:rPr>
          <w:color w:val="999999"/>
        </w:rPr>
        <w:t>方法分析，改进措施通常就是根据危害性分析结果和风险优先数等情况，逐一对故障模式制定改进措施。</w:t>
      </w:r>
    </w:p>
    <w:p w:rsidR="00EF1D75" w:rsidRDefault="00EF1D75">
      <w:bookmarkStart w:id="528" w:name="9180-1534675765665"/>
      <w:bookmarkEnd w:id="528"/>
    </w:p>
    <w:p w:rsidR="00EF1D75" w:rsidRDefault="0024116A">
      <w:pPr>
        <w:spacing w:line="251" w:lineRule="auto"/>
        <w:ind w:left="420"/>
      </w:pPr>
      <w:bookmarkStart w:id="529" w:name="1815-1534675765464"/>
      <w:bookmarkEnd w:id="529"/>
      <w:r>
        <w:rPr>
          <w:color w:val="999999"/>
        </w:rPr>
        <w:t>如果清楚了问题</w:t>
      </w:r>
      <w:r>
        <w:rPr>
          <w:color w:val="999999"/>
        </w:rPr>
        <w:t>1</w:t>
      </w:r>
      <w:r>
        <w:rPr>
          <w:color w:val="999999"/>
        </w:rPr>
        <w:t>和问题</w:t>
      </w:r>
      <w:r>
        <w:rPr>
          <w:color w:val="999999"/>
        </w:rPr>
        <w:t>2</w:t>
      </w:r>
      <w:r>
        <w:rPr>
          <w:color w:val="999999"/>
        </w:rPr>
        <w:t>所给出一些分析概念的话。</w:t>
      </w:r>
      <w:r>
        <w:rPr>
          <w:color w:val="999999"/>
        </w:rPr>
        <w:t xml:space="preserve"> </w:t>
      </w:r>
      <w:r>
        <w:rPr>
          <w:color w:val="999999"/>
        </w:rPr>
        <w:t>【问题</w:t>
      </w:r>
      <w:r>
        <w:rPr>
          <w:color w:val="999999"/>
        </w:rPr>
        <w:t>3</w:t>
      </w:r>
      <w:r>
        <w:rPr>
          <w:color w:val="999999"/>
        </w:rPr>
        <w:t>】</w:t>
      </w:r>
    </w:p>
    <w:p w:rsidR="00EF1D75" w:rsidRDefault="00EF1D75">
      <w:bookmarkStart w:id="530" w:name="6458-1534675765665"/>
      <w:bookmarkEnd w:id="530"/>
    </w:p>
    <w:p w:rsidR="00EF1D75" w:rsidRDefault="0024116A">
      <w:pPr>
        <w:spacing w:line="251" w:lineRule="auto"/>
        <w:ind w:left="420"/>
      </w:pPr>
      <w:bookmarkStart w:id="531" w:name="3077-1534675765464"/>
      <w:bookmarkEnd w:id="531"/>
      <w:r>
        <w:rPr>
          <w:color w:val="999999"/>
        </w:rPr>
        <w:t>表</w:t>
      </w:r>
      <w:r>
        <w:rPr>
          <w:color w:val="999999"/>
        </w:rPr>
        <w:t>3-2</w:t>
      </w:r>
      <w:r>
        <w:rPr>
          <w:color w:val="999999"/>
        </w:rPr>
        <w:t>给出针对该项目的</w:t>
      </w:r>
      <w:r>
        <w:rPr>
          <w:color w:val="999999"/>
        </w:rPr>
        <w:t>CSU01</w:t>
      </w:r>
      <w:r>
        <w:rPr>
          <w:color w:val="999999"/>
        </w:rPr>
        <w:t>通信模块的软件故障</w:t>
      </w:r>
      <w:r>
        <w:rPr>
          <w:color w:val="999999"/>
        </w:rPr>
        <w:t>(</w:t>
      </w:r>
      <w:r>
        <w:rPr>
          <w:color w:val="999999"/>
        </w:rPr>
        <w:t>失效</w:t>
      </w:r>
      <w:r>
        <w:rPr>
          <w:color w:val="999999"/>
        </w:rPr>
        <w:t>)</w:t>
      </w:r>
      <w:r>
        <w:rPr>
          <w:color w:val="999999"/>
        </w:rPr>
        <w:t>模型影响分析</w:t>
      </w:r>
      <w:r>
        <w:rPr>
          <w:color w:val="999999"/>
        </w:rPr>
        <w:t>FMECA</w:t>
      </w:r>
      <w:r>
        <w:rPr>
          <w:color w:val="999999"/>
        </w:rPr>
        <w:t>表（局部），请根据此题描述情况填写表</w:t>
      </w:r>
      <w:r>
        <w:rPr>
          <w:color w:val="999999"/>
        </w:rPr>
        <w:t>3-2</w:t>
      </w:r>
      <w:r>
        <w:rPr>
          <w:color w:val="999999"/>
        </w:rPr>
        <w:t>中的（</w:t>
      </w:r>
      <w:r>
        <w:rPr>
          <w:color w:val="999999"/>
        </w:rPr>
        <w:t>1)</w:t>
      </w:r>
      <w:r>
        <w:rPr>
          <w:color w:val="999999"/>
        </w:rPr>
        <w:t>〜（</w:t>
      </w:r>
      <w:r>
        <w:rPr>
          <w:color w:val="999999"/>
        </w:rPr>
        <w:t>7)</w:t>
      </w:r>
      <w:r>
        <w:rPr>
          <w:color w:val="999999"/>
        </w:rPr>
        <w:t>。</w:t>
      </w:r>
      <w:r>
        <w:rPr>
          <w:color w:val="999999"/>
        </w:rPr>
        <w:t xml:space="preserve"> </w:t>
      </w:r>
      <w:r>
        <w:rPr>
          <w:color w:val="999999"/>
        </w:rPr>
        <w:t>注：表</w:t>
      </w:r>
      <w:r>
        <w:rPr>
          <w:color w:val="999999"/>
        </w:rPr>
        <w:t>3-2</w:t>
      </w:r>
      <w:r>
        <w:rPr>
          <w:color w:val="999999"/>
        </w:rPr>
        <w:t>中的</w:t>
      </w:r>
      <w:r>
        <w:rPr>
          <w:color w:val="999999"/>
        </w:rPr>
        <w:t>SRPN(</w:t>
      </w:r>
      <w:r>
        <w:rPr>
          <w:color w:val="999999"/>
        </w:rPr>
        <w:t>软件风险优先数）</w:t>
      </w:r>
      <w:r>
        <w:rPr>
          <w:color w:val="999999"/>
        </w:rPr>
        <w:t>=SESR(</w:t>
      </w:r>
      <w:r>
        <w:rPr>
          <w:color w:val="999999"/>
        </w:rPr>
        <w:t>软件故障模式的严酷度等级）</w:t>
      </w:r>
      <w:r>
        <w:rPr>
          <w:color w:val="999999"/>
        </w:rPr>
        <w:t>XSOPR(</w:t>
      </w:r>
      <w:r>
        <w:rPr>
          <w:color w:val="999999"/>
        </w:rPr>
        <w:t>软件故障模式的发生概率等级）</w:t>
      </w:r>
      <w:r>
        <w:rPr>
          <w:color w:val="999999"/>
        </w:rPr>
        <w:t>XSDDR(</w:t>
      </w:r>
      <w:r>
        <w:rPr>
          <w:color w:val="999999"/>
        </w:rPr>
        <w:t>软件故障模式的被检测难度等级）。</w:t>
      </w:r>
    </w:p>
    <w:p w:rsidR="00EF1D75" w:rsidRDefault="0024116A">
      <w:pPr>
        <w:jc w:val="center"/>
      </w:pPr>
      <w:bookmarkStart w:id="532" w:name="2714-1534675765466"/>
      <w:bookmarkEnd w:id="532"/>
      <w:r>
        <w:rPr>
          <w:noProof/>
        </w:rPr>
        <w:lastRenderedPageBreak/>
        <w:drawing>
          <wp:inline distT="0" distB="0" distL="0" distR="0" wp14:anchorId="3B3110FD" wp14:editId="64658F67">
            <wp:extent cx="5267325" cy="3118078"/>
            <wp:effectExtent l="0" t="0" r="0" b="0"/>
            <wp:docPr id="18" name="Drawing 17" descr="031A66ECE5F441AFBCE957A7F4C03773.png"/>
            <wp:cNvGraphicFramePr/>
            <a:graphic xmlns:a="http://schemas.openxmlformats.org/drawingml/2006/main">
              <a:graphicData uri="http://schemas.openxmlformats.org/drawingml/2006/picture">
                <pic:pic xmlns:pic="http://schemas.openxmlformats.org/drawingml/2006/picture">
                  <pic:nvPicPr>
                    <pic:cNvPr id="0" name="Picture 17" descr="031A66ECE5F441AFBCE957A7F4C03773.png"/>
                    <pic:cNvPicPr>
                      <a:picLocks noChangeAspect="1"/>
                    </pic:cNvPicPr>
                  </pic:nvPicPr>
                  <pic:blipFill>
                    <a:blip r:embed="rId25"/>
                    <a:stretch>
                      <a:fillRect/>
                    </a:stretch>
                  </pic:blipFill>
                  <pic:spPr>
                    <a:xfrm>
                      <a:off x="0" y="0"/>
                      <a:ext cx="5267325" cy="3118078"/>
                    </a:xfrm>
                    <a:prstGeom prst="rect">
                      <a:avLst/>
                    </a:prstGeom>
                  </pic:spPr>
                </pic:pic>
              </a:graphicData>
            </a:graphic>
          </wp:inline>
        </w:drawing>
      </w:r>
    </w:p>
    <w:p w:rsidR="00EF1D75" w:rsidRDefault="00EF1D75">
      <w:pPr>
        <w:spacing w:line="251" w:lineRule="auto"/>
        <w:ind w:left="420"/>
      </w:pPr>
      <w:bookmarkStart w:id="533" w:name="8792-1534675765466"/>
      <w:bookmarkEnd w:id="533"/>
    </w:p>
    <w:p w:rsidR="00EF1D75" w:rsidRDefault="0024116A">
      <w:pPr>
        <w:jc w:val="center"/>
      </w:pPr>
      <w:bookmarkStart w:id="534" w:name="4940-1534675765466"/>
      <w:bookmarkEnd w:id="534"/>
      <w:r>
        <w:rPr>
          <w:noProof/>
        </w:rPr>
        <w:lastRenderedPageBreak/>
        <w:drawing>
          <wp:inline distT="0" distB="0" distL="0" distR="0" wp14:anchorId="273B45ED" wp14:editId="27F650F8">
            <wp:extent cx="5267325" cy="6808982"/>
            <wp:effectExtent l="0" t="0" r="0" b="0"/>
            <wp:docPr id="19" name="Drawing 18" descr="37B76BFF035D4020B1896CEEF9AA664E.png"/>
            <wp:cNvGraphicFramePr/>
            <a:graphic xmlns:a="http://schemas.openxmlformats.org/drawingml/2006/main">
              <a:graphicData uri="http://schemas.openxmlformats.org/drawingml/2006/picture">
                <pic:pic xmlns:pic="http://schemas.openxmlformats.org/drawingml/2006/picture">
                  <pic:nvPicPr>
                    <pic:cNvPr id="0" name="Picture 18" descr="37B76BFF035D4020B1896CEEF9AA664E.png"/>
                    <pic:cNvPicPr>
                      <a:picLocks noChangeAspect="1"/>
                    </pic:cNvPicPr>
                  </pic:nvPicPr>
                  <pic:blipFill>
                    <a:blip r:embed="rId26"/>
                    <a:stretch>
                      <a:fillRect/>
                    </a:stretch>
                  </pic:blipFill>
                  <pic:spPr>
                    <a:xfrm>
                      <a:off x="0" y="0"/>
                      <a:ext cx="5267325" cy="6808982"/>
                    </a:xfrm>
                    <a:prstGeom prst="rect">
                      <a:avLst/>
                    </a:prstGeom>
                  </pic:spPr>
                </pic:pic>
              </a:graphicData>
            </a:graphic>
          </wp:inline>
        </w:drawing>
      </w:r>
    </w:p>
    <w:p w:rsidR="00EF1D75" w:rsidRDefault="00EF1D75">
      <w:pPr>
        <w:spacing w:line="251" w:lineRule="auto"/>
        <w:ind w:left="420"/>
      </w:pPr>
      <w:bookmarkStart w:id="535" w:name="4234-1534675765466"/>
      <w:bookmarkEnd w:id="535"/>
    </w:p>
    <w:p w:rsidR="000342CB" w:rsidRDefault="0024116A">
      <w:pPr>
        <w:spacing w:line="251" w:lineRule="auto"/>
        <w:ind w:left="420"/>
      </w:pPr>
      <w:bookmarkStart w:id="536" w:name="9468-1534675765466"/>
      <w:bookmarkEnd w:id="536"/>
      <w:r>
        <w:rPr>
          <w:color w:val="999999"/>
        </w:rPr>
        <w:t xml:space="preserve">(1) </w:t>
      </w:r>
      <w:r>
        <w:rPr>
          <w:color w:val="999999"/>
        </w:rPr>
        <w:t>程序写</w:t>
      </w:r>
      <w:r>
        <w:rPr>
          <w:color w:val="999999"/>
        </w:rPr>
        <w:t>0C300H</w:t>
      </w:r>
      <w:r>
        <w:rPr>
          <w:color w:val="999999"/>
        </w:rPr>
        <w:t>地址单元不当</w:t>
      </w:r>
      <w:r>
        <w:rPr>
          <w:color w:val="999999"/>
        </w:rPr>
        <w:t xml:space="preserve"> (2) </w:t>
      </w:r>
      <w:r>
        <w:rPr>
          <w:color w:val="999999"/>
        </w:rPr>
        <w:t>无法响应</w:t>
      </w:r>
      <w:r>
        <w:rPr>
          <w:color w:val="999999"/>
        </w:rPr>
        <w:t>INTO</w:t>
      </w:r>
      <w:r>
        <w:rPr>
          <w:color w:val="999999"/>
        </w:rPr>
        <w:t>中断</w:t>
      </w:r>
      <w:r>
        <w:rPr>
          <w:color w:val="999999"/>
        </w:rPr>
        <w:t xml:space="preserve"> (3) </w:t>
      </w:r>
      <w:r>
        <w:rPr>
          <w:color w:val="999999"/>
        </w:rPr>
        <w:t>线路误码</w:t>
      </w:r>
      <w:r>
        <w:rPr>
          <w:color w:val="999999"/>
        </w:rPr>
        <w:t xml:space="preserve"> (4) </w:t>
      </w:r>
      <w:r>
        <w:rPr>
          <w:color w:val="999999"/>
        </w:rPr>
        <w:t>通信错误</w:t>
      </w:r>
      <w:r>
        <w:rPr>
          <w:color w:val="999999"/>
        </w:rPr>
        <w:t xml:space="preserve"> (5) </w:t>
      </w:r>
      <w:r>
        <w:rPr>
          <w:color w:val="999999"/>
        </w:rPr>
        <w:t>程序控制错误</w:t>
      </w:r>
      <w:r>
        <w:rPr>
          <w:color w:val="999999"/>
        </w:rPr>
        <w:t xml:space="preserve"> </w:t>
      </w:r>
      <w:r w:rsidR="000342CB">
        <w:rPr>
          <w:color w:val="999999"/>
        </w:rPr>
        <w:t>2013</w:t>
      </w:r>
      <w:r w:rsidR="000342CB">
        <w:rPr>
          <w:color w:val="999999"/>
        </w:rPr>
        <w:t>年</w:t>
      </w:r>
      <w:bookmarkStart w:id="537" w:name="3075-1534675765665"/>
      <w:bookmarkEnd w:id="537"/>
      <w:r w:rsidR="000342CB">
        <w:rPr>
          <w:color w:val="999999"/>
        </w:rPr>
        <w:t>(6)</w:t>
      </w:r>
    </w:p>
    <w:p w:rsidR="00EF1D75" w:rsidRDefault="00EF1D75"/>
    <w:p w:rsidR="00EF1D75" w:rsidRDefault="0024116A">
      <w:pPr>
        <w:spacing w:line="251" w:lineRule="auto"/>
        <w:ind w:left="420"/>
      </w:pPr>
      <w:bookmarkStart w:id="538" w:name="6050-1534675765467"/>
      <w:bookmarkEnd w:id="538"/>
      <w:r>
        <w:rPr>
          <w:color w:val="999999"/>
        </w:rPr>
        <w:t>210 (7)</w:t>
      </w:r>
      <w:r>
        <w:rPr>
          <w:color w:val="999999"/>
        </w:rPr>
        <w:t>数据发送始终不成功数据发送始终不成功</w:t>
      </w:r>
    </w:p>
    <w:p w:rsidR="00EF1D75" w:rsidRDefault="00EF1D75">
      <w:bookmarkStart w:id="539" w:name="6411-1534675765665"/>
      <w:bookmarkEnd w:id="539"/>
    </w:p>
    <w:p w:rsidR="00EF1D75" w:rsidRDefault="0024116A">
      <w:pPr>
        <w:spacing w:line="251" w:lineRule="auto"/>
        <w:ind w:left="420"/>
      </w:pPr>
      <w:bookmarkStart w:id="540" w:name="5350-1534675765468"/>
      <w:bookmarkEnd w:id="540"/>
      <w:r>
        <w:rPr>
          <w:color w:val="999999"/>
        </w:rPr>
        <w:t>只要有实践经验，可通过表</w:t>
      </w:r>
      <w:r>
        <w:rPr>
          <w:color w:val="999999"/>
        </w:rPr>
        <w:t>3-2</w:t>
      </w:r>
      <w:r>
        <w:rPr>
          <w:color w:val="999999"/>
        </w:rPr>
        <w:t>中的相关信息正确判断出相应内容。这里要说明的是故障模式</w:t>
      </w:r>
      <w:r>
        <w:rPr>
          <w:color w:val="999999"/>
        </w:rPr>
        <w:t>5</w:t>
      </w:r>
      <w:r>
        <w:rPr>
          <w:color w:val="999999"/>
        </w:rPr>
        <w:t>由于其软件风险优先数（</w:t>
      </w:r>
      <w:r>
        <w:rPr>
          <w:color w:val="999999"/>
        </w:rPr>
        <w:t>SRPN)</w:t>
      </w:r>
      <w:r>
        <w:rPr>
          <w:color w:val="999999"/>
        </w:rPr>
        <w:t>很高（</w:t>
      </w:r>
      <w:r>
        <w:rPr>
          <w:color w:val="999999"/>
        </w:rPr>
        <w:t>336)</w:t>
      </w:r>
      <w:r>
        <w:rPr>
          <w:color w:val="999999"/>
        </w:rPr>
        <w:t>，在设计时应重点关注。</w:t>
      </w:r>
    </w:p>
    <w:p w:rsidR="00EF1D75" w:rsidRDefault="00EF1D75">
      <w:bookmarkStart w:id="541" w:name="9836-1534675765665"/>
      <w:bookmarkEnd w:id="541"/>
    </w:p>
    <w:p w:rsidR="00EF1D75" w:rsidRDefault="0024116A" w:rsidP="0037092D">
      <w:pPr>
        <w:pStyle w:val="2"/>
        <w:spacing w:before="156" w:after="156"/>
      </w:pPr>
      <w:bookmarkStart w:id="542" w:name="1126-1534675765469"/>
      <w:bookmarkEnd w:id="542"/>
      <w:r>
        <w:t>试题四某商业银行</w:t>
      </w:r>
      <w:proofErr w:type="gramStart"/>
      <w:r>
        <w:t>欲开发</w:t>
      </w:r>
      <w:proofErr w:type="gramEnd"/>
      <w:r>
        <w:t>一套个人银行系统，为用户提供常见的金融服务，包括转账、查询、存款变更和个人信息管理等功能。该软件除了业务需求外，还有一些特殊的表现层需求：</w:t>
      </w:r>
      <w:r>
        <w:t>(</w:t>
      </w:r>
      <w:r>
        <w:rPr>
          <w:color w:val="006666"/>
        </w:rPr>
        <w:t>1</w:t>
      </w:r>
      <w:r>
        <w:t xml:space="preserve">) </w:t>
      </w:r>
      <w:r>
        <w:t>根据用户级别的不同，界面和可用功能是不同的；</w:t>
      </w:r>
      <w:r>
        <w:t>(</w:t>
      </w:r>
      <w:r>
        <w:rPr>
          <w:color w:val="006666"/>
        </w:rPr>
        <w:t>2</w:t>
      </w:r>
      <w:r>
        <w:t xml:space="preserve">) </w:t>
      </w:r>
      <w:r>
        <w:t>支持</w:t>
      </w:r>
      <w:r>
        <w:t>Web</w:t>
      </w:r>
      <w:r>
        <w:t>、</w:t>
      </w:r>
      <w:r>
        <w:t>Windows</w:t>
      </w:r>
      <w:r>
        <w:t>、手机</w:t>
      </w:r>
      <w:r>
        <w:t>App</w:t>
      </w:r>
      <w:r>
        <w:t>等多种不同类型的界面；</w:t>
      </w:r>
      <w:r>
        <w:t>(</w:t>
      </w:r>
      <w:r>
        <w:rPr>
          <w:color w:val="006666"/>
        </w:rPr>
        <w:t>3</w:t>
      </w:r>
      <w:r>
        <w:t xml:space="preserve">) </w:t>
      </w:r>
      <w:r>
        <w:t>考虑到将来功能的扩展，需要系统支持界面的定制以及动态生成等功能，以降低系统维护和新功能发布的成本。经过对需求的讨论，该银行初步决定采用</w:t>
      </w:r>
      <w:r>
        <w:t>MVC</w:t>
      </w:r>
      <w:r>
        <w:t>模式设计该个人银行系统的表现层，采用</w:t>
      </w:r>
      <w:r>
        <w:rPr>
          <w:color w:val="4F4F4F"/>
        </w:rPr>
        <w:t>XML</w:t>
      </w:r>
      <w:r>
        <w:t>作为</w:t>
      </w:r>
      <w:r>
        <w:t>GUI</w:t>
      </w:r>
      <w:r>
        <w:t>的描述语言，并应用</w:t>
      </w:r>
      <w:r>
        <w:rPr>
          <w:color w:val="4F4F4F"/>
        </w:rPr>
        <w:t>XML</w:t>
      </w:r>
      <w:r>
        <w:t>的界面管理技术来实现灵活的界面配置、界面动态生成和界面定制。</w:t>
      </w:r>
    </w:p>
    <w:p w:rsidR="00EF1D75" w:rsidRDefault="0024116A" w:rsidP="0024116A">
      <w:pPr>
        <w:numPr>
          <w:ilvl w:val="0"/>
          <w:numId w:val="4"/>
        </w:numPr>
        <w:spacing w:line="251" w:lineRule="auto"/>
      </w:pPr>
      <w:bookmarkStart w:id="543" w:name="3489-1534675765469"/>
      <w:bookmarkEnd w:id="543"/>
      <w:r>
        <w:t>1</w:t>
      </w:r>
    </w:p>
    <w:p w:rsidR="00EF1D75" w:rsidRDefault="0024116A" w:rsidP="0024116A">
      <w:pPr>
        <w:numPr>
          <w:ilvl w:val="0"/>
          <w:numId w:val="4"/>
        </w:numPr>
        <w:spacing w:line="251" w:lineRule="auto"/>
      </w:pPr>
      <w:bookmarkStart w:id="544" w:name="4118-1534675765471"/>
      <w:bookmarkEnd w:id="544"/>
      <w:r>
        <w:t>2</w:t>
      </w:r>
    </w:p>
    <w:p w:rsidR="00EF1D75" w:rsidRDefault="0024116A" w:rsidP="0024116A">
      <w:pPr>
        <w:numPr>
          <w:ilvl w:val="0"/>
          <w:numId w:val="4"/>
        </w:numPr>
        <w:spacing w:line="251" w:lineRule="auto"/>
      </w:pPr>
      <w:bookmarkStart w:id="545" w:name="3160-1534675765472"/>
      <w:bookmarkEnd w:id="545"/>
      <w:r>
        <w:t>3</w:t>
      </w:r>
    </w:p>
    <w:p w:rsidR="00EF1D75" w:rsidRDefault="0024116A" w:rsidP="0024116A">
      <w:pPr>
        <w:numPr>
          <w:ilvl w:val="0"/>
          <w:numId w:val="4"/>
        </w:numPr>
        <w:spacing w:line="251" w:lineRule="auto"/>
      </w:pPr>
      <w:bookmarkStart w:id="546" w:name="6150-1534675765472"/>
      <w:bookmarkEnd w:id="546"/>
      <w:r>
        <w:t>4</w:t>
      </w:r>
    </w:p>
    <w:p w:rsidR="00EF1D75" w:rsidRDefault="0024116A" w:rsidP="0024116A">
      <w:pPr>
        <w:numPr>
          <w:ilvl w:val="0"/>
          <w:numId w:val="4"/>
        </w:numPr>
        <w:spacing w:line="251" w:lineRule="auto"/>
      </w:pPr>
      <w:bookmarkStart w:id="547" w:name="4019-1534675765472"/>
      <w:bookmarkEnd w:id="547"/>
      <w:r>
        <w:t>5</w:t>
      </w:r>
    </w:p>
    <w:p w:rsidR="00EF1D75" w:rsidRDefault="0024116A" w:rsidP="0024116A">
      <w:pPr>
        <w:numPr>
          <w:ilvl w:val="0"/>
          <w:numId w:val="4"/>
        </w:numPr>
        <w:spacing w:line="251" w:lineRule="auto"/>
      </w:pPr>
      <w:bookmarkStart w:id="548" w:name="9440-1534675765472"/>
      <w:bookmarkEnd w:id="548"/>
      <w:r>
        <w:t>6</w:t>
      </w:r>
    </w:p>
    <w:p w:rsidR="00EF1D75" w:rsidRDefault="0024116A">
      <w:pPr>
        <w:spacing w:line="251" w:lineRule="auto"/>
        <w:ind w:left="420"/>
      </w:pPr>
      <w:bookmarkStart w:id="549" w:name="7047-1534675765472"/>
      <w:bookmarkEnd w:id="549"/>
      <w:r>
        <w:rPr>
          <w:color w:val="999999"/>
        </w:rPr>
        <w:t>【问题</w:t>
      </w:r>
      <w:r>
        <w:rPr>
          <w:color w:val="999999"/>
        </w:rPr>
        <w:t>1</w:t>
      </w:r>
      <w:r>
        <w:rPr>
          <w:color w:val="999999"/>
        </w:rPr>
        <w:t>】</w:t>
      </w:r>
      <w:r>
        <w:rPr>
          <w:color w:val="999999"/>
        </w:rPr>
        <w:t xml:space="preserve"> MVC</w:t>
      </w:r>
      <w:r>
        <w:rPr>
          <w:color w:val="999999"/>
        </w:rPr>
        <w:t>模式强制性地将一个应用处理流程按照模型、视图、控制的方式进行分离，三者的协作关系如图</w:t>
      </w:r>
      <w:r>
        <w:rPr>
          <w:color w:val="999999"/>
        </w:rPr>
        <w:t>4-1</w:t>
      </w:r>
      <w:r>
        <w:rPr>
          <w:color w:val="999999"/>
        </w:rPr>
        <w:t>所示。</w:t>
      </w:r>
    </w:p>
    <w:p w:rsidR="00EF1D75" w:rsidRDefault="00EF1D75">
      <w:bookmarkStart w:id="550" w:name="4713-1534675765665"/>
      <w:bookmarkEnd w:id="550"/>
    </w:p>
    <w:p w:rsidR="00EF1D75" w:rsidRDefault="0024116A">
      <w:pPr>
        <w:spacing w:line="251" w:lineRule="auto"/>
        <w:ind w:left="420"/>
      </w:pPr>
      <w:bookmarkStart w:id="551" w:name="9814-1534675765473"/>
      <w:bookmarkEnd w:id="551"/>
      <w:r>
        <w:rPr>
          <w:color w:val="999999"/>
        </w:rPr>
        <w:t>请填写图</w:t>
      </w:r>
      <w:r>
        <w:rPr>
          <w:color w:val="999999"/>
        </w:rPr>
        <w:t>4-1</w:t>
      </w:r>
      <w:r>
        <w:rPr>
          <w:color w:val="999999"/>
        </w:rPr>
        <w:t>中的（</w:t>
      </w:r>
      <w:r>
        <w:rPr>
          <w:color w:val="999999"/>
        </w:rPr>
        <w:t>1)</w:t>
      </w:r>
      <w:r>
        <w:rPr>
          <w:color w:val="999999"/>
        </w:rPr>
        <w:t>〜（</w:t>
      </w:r>
      <w:r>
        <w:rPr>
          <w:color w:val="999999"/>
        </w:rPr>
        <w:t>3)</w:t>
      </w:r>
      <w:r>
        <w:rPr>
          <w:color w:val="999999"/>
        </w:rPr>
        <w:t>，并简要说明在该个人银行系统中采用</w:t>
      </w:r>
      <w:r>
        <w:rPr>
          <w:color w:val="999999"/>
        </w:rPr>
        <w:t>MVC</w:t>
      </w:r>
      <w:r>
        <w:rPr>
          <w:color w:val="999999"/>
        </w:rPr>
        <w:t>模式对界面设计的作用。</w:t>
      </w:r>
      <w:r>
        <w:rPr>
          <w:color w:val="999999"/>
        </w:rPr>
        <w:t xml:space="preserve"> (1)</w:t>
      </w:r>
      <w:r>
        <w:rPr>
          <w:color w:val="999999"/>
        </w:rPr>
        <w:t>选择视图；</w:t>
      </w:r>
      <w:r>
        <w:rPr>
          <w:color w:val="999999"/>
        </w:rPr>
        <w:t xml:space="preserve"> (2)</w:t>
      </w:r>
      <w:r>
        <w:rPr>
          <w:color w:val="999999"/>
        </w:rPr>
        <w:t>业务处理；</w:t>
      </w:r>
    </w:p>
    <w:p w:rsidR="00EF1D75" w:rsidRDefault="00EF1D75">
      <w:bookmarkStart w:id="552" w:name="8898-1534675765665"/>
      <w:bookmarkEnd w:id="552"/>
    </w:p>
    <w:p w:rsidR="000342CB" w:rsidRDefault="0024116A">
      <w:pPr>
        <w:spacing w:line="251" w:lineRule="auto"/>
        <w:ind w:left="420"/>
      </w:pPr>
      <w:bookmarkStart w:id="553" w:name="6476-1534675765474"/>
      <w:bookmarkEnd w:id="553"/>
      <w:r>
        <w:rPr>
          <w:color w:val="999999"/>
        </w:rPr>
        <w:t>(3)</w:t>
      </w:r>
      <w:r>
        <w:rPr>
          <w:color w:val="999999"/>
        </w:rPr>
        <w:t>状态查询</w:t>
      </w:r>
      <w:r>
        <w:rPr>
          <w:color w:val="999999"/>
        </w:rPr>
        <w:t xml:space="preserve"> MVC</w:t>
      </w:r>
      <w:r>
        <w:rPr>
          <w:color w:val="999999"/>
        </w:rPr>
        <w:t>模式对该个人银行系统的作用：</w:t>
      </w:r>
      <w:r>
        <w:rPr>
          <w:color w:val="999999"/>
        </w:rPr>
        <w:t xml:space="preserve"> (1) </w:t>
      </w:r>
      <w:r>
        <w:rPr>
          <w:color w:val="999999"/>
        </w:rPr>
        <w:t>允许多种界面的扩展，视图的变更与增加，与模型无关；</w:t>
      </w:r>
      <w:r>
        <w:rPr>
          <w:color w:val="999999"/>
        </w:rPr>
        <w:t xml:space="preserve"> </w:t>
      </w:r>
      <w:r w:rsidR="000342CB">
        <w:rPr>
          <w:color w:val="999999"/>
        </w:rPr>
        <w:t>2013</w:t>
      </w:r>
      <w:r w:rsidR="000342CB">
        <w:rPr>
          <w:color w:val="999999"/>
        </w:rPr>
        <w:t>年</w:t>
      </w:r>
      <w:bookmarkStart w:id="554" w:name="9340-1534675765666"/>
      <w:bookmarkEnd w:id="554"/>
      <w:r w:rsidR="000342CB">
        <w:rPr>
          <w:color w:val="999999"/>
        </w:rPr>
        <w:t>(2)</w:t>
      </w:r>
    </w:p>
    <w:p w:rsidR="00EF1D75" w:rsidRDefault="00EF1D75"/>
    <w:p w:rsidR="00EF1D75" w:rsidRDefault="0024116A">
      <w:pPr>
        <w:spacing w:line="251" w:lineRule="auto"/>
        <w:ind w:left="420"/>
      </w:pPr>
      <w:bookmarkStart w:id="555" w:name="1662-1534675765475"/>
      <w:bookmarkEnd w:id="555"/>
      <w:r>
        <w:rPr>
          <w:color w:val="999999"/>
        </w:rPr>
        <w:t>易于维护，控制器和视图随着模型的扩展而扩展，只要保持公共接口，控制器和视图的旧版本可以继续使用；</w:t>
      </w:r>
      <w:r>
        <w:rPr>
          <w:color w:val="999999"/>
        </w:rPr>
        <w:t xml:space="preserve"> (3) </w:t>
      </w:r>
      <w:r>
        <w:rPr>
          <w:color w:val="999999"/>
        </w:rPr>
        <w:t>可支持功能强大的用户界面。</w:t>
      </w:r>
    </w:p>
    <w:p w:rsidR="00EF1D75" w:rsidRDefault="0024116A">
      <w:pPr>
        <w:jc w:val="center"/>
      </w:pPr>
      <w:bookmarkStart w:id="556" w:name="7180-1534675765476"/>
      <w:bookmarkEnd w:id="556"/>
      <w:r>
        <w:rPr>
          <w:noProof/>
        </w:rPr>
        <w:lastRenderedPageBreak/>
        <w:drawing>
          <wp:inline distT="0" distB="0" distL="0" distR="0" wp14:anchorId="53A4F0E7" wp14:editId="79BAAA4D">
            <wp:extent cx="5267325" cy="3762375"/>
            <wp:effectExtent l="0" t="0" r="0" b="0"/>
            <wp:docPr id="20" name="Drawing 19" descr="26E658EACCE4427A9D95CFAFBC8A63C8.png"/>
            <wp:cNvGraphicFramePr/>
            <a:graphic xmlns:a="http://schemas.openxmlformats.org/drawingml/2006/main">
              <a:graphicData uri="http://schemas.openxmlformats.org/drawingml/2006/picture">
                <pic:pic xmlns:pic="http://schemas.openxmlformats.org/drawingml/2006/picture">
                  <pic:nvPicPr>
                    <pic:cNvPr id="0" name="Picture 19" descr="26E658EACCE4427A9D95CFAFBC8A63C8.png"/>
                    <pic:cNvPicPr>
                      <a:picLocks noChangeAspect="1"/>
                    </pic:cNvPicPr>
                  </pic:nvPicPr>
                  <pic:blipFill>
                    <a:blip r:embed="rId27"/>
                    <a:stretch>
                      <a:fillRect/>
                    </a:stretch>
                  </pic:blipFill>
                  <pic:spPr>
                    <a:xfrm>
                      <a:off x="0" y="0"/>
                      <a:ext cx="5267325" cy="3762375"/>
                    </a:xfrm>
                    <a:prstGeom prst="rect">
                      <a:avLst/>
                    </a:prstGeom>
                  </pic:spPr>
                </pic:pic>
              </a:graphicData>
            </a:graphic>
          </wp:inline>
        </w:drawing>
      </w:r>
    </w:p>
    <w:p w:rsidR="00EF1D75" w:rsidRDefault="0024116A">
      <w:pPr>
        <w:spacing w:line="251" w:lineRule="auto"/>
        <w:ind w:left="420"/>
      </w:pPr>
      <w:bookmarkStart w:id="557" w:name="3615-1534675765476"/>
      <w:bookmarkEnd w:id="557"/>
      <w:r>
        <w:rPr>
          <w:color w:val="999999"/>
        </w:rPr>
        <w:t>本题考查层次式架构设计中表现层框架设计的相关知识。软件体系结构设计中，层次设计是一种常见的架构设计方法，使设计的系统结构清晰，便于提高复用能力和产品维护能力。</w:t>
      </w:r>
    </w:p>
    <w:p w:rsidR="00EF1D75" w:rsidRDefault="00EF1D75">
      <w:bookmarkStart w:id="558" w:name="4895-1534675765666"/>
      <w:bookmarkEnd w:id="558"/>
    </w:p>
    <w:p w:rsidR="00EF1D75" w:rsidRDefault="0024116A">
      <w:pPr>
        <w:spacing w:line="251" w:lineRule="auto"/>
        <w:ind w:left="420"/>
      </w:pPr>
      <w:bookmarkStart w:id="559" w:name="7785-1534675765478"/>
      <w:bookmarkEnd w:id="559"/>
      <w:r>
        <w:rPr>
          <w:color w:val="999999"/>
        </w:rPr>
        <w:t>本问题考查</w:t>
      </w:r>
      <w:r>
        <w:rPr>
          <w:color w:val="999999"/>
        </w:rPr>
        <w:t>MVC</w:t>
      </w:r>
      <w:r>
        <w:rPr>
          <w:color w:val="999999"/>
        </w:rPr>
        <w:t>设计模式在表现层设计中的应用。</w:t>
      </w:r>
      <w:r>
        <w:rPr>
          <w:color w:val="999999"/>
        </w:rPr>
        <w:t>MVC</w:t>
      </w:r>
      <w:r>
        <w:rPr>
          <w:color w:val="999999"/>
        </w:rPr>
        <w:t>是一种目前广泛流行的软件设计模式。</w:t>
      </w:r>
      <w:r>
        <w:rPr>
          <w:color w:val="999999"/>
        </w:rPr>
        <w:t>MVC</w:t>
      </w:r>
      <w:r>
        <w:rPr>
          <w:color w:val="999999"/>
        </w:rPr>
        <w:t>强制性地将一个应用处理流程按照模型、视图、控制的方式进行分离，形成了控制器、模型、视图三个核心模块。</w:t>
      </w:r>
    </w:p>
    <w:p w:rsidR="00EF1D75" w:rsidRDefault="00EF1D75">
      <w:bookmarkStart w:id="560" w:name="3020-1534675765666"/>
      <w:bookmarkEnd w:id="560"/>
    </w:p>
    <w:p w:rsidR="000342CB" w:rsidRDefault="000342CB">
      <w:pPr>
        <w:spacing w:line="251" w:lineRule="auto"/>
        <w:ind w:left="420"/>
      </w:pPr>
      <w:bookmarkStart w:id="561" w:name="4130-1534675765479"/>
      <w:bookmarkEnd w:id="561"/>
      <w:r>
        <w:rPr>
          <w:color w:val="999999"/>
        </w:rPr>
        <w:t>2013</w:t>
      </w:r>
      <w:r>
        <w:rPr>
          <w:color w:val="999999"/>
        </w:rPr>
        <w:t>年</w:t>
      </w:r>
      <w:bookmarkStart w:id="562" w:name="9154-1534675765666"/>
      <w:bookmarkEnd w:id="562"/>
      <w:r>
        <w:rPr>
          <w:color w:val="999999"/>
        </w:rPr>
        <w:t>(1)</w:t>
      </w:r>
    </w:p>
    <w:p w:rsidR="00EF1D75" w:rsidRDefault="00EF1D75"/>
    <w:p w:rsidR="00EF1D75" w:rsidRDefault="0024116A">
      <w:pPr>
        <w:spacing w:line="251" w:lineRule="auto"/>
        <w:ind w:left="420"/>
      </w:pPr>
      <w:bookmarkStart w:id="563" w:name="8113-1534675765479"/>
      <w:bookmarkEnd w:id="563"/>
      <w:r>
        <w:rPr>
          <w:color w:val="999999"/>
        </w:rPr>
        <w:t>控制器：接受用户的输入并调用模型和视图去完成用户的请求。一方面接受视图的输入，将其转为对模型特定方法的调用；一方面处理来自模型的事件，调用适当的视图反馈给用户。</w:t>
      </w:r>
    </w:p>
    <w:p w:rsidR="00EF1D75" w:rsidRDefault="00EF1D75">
      <w:bookmarkStart w:id="564" w:name="6652-1534675765666"/>
      <w:bookmarkEnd w:id="564"/>
    </w:p>
    <w:p w:rsidR="000342CB" w:rsidRDefault="0024116A">
      <w:pPr>
        <w:spacing w:line="251" w:lineRule="auto"/>
        <w:ind w:left="420"/>
      </w:pPr>
      <w:bookmarkStart w:id="565" w:name="7085-1534675765480"/>
      <w:bookmarkEnd w:id="565"/>
      <w:r>
        <w:rPr>
          <w:color w:val="999999"/>
        </w:rPr>
        <w:t xml:space="preserve">(2) </w:t>
      </w:r>
      <w:r>
        <w:rPr>
          <w:color w:val="999999"/>
        </w:rPr>
        <w:t>模型：应用程序的主体部分，表示业务数据和业务逻辑，可以为多个视图提供数据。</w:t>
      </w:r>
      <w:r>
        <w:rPr>
          <w:color w:val="999999"/>
        </w:rPr>
        <w:t xml:space="preserve"> </w:t>
      </w:r>
      <w:r w:rsidR="000342CB">
        <w:rPr>
          <w:color w:val="999999"/>
        </w:rPr>
        <w:t>2013</w:t>
      </w:r>
      <w:r w:rsidR="000342CB">
        <w:rPr>
          <w:color w:val="999999"/>
        </w:rPr>
        <w:t>年</w:t>
      </w:r>
      <w:bookmarkStart w:id="566" w:name="6729-1534675765666"/>
      <w:bookmarkEnd w:id="566"/>
      <w:r w:rsidR="000342CB">
        <w:rPr>
          <w:color w:val="999999"/>
        </w:rPr>
        <w:t>(3)</w:t>
      </w:r>
    </w:p>
    <w:p w:rsidR="00EF1D75" w:rsidRDefault="00EF1D75"/>
    <w:p w:rsidR="00EF1D75" w:rsidRDefault="0024116A">
      <w:pPr>
        <w:spacing w:line="251" w:lineRule="auto"/>
        <w:ind w:left="420"/>
      </w:pPr>
      <w:bookmarkStart w:id="567" w:name="8814-1534675765481"/>
      <w:bookmarkEnd w:id="567"/>
      <w:r>
        <w:rPr>
          <w:color w:val="999999"/>
        </w:rPr>
        <w:t>、见图：用户看到并与之交互的界面。视图可以向模型查询业务状态，接收模型的数据更新事件，同步更新界面。</w:t>
      </w:r>
      <w:r>
        <w:rPr>
          <w:color w:val="999999"/>
        </w:rPr>
        <w:t xml:space="preserve"> </w:t>
      </w:r>
      <w:r>
        <w:rPr>
          <w:color w:val="999999"/>
        </w:rPr>
        <w:t>三者协作关系如图</w:t>
      </w:r>
      <w:r>
        <w:rPr>
          <w:color w:val="999999"/>
        </w:rPr>
        <w:t>4-3</w:t>
      </w:r>
      <w:r>
        <w:rPr>
          <w:color w:val="999999"/>
        </w:rPr>
        <w:t>所示。</w:t>
      </w:r>
    </w:p>
    <w:p w:rsidR="00EF1D75" w:rsidRDefault="00EF1D75">
      <w:bookmarkStart w:id="568" w:name="4455-1534675765666"/>
      <w:bookmarkEnd w:id="568"/>
    </w:p>
    <w:p w:rsidR="000342CB" w:rsidRDefault="0024116A">
      <w:pPr>
        <w:spacing w:line="251" w:lineRule="auto"/>
        <w:ind w:left="420"/>
      </w:pPr>
      <w:bookmarkStart w:id="569" w:name="4355-1534675765482"/>
      <w:bookmarkEnd w:id="569"/>
      <w:r>
        <w:rPr>
          <w:color w:val="999999"/>
        </w:rPr>
        <w:t>使用</w:t>
      </w:r>
      <w:r>
        <w:rPr>
          <w:color w:val="999999"/>
        </w:rPr>
        <w:t>MVC</w:t>
      </w:r>
      <w:r>
        <w:rPr>
          <w:color w:val="999999"/>
        </w:rPr>
        <w:t>设计表现层，具有以下优点：</w:t>
      </w:r>
      <w:r>
        <w:rPr>
          <w:color w:val="999999"/>
        </w:rPr>
        <w:t xml:space="preserve"> </w:t>
      </w:r>
      <w:r w:rsidR="000342CB">
        <w:rPr>
          <w:color w:val="999999"/>
        </w:rPr>
        <w:t>2013</w:t>
      </w:r>
      <w:r w:rsidR="000342CB">
        <w:rPr>
          <w:color w:val="999999"/>
        </w:rPr>
        <w:t>年</w:t>
      </w:r>
      <w:bookmarkStart w:id="570" w:name="3500-1534675765666"/>
      <w:bookmarkEnd w:id="570"/>
      <w:r w:rsidR="000342CB">
        <w:rPr>
          <w:color w:val="999999"/>
        </w:rPr>
        <w:t>(1)</w:t>
      </w:r>
    </w:p>
    <w:p w:rsidR="00EF1D75" w:rsidRDefault="00EF1D75"/>
    <w:p w:rsidR="00EF1D75" w:rsidRDefault="0024116A">
      <w:pPr>
        <w:spacing w:line="251" w:lineRule="auto"/>
        <w:ind w:left="420"/>
      </w:pPr>
      <w:bookmarkStart w:id="571" w:name="5638-1534675765482"/>
      <w:bookmarkEnd w:id="571"/>
      <w:r>
        <w:rPr>
          <w:color w:val="999999"/>
        </w:rPr>
        <w:lastRenderedPageBreak/>
        <w:t>允许多种用户界面的扩展。在</w:t>
      </w:r>
      <w:r>
        <w:rPr>
          <w:color w:val="999999"/>
        </w:rPr>
        <w:t>MVC</w:t>
      </w:r>
      <w:r>
        <w:rPr>
          <w:color w:val="999999"/>
        </w:rPr>
        <w:t>模式中，视图与模型没有必然的联系，都是通过控制器发生联系，如果增加新类型的用户界面，只需修改响应的控制器和视图即可，模型无需变动；</w:t>
      </w:r>
    </w:p>
    <w:p w:rsidR="00EF1D75" w:rsidRDefault="00EF1D75">
      <w:bookmarkStart w:id="572" w:name="4258-1534675765666"/>
      <w:bookmarkEnd w:id="572"/>
    </w:p>
    <w:p w:rsidR="000342CB" w:rsidRDefault="0024116A">
      <w:pPr>
        <w:spacing w:line="251" w:lineRule="auto"/>
        <w:ind w:left="420"/>
      </w:pPr>
      <w:bookmarkStart w:id="573" w:name="2240-1534675765483"/>
      <w:bookmarkEnd w:id="573"/>
      <w:r>
        <w:rPr>
          <w:color w:val="999999"/>
        </w:rPr>
        <w:t xml:space="preserve">(2) </w:t>
      </w:r>
      <w:r>
        <w:rPr>
          <w:color w:val="999999"/>
        </w:rPr>
        <w:t>易于维护。控制器和视图随着模型的扩展而扩展，只要保持公共接口，控制器和视图的旧版本可以继续使用；</w:t>
      </w:r>
      <w:r>
        <w:rPr>
          <w:color w:val="999999"/>
        </w:rPr>
        <w:t xml:space="preserve"> </w:t>
      </w:r>
      <w:r w:rsidR="000342CB">
        <w:rPr>
          <w:color w:val="999999"/>
        </w:rPr>
        <w:t>2013</w:t>
      </w:r>
      <w:r w:rsidR="000342CB">
        <w:rPr>
          <w:color w:val="999999"/>
        </w:rPr>
        <w:t>年</w:t>
      </w:r>
      <w:bookmarkStart w:id="574" w:name="5010-1534675765666"/>
      <w:bookmarkEnd w:id="574"/>
      <w:r w:rsidR="000342CB">
        <w:rPr>
          <w:color w:val="999999"/>
        </w:rPr>
        <w:t>(3)</w:t>
      </w:r>
    </w:p>
    <w:p w:rsidR="00EF1D75" w:rsidRDefault="00EF1D75"/>
    <w:p w:rsidR="00EF1D75" w:rsidRDefault="0024116A">
      <w:pPr>
        <w:spacing w:line="251" w:lineRule="auto"/>
        <w:ind w:left="420"/>
      </w:pPr>
      <w:bookmarkStart w:id="575" w:name="4584-1534675765484"/>
      <w:bookmarkEnd w:id="575"/>
      <w:r>
        <w:rPr>
          <w:color w:val="999999"/>
        </w:rPr>
        <w:t>支持功能强大的用户界面。用户界面与模型方法调用组合起来，使程序的使用更清晰，可将友好的界面发布给用户。</w:t>
      </w:r>
    </w:p>
    <w:p w:rsidR="00EF1D75" w:rsidRDefault="0024116A">
      <w:pPr>
        <w:jc w:val="center"/>
      </w:pPr>
      <w:bookmarkStart w:id="576" w:name="2916-1534675765484"/>
      <w:bookmarkEnd w:id="576"/>
      <w:r>
        <w:rPr>
          <w:noProof/>
        </w:rPr>
        <w:drawing>
          <wp:inline distT="0" distB="0" distL="0" distR="0" wp14:anchorId="5540919B" wp14:editId="291ED4EE">
            <wp:extent cx="5267325" cy="3650537"/>
            <wp:effectExtent l="0" t="0" r="0" b="0"/>
            <wp:docPr id="21" name="Drawing 20" descr="E5911C5FA6814DE6AA97A6FF3ED869EF.png"/>
            <wp:cNvGraphicFramePr/>
            <a:graphic xmlns:a="http://schemas.openxmlformats.org/drawingml/2006/main">
              <a:graphicData uri="http://schemas.openxmlformats.org/drawingml/2006/picture">
                <pic:pic xmlns:pic="http://schemas.openxmlformats.org/drawingml/2006/picture">
                  <pic:nvPicPr>
                    <pic:cNvPr id="0" name="Picture 20" descr="E5911C5FA6814DE6AA97A6FF3ED869EF.png"/>
                    <pic:cNvPicPr>
                      <a:picLocks noChangeAspect="1"/>
                    </pic:cNvPicPr>
                  </pic:nvPicPr>
                  <pic:blipFill>
                    <a:blip r:embed="rId28"/>
                    <a:stretch>
                      <a:fillRect/>
                    </a:stretch>
                  </pic:blipFill>
                  <pic:spPr>
                    <a:xfrm>
                      <a:off x="0" y="0"/>
                      <a:ext cx="5267325" cy="3650537"/>
                    </a:xfrm>
                    <a:prstGeom prst="rect">
                      <a:avLst/>
                    </a:prstGeom>
                  </pic:spPr>
                </pic:pic>
              </a:graphicData>
            </a:graphic>
          </wp:inline>
        </w:drawing>
      </w:r>
    </w:p>
    <w:p w:rsidR="00EF1D75" w:rsidRDefault="00EF1D75">
      <w:pPr>
        <w:spacing w:line="251" w:lineRule="auto"/>
        <w:ind w:left="420"/>
      </w:pPr>
      <w:bookmarkStart w:id="577" w:name="8819-1534675765484"/>
      <w:bookmarkEnd w:id="577"/>
    </w:p>
    <w:p w:rsidR="00EF1D75" w:rsidRDefault="0024116A">
      <w:pPr>
        <w:spacing w:line="251" w:lineRule="auto"/>
        <w:ind w:left="420"/>
      </w:pPr>
      <w:bookmarkStart w:id="578" w:name="7287-1534675765485"/>
      <w:bookmarkEnd w:id="578"/>
      <w:r>
        <w:rPr>
          <w:color w:val="999999"/>
        </w:rPr>
        <w:t>【问题</w:t>
      </w:r>
      <w:r>
        <w:rPr>
          <w:color w:val="999999"/>
        </w:rPr>
        <w:t>2</w:t>
      </w:r>
      <w:r>
        <w:rPr>
          <w:color w:val="999999"/>
        </w:rPr>
        <w:t>】</w:t>
      </w:r>
      <w:r>
        <w:rPr>
          <w:color w:val="999999"/>
        </w:rPr>
        <w:t xml:space="preserve"> </w:t>
      </w:r>
      <w:r>
        <w:rPr>
          <w:color w:val="999999"/>
        </w:rPr>
        <w:t>请从设计模式的角度，简要说明设计方案采用</w:t>
      </w:r>
      <w:r>
        <w:rPr>
          <w:color w:val="999999"/>
        </w:rPr>
        <w:t>XML</w:t>
      </w:r>
      <w:r>
        <w:rPr>
          <w:color w:val="999999"/>
        </w:rPr>
        <w:t>作为</w:t>
      </w:r>
      <w:r>
        <w:rPr>
          <w:color w:val="999999"/>
        </w:rPr>
        <w:t>GUI</w:t>
      </w:r>
      <w:r>
        <w:rPr>
          <w:color w:val="999999"/>
        </w:rPr>
        <w:t>描述语言的机制。</w:t>
      </w:r>
    </w:p>
    <w:p w:rsidR="00EF1D75" w:rsidRDefault="00EF1D75">
      <w:bookmarkStart w:id="579" w:name="5336-1534675765666"/>
      <w:bookmarkEnd w:id="579"/>
    </w:p>
    <w:p w:rsidR="00EF1D75" w:rsidRDefault="0024116A">
      <w:pPr>
        <w:spacing w:line="251" w:lineRule="auto"/>
        <w:ind w:left="420"/>
      </w:pPr>
      <w:bookmarkStart w:id="580" w:name="3815-1534675765485"/>
      <w:bookmarkEnd w:id="580"/>
      <w:r>
        <w:rPr>
          <w:color w:val="999999"/>
        </w:rPr>
        <w:t>从设计模式的角度来说，整个</w:t>
      </w:r>
      <w:r>
        <w:rPr>
          <w:color w:val="999999"/>
        </w:rPr>
        <w:t>XML</w:t>
      </w:r>
      <w:r>
        <w:rPr>
          <w:color w:val="999999"/>
        </w:rPr>
        <w:t>表现层解</w:t>
      </w:r>
      <w:proofErr w:type="gramStart"/>
      <w:r>
        <w:rPr>
          <w:color w:val="999999"/>
        </w:rPr>
        <w:t>柝</w:t>
      </w:r>
      <w:proofErr w:type="gramEnd"/>
      <w:r>
        <w:rPr>
          <w:color w:val="999999"/>
        </w:rPr>
        <w:t>的机制是一种策略模式。在调用显示</w:t>
      </w:r>
      <w:r>
        <w:rPr>
          <w:color w:val="999999"/>
        </w:rPr>
        <w:t>GUI</w:t>
      </w:r>
      <w:r>
        <w:rPr>
          <w:color w:val="999999"/>
        </w:rPr>
        <w:t>时，不是直接调用特定的表现技术的</w:t>
      </w:r>
      <w:r>
        <w:rPr>
          <w:color w:val="999999"/>
        </w:rPr>
        <w:t>API,</w:t>
      </w:r>
      <w:r>
        <w:rPr>
          <w:color w:val="999999"/>
        </w:rPr>
        <w:t>而是装载</w:t>
      </w:r>
      <w:r>
        <w:rPr>
          <w:color w:val="999999"/>
        </w:rPr>
        <w:t>GUI</w:t>
      </w:r>
      <w:r>
        <w:rPr>
          <w:color w:val="999999"/>
        </w:rPr>
        <w:t>对应的</w:t>
      </w:r>
      <w:r>
        <w:rPr>
          <w:color w:val="999999"/>
        </w:rPr>
        <w:t>XML</w:t>
      </w:r>
      <w:r>
        <w:rPr>
          <w:color w:val="999999"/>
        </w:rPr>
        <w:t>配置文件，然后根据特定的表现技术的</w:t>
      </w:r>
      <w:proofErr w:type="gramStart"/>
      <w:r>
        <w:rPr>
          <w:color w:val="999999"/>
        </w:rPr>
        <w:t>解析器</w:t>
      </w:r>
      <w:proofErr w:type="gramEnd"/>
      <w:r>
        <w:rPr>
          <w:color w:val="999999"/>
        </w:rPr>
        <w:t>解析</w:t>
      </w:r>
      <w:r>
        <w:rPr>
          <w:color w:val="999999"/>
        </w:rPr>
        <w:t>XML</w:t>
      </w:r>
      <w:r>
        <w:rPr>
          <w:color w:val="999999"/>
        </w:rPr>
        <w:t>，得到</w:t>
      </w:r>
      <w:r>
        <w:rPr>
          <w:color w:val="999999"/>
        </w:rPr>
        <w:t>GUI</w:t>
      </w:r>
      <w:r>
        <w:rPr>
          <w:color w:val="999999"/>
        </w:rPr>
        <w:t>视图实例对象。这样，对于</w:t>
      </w:r>
      <w:r>
        <w:rPr>
          <w:color w:val="999999"/>
        </w:rPr>
        <w:t>GUI</w:t>
      </w:r>
      <w:r>
        <w:rPr>
          <w:color w:val="999999"/>
        </w:rPr>
        <w:t>开发人员来说，</w:t>
      </w:r>
      <w:r>
        <w:rPr>
          <w:color w:val="999999"/>
        </w:rPr>
        <w:t>GUI</w:t>
      </w:r>
      <w:r>
        <w:rPr>
          <w:color w:val="999999"/>
        </w:rPr>
        <w:t>视图只需要维护一套</w:t>
      </w:r>
      <w:r>
        <w:rPr>
          <w:color w:val="999999"/>
        </w:rPr>
        <w:t>XML</w:t>
      </w:r>
      <w:r>
        <w:rPr>
          <w:color w:val="999999"/>
        </w:rPr>
        <w:t>文件即可。</w:t>
      </w:r>
    </w:p>
    <w:p w:rsidR="00EF1D75" w:rsidRDefault="00EF1D75">
      <w:bookmarkStart w:id="581" w:name="8588-1534675765666"/>
      <w:bookmarkEnd w:id="581"/>
    </w:p>
    <w:p w:rsidR="00EF1D75" w:rsidRDefault="0024116A">
      <w:pPr>
        <w:spacing w:line="251" w:lineRule="auto"/>
        <w:ind w:left="420"/>
      </w:pPr>
      <w:bookmarkStart w:id="582" w:name="5677-1534675765487"/>
      <w:bookmarkEnd w:id="582"/>
      <w:r>
        <w:rPr>
          <w:color w:val="999999"/>
        </w:rPr>
        <w:t>本问题考查</w:t>
      </w:r>
      <w:r>
        <w:rPr>
          <w:color w:val="999999"/>
        </w:rPr>
        <w:t>XML</w:t>
      </w:r>
      <w:r>
        <w:rPr>
          <w:color w:val="999999"/>
        </w:rPr>
        <w:t>作为表现层控件描述语言的相关知识。</w:t>
      </w:r>
    </w:p>
    <w:p w:rsidR="00EF1D75" w:rsidRDefault="00EF1D75">
      <w:bookmarkStart w:id="583" w:name="1672-1534675765666"/>
      <w:bookmarkEnd w:id="583"/>
    </w:p>
    <w:p w:rsidR="00EF1D75" w:rsidRDefault="0024116A">
      <w:pPr>
        <w:spacing w:line="251" w:lineRule="auto"/>
        <w:ind w:left="420"/>
      </w:pPr>
      <w:bookmarkStart w:id="584" w:name="2090-1534675765487"/>
      <w:bookmarkEnd w:id="584"/>
      <w:r>
        <w:rPr>
          <w:color w:val="999999"/>
        </w:rPr>
        <w:t>对于应用系统而言，</w:t>
      </w:r>
      <w:r>
        <w:rPr>
          <w:color w:val="999999"/>
        </w:rPr>
        <w:t>GUI</w:t>
      </w:r>
      <w:r>
        <w:rPr>
          <w:color w:val="999999"/>
        </w:rPr>
        <w:t>主要是由</w:t>
      </w:r>
      <w:r>
        <w:rPr>
          <w:color w:val="999999"/>
        </w:rPr>
        <w:t>GUI</w:t>
      </w:r>
      <w:r>
        <w:rPr>
          <w:color w:val="999999"/>
        </w:rPr>
        <w:t>控件组成。控件本身可以被看作是一个数据对象，包含控件的位置信息、类型和绑定的事件等。因此可以采用</w:t>
      </w:r>
      <w:r>
        <w:rPr>
          <w:color w:val="999999"/>
        </w:rPr>
        <w:t>XML</w:t>
      </w:r>
      <w:r>
        <w:rPr>
          <w:color w:val="999999"/>
        </w:rPr>
        <w:t>来描述，将控件作为数据节点保存，控件的相关属性描述为该节点</w:t>
      </w:r>
      <w:r>
        <w:rPr>
          <w:color w:val="999999"/>
        </w:rPr>
        <w:lastRenderedPageBreak/>
        <w:t>的属性。而</w:t>
      </w:r>
      <w:r>
        <w:rPr>
          <w:color w:val="999999"/>
        </w:rPr>
        <w:t>XML</w:t>
      </w:r>
      <w:r>
        <w:rPr>
          <w:color w:val="999999"/>
        </w:rPr>
        <w:t>本身是一种树形结构描述语言，可以很好地支持控件之间的层次结构。而应用程序的</w:t>
      </w:r>
      <w:proofErr w:type="gramStart"/>
      <w:r>
        <w:rPr>
          <w:color w:val="999999"/>
        </w:rPr>
        <w:t>表现层仅需要</w:t>
      </w:r>
      <w:proofErr w:type="gramEnd"/>
      <w:r>
        <w:rPr>
          <w:color w:val="999999"/>
        </w:rPr>
        <w:t>针对该</w:t>
      </w:r>
      <w:r>
        <w:rPr>
          <w:color w:val="999999"/>
        </w:rPr>
        <w:t>XML</w:t>
      </w:r>
      <w:r>
        <w:rPr>
          <w:color w:val="999999"/>
        </w:rPr>
        <w:t>语言进行解析，再加上应用系统特有的表现技术，即可以实现应用系统的界面。</w:t>
      </w:r>
    </w:p>
    <w:p w:rsidR="00EF1D75" w:rsidRDefault="00EF1D75">
      <w:bookmarkStart w:id="585" w:name="2973-1534675765666"/>
      <w:bookmarkEnd w:id="585"/>
    </w:p>
    <w:p w:rsidR="00EF1D75" w:rsidRDefault="0024116A">
      <w:pPr>
        <w:spacing w:line="251" w:lineRule="auto"/>
        <w:ind w:left="420"/>
      </w:pPr>
      <w:bookmarkStart w:id="586" w:name="9728-1534675765489"/>
      <w:bookmarkEnd w:id="586"/>
      <w:r>
        <w:rPr>
          <w:color w:val="999999"/>
        </w:rPr>
        <w:t>从设计模式的角度来说，整个</w:t>
      </w:r>
      <w:r>
        <w:rPr>
          <w:color w:val="999999"/>
        </w:rPr>
        <w:t>XML</w:t>
      </w:r>
      <w:r>
        <w:rPr>
          <w:color w:val="999999"/>
        </w:rPr>
        <w:t>表现层解析的机制是一种策略模式。在调用显示</w:t>
      </w:r>
      <w:r>
        <w:rPr>
          <w:color w:val="999999"/>
        </w:rPr>
        <w:t>GUI</w:t>
      </w:r>
      <w:r>
        <w:rPr>
          <w:color w:val="999999"/>
        </w:rPr>
        <w:t>时，不是直接调用特定的表现技术的</w:t>
      </w:r>
      <w:r>
        <w:rPr>
          <w:color w:val="999999"/>
        </w:rPr>
        <w:t>API,</w:t>
      </w:r>
      <w:r>
        <w:rPr>
          <w:color w:val="999999"/>
        </w:rPr>
        <w:t>而是装载</w:t>
      </w:r>
      <w:r>
        <w:rPr>
          <w:color w:val="999999"/>
        </w:rPr>
        <w:t>GUI</w:t>
      </w:r>
      <w:r>
        <w:rPr>
          <w:color w:val="999999"/>
        </w:rPr>
        <w:t>对应的</w:t>
      </w:r>
      <w:r>
        <w:rPr>
          <w:color w:val="999999"/>
        </w:rPr>
        <w:t>XMLS3</w:t>
      </w:r>
      <w:r>
        <w:rPr>
          <w:color w:val="999999"/>
        </w:rPr>
        <w:t>置文件，然后根据特定的表现技术的</w:t>
      </w:r>
      <w:proofErr w:type="gramStart"/>
      <w:r>
        <w:rPr>
          <w:color w:val="999999"/>
        </w:rPr>
        <w:t>解析器</w:t>
      </w:r>
      <w:proofErr w:type="gramEnd"/>
      <w:r>
        <w:rPr>
          <w:color w:val="999999"/>
        </w:rPr>
        <w:t>解析</w:t>
      </w:r>
      <w:r>
        <w:rPr>
          <w:color w:val="999999"/>
        </w:rPr>
        <w:t>XML</w:t>
      </w:r>
      <w:r>
        <w:rPr>
          <w:color w:val="999999"/>
        </w:rPr>
        <w:t>，得到</w:t>
      </w:r>
      <w:r>
        <w:rPr>
          <w:color w:val="999999"/>
        </w:rPr>
        <w:t>GUI</w:t>
      </w:r>
      <w:r>
        <w:rPr>
          <w:color w:val="999999"/>
        </w:rPr>
        <w:t>视图实例对象。这样，对于</w:t>
      </w:r>
      <w:r>
        <w:rPr>
          <w:color w:val="999999"/>
        </w:rPr>
        <w:t>GUI</w:t>
      </w:r>
      <w:r>
        <w:rPr>
          <w:color w:val="999999"/>
        </w:rPr>
        <w:t>开发人员来说，</w:t>
      </w:r>
      <w:r>
        <w:rPr>
          <w:color w:val="999999"/>
        </w:rPr>
        <w:t>GUI</w:t>
      </w:r>
      <w:r>
        <w:rPr>
          <w:color w:val="999999"/>
        </w:rPr>
        <w:t>视图只需要维护一套</w:t>
      </w:r>
      <w:r>
        <w:rPr>
          <w:color w:val="999999"/>
        </w:rPr>
        <w:t>XML</w:t>
      </w:r>
      <w:r>
        <w:rPr>
          <w:color w:val="999999"/>
        </w:rPr>
        <w:t>文件即可。</w:t>
      </w:r>
    </w:p>
    <w:p w:rsidR="00EF1D75" w:rsidRDefault="00EF1D75">
      <w:bookmarkStart w:id="587" w:name="1265-1534675765667"/>
      <w:bookmarkEnd w:id="587"/>
    </w:p>
    <w:p w:rsidR="00EF1D75" w:rsidRDefault="0024116A">
      <w:pPr>
        <w:spacing w:line="251" w:lineRule="auto"/>
        <w:ind w:left="420"/>
      </w:pPr>
      <w:bookmarkStart w:id="588" w:name="4012-1534675765491"/>
      <w:bookmarkEnd w:id="588"/>
      <w:r>
        <w:rPr>
          <w:color w:val="999999"/>
        </w:rPr>
        <w:t>【问题</w:t>
      </w:r>
      <w:r>
        <w:rPr>
          <w:color w:val="999999"/>
        </w:rPr>
        <w:t>3</w:t>
      </w:r>
      <w:r>
        <w:rPr>
          <w:color w:val="999999"/>
        </w:rPr>
        <w:t>】</w:t>
      </w:r>
    </w:p>
    <w:p w:rsidR="00EF1D75" w:rsidRDefault="00EF1D75">
      <w:bookmarkStart w:id="589" w:name="3184-1534675765667"/>
      <w:bookmarkEnd w:id="589"/>
    </w:p>
    <w:p w:rsidR="00EF1D75" w:rsidRDefault="0024116A">
      <w:pPr>
        <w:spacing w:line="251" w:lineRule="auto"/>
        <w:ind w:left="420"/>
      </w:pPr>
      <w:bookmarkStart w:id="590" w:name="9820-1534675765491"/>
      <w:bookmarkEnd w:id="590"/>
      <w:r>
        <w:rPr>
          <w:color w:val="999999"/>
        </w:rPr>
        <w:t>基于</w:t>
      </w:r>
      <w:r>
        <w:rPr>
          <w:color w:val="999999"/>
        </w:rPr>
        <w:t>XML</w:t>
      </w:r>
      <w:r>
        <w:rPr>
          <w:color w:val="999999"/>
        </w:rPr>
        <w:t>的界面管理技术可实现灵活的界面配置、界面动态生成和界面定制，其思路是用</w:t>
      </w:r>
      <w:r>
        <w:rPr>
          <w:color w:val="999999"/>
        </w:rPr>
        <w:t>XML</w:t>
      </w:r>
      <w:r>
        <w:rPr>
          <w:color w:val="999999"/>
        </w:rPr>
        <w:t>生成配置文件及界面所需的元数据，按不同需求生成界面元素及软件界面，其技术框图如图</w:t>
      </w:r>
      <w:r>
        <w:rPr>
          <w:color w:val="999999"/>
        </w:rPr>
        <w:t>4-2</w:t>
      </w:r>
      <w:r>
        <w:rPr>
          <w:color w:val="999999"/>
        </w:rPr>
        <w:t>所示。</w:t>
      </w:r>
    </w:p>
    <w:p w:rsidR="00EF1D75" w:rsidRDefault="00EF1D75">
      <w:bookmarkStart w:id="591" w:name="7790-1534675765667"/>
      <w:bookmarkEnd w:id="591"/>
    </w:p>
    <w:p w:rsidR="00EF1D75" w:rsidRDefault="0024116A">
      <w:pPr>
        <w:spacing w:line="251" w:lineRule="auto"/>
        <w:ind w:left="420"/>
      </w:pPr>
      <w:bookmarkStart w:id="592" w:name="9055-1534675765492"/>
      <w:bookmarkEnd w:id="592"/>
      <w:r>
        <w:rPr>
          <w:color w:val="999999"/>
        </w:rPr>
        <w:t>请将恰当的内容填入图</w:t>
      </w:r>
      <w:r>
        <w:rPr>
          <w:color w:val="999999"/>
        </w:rPr>
        <w:t>4-2</w:t>
      </w:r>
      <w:r>
        <w:rPr>
          <w:color w:val="999999"/>
        </w:rPr>
        <w:t>中的（</w:t>
      </w:r>
      <w:r>
        <w:rPr>
          <w:color w:val="999999"/>
        </w:rPr>
        <w:t>1)</w:t>
      </w:r>
      <w:r>
        <w:rPr>
          <w:color w:val="999999"/>
        </w:rPr>
        <w:t>〜（</w:t>
      </w:r>
      <w:r>
        <w:rPr>
          <w:color w:val="999999"/>
        </w:rPr>
        <w:t>3)</w:t>
      </w:r>
      <w:r>
        <w:rPr>
          <w:color w:val="999999"/>
        </w:rPr>
        <w:t>，并简要解释说明其含义。</w:t>
      </w:r>
    </w:p>
    <w:p w:rsidR="00EF1D75" w:rsidRDefault="0024116A">
      <w:pPr>
        <w:jc w:val="center"/>
      </w:pPr>
      <w:bookmarkStart w:id="593" w:name="3149-1534675765493"/>
      <w:bookmarkEnd w:id="593"/>
      <w:r>
        <w:rPr>
          <w:noProof/>
        </w:rPr>
        <w:drawing>
          <wp:inline distT="0" distB="0" distL="0" distR="0" wp14:anchorId="1EDB7E56" wp14:editId="658A74D8">
            <wp:extent cx="5267325" cy="3100256"/>
            <wp:effectExtent l="0" t="0" r="0" b="0"/>
            <wp:docPr id="22" name="Drawing 21" descr="5D9871E67BC045728828B58B73C5F3DF.png"/>
            <wp:cNvGraphicFramePr/>
            <a:graphic xmlns:a="http://schemas.openxmlformats.org/drawingml/2006/main">
              <a:graphicData uri="http://schemas.openxmlformats.org/drawingml/2006/picture">
                <pic:pic xmlns:pic="http://schemas.openxmlformats.org/drawingml/2006/picture">
                  <pic:nvPicPr>
                    <pic:cNvPr id="0" name="Picture 21" descr="5D9871E67BC045728828B58B73C5F3DF.png"/>
                    <pic:cNvPicPr>
                      <a:picLocks noChangeAspect="1"/>
                    </pic:cNvPicPr>
                  </pic:nvPicPr>
                  <pic:blipFill>
                    <a:blip r:embed="rId29"/>
                    <a:stretch>
                      <a:fillRect/>
                    </a:stretch>
                  </pic:blipFill>
                  <pic:spPr>
                    <a:xfrm>
                      <a:off x="0" y="0"/>
                      <a:ext cx="5267325" cy="3100256"/>
                    </a:xfrm>
                    <a:prstGeom prst="rect">
                      <a:avLst/>
                    </a:prstGeom>
                  </pic:spPr>
                </pic:pic>
              </a:graphicData>
            </a:graphic>
          </wp:inline>
        </w:drawing>
      </w:r>
    </w:p>
    <w:p w:rsidR="00EF1D75" w:rsidRDefault="0024116A">
      <w:pPr>
        <w:spacing w:line="251" w:lineRule="auto"/>
        <w:ind w:left="420"/>
      </w:pPr>
      <w:bookmarkStart w:id="594" w:name="2539-1534675765493"/>
      <w:bookmarkEnd w:id="594"/>
      <w:r>
        <w:rPr>
          <w:color w:val="999999"/>
        </w:rPr>
        <w:t>本问题考查基于</w:t>
      </w:r>
      <w:r>
        <w:rPr>
          <w:color w:val="999999"/>
        </w:rPr>
        <w:t>XML</w:t>
      </w:r>
      <w:r>
        <w:rPr>
          <w:color w:val="999999"/>
        </w:rPr>
        <w:t>的界面管理相关知识。</w:t>
      </w:r>
    </w:p>
    <w:p w:rsidR="00EF1D75" w:rsidRDefault="00EF1D75">
      <w:bookmarkStart w:id="595" w:name="9736-1534675765667"/>
      <w:bookmarkEnd w:id="595"/>
    </w:p>
    <w:p w:rsidR="00EF1D75" w:rsidRDefault="0024116A">
      <w:pPr>
        <w:spacing w:line="251" w:lineRule="auto"/>
        <w:ind w:left="420"/>
      </w:pPr>
      <w:bookmarkStart w:id="596" w:name="4000-1534675765493"/>
      <w:bookmarkEnd w:id="596"/>
      <w:r>
        <w:rPr>
          <w:color w:val="999999"/>
        </w:rPr>
        <w:t>基于</w:t>
      </w:r>
      <w:r>
        <w:rPr>
          <w:color w:val="999999"/>
        </w:rPr>
        <w:t>XML</w:t>
      </w:r>
      <w:r>
        <w:rPr>
          <w:color w:val="999999"/>
        </w:rPr>
        <w:t>的界面管理技术可以实现灵活的界面配置、界面动态生成和界面定制。其思路是用</w:t>
      </w:r>
      <w:r>
        <w:rPr>
          <w:color w:val="999999"/>
        </w:rPr>
        <w:t>XML</w:t>
      </w:r>
      <w:r>
        <w:rPr>
          <w:color w:val="999999"/>
        </w:rPr>
        <w:t>生成配置文件及界面所需的元数据，按照不同需求生成界面元素和软件界面。基本思路如图</w:t>
      </w:r>
      <w:r>
        <w:rPr>
          <w:color w:val="999999"/>
        </w:rPr>
        <w:t>4-4</w:t>
      </w:r>
      <w:r>
        <w:rPr>
          <w:color w:val="999999"/>
        </w:rPr>
        <w:t>所示。</w:t>
      </w:r>
    </w:p>
    <w:p w:rsidR="00EF1D75" w:rsidRDefault="0024116A">
      <w:pPr>
        <w:jc w:val="center"/>
      </w:pPr>
      <w:bookmarkStart w:id="597" w:name="2169-1534675765494"/>
      <w:bookmarkEnd w:id="597"/>
      <w:r>
        <w:rPr>
          <w:noProof/>
        </w:rPr>
        <w:lastRenderedPageBreak/>
        <w:drawing>
          <wp:inline distT="0" distB="0" distL="0" distR="0" wp14:anchorId="0BB166E0" wp14:editId="2FC46223">
            <wp:extent cx="5267325" cy="3137539"/>
            <wp:effectExtent l="0" t="0" r="0" b="0"/>
            <wp:docPr id="23" name="Drawing 22" descr="4730619B976B4A0DA219E75DE8CF6744.png"/>
            <wp:cNvGraphicFramePr/>
            <a:graphic xmlns:a="http://schemas.openxmlformats.org/drawingml/2006/main">
              <a:graphicData uri="http://schemas.openxmlformats.org/drawingml/2006/picture">
                <pic:pic xmlns:pic="http://schemas.openxmlformats.org/drawingml/2006/picture">
                  <pic:nvPicPr>
                    <pic:cNvPr id="0" name="Picture 22" descr="4730619B976B4A0DA219E75DE8CF6744.png"/>
                    <pic:cNvPicPr>
                      <a:picLocks noChangeAspect="1"/>
                    </pic:cNvPicPr>
                  </pic:nvPicPr>
                  <pic:blipFill>
                    <a:blip r:embed="rId30"/>
                    <a:stretch>
                      <a:fillRect/>
                    </a:stretch>
                  </pic:blipFill>
                  <pic:spPr>
                    <a:xfrm>
                      <a:off x="0" y="0"/>
                      <a:ext cx="5267325" cy="3137539"/>
                    </a:xfrm>
                    <a:prstGeom prst="rect">
                      <a:avLst/>
                    </a:prstGeom>
                  </pic:spPr>
                </pic:pic>
              </a:graphicData>
            </a:graphic>
          </wp:inline>
        </w:drawing>
      </w:r>
    </w:p>
    <w:p w:rsidR="00EF1D75" w:rsidRDefault="00EF1D75">
      <w:pPr>
        <w:spacing w:line="251" w:lineRule="auto"/>
        <w:ind w:left="420"/>
      </w:pPr>
      <w:bookmarkStart w:id="598" w:name="4894-1534675765494"/>
      <w:bookmarkEnd w:id="598"/>
    </w:p>
    <w:p w:rsidR="00EF1D75" w:rsidRDefault="0024116A">
      <w:pPr>
        <w:spacing w:line="251" w:lineRule="auto"/>
        <w:ind w:left="420"/>
      </w:pPr>
      <w:bookmarkStart w:id="599" w:name="9336-1534675765494"/>
      <w:bookmarkEnd w:id="599"/>
      <w:r>
        <w:rPr>
          <w:color w:val="999999"/>
        </w:rPr>
        <w:t>界面定制是对用户界面的动态修改过程，在软件运行过程中，用户可按照需求和使用习惯，对界面元素的属性进行修改。软件运行结束后，界面定制的结果被保存。</w:t>
      </w:r>
    </w:p>
    <w:p w:rsidR="00EF1D75" w:rsidRDefault="00EF1D75">
      <w:bookmarkStart w:id="600" w:name="8880-1534675765667"/>
      <w:bookmarkEnd w:id="600"/>
    </w:p>
    <w:p w:rsidR="00EF1D75" w:rsidRDefault="0024116A">
      <w:pPr>
        <w:spacing w:line="251" w:lineRule="auto"/>
        <w:ind w:left="420"/>
      </w:pPr>
      <w:bookmarkStart w:id="601" w:name="5637-1534675765496"/>
      <w:bookmarkEnd w:id="601"/>
      <w:r>
        <w:rPr>
          <w:color w:val="999999"/>
        </w:rPr>
        <w:t>界面动态生成是系统通过</w:t>
      </w:r>
      <w:r>
        <w:rPr>
          <w:color w:val="999999"/>
        </w:rPr>
        <w:t>DOMAPI</w:t>
      </w:r>
      <w:r>
        <w:rPr>
          <w:color w:val="999999"/>
        </w:rPr>
        <w:t>读取</w:t>
      </w:r>
      <w:r>
        <w:rPr>
          <w:color w:val="999999"/>
        </w:rPr>
        <w:t>XML</w:t>
      </w:r>
      <w:r>
        <w:rPr>
          <w:color w:val="999999"/>
        </w:rPr>
        <w:t>配置文件的表示层信息，通过数据存取类读取数据库中的数据层信息，运行时由界面元素动态生成界面。界面配置和定制模块在软件运行前后修改配置文件、更改界面内容。</w:t>
      </w:r>
    </w:p>
    <w:p w:rsidR="00EF1D75" w:rsidRDefault="00EF1D75">
      <w:bookmarkStart w:id="602" w:name="3724-1534675765667"/>
      <w:bookmarkEnd w:id="602"/>
    </w:p>
    <w:p w:rsidR="00EF1D75" w:rsidRDefault="0024116A">
      <w:pPr>
        <w:spacing w:line="251" w:lineRule="auto"/>
        <w:ind w:left="420"/>
      </w:pPr>
      <w:bookmarkStart w:id="603" w:name="3280-1534675765497"/>
      <w:bookmarkEnd w:id="603"/>
      <w:r>
        <w:rPr>
          <w:color w:val="999999"/>
        </w:rPr>
        <w:t>界面配置是对用户界面的静态定义，通过读取配置文件的初始值对界面配置。由界面配置对软件功能进行裁剪、重组和扩充，以实现特殊需求。</w:t>
      </w:r>
    </w:p>
    <w:p w:rsidR="00EF1D75" w:rsidRDefault="00EF1D75">
      <w:bookmarkStart w:id="604" w:name="4991-1534675765667"/>
      <w:bookmarkEnd w:id="604"/>
    </w:p>
    <w:p w:rsidR="00EF1D75" w:rsidRDefault="0024116A">
      <w:pPr>
        <w:spacing w:line="251" w:lineRule="auto"/>
        <w:ind w:left="420"/>
      </w:pPr>
      <w:bookmarkStart w:id="605" w:name="5186-1534675765498"/>
      <w:bookmarkEnd w:id="605"/>
      <w:r>
        <w:rPr>
          <w:color w:val="999999"/>
        </w:rPr>
        <w:t>基于</w:t>
      </w:r>
      <w:r>
        <w:rPr>
          <w:color w:val="999999"/>
        </w:rPr>
        <w:t>XML</w:t>
      </w:r>
      <w:r>
        <w:rPr>
          <w:color w:val="999999"/>
        </w:rPr>
        <w:t>的界面管理技术实现的管理信息系统实现了用户界面描述信息与功能实现代码的分离，可针对不同用户需求进行界面配置和定制，能适应一定程度的数据结构改动。只需要对</w:t>
      </w:r>
      <w:r>
        <w:rPr>
          <w:color w:val="999999"/>
        </w:rPr>
        <w:t>XML</w:t>
      </w:r>
      <w:r>
        <w:rPr>
          <w:color w:val="999999"/>
        </w:rPr>
        <w:t>文件稍加修改，即可实现系统的移植。</w:t>
      </w:r>
    </w:p>
    <w:p w:rsidR="00EF1D75" w:rsidRDefault="00EF1D75">
      <w:bookmarkStart w:id="606" w:name="2451-1534675765667"/>
      <w:bookmarkEnd w:id="606"/>
    </w:p>
    <w:p w:rsidR="00EF1D75" w:rsidRDefault="0024116A" w:rsidP="0037092D">
      <w:pPr>
        <w:pStyle w:val="2"/>
        <w:spacing w:before="156" w:after="156"/>
      </w:pPr>
      <w:bookmarkStart w:id="607" w:name="2080-1534675765500"/>
      <w:bookmarkEnd w:id="607"/>
      <w:r>
        <w:t>试题五某软件公司拟开发一套信息安全支撑平台，为客户的局域网业务环境提供信息安全保护。该支撑平台的主要需求如下：</w:t>
      </w:r>
      <w:r>
        <w:t xml:space="preserve">(1) </w:t>
      </w:r>
      <w:r>
        <w:t>为局域网业务环境提供用户身份鉴别与资源访问授权功能；</w:t>
      </w:r>
      <w:r>
        <w:t xml:space="preserve">(2) </w:t>
      </w:r>
      <w:r>
        <w:t>为局域网环境中交换的网络数据提供加密保护；</w:t>
      </w:r>
      <w:r>
        <w:t xml:space="preserve">(3) </w:t>
      </w:r>
      <w:r>
        <w:t>为服务器和终端机存储的敏感持久数据提供加密保护；</w:t>
      </w:r>
      <w:r>
        <w:t xml:space="preserve">(4) </w:t>
      </w:r>
      <w:r>
        <w:t>保护的主要实体对象包括局域网内交换的网络数据包、文件服务器中的敏感数据文件、数据库服务器中的敏感关系数据</w:t>
      </w:r>
      <w:r>
        <w:lastRenderedPageBreak/>
        <w:t>和终端机用户存储的敏感数据文件；</w:t>
      </w:r>
      <w:r>
        <w:t xml:space="preserve">(5) </w:t>
      </w:r>
      <w:r>
        <w:t>服务器中存储的敏感数据按安全管理员配置的权限访问；</w:t>
      </w:r>
      <w:r>
        <w:t xml:space="preserve">(6) </w:t>
      </w:r>
      <w:r>
        <w:t>业务系统生成的单个敏感数据文件可能会达到数百兆的规模；</w:t>
      </w:r>
      <w:r>
        <w:t xml:space="preserve">(7) </w:t>
      </w:r>
      <w:r>
        <w:t>终端机用户存储的敏感数据为用户私有；</w:t>
      </w:r>
      <w:r>
        <w:t xml:space="preserve">(8) </w:t>
      </w:r>
      <w:r>
        <w:t>局域网业务环境的总用户数在</w:t>
      </w:r>
      <w:r>
        <w:t>100</w:t>
      </w:r>
      <w:r>
        <w:t>人以内。</w:t>
      </w:r>
    </w:p>
    <w:p w:rsidR="00EF1D75" w:rsidRDefault="0024116A" w:rsidP="0024116A">
      <w:pPr>
        <w:numPr>
          <w:ilvl w:val="0"/>
          <w:numId w:val="5"/>
        </w:numPr>
        <w:spacing w:line="251" w:lineRule="auto"/>
      </w:pPr>
      <w:bookmarkStart w:id="608" w:name="5967-1534675765500"/>
      <w:bookmarkEnd w:id="608"/>
      <w:r>
        <w:t>1</w:t>
      </w:r>
    </w:p>
    <w:p w:rsidR="00EF1D75" w:rsidRDefault="0024116A" w:rsidP="0024116A">
      <w:pPr>
        <w:numPr>
          <w:ilvl w:val="0"/>
          <w:numId w:val="5"/>
        </w:numPr>
        <w:spacing w:line="251" w:lineRule="auto"/>
      </w:pPr>
      <w:bookmarkStart w:id="609" w:name="4114-1534675765502"/>
      <w:bookmarkEnd w:id="609"/>
      <w:r>
        <w:t>2</w:t>
      </w:r>
    </w:p>
    <w:p w:rsidR="00EF1D75" w:rsidRDefault="0024116A" w:rsidP="0024116A">
      <w:pPr>
        <w:numPr>
          <w:ilvl w:val="0"/>
          <w:numId w:val="5"/>
        </w:numPr>
        <w:spacing w:line="251" w:lineRule="auto"/>
      </w:pPr>
      <w:bookmarkStart w:id="610" w:name="9776-1534675765502"/>
      <w:bookmarkEnd w:id="610"/>
      <w:r>
        <w:t>3</w:t>
      </w:r>
    </w:p>
    <w:p w:rsidR="00EF1D75" w:rsidRDefault="0024116A" w:rsidP="0024116A">
      <w:pPr>
        <w:numPr>
          <w:ilvl w:val="0"/>
          <w:numId w:val="5"/>
        </w:numPr>
        <w:spacing w:line="251" w:lineRule="auto"/>
      </w:pPr>
      <w:bookmarkStart w:id="611" w:name="9041-1534675765502"/>
      <w:bookmarkEnd w:id="611"/>
      <w:r>
        <w:t>4</w:t>
      </w:r>
    </w:p>
    <w:p w:rsidR="00EF1D75" w:rsidRDefault="0024116A" w:rsidP="0024116A">
      <w:pPr>
        <w:numPr>
          <w:ilvl w:val="0"/>
          <w:numId w:val="5"/>
        </w:numPr>
        <w:spacing w:line="251" w:lineRule="auto"/>
      </w:pPr>
      <w:bookmarkStart w:id="612" w:name="9125-1534675765502"/>
      <w:bookmarkEnd w:id="612"/>
      <w:r>
        <w:t>5</w:t>
      </w:r>
    </w:p>
    <w:p w:rsidR="00EF1D75" w:rsidRDefault="0024116A" w:rsidP="0024116A">
      <w:pPr>
        <w:numPr>
          <w:ilvl w:val="0"/>
          <w:numId w:val="5"/>
        </w:numPr>
        <w:spacing w:line="251" w:lineRule="auto"/>
      </w:pPr>
      <w:bookmarkStart w:id="613" w:name="8633-1534675765502"/>
      <w:bookmarkEnd w:id="613"/>
      <w:r>
        <w:t>6</w:t>
      </w:r>
    </w:p>
    <w:p w:rsidR="00EF1D75" w:rsidRDefault="0024116A" w:rsidP="0024116A">
      <w:pPr>
        <w:numPr>
          <w:ilvl w:val="0"/>
          <w:numId w:val="5"/>
        </w:numPr>
        <w:spacing w:line="251" w:lineRule="auto"/>
      </w:pPr>
      <w:bookmarkStart w:id="614" w:name="8111-1534675765503"/>
      <w:bookmarkEnd w:id="614"/>
      <w:r>
        <w:t>7</w:t>
      </w:r>
    </w:p>
    <w:p w:rsidR="00EF1D75" w:rsidRDefault="0024116A" w:rsidP="0024116A">
      <w:pPr>
        <w:numPr>
          <w:ilvl w:val="0"/>
          <w:numId w:val="5"/>
        </w:numPr>
        <w:spacing w:line="251" w:lineRule="auto"/>
      </w:pPr>
      <w:bookmarkStart w:id="615" w:name="7470-1534675765503"/>
      <w:bookmarkEnd w:id="615"/>
      <w:r>
        <w:t>8</w:t>
      </w:r>
    </w:p>
    <w:p w:rsidR="00EF1D75" w:rsidRDefault="0024116A" w:rsidP="0024116A">
      <w:pPr>
        <w:numPr>
          <w:ilvl w:val="0"/>
          <w:numId w:val="5"/>
        </w:numPr>
        <w:spacing w:line="251" w:lineRule="auto"/>
      </w:pPr>
      <w:bookmarkStart w:id="616" w:name="1219-1534675765503"/>
      <w:bookmarkEnd w:id="616"/>
      <w:r>
        <w:t>9</w:t>
      </w:r>
    </w:p>
    <w:p w:rsidR="00EF1D75" w:rsidRDefault="0024116A" w:rsidP="0024116A">
      <w:pPr>
        <w:numPr>
          <w:ilvl w:val="0"/>
          <w:numId w:val="5"/>
        </w:numPr>
        <w:spacing w:line="251" w:lineRule="auto"/>
      </w:pPr>
      <w:bookmarkStart w:id="617" w:name="7822-1534675765503"/>
      <w:bookmarkEnd w:id="617"/>
      <w:r>
        <w:t>10</w:t>
      </w:r>
    </w:p>
    <w:p w:rsidR="00EF1D75" w:rsidRDefault="0024116A">
      <w:pPr>
        <w:spacing w:line="251" w:lineRule="auto"/>
        <w:ind w:left="420"/>
      </w:pPr>
      <w:bookmarkStart w:id="618" w:name="6840-1534675765503"/>
      <w:bookmarkEnd w:id="618"/>
      <w:r>
        <w:rPr>
          <w:color w:val="999999"/>
        </w:rPr>
        <w:t>【问题</w:t>
      </w:r>
      <w:r>
        <w:rPr>
          <w:color w:val="999999"/>
        </w:rPr>
        <w:t>1</w:t>
      </w:r>
      <w:r>
        <w:rPr>
          <w:color w:val="999999"/>
        </w:rPr>
        <w:t>】</w:t>
      </w:r>
    </w:p>
    <w:p w:rsidR="00EF1D75" w:rsidRDefault="00EF1D75">
      <w:bookmarkStart w:id="619" w:name="4361-1534675765668"/>
      <w:bookmarkEnd w:id="619"/>
    </w:p>
    <w:p w:rsidR="00EF1D75" w:rsidRDefault="0024116A">
      <w:pPr>
        <w:spacing w:line="251" w:lineRule="auto"/>
        <w:ind w:left="420"/>
      </w:pPr>
      <w:bookmarkStart w:id="620" w:name="1020-1534675765504"/>
      <w:bookmarkEnd w:id="620"/>
      <w:r>
        <w:rPr>
          <w:color w:val="999999"/>
        </w:rPr>
        <w:t>在确定该支撑平台所采用的用户身份鉴别机制时，王工提出采用基于口令的简单认证机制，而李工则提出采用基于公</w:t>
      </w:r>
      <w:proofErr w:type="gramStart"/>
      <w:r>
        <w:rPr>
          <w:color w:val="999999"/>
        </w:rPr>
        <w:t>钥</w:t>
      </w:r>
      <w:proofErr w:type="gramEnd"/>
      <w:r>
        <w:rPr>
          <w:color w:val="999999"/>
        </w:rPr>
        <w:t>体系的认证机制。项目组经过讨论，确定采用基于公</w:t>
      </w:r>
      <w:proofErr w:type="gramStart"/>
      <w:r>
        <w:rPr>
          <w:color w:val="999999"/>
        </w:rPr>
        <w:t>钥</w:t>
      </w:r>
      <w:proofErr w:type="gramEnd"/>
      <w:r>
        <w:rPr>
          <w:color w:val="999999"/>
        </w:rPr>
        <w:t>体系的机制，请结合上述需求具体分析采用李工方案的原因。</w:t>
      </w:r>
    </w:p>
    <w:p w:rsidR="00EF1D75" w:rsidRDefault="00EF1D75">
      <w:bookmarkStart w:id="621" w:name="9935-1534675765668"/>
      <w:bookmarkEnd w:id="621"/>
    </w:p>
    <w:p w:rsidR="000342CB" w:rsidRDefault="000342CB">
      <w:pPr>
        <w:spacing w:line="251" w:lineRule="auto"/>
        <w:ind w:left="420"/>
      </w:pPr>
      <w:bookmarkStart w:id="622" w:name="6629-1534675765505"/>
      <w:bookmarkEnd w:id="622"/>
      <w:r>
        <w:rPr>
          <w:color w:val="999999"/>
        </w:rPr>
        <w:t>2013</w:t>
      </w:r>
      <w:r>
        <w:rPr>
          <w:color w:val="999999"/>
        </w:rPr>
        <w:t>年</w:t>
      </w:r>
      <w:bookmarkStart w:id="623" w:name="5437-1534675765668"/>
      <w:bookmarkEnd w:id="623"/>
      <w:r>
        <w:rPr>
          <w:color w:val="999999"/>
        </w:rPr>
        <w:t>(1)</w:t>
      </w:r>
    </w:p>
    <w:p w:rsidR="00EF1D75" w:rsidRDefault="00EF1D75"/>
    <w:p w:rsidR="00EF1D75" w:rsidRDefault="0024116A">
      <w:pPr>
        <w:spacing w:line="251" w:lineRule="auto"/>
        <w:ind w:left="420"/>
      </w:pPr>
      <w:bookmarkStart w:id="624" w:name="7660-1534675765505"/>
      <w:bookmarkEnd w:id="624"/>
      <w:r>
        <w:rPr>
          <w:color w:val="999999"/>
        </w:rPr>
        <w:t>基于口令的认证方式实现简单，但由于口令复杂度及管理方面的原因，易受到认证攻击；而在基于公</w:t>
      </w:r>
      <w:proofErr w:type="gramStart"/>
      <w:r>
        <w:rPr>
          <w:color w:val="999999"/>
        </w:rPr>
        <w:t>钥</w:t>
      </w:r>
      <w:proofErr w:type="gramEnd"/>
      <w:r>
        <w:rPr>
          <w:color w:val="999999"/>
        </w:rPr>
        <w:t>体系的认证方式中，由于其密钥机制的复杂性，同时在认证过程中私</w:t>
      </w:r>
      <w:proofErr w:type="gramStart"/>
      <w:r>
        <w:rPr>
          <w:color w:val="999999"/>
        </w:rPr>
        <w:t>钥</w:t>
      </w:r>
      <w:proofErr w:type="gramEnd"/>
      <w:r>
        <w:rPr>
          <w:color w:val="999999"/>
        </w:rPr>
        <w:t>不在网络上传输，因此可以有效防止认证攻击，与基于口令的认证方式相比更为安全。</w:t>
      </w:r>
    </w:p>
    <w:p w:rsidR="00EF1D75" w:rsidRDefault="00EF1D75">
      <w:bookmarkStart w:id="625" w:name="4096-1534675765668"/>
      <w:bookmarkEnd w:id="625"/>
    </w:p>
    <w:p w:rsidR="000342CB" w:rsidRDefault="000342CB">
      <w:pPr>
        <w:spacing w:line="251" w:lineRule="auto"/>
        <w:ind w:left="420"/>
      </w:pPr>
      <w:bookmarkStart w:id="626" w:name="6854-1534675765506"/>
      <w:bookmarkEnd w:id="626"/>
      <w:r>
        <w:rPr>
          <w:color w:val="999999"/>
        </w:rPr>
        <w:t>2013</w:t>
      </w:r>
      <w:r>
        <w:rPr>
          <w:color w:val="999999"/>
        </w:rPr>
        <w:t>年</w:t>
      </w:r>
      <w:bookmarkStart w:id="627" w:name="5760-1534675765668"/>
      <w:bookmarkEnd w:id="627"/>
      <w:r>
        <w:rPr>
          <w:color w:val="999999"/>
        </w:rPr>
        <w:t>(2)</w:t>
      </w:r>
    </w:p>
    <w:p w:rsidR="00EF1D75" w:rsidRDefault="00EF1D75"/>
    <w:p w:rsidR="00EF1D75" w:rsidRDefault="0024116A">
      <w:pPr>
        <w:spacing w:line="251" w:lineRule="auto"/>
        <w:ind w:left="420"/>
      </w:pPr>
      <w:bookmarkStart w:id="628" w:name="4010-1534675765506"/>
      <w:bookmarkEnd w:id="628"/>
      <w:r>
        <w:rPr>
          <w:color w:val="999999"/>
        </w:rPr>
        <w:t>按照需求描述，在完成用户身份鉴别后，需依据用户身份进一步对业务数据进行安全保护，且受保护数据中包含用户私有的终端机数据文件，在基于口令的认证方式中，用户口令为用户和认证服务器共享，没有用户独有的直接秘密信息，而在基于公</w:t>
      </w:r>
      <w:proofErr w:type="gramStart"/>
      <w:r>
        <w:rPr>
          <w:color w:val="999999"/>
        </w:rPr>
        <w:t>钥</w:t>
      </w:r>
      <w:proofErr w:type="gramEnd"/>
      <w:r>
        <w:rPr>
          <w:color w:val="999999"/>
        </w:rPr>
        <w:t>的认证方式中，可基于用户私</w:t>
      </w:r>
      <w:proofErr w:type="gramStart"/>
      <w:r>
        <w:rPr>
          <w:color w:val="999999"/>
        </w:rPr>
        <w:t>钥</w:t>
      </w:r>
      <w:proofErr w:type="gramEnd"/>
      <w:r>
        <w:rPr>
          <w:color w:val="999999"/>
        </w:rPr>
        <w:t>对私有数据进行加密保护，实现更加简便。</w:t>
      </w:r>
    </w:p>
    <w:p w:rsidR="00EF1D75" w:rsidRDefault="00EF1D75">
      <w:bookmarkStart w:id="629" w:name="2194-1534675765668"/>
      <w:bookmarkEnd w:id="629"/>
    </w:p>
    <w:p w:rsidR="000342CB" w:rsidRDefault="000342CB">
      <w:pPr>
        <w:spacing w:line="251" w:lineRule="auto"/>
        <w:ind w:left="420"/>
      </w:pPr>
      <w:bookmarkStart w:id="630" w:name="1580-1534675765508"/>
      <w:bookmarkEnd w:id="630"/>
      <w:r>
        <w:rPr>
          <w:color w:val="999999"/>
        </w:rPr>
        <w:t>2013</w:t>
      </w:r>
      <w:r>
        <w:rPr>
          <w:color w:val="999999"/>
        </w:rPr>
        <w:t>年</w:t>
      </w:r>
      <w:bookmarkStart w:id="631" w:name="7279-1534675765668"/>
      <w:bookmarkEnd w:id="631"/>
      <w:r>
        <w:rPr>
          <w:color w:val="999999"/>
        </w:rPr>
        <w:t>(3)</w:t>
      </w:r>
    </w:p>
    <w:p w:rsidR="00EF1D75" w:rsidRDefault="00EF1D75"/>
    <w:p w:rsidR="00EF1D75" w:rsidRDefault="0024116A">
      <w:pPr>
        <w:spacing w:line="251" w:lineRule="auto"/>
        <w:ind w:left="420"/>
      </w:pPr>
      <w:bookmarkStart w:id="632" w:name="8026-1534675765508"/>
      <w:bookmarkEnd w:id="632"/>
      <w:r>
        <w:rPr>
          <w:color w:val="999999"/>
        </w:rPr>
        <w:t>基于公</w:t>
      </w:r>
      <w:proofErr w:type="gramStart"/>
      <w:r>
        <w:rPr>
          <w:color w:val="999999"/>
        </w:rPr>
        <w:t>钥</w:t>
      </w:r>
      <w:proofErr w:type="gramEnd"/>
      <w:r>
        <w:rPr>
          <w:color w:val="999999"/>
        </w:rPr>
        <w:t>体系的认证方式协议和计算更加复杂，因此其计算复杂度要高？基于口令的认证方式，但业务环境的总用户数在</w:t>
      </w:r>
      <w:r>
        <w:rPr>
          <w:color w:val="999999"/>
        </w:rPr>
        <w:t>100</w:t>
      </w:r>
      <w:r>
        <w:rPr>
          <w:color w:val="999999"/>
        </w:rPr>
        <w:t>人以内，用户规模不</w:t>
      </w:r>
      <w:r>
        <w:rPr>
          <w:color w:val="999999"/>
        </w:rPr>
        <w:lastRenderedPageBreak/>
        <w:t>大，运行环境又为局域网环境，因此基于公</w:t>
      </w:r>
      <w:proofErr w:type="gramStart"/>
      <w:r>
        <w:rPr>
          <w:color w:val="999999"/>
        </w:rPr>
        <w:t>钥</w:t>
      </w:r>
      <w:proofErr w:type="gramEnd"/>
      <w:r>
        <w:rPr>
          <w:color w:val="999999"/>
        </w:rPr>
        <w:t>体系的认证方式可满足平台效率要求。</w:t>
      </w:r>
    </w:p>
    <w:p w:rsidR="00EF1D75" w:rsidRDefault="00EF1D75">
      <w:bookmarkStart w:id="633" w:name="4149-1534675765668"/>
      <w:bookmarkEnd w:id="633"/>
    </w:p>
    <w:p w:rsidR="00EF1D75" w:rsidRDefault="0024116A">
      <w:pPr>
        <w:spacing w:line="251" w:lineRule="auto"/>
        <w:ind w:left="420"/>
      </w:pPr>
      <w:bookmarkStart w:id="634" w:name="7729-1534675765509"/>
      <w:bookmarkEnd w:id="634"/>
      <w:r>
        <w:rPr>
          <w:color w:val="999999"/>
        </w:rPr>
        <w:t>本问题考查身份认证机制的特点及应用范围，基于口令的认证机制实现简单，但其安全性较低，易受认证攻击，而基于公</w:t>
      </w:r>
      <w:proofErr w:type="gramStart"/>
      <w:r>
        <w:rPr>
          <w:color w:val="999999"/>
        </w:rPr>
        <w:t>钥</w:t>
      </w:r>
      <w:proofErr w:type="gramEnd"/>
      <w:r>
        <w:rPr>
          <w:color w:val="999999"/>
        </w:rPr>
        <w:t>体系的认证方式中，由于其密钥机制的复杂性，同时在认证过程中私</w:t>
      </w:r>
      <w:proofErr w:type="gramStart"/>
      <w:r>
        <w:rPr>
          <w:color w:val="999999"/>
        </w:rPr>
        <w:t>钥</w:t>
      </w:r>
      <w:proofErr w:type="gramEnd"/>
      <w:r>
        <w:rPr>
          <w:color w:val="999999"/>
        </w:rPr>
        <w:t>不在网络上传输，因此可以有效防止认证攻击，与基于口令的认证方式相比更为安全。【说明】中第（</w:t>
      </w:r>
      <w:r>
        <w:rPr>
          <w:color w:val="999999"/>
        </w:rPr>
        <w:t>3)</w:t>
      </w:r>
      <w:r>
        <w:rPr>
          <w:color w:val="999999"/>
        </w:rPr>
        <w:t>与第（</w:t>
      </w:r>
      <w:r>
        <w:rPr>
          <w:color w:val="999999"/>
        </w:rPr>
        <w:t>7)</w:t>
      </w:r>
      <w:proofErr w:type="gramStart"/>
      <w:r>
        <w:rPr>
          <w:color w:val="999999"/>
        </w:rPr>
        <w:t>条需求</w:t>
      </w:r>
      <w:proofErr w:type="gramEnd"/>
      <w:r>
        <w:rPr>
          <w:color w:val="999999"/>
        </w:rPr>
        <w:t>要求依据用户身份对业务数据进行安全保护，且受保护数据中包含用户私有的终端机数据文件，在基于口令的认证方式中，用户口令为用户和认证服务器共享，没有用户独有的直接秘密信息，而在基于公</w:t>
      </w:r>
      <w:proofErr w:type="gramStart"/>
      <w:r>
        <w:rPr>
          <w:color w:val="999999"/>
        </w:rPr>
        <w:t>钥</w:t>
      </w:r>
      <w:proofErr w:type="gramEnd"/>
      <w:r>
        <w:rPr>
          <w:color w:val="999999"/>
        </w:rPr>
        <w:t>的认证方式中，可基于用户私</w:t>
      </w:r>
      <w:proofErr w:type="gramStart"/>
      <w:r>
        <w:rPr>
          <w:color w:val="999999"/>
        </w:rPr>
        <w:t>钥</w:t>
      </w:r>
      <w:proofErr w:type="gramEnd"/>
      <w:r>
        <w:rPr>
          <w:color w:val="999999"/>
        </w:rPr>
        <w:t>对私有数据进行加密保护，实现更加简便。但基于公</w:t>
      </w:r>
      <w:proofErr w:type="gramStart"/>
      <w:r>
        <w:rPr>
          <w:color w:val="999999"/>
        </w:rPr>
        <w:t>钥</w:t>
      </w:r>
      <w:proofErr w:type="gramEnd"/>
      <w:r>
        <w:rPr>
          <w:color w:val="999999"/>
        </w:rPr>
        <w:t>的认证方式计算复杂，同时【说明】中第</w:t>
      </w:r>
      <w:r>
        <w:rPr>
          <w:color w:val="999999"/>
        </w:rPr>
        <w:t>(10)</w:t>
      </w:r>
      <w:proofErr w:type="gramStart"/>
      <w:r>
        <w:rPr>
          <w:color w:val="999999"/>
        </w:rPr>
        <w:t>条需求</w:t>
      </w:r>
      <w:proofErr w:type="gramEnd"/>
      <w:r>
        <w:rPr>
          <w:color w:val="999999"/>
        </w:rPr>
        <w:t>表明业务环境的总用户数在</w:t>
      </w:r>
      <w:r>
        <w:rPr>
          <w:color w:val="999999"/>
        </w:rPr>
        <w:t>100</w:t>
      </w:r>
      <w:r>
        <w:rPr>
          <w:color w:val="999999"/>
        </w:rPr>
        <w:t>人以内，用户规模不大，运行环境又为局域网环境，因此基于公</w:t>
      </w:r>
      <w:proofErr w:type="gramStart"/>
      <w:r>
        <w:rPr>
          <w:color w:val="999999"/>
        </w:rPr>
        <w:t>钥</w:t>
      </w:r>
      <w:proofErr w:type="gramEnd"/>
      <w:r>
        <w:rPr>
          <w:color w:val="999999"/>
        </w:rPr>
        <w:t>体系的认证方式可满足平台效率要求。综上不难看出，采用基于公</w:t>
      </w:r>
      <w:proofErr w:type="gramStart"/>
      <w:r>
        <w:rPr>
          <w:color w:val="999999"/>
        </w:rPr>
        <w:t>钥</w:t>
      </w:r>
      <w:proofErr w:type="gramEnd"/>
      <w:r>
        <w:rPr>
          <w:color w:val="999999"/>
        </w:rPr>
        <w:t>体系的机制更符合题目中给出的具体需求。</w:t>
      </w:r>
    </w:p>
    <w:p w:rsidR="00EF1D75" w:rsidRDefault="00EF1D75">
      <w:bookmarkStart w:id="635" w:name="7630-1534675765668"/>
      <w:bookmarkEnd w:id="635"/>
    </w:p>
    <w:p w:rsidR="00EF1D75" w:rsidRDefault="0024116A">
      <w:pPr>
        <w:spacing w:line="251" w:lineRule="auto"/>
        <w:ind w:left="420"/>
      </w:pPr>
      <w:bookmarkStart w:id="636" w:name="4068-1534675765514"/>
      <w:bookmarkEnd w:id="636"/>
      <w:r>
        <w:rPr>
          <w:color w:val="999999"/>
        </w:rPr>
        <w:t>【问题</w:t>
      </w:r>
      <w:r>
        <w:rPr>
          <w:color w:val="999999"/>
        </w:rPr>
        <w:t>2</w:t>
      </w:r>
      <w:r>
        <w:rPr>
          <w:color w:val="999999"/>
        </w:rPr>
        <w:t>】</w:t>
      </w:r>
    </w:p>
    <w:p w:rsidR="00EF1D75" w:rsidRDefault="00EF1D75">
      <w:bookmarkStart w:id="637" w:name="3010-1534675765668"/>
      <w:bookmarkEnd w:id="637"/>
    </w:p>
    <w:p w:rsidR="00EF1D75" w:rsidRDefault="0024116A">
      <w:pPr>
        <w:spacing w:line="251" w:lineRule="auto"/>
        <w:ind w:left="420"/>
      </w:pPr>
      <w:bookmarkStart w:id="638" w:name="6017-1534675765515"/>
      <w:bookmarkEnd w:id="638"/>
      <w:r>
        <w:rPr>
          <w:color w:val="999999"/>
        </w:rPr>
        <w:t>针对需求（</w:t>
      </w:r>
      <w:r>
        <w:rPr>
          <w:color w:val="999999"/>
        </w:rPr>
        <w:t>7)</w:t>
      </w:r>
      <w:r>
        <w:rPr>
          <w:color w:val="999999"/>
        </w:rPr>
        <w:t>，项目组经过讨论，确定了基于数字信封的加密方式，其加密后的文件结构如图</w:t>
      </w:r>
      <w:r>
        <w:rPr>
          <w:color w:val="999999"/>
        </w:rPr>
        <w:t>5-1</w:t>
      </w:r>
      <w:r>
        <w:rPr>
          <w:color w:val="999999"/>
        </w:rPr>
        <w:t>所示。请结合需求说明对文件数据进行加密时，应采用对称加密的块加密方式还是流加密方式，为什么？并对该机制中的数据加密与解密过程进行描述。</w:t>
      </w:r>
    </w:p>
    <w:p w:rsidR="00EF1D75" w:rsidRDefault="0024116A">
      <w:pPr>
        <w:jc w:val="center"/>
      </w:pPr>
      <w:bookmarkStart w:id="639" w:name="2969-1534675765516"/>
      <w:bookmarkEnd w:id="639"/>
      <w:r>
        <w:rPr>
          <w:noProof/>
        </w:rPr>
        <w:lastRenderedPageBreak/>
        <w:drawing>
          <wp:inline distT="0" distB="0" distL="0" distR="0" wp14:anchorId="1A182DE1" wp14:editId="2CA4C09E">
            <wp:extent cx="5267325" cy="6544252"/>
            <wp:effectExtent l="0" t="0" r="0" b="0"/>
            <wp:docPr id="24" name="Drawing 23" descr="498F15449AF2434C82B9E96491D77B24.png"/>
            <wp:cNvGraphicFramePr/>
            <a:graphic xmlns:a="http://schemas.openxmlformats.org/drawingml/2006/main">
              <a:graphicData uri="http://schemas.openxmlformats.org/drawingml/2006/picture">
                <pic:pic xmlns:pic="http://schemas.openxmlformats.org/drawingml/2006/picture">
                  <pic:nvPicPr>
                    <pic:cNvPr id="0" name="Picture 23" descr="498F15449AF2434C82B9E96491D77B24.png"/>
                    <pic:cNvPicPr>
                      <a:picLocks noChangeAspect="1"/>
                    </pic:cNvPicPr>
                  </pic:nvPicPr>
                  <pic:blipFill>
                    <a:blip r:embed="rId31"/>
                    <a:stretch>
                      <a:fillRect/>
                    </a:stretch>
                  </pic:blipFill>
                  <pic:spPr>
                    <a:xfrm>
                      <a:off x="0" y="0"/>
                      <a:ext cx="5267325" cy="6544252"/>
                    </a:xfrm>
                    <a:prstGeom prst="rect">
                      <a:avLst/>
                    </a:prstGeom>
                  </pic:spPr>
                </pic:pic>
              </a:graphicData>
            </a:graphic>
          </wp:inline>
        </w:drawing>
      </w:r>
    </w:p>
    <w:p w:rsidR="00EF1D75" w:rsidRDefault="00EF1D75">
      <w:pPr>
        <w:spacing w:line="251" w:lineRule="auto"/>
        <w:ind w:left="420"/>
      </w:pPr>
      <w:bookmarkStart w:id="640" w:name="7848-1534675765516"/>
      <w:bookmarkEnd w:id="640"/>
    </w:p>
    <w:p w:rsidR="00EF1D75" w:rsidRDefault="0024116A">
      <w:pPr>
        <w:spacing w:line="251" w:lineRule="auto"/>
        <w:ind w:left="420"/>
      </w:pPr>
      <w:bookmarkStart w:id="641" w:name="9641-1534675765516"/>
      <w:bookmarkEnd w:id="641"/>
      <w:r>
        <w:rPr>
          <w:color w:val="999999"/>
        </w:rPr>
        <w:t>应采用流加密方式。因为需求中提及</w:t>
      </w:r>
      <w:r>
        <w:rPr>
          <w:color w:val="999999"/>
        </w:rPr>
        <w:t>“</w:t>
      </w:r>
      <w:r>
        <w:rPr>
          <w:color w:val="999999"/>
        </w:rPr>
        <w:t>单个敏感数据文件可能会达到数百兆的规模</w:t>
      </w:r>
      <w:r>
        <w:rPr>
          <w:color w:val="999999"/>
        </w:rPr>
        <w:t>”</w:t>
      </w:r>
      <w:r>
        <w:rPr>
          <w:color w:val="999999"/>
        </w:rPr>
        <w:t>，文件数据量较大，使用流加密方式可以获得更高的加解密效率。</w:t>
      </w:r>
    </w:p>
    <w:p w:rsidR="00EF1D75" w:rsidRDefault="00EF1D75">
      <w:bookmarkStart w:id="642" w:name="8476-1534675765669"/>
      <w:bookmarkEnd w:id="642"/>
    </w:p>
    <w:p w:rsidR="00EF1D75" w:rsidRDefault="0024116A">
      <w:pPr>
        <w:spacing w:line="251" w:lineRule="auto"/>
        <w:ind w:left="420"/>
      </w:pPr>
      <w:bookmarkStart w:id="643" w:name="9690-1534675765517"/>
      <w:bookmarkEnd w:id="643"/>
      <w:r>
        <w:rPr>
          <w:color w:val="999999"/>
        </w:rPr>
        <w:t>数据加密与解密过程如下：</w:t>
      </w:r>
    </w:p>
    <w:p w:rsidR="00EF1D75" w:rsidRDefault="00EF1D75">
      <w:bookmarkStart w:id="644" w:name="3926-1534675765669"/>
      <w:bookmarkEnd w:id="644"/>
    </w:p>
    <w:p w:rsidR="00EF1D75" w:rsidRDefault="0024116A">
      <w:pPr>
        <w:spacing w:line="251" w:lineRule="auto"/>
        <w:ind w:left="420"/>
      </w:pPr>
      <w:bookmarkStart w:id="645" w:name="8272-1534675765517"/>
      <w:bookmarkEnd w:id="645"/>
      <w:r>
        <w:rPr>
          <w:color w:val="999999"/>
        </w:rPr>
        <w:t>其加密过程为：首先生成一个对称密钥，使用用户公</w:t>
      </w:r>
      <w:proofErr w:type="gramStart"/>
      <w:r>
        <w:rPr>
          <w:color w:val="999999"/>
        </w:rPr>
        <w:t>钥</w:t>
      </w:r>
      <w:proofErr w:type="gramEnd"/>
      <w:r>
        <w:rPr>
          <w:color w:val="999999"/>
        </w:rPr>
        <w:t>加密这个对称密钥后存储在文件头，然后用生成的对称密钥加密文件数据存储；</w:t>
      </w:r>
    </w:p>
    <w:p w:rsidR="00EF1D75" w:rsidRDefault="00EF1D75">
      <w:bookmarkStart w:id="646" w:name="7047-1534675765669"/>
      <w:bookmarkEnd w:id="646"/>
    </w:p>
    <w:p w:rsidR="00EF1D75" w:rsidRDefault="0024116A">
      <w:pPr>
        <w:spacing w:line="251" w:lineRule="auto"/>
        <w:ind w:left="420"/>
      </w:pPr>
      <w:bookmarkStart w:id="647" w:name="4688-1534675765518"/>
      <w:bookmarkEnd w:id="647"/>
      <w:r>
        <w:rPr>
          <w:color w:val="999999"/>
        </w:rPr>
        <w:lastRenderedPageBreak/>
        <w:t>其解密过程为：用户首先使用自己的私</w:t>
      </w:r>
      <w:proofErr w:type="gramStart"/>
      <w:r>
        <w:rPr>
          <w:color w:val="999999"/>
        </w:rPr>
        <w:t>钥</w:t>
      </w:r>
      <w:proofErr w:type="gramEnd"/>
      <w:r>
        <w:rPr>
          <w:color w:val="999999"/>
        </w:rPr>
        <w:t>解密被加密的对称密钥，再用该对称密钥解密出数据原文。</w:t>
      </w:r>
    </w:p>
    <w:p w:rsidR="00EF1D75" w:rsidRDefault="00EF1D75">
      <w:bookmarkStart w:id="648" w:name="4037-1534675765669"/>
      <w:bookmarkEnd w:id="648"/>
    </w:p>
    <w:p w:rsidR="00EF1D75" w:rsidRDefault="0024116A">
      <w:pPr>
        <w:spacing w:line="251" w:lineRule="auto"/>
        <w:ind w:left="420"/>
      </w:pPr>
      <w:bookmarkStart w:id="649" w:name="5776-1534675765519"/>
      <w:bookmarkEnd w:id="649"/>
      <w:r>
        <w:rPr>
          <w:color w:val="999999"/>
        </w:rPr>
        <w:t>本问题考查文件数据的加密保护技术。因为【说明】中第（</w:t>
      </w:r>
      <w:r>
        <w:rPr>
          <w:color w:val="999999"/>
        </w:rPr>
        <w:t>6)</w:t>
      </w:r>
      <w:r>
        <w:rPr>
          <w:color w:val="999999"/>
        </w:rPr>
        <w:t>条需求</w:t>
      </w:r>
      <w:r>
        <w:rPr>
          <w:color w:val="999999"/>
        </w:rPr>
        <w:t>•:</w:t>
      </w:r>
      <w:r>
        <w:rPr>
          <w:color w:val="999999"/>
        </w:rPr>
        <w:t>是及</w:t>
      </w:r>
      <w:r>
        <w:rPr>
          <w:color w:val="999999"/>
        </w:rPr>
        <w:t>“</w:t>
      </w:r>
      <w:r>
        <w:rPr>
          <w:color w:val="999999"/>
        </w:rPr>
        <w:t>单个敏感数据文件可能会达到数百兆的规模</w:t>
      </w:r>
      <w:r>
        <w:rPr>
          <w:color w:val="999999"/>
        </w:rPr>
        <w:t>”</w:t>
      </w:r>
      <w:r>
        <w:rPr>
          <w:color w:val="999999"/>
        </w:rPr>
        <w:t>，文件数据量较大，使用流加密方式可以获得更高的加解密效率，因此应采用流加密方式。该机制中数据加密与解密过程属于常规的基于数字信封的加解密方式，属于基本的信息安全知识。</w:t>
      </w:r>
    </w:p>
    <w:p w:rsidR="00EF1D75" w:rsidRDefault="00EF1D75">
      <w:bookmarkStart w:id="650" w:name="5897-1534675765669"/>
      <w:bookmarkEnd w:id="650"/>
    </w:p>
    <w:p w:rsidR="00EF1D75" w:rsidRDefault="0024116A">
      <w:pPr>
        <w:spacing w:line="251" w:lineRule="auto"/>
        <w:ind w:left="420"/>
      </w:pPr>
      <w:bookmarkStart w:id="651" w:name="3919-1534675765520"/>
      <w:bookmarkEnd w:id="651"/>
      <w:r>
        <w:rPr>
          <w:color w:val="999999"/>
        </w:rPr>
        <w:t>【问题</w:t>
      </w:r>
      <w:r>
        <w:rPr>
          <w:color w:val="999999"/>
        </w:rPr>
        <w:t>3</w:t>
      </w:r>
      <w:r>
        <w:rPr>
          <w:color w:val="999999"/>
        </w:rPr>
        <w:t>】</w:t>
      </w:r>
    </w:p>
    <w:p w:rsidR="00EF1D75" w:rsidRDefault="00EF1D75">
      <w:bookmarkStart w:id="652" w:name="3089-1534675765669"/>
      <w:bookmarkEnd w:id="652"/>
    </w:p>
    <w:p w:rsidR="00EF1D75" w:rsidRDefault="0024116A">
      <w:pPr>
        <w:spacing w:line="251" w:lineRule="auto"/>
        <w:ind w:left="420"/>
      </w:pPr>
      <w:bookmarkStart w:id="653" w:name="9130-1534675765520"/>
      <w:bookmarkEnd w:id="653"/>
      <w:r>
        <w:rPr>
          <w:color w:val="999999"/>
        </w:rPr>
        <w:t>对数据库服务器中的敏感关系数据进行加密保护时，客户业务系统中的敏感关系数据主要是特定数据库表中的敏感字段值，客户要求对不同程度的敏感字段采用不同强度的密钥进行防护，且加密方式应尽可能减少安全管理与应用程序的负担。目前数据库管理系统提供的基本数据加密方式主要包括加解密</w:t>
      </w:r>
      <w:r>
        <w:rPr>
          <w:color w:val="999999"/>
        </w:rPr>
        <w:t>API</w:t>
      </w:r>
      <w:r>
        <w:rPr>
          <w:color w:val="999999"/>
        </w:rPr>
        <w:t>和透明加密两种，请用</w:t>
      </w:r>
      <w:r>
        <w:rPr>
          <w:color w:val="999999"/>
        </w:rPr>
        <w:t>300</w:t>
      </w:r>
      <w:r>
        <w:rPr>
          <w:color w:val="999999"/>
        </w:rPr>
        <w:t>字以内的文字对这两种方式进行解释，并结合需求说明应采用哪种加密方式。</w:t>
      </w:r>
    </w:p>
    <w:p w:rsidR="00EF1D75" w:rsidRDefault="00EF1D75">
      <w:bookmarkStart w:id="654" w:name="2780-1534675765669"/>
      <w:bookmarkEnd w:id="654"/>
    </w:p>
    <w:p w:rsidR="000342CB" w:rsidRDefault="0024116A">
      <w:pPr>
        <w:spacing w:line="251" w:lineRule="auto"/>
        <w:ind w:left="420"/>
      </w:pPr>
      <w:bookmarkStart w:id="655" w:name="6723-1534675765522"/>
      <w:bookmarkEnd w:id="655"/>
      <w:r>
        <w:rPr>
          <w:color w:val="999999"/>
        </w:rPr>
        <w:t>目前数据库管理系统提供的基本数据加密支持主要有以下两种：</w:t>
      </w:r>
      <w:r>
        <w:rPr>
          <w:color w:val="999999"/>
        </w:rPr>
        <w:t xml:space="preserve"> </w:t>
      </w:r>
      <w:r w:rsidR="000342CB">
        <w:rPr>
          <w:color w:val="999999"/>
        </w:rPr>
        <w:t>2013</w:t>
      </w:r>
      <w:r w:rsidR="000342CB">
        <w:rPr>
          <w:color w:val="999999"/>
        </w:rPr>
        <w:t>年</w:t>
      </w:r>
      <w:bookmarkStart w:id="656" w:name="2784-1534675765669"/>
      <w:bookmarkEnd w:id="656"/>
      <w:r w:rsidR="000342CB">
        <w:rPr>
          <w:color w:val="999999"/>
        </w:rPr>
        <w:t>(1)</w:t>
      </w:r>
    </w:p>
    <w:p w:rsidR="00EF1D75" w:rsidRDefault="00EF1D75"/>
    <w:p w:rsidR="000342CB" w:rsidRDefault="0024116A">
      <w:pPr>
        <w:spacing w:line="251" w:lineRule="auto"/>
        <w:ind w:left="420"/>
      </w:pPr>
      <w:bookmarkStart w:id="657" w:name="7039-1534675765523"/>
      <w:bookmarkEnd w:id="657"/>
      <w:r>
        <w:rPr>
          <w:color w:val="999999"/>
        </w:rPr>
        <w:t>加解密</w:t>
      </w:r>
      <w:r>
        <w:rPr>
          <w:color w:val="999999"/>
        </w:rPr>
        <w:t>API:</w:t>
      </w:r>
      <w:r>
        <w:rPr>
          <w:color w:val="999999"/>
        </w:rPr>
        <w:t>数据库管理系统提供可在</w:t>
      </w:r>
      <w:r>
        <w:rPr>
          <w:color w:val="999999"/>
        </w:rPr>
        <w:t>SQL</w:t>
      </w:r>
      <w:r>
        <w:rPr>
          <w:color w:val="999999"/>
        </w:rPr>
        <w:t>语句中调用的加解密</w:t>
      </w:r>
      <w:r>
        <w:rPr>
          <w:color w:val="999999"/>
        </w:rPr>
        <w:t>API,</w:t>
      </w:r>
      <w:r>
        <w:rPr>
          <w:color w:val="999999"/>
        </w:rPr>
        <w:t>应用可以利用这些</w:t>
      </w:r>
      <w:r>
        <w:rPr>
          <w:color w:val="999999"/>
        </w:rPr>
        <w:t>API</w:t>
      </w:r>
      <w:r>
        <w:rPr>
          <w:color w:val="999999"/>
        </w:rPr>
        <w:t>构建自己的基础架构，对数据进行加密保护。</w:t>
      </w:r>
      <w:r>
        <w:rPr>
          <w:color w:val="999999"/>
        </w:rPr>
        <w:t xml:space="preserve"> </w:t>
      </w:r>
      <w:r w:rsidR="000342CB">
        <w:rPr>
          <w:color w:val="999999"/>
        </w:rPr>
        <w:t>2013</w:t>
      </w:r>
      <w:r w:rsidR="000342CB">
        <w:rPr>
          <w:color w:val="999999"/>
        </w:rPr>
        <w:t>年</w:t>
      </w:r>
      <w:bookmarkStart w:id="658" w:name="4423-1534675765669"/>
      <w:bookmarkEnd w:id="658"/>
      <w:r w:rsidR="000342CB">
        <w:rPr>
          <w:color w:val="999999"/>
        </w:rPr>
        <w:t>(2)</w:t>
      </w:r>
    </w:p>
    <w:p w:rsidR="00EF1D75" w:rsidRDefault="00EF1D75"/>
    <w:p w:rsidR="00EF1D75" w:rsidRDefault="0024116A">
      <w:pPr>
        <w:spacing w:line="251" w:lineRule="auto"/>
        <w:ind w:left="420"/>
      </w:pPr>
      <w:bookmarkStart w:id="659" w:name="8690-1534675765524"/>
      <w:bookmarkEnd w:id="659"/>
      <w:r>
        <w:rPr>
          <w:color w:val="999999"/>
        </w:rPr>
        <w:t>透明加密：安全管理员为数据库敏感字段选择加密方式及密钥强度，应用访问受保护数据时只需使用口令打开或关闭密钥表，对数据的加密和解密由数据库管理系统自动完成。</w:t>
      </w:r>
    </w:p>
    <w:p w:rsidR="00EF1D75" w:rsidRDefault="00EF1D75">
      <w:bookmarkStart w:id="660" w:name="5654-1534675765669"/>
      <w:bookmarkEnd w:id="660"/>
    </w:p>
    <w:p w:rsidR="00EF1D75" w:rsidRDefault="0024116A">
      <w:pPr>
        <w:spacing w:line="251" w:lineRule="auto"/>
        <w:ind w:left="420"/>
      </w:pPr>
      <w:bookmarkStart w:id="661" w:name="1579-1534675765525"/>
      <w:bookmarkEnd w:id="661"/>
      <w:r>
        <w:rPr>
          <w:color w:val="999999"/>
        </w:rPr>
        <w:t>加解密</w:t>
      </w:r>
      <w:r>
        <w:rPr>
          <w:color w:val="999999"/>
        </w:rPr>
        <w:t>API</w:t>
      </w:r>
      <w:r>
        <w:rPr>
          <w:color w:val="999999"/>
        </w:rPr>
        <w:t>方式的灵活性强，但构建和管理复杂；而透明加密方式管理简单，应用程序负担轻，但灵活性较差。用户要求尽可能减少安全管理与应用程序的负担，因此应选择透明加密方式。</w:t>
      </w:r>
    </w:p>
    <w:p w:rsidR="00EF1D75" w:rsidRDefault="00EF1D75">
      <w:bookmarkStart w:id="662" w:name="1674-1534675765669"/>
      <w:bookmarkEnd w:id="662"/>
    </w:p>
    <w:p w:rsidR="00EF1D75" w:rsidRDefault="0024116A">
      <w:pPr>
        <w:spacing w:line="251" w:lineRule="auto"/>
        <w:ind w:left="420"/>
      </w:pPr>
      <w:bookmarkStart w:id="663" w:name="7213-1534675765526"/>
      <w:bookmarkEnd w:id="663"/>
      <w:r>
        <w:rPr>
          <w:color w:val="999999"/>
        </w:rPr>
        <w:t>本问题考</w:t>
      </w:r>
      <w:proofErr w:type="gramStart"/>
      <w:r>
        <w:rPr>
          <w:color w:val="999999"/>
        </w:rPr>
        <w:t>査</w:t>
      </w:r>
      <w:proofErr w:type="gramEnd"/>
      <w:r>
        <w:rPr>
          <w:color w:val="999999"/>
        </w:rPr>
        <w:t>数据库持久数据的加密保护技术。目前数据库管理系统提供的基本数据加密方式主要包括加解密</w:t>
      </w:r>
      <w:r>
        <w:rPr>
          <w:color w:val="999999"/>
        </w:rPr>
        <w:t>API</w:t>
      </w:r>
      <w:r>
        <w:rPr>
          <w:color w:val="999999"/>
        </w:rPr>
        <w:t>和透明加密两种，典型的如</w:t>
      </w:r>
      <w:r>
        <w:rPr>
          <w:color w:val="999999"/>
        </w:rPr>
        <w:t>Oracle</w:t>
      </w:r>
      <w:r>
        <w:rPr>
          <w:color w:val="999999"/>
        </w:rPr>
        <w:t>数据库管理系统中提供的数据加密方式。其中加解密</w:t>
      </w:r>
      <w:r>
        <w:rPr>
          <w:color w:val="999999"/>
        </w:rPr>
        <w:t>API</w:t>
      </w:r>
      <w:r>
        <w:rPr>
          <w:color w:val="999999"/>
        </w:rPr>
        <w:t>方式的灵活性强，但构建和管理复杂；而透明加密方式管理简单，应用程序负担轻，但灵活性较差。透明加密方式支持对特定敏感字段进行透明加密，且可以根据安全管理需要对不同程度的敏感字段采用不同强度的密钥进行保护，满足题目要求，同时题目中明确给出</w:t>
      </w:r>
      <w:r>
        <w:rPr>
          <w:color w:val="999999"/>
        </w:rPr>
        <w:t>“</w:t>
      </w:r>
      <w:r>
        <w:rPr>
          <w:color w:val="999999"/>
        </w:rPr>
        <w:t>用户要求尽可能减少安全管理与应用程序的负担</w:t>
      </w:r>
      <w:r>
        <w:rPr>
          <w:color w:val="999999"/>
        </w:rPr>
        <w:t>”</w:t>
      </w:r>
      <w:r>
        <w:rPr>
          <w:color w:val="999999"/>
        </w:rPr>
        <w:t>，因此应选择透明加密方式。</w:t>
      </w:r>
    </w:p>
    <w:p w:rsidR="00EF1D75" w:rsidRDefault="00EF1D75">
      <w:bookmarkStart w:id="664" w:name="5450-1534675765669"/>
      <w:bookmarkEnd w:id="664"/>
    </w:p>
    <w:p w:rsidR="00EF1D75" w:rsidRDefault="0024116A" w:rsidP="00FD4BD5">
      <w:pPr>
        <w:pStyle w:val="1"/>
        <w:spacing w:before="312" w:after="156"/>
      </w:pPr>
      <w:bookmarkStart w:id="665" w:name="7326-1534675765533"/>
      <w:bookmarkEnd w:id="665"/>
      <w:r>
        <w:lastRenderedPageBreak/>
        <w:t>考试科目三：论文</w:t>
      </w:r>
    </w:p>
    <w:p w:rsidR="00EF1D75" w:rsidRDefault="00EF1D75">
      <w:bookmarkStart w:id="666" w:name="9930-1534675765669"/>
      <w:bookmarkEnd w:id="666"/>
    </w:p>
    <w:p w:rsidR="00EF1D75" w:rsidRDefault="0024116A" w:rsidP="00FD4BD5">
      <w:pPr>
        <w:pStyle w:val="2"/>
        <w:spacing w:before="156" w:after="156"/>
      </w:pPr>
      <w:bookmarkStart w:id="667" w:name="9427-1534675765529"/>
      <w:bookmarkEnd w:id="667"/>
      <w:r>
        <w:t>试题</w:t>
      </w:r>
      <w:proofErr w:type="gramStart"/>
      <w:r>
        <w:t>一</w:t>
      </w:r>
      <w:proofErr w:type="gramEnd"/>
      <w:r>
        <w:t>软件架构用来处理软件高层次结构的设计和实施，它以精心选择的形式将若干结构元素进行装配，从而满足系统的主要功能和性能需求。软件架构设计的首要问题是如何表示软件架构，即如何对软件架构建模。根据建模的侧重点不同，可以将软架构模型分为结构模型、框架模型、动态模型、过程模型和功能模型。</w:t>
      </w:r>
      <w:r>
        <w:t>Kmchten</w:t>
      </w:r>
      <w:r>
        <w:t>在</w:t>
      </w:r>
      <w:r>
        <w:t>1995</w:t>
      </w:r>
      <w:r>
        <w:t>年提出了</w:t>
      </w:r>
      <w:r>
        <w:t>“4+1”</w:t>
      </w:r>
      <w:r>
        <w:t>视图模型，将</w:t>
      </w:r>
      <w:r>
        <w:t>5</w:t>
      </w:r>
      <w:r>
        <w:t>种模型有机地统一在一起。软件架构用来处理软件高层次结构的设计和实施，它以精心选择的形式将若干结构元素进行装配，从而满足系统的主要功能和性能需求。软件架构设计的首要问题是如何表示软件架构，即如何对软件架构建模。根据建模的侧重点不同，可以将软架构模型分为结构模型、框架模型、动态模型、过程模型和功能模型。</w:t>
      </w:r>
      <w:r>
        <w:t>Kmchten</w:t>
      </w:r>
      <w:r>
        <w:t>在</w:t>
      </w:r>
      <w:r>
        <w:t>1995</w:t>
      </w:r>
      <w:r>
        <w:t>年提出了</w:t>
      </w:r>
      <w:r>
        <w:t>“4+1”</w:t>
      </w:r>
      <w:r>
        <w:t>视图模型，将</w:t>
      </w:r>
      <w:r>
        <w:t>5</w:t>
      </w:r>
      <w:r>
        <w:t>种模型有机地统一在一起。请围绕</w:t>
      </w:r>
      <w:r>
        <w:t>“</w:t>
      </w:r>
      <w:r>
        <w:t>软件架构建模技术与应用</w:t>
      </w:r>
      <w:r>
        <w:t>”</w:t>
      </w:r>
      <w:r>
        <w:t>论题，依次从以下三个方面进行论述。</w:t>
      </w:r>
      <w:r>
        <w:t xml:space="preserve">1. </w:t>
      </w:r>
      <w:r>
        <w:t>概要叙述你参与管理和开发的软件项目以及你在其中所承担的主要工作。</w:t>
      </w:r>
      <w:r>
        <w:t xml:space="preserve">2. </w:t>
      </w:r>
      <w:r>
        <w:t>简要叙述</w:t>
      </w:r>
      <w:r>
        <w:t>“4+1”</w:t>
      </w:r>
      <w:r>
        <w:t>视图模型的主要内容。结合你参与项目的实际情况，详细说明该项目需求及所涉及的软件架构（包括使用到的视图模型、创建的架构模型及使用的建模工具等</w:t>
      </w:r>
      <w:r>
        <w:t>)</w:t>
      </w:r>
      <w:r>
        <w:t>。</w:t>
      </w:r>
      <w:r>
        <w:t xml:space="preserve">3. </w:t>
      </w:r>
      <w:r>
        <w:t>说明该项目软件架构的实施效果，分析其是否满足了项目的需求并说明原因。</w:t>
      </w:r>
    </w:p>
    <w:p w:rsidR="00EF1D75" w:rsidRDefault="0024116A" w:rsidP="0024116A">
      <w:pPr>
        <w:numPr>
          <w:ilvl w:val="0"/>
          <w:numId w:val="6"/>
        </w:numPr>
        <w:spacing w:line="251" w:lineRule="auto"/>
      </w:pPr>
      <w:bookmarkStart w:id="668" w:name="1973-1534675765529"/>
      <w:bookmarkEnd w:id="668"/>
      <w:r>
        <w:t>1</w:t>
      </w:r>
    </w:p>
    <w:p w:rsidR="00EF1D75" w:rsidRDefault="0024116A" w:rsidP="0024116A">
      <w:pPr>
        <w:numPr>
          <w:ilvl w:val="0"/>
          <w:numId w:val="6"/>
        </w:numPr>
        <w:spacing w:line="251" w:lineRule="auto"/>
      </w:pPr>
      <w:bookmarkStart w:id="669" w:name="1158-1534675765533"/>
      <w:bookmarkEnd w:id="669"/>
      <w:r>
        <w:t>2</w:t>
      </w:r>
    </w:p>
    <w:p w:rsidR="00EF1D75" w:rsidRDefault="0024116A" w:rsidP="0024116A">
      <w:pPr>
        <w:numPr>
          <w:ilvl w:val="0"/>
          <w:numId w:val="6"/>
        </w:numPr>
        <w:spacing w:line="251" w:lineRule="auto"/>
      </w:pPr>
      <w:bookmarkStart w:id="670" w:name="6577-1534675765534"/>
      <w:bookmarkEnd w:id="670"/>
      <w:r>
        <w:t>3</w:t>
      </w:r>
    </w:p>
    <w:p w:rsidR="00EF1D75" w:rsidRDefault="0024116A" w:rsidP="0024116A">
      <w:pPr>
        <w:numPr>
          <w:ilvl w:val="0"/>
          <w:numId w:val="6"/>
        </w:numPr>
        <w:spacing w:line="251" w:lineRule="auto"/>
      </w:pPr>
      <w:bookmarkStart w:id="671" w:name="2639-1534675765534"/>
      <w:bookmarkEnd w:id="671"/>
      <w:r>
        <w:t>4</w:t>
      </w:r>
    </w:p>
    <w:p w:rsidR="00EF1D75" w:rsidRDefault="0024116A" w:rsidP="0024116A">
      <w:pPr>
        <w:numPr>
          <w:ilvl w:val="0"/>
          <w:numId w:val="6"/>
        </w:numPr>
        <w:spacing w:line="251" w:lineRule="auto"/>
      </w:pPr>
      <w:bookmarkStart w:id="672" w:name="8614-1534675765534"/>
      <w:bookmarkEnd w:id="672"/>
      <w:r>
        <w:t>5</w:t>
      </w:r>
    </w:p>
    <w:p w:rsidR="00EF1D75" w:rsidRDefault="0024116A" w:rsidP="0024116A">
      <w:pPr>
        <w:numPr>
          <w:ilvl w:val="0"/>
          <w:numId w:val="6"/>
        </w:numPr>
        <w:spacing w:line="251" w:lineRule="auto"/>
      </w:pPr>
      <w:bookmarkStart w:id="673" w:name="8546-1534675765534"/>
      <w:bookmarkEnd w:id="673"/>
      <w:r>
        <w:t>6</w:t>
      </w:r>
    </w:p>
    <w:p w:rsidR="00EF1D75" w:rsidRDefault="0024116A" w:rsidP="0024116A">
      <w:pPr>
        <w:numPr>
          <w:ilvl w:val="0"/>
          <w:numId w:val="6"/>
        </w:numPr>
        <w:spacing w:line="251" w:lineRule="auto"/>
      </w:pPr>
      <w:bookmarkStart w:id="674" w:name="6227-1534675765534"/>
      <w:bookmarkEnd w:id="674"/>
      <w:r>
        <w:t>7</w:t>
      </w:r>
    </w:p>
    <w:p w:rsidR="00EF1D75" w:rsidRDefault="0024116A">
      <w:pPr>
        <w:spacing w:line="251" w:lineRule="auto"/>
        <w:ind w:left="420"/>
      </w:pPr>
      <w:bookmarkStart w:id="675" w:name="9461-1534675765535"/>
      <w:bookmarkEnd w:id="675"/>
      <w:r>
        <w:rPr>
          <w:color w:val="999999"/>
        </w:rPr>
        <w:t>一、简要叙述所参与管理和开发的软件项目，并明确指出在其中承担的主要任务和开展的主要工作。</w:t>
      </w:r>
      <w:r>
        <w:rPr>
          <w:color w:val="999999"/>
        </w:rPr>
        <w:t xml:space="preserve"> </w:t>
      </w:r>
      <w:r>
        <w:rPr>
          <w:color w:val="999999"/>
        </w:rPr>
        <w:t>二、简要叙述</w:t>
      </w:r>
      <w:r>
        <w:rPr>
          <w:color w:val="999999"/>
        </w:rPr>
        <w:t>“4+1”</w:t>
      </w:r>
      <w:r>
        <w:rPr>
          <w:color w:val="999999"/>
        </w:rPr>
        <w:t>视图模型的主要内容。</w:t>
      </w:r>
    </w:p>
    <w:p w:rsidR="00EF1D75" w:rsidRDefault="00EF1D75">
      <w:bookmarkStart w:id="676" w:name="3384-1534675765670"/>
      <w:bookmarkEnd w:id="676"/>
    </w:p>
    <w:p w:rsidR="00EF1D75" w:rsidRDefault="0024116A">
      <w:pPr>
        <w:spacing w:line="251" w:lineRule="auto"/>
        <w:ind w:left="420"/>
      </w:pPr>
      <w:bookmarkStart w:id="677" w:name="8133-1534675765535"/>
      <w:bookmarkEnd w:id="677"/>
      <w:r>
        <w:rPr>
          <w:color w:val="999999"/>
        </w:rPr>
        <w:t>1. “4+1”</w:t>
      </w:r>
      <w:r>
        <w:rPr>
          <w:color w:val="999999"/>
        </w:rPr>
        <w:t>视图模型从</w:t>
      </w:r>
      <w:r>
        <w:rPr>
          <w:color w:val="999999"/>
        </w:rPr>
        <w:t>5</w:t>
      </w:r>
      <w:r>
        <w:rPr>
          <w:color w:val="999999"/>
        </w:rPr>
        <w:t>个不同的视角来描述软件架构，每个视图只关心系统的一个侧面，</w:t>
      </w:r>
      <w:r>
        <w:rPr>
          <w:color w:val="999999"/>
        </w:rPr>
        <w:t>5</w:t>
      </w:r>
      <w:r>
        <w:rPr>
          <w:color w:val="999999"/>
        </w:rPr>
        <w:t>个视图结合在一起才能反映系统的软件结构的全部内容。这</w:t>
      </w:r>
      <w:r>
        <w:rPr>
          <w:color w:val="999999"/>
        </w:rPr>
        <w:t>5</w:t>
      </w:r>
      <w:r>
        <w:rPr>
          <w:color w:val="999999"/>
        </w:rPr>
        <w:t>个不同的视角包括逻辑视图、开发视图、进程视图、物理视图和场景。</w:t>
      </w:r>
    </w:p>
    <w:p w:rsidR="00EF1D75" w:rsidRDefault="00EF1D75">
      <w:bookmarkStart w:id="678" w:name="3760-1534675765670"/>
      <w:bookmarkEnd w:id="678"/>
    </w:p>
    <w:p w:rsidR="000342CB" w:rsidRDefault="000342CB">
      <w:pPr>
        <w:spacing w:line="251" w:lineRule="auto"/>
        <w:ind w:left="420"/>
      </w:pPr>
      <w:bookmarkStart w:id="679" w:name="2422-1534675765537"/>
      <w:bookmarkEnd w:id="679"/>
      <w:r>
        <w:rPr>
          <w:color w:val="999999"/>
        </w:rPr>
        <w:t>2013</w:t>
      </w:r>
      <w:r>
        <w:rPr>
          <w:color w:val="999999"/>
        </w:rPr>
        <w:t>年</w:t>
      </w:r>
      <w:bookmarkStart w:id="680" w:name="9113-1534675765670"/>
      <w:bookmarkEnd w:id="680"/>
      <w:r>
        <w:rPr>
          <w:color w:val="999999"/>
        </w:rPr>
        <w:t>(1)</w:t>
      </w:r>
    </w:p>
    <w:p w:rsidR="00EF1D75" w:rsidRDefault="00EF1D75"/>
    <w:p w:rsidR="00EF1D75" w:rsidRDefault="0024116A">
      <w:pPr>
        <w:spacing w:line="251" w:lineRule="auto"/>
        <w:ind w:left="420"/>
      </w:pPr>
      <w:bookmarkStart w:id="681" w:name="4028-1534675765537"/>
      <w:bookmarkEnd w:id="681"/>
      <w:r>
        <w:rPr>
          <w:color w:val="999999"/>
        </w:rPr>
        <w:t>逻辑视图。逻辑视图主要支持系统的功能需求，即系统提供给最终用户的服务。在逻辑视图中，系统分解成一系列的功能抽象，这些抽象主要来自问题领域。在</w:t>
      </w:r>
      <w:r>
        <w:rPr>
          <w:color w:val="999999"/>
        </w:rPr>
        <w:t>00</w:t>
      </w:r>
      <w:r>
        <w:rPr>
          <w:color w:val="999999"/>
        </w:rPr>
        <w:t>技术中，通过抽象、封装和继承，可以用对象模型来代表逻辑视图，用类图来描述逻辑视图。</w:t>
      </w:r>
    </w:p>
    <w:p w:rsidR="00EF1D75" w:rsidRDefault="00EF1D75">
      <w:bookmarkStart w:id="682" w:name="7760-1534675765670"/>
      <w:bookmarkEnd w:id="682"/>
    </w:p>
    <w:p w:rsidR="000342CB" w:rsidRDefault="0024116A">
      <w:pPr>
        <w:spacing w:line="251" w:lineRule="auto"/>
        <w:ind w:left="420"/>
      </w:pPr>
      <w:bookmarkStart w:id="683" w:name="1029-1534675765538"/>
      <w:bookmarkEnd w:id="683"/>
      <w:r>
        <w:rPr>
          <w:color w:val="999999"/>
        </w:rPr>
        <w:t xml:space="preserve">(2) </w:t>
      </w:r>
      <w:r>
        <w:rPr>
          <w:color w:val="999999"/>
        </w:rPr>
        <w:t>开发视图。开发视图也称为模块视图，在</w:t>
      </w:r>
      <w:r>
        <w:rPr>
          <w:color w:val="999999"/>
        </w:rPr>
        <w:t>UML</w:t>
      </w:r>
      <w:r>
        <w:rPr>
          <w:color w:val="999999"/>
        </w:rPr>
        <w:t>中被称为实现视图，它主要侧重于软件模块的组织和管理。开发视图要考虑软件内部的需求。</w:t>
      </w:r>
      <w:r>
        <w:rPr>
          <w:color w:val="999999"/>
        </w:rPr>
        <w:t xml:space="preserve"> </w:t>
      </w:r>
      <w:r w:rsidR="000342CB">
        <w:rPr>
          <w:color w:val="999999"/>
        </w:rPr>
        <w:t>2013</w:t>
      </w:r>
      <w:r w:rsidR="000342CB">
        <w:rPr>
          <w:color w:val="999999"/>
        </w:rPr>
        <w:t>年</w:t>
      </w:r>
      <w:bookmarkStart w:id="684" w:name="3420-1534675765670"/>
      <w:bookmarkEnd w:id="684"/>
      <w:r w:rsidR="000342CB">
        <w:rPr>
          <w:color w:val="999999"/>
        </w:rPr>
        <w:t>(3)</w:t>
      </w:r>
    </w:p>
    <w:p w:rsidR="00EF1D75" w:rsidRDefault="00EF1D75"/>
    <w:p w:rsidR="00EF1D75" w:rsidRDefault="0024116A">
      <w:pPr>
        <w:spacing w:line="251" w:lineRule="auto"/>
        <w:ind w:left="420"/>
      </w:pPr>
      <w:bookmarkStart w:id="685" w:name="8362-1534675765539"/>
      <w:bookmarkEnd w:id="685"/>
      <w:r>
        <w:rPr>
          <w:color w:val="999999"/>
        </w:rPr>
        <w:t>进程视图。进程视图侧重于系统的运行特性，主要关注一些非功能性需求。进程视图强调并发性、分布性、系统集成性和容错能力，以及逻辑视图中的功能抽象如何适应进程结构等，它也定义了逻辑视图中的各个类的操作具体是在哪一个线程中被执行。进程视图可以描述成多层抽象，每个级别分别关注不同的方面。</w:t>
      </w:r>
    </w:p>
    <w:p w:rsidR="00EF1D75" w:rsidRDefault="00EF1D75">
      <w:bookmarkStart w:id="686" w:name="4117-1534675765670"/>
      <w:bookmarkEnd w:id="686"/>
    </w:p>
    <w:p w:rsidR="00EF1D75" w:rsidRDefault="0024116A">
      <w:pPr>
        <w:spacing w:line="251" w:lineRule="auto"/>
        <w:ind w:left="420"/>
      </w:pPr>
      <w:bookmarkStart w:id="687" w:name="9868-1534675765541"/>
      <w:bookmarkEnd w:id="687"/>
      <w:r>
        <w:rPr>
          <w:color w:val="999999"/>
        </w:rPr>
        <w:t xml:space="preserve">(4) </w:t>
      </w:r>
      <w:r>
        <w:rPr>
          <w:color w:val="999999"/>
        </w:rPr>
        <w:t>物理视图。物理视图在</w:t>
      </w:r>
      <w:r>
        <w:rPr>
          <w:color w:val="999999"/>
        </w:rPr>
        <w:t>UML</w:t>
      </w:r>
      <w:r>
        <w:rPr>
          <w:color w:val="999999"/>
        </w:rPr>
        <w:t>中被称为部署视图，主要考虑如何把软件映射到硬件上，它通常要考虑到解决系统拓扑结构、系统安装和通信等问题。</w:t>
      </w:r>
    </w:p>
    <w:p w:rsidR="00EF1D75" w:rsidRDefault="00EF1D75">
      <w:bookmarkStart w:id="688" w:name="9377-1534675765670"/>
      <w:bookmarkEnd w:id="688"/>
    </w:p>
    <w:p w:rsidR="00EF1D75" w:rsidRDefault="0024116A">
      <w:pPr>
        <w:spacing w:line="251" w:lineRule="auto"/>
        <w:ind w:left="420"/>
      </w:pPr>
      <w:bookmarkStart w:id="689" w:name="4939-1534675765541"/>
      <w:bookmarkEnd w:id="689"/>
      <w:r>
        <w:rPr>
          <w:color w:val="999999"/>
        </w:rPr>
        <w:t>(5)</w:t>
      </w:r>
      <w:r>
        <w:rPr>
          <w:color w:val="999999"/>
        </w:rPr>
        <w:t>场景。场景可以看作是那些重要系统活动的抽象，它使</w:t>
      </w:r>
      <w:r>
        <w:rPr>
          <w:color w:val="999999"/>
        </w:rPr>
        <w:t>4</w:t>
      </w:r>
      <w:r>
        <w:rPr>
          <w:color w:val="999999"/>
        </w:rPr>
        <w:t>个视图有机联系起来。场景对应</w:t>
      </w:r>
      <w:r>
        <w:rPr>
          <w:color w:val="999999"/>
        </w:rPr>
        <w:t>UML</w:t>
      </w:r>
      <w:r>
        <w:rPr>
          <w:color w:val="999999"/>
        </w:rPr>
        <w:t>中的用例视图。</w:t>
      </w:r>
    </w:p>
    <w:p w:rsidR="00EF1D75" w:rsidRDefault="00EF1D75">
      <w:bookmarkStart w:id="690" w:name="1539-1534675765670"/>
      <w:bookmarkEnd w:id="690"/>
    </w:p>
    <w:p w:rsidR="00EF1D75" w:rsidRDefault="0024116A">
      <w:pPr>
        <w:spacing w:line="251" w:lineRule="auto"/>
        <w:ind w:left="420"/>
      </w:pPr>
      <w:bookmarkStart w:id="691" w:name="9491-1534675765542"/>
      <w:bookmarkEnd w:id="691"/>
      <w:r>
        <w:rPr>
          <w:color w:val="999999"/>
        </w:rPr>
        <w:t xml:space="preserve">2. </w:t>
      </w:r>
      <w:r>
        <w:rPr>
          <w:color w:val="999999"/>
        </w:rPr>
        <w:t>结合实际项目，详细说明项目软件架构的内容。这部分内容应包括：在设计软件架构时，分别使用了</w:t>
      </w:r>
      <w:r>
        <w:rPr>
          <w:color w:val="999999"/>
        </w:rPr>
        <w:t>“4+1”</w:t>
      </w:r>
      <w:r>
        <w:rPr>
          <w:color w:val="999999"/>
        </w:rPr>
        <w:t>视图中的哪些视图，每个视图中包含的模型有哪些等。</w:t>
      </w:r>
    </w:p>
    <w:p w:rsidR="00EF1D75" w:rsidRDefault="00EF1D75">
      <w:bookmarkStart w:id="692" w:name="3441-1534675765670"/>
      <w:bookmarkEnd w:id="692"/>
    </w:p>
    <w:p w:rsidR="00EF1D75" w:rsidRDefault="0024116A">
      <w:pPr>
        <w:spacing w:line="251" w:lineRule="auto"/>
        <w:ind w:left="420"/>
      </w:pPr>
      <w:bookmarkStart w:id="693" w:name="9137-1534675765543"/>
      <w:bookmarkEnd w:id="693"/>
      <w:r>
        <w:rPr>
          <w:color w:val="999999"/>
        </w:rPr>
        <w:t>三、说明该项目软件架构的实施效果，分析其是否满足了项目的需求并说明原因。</w:t>
      </w:r>
    </w:p>
    <w:p w:rsidR="00EF1D75" w:rsidRDefault="00EF1D75">
      <w:bookmarkStart w:id="694" w:name="7421-1534675765671"/>
      <w:bookmarkEnd w:id="694"/>
    </w:p>
    <w:p w:rsidR="00EF1D75" w:rsidRDefault="0024116A" w:rsidP="00FD4BD5">
      <w:pPr>
        <w:pStyle w:val="2"/>
        <w:spacing w:before="156" w:after="156"/>
      </w:pPr>
      <w:bookmarkStart w:id="695" w:name="6436-1534675765544"/>
      <w:bookmarkEnd w:id="695"/>
      <w:r>
        <w:t>试题</w:t>
      </w:r>
      <w:proofErr w:type="gramStart"/>
      <w:r>
        <w:t>二软件</w:t>
      </w:r>
      <w:proofErr w:type="gramEnd"/>
      <w:r>
        <w:t>架构风格是描述一类特定应用领域中系统组织方式的惯用模式，反映了领域中诸多系统所共有的结构特征和语义特征，并指导如何将各个模块和子系统有效组织成一个完整的系统。分层架构是一种常见的软件架构风格，能够有效简化设计，使得设计的系统结构清晰，便于提高复用能力和产品维护能力。由于大量企业应用系统都由界面呈现、业务逻辑、数据存储三类功能构成，</w:t>
      </w:r>
      <w:r>
        <w:t>E3</w:t>
      </w:r>
      <w:proofErr w:type="gramStart"/>
      <w:r>
        <w:t>此广泛</w:t>
      </w:r>
      <w:proofErr w:type="gramEnd"/>
      <w:r>
        <w:t>采用分层架构风格</w:t>
      </w:r>
      <w:r>
        <w:lastRenderedPageBreak/>
        <w:t>进行系统设计。请围绕</w:t>
      </w:r>
      <w:r>
        <w:t>“</w:t>
      </w:r>
      <w:r>
        <w:t>企业应用系统的分层架构风格</w:t>
      </w:r>
      <w:r>
        <w:t>”</w:t>
      </w:r>
      <w:r>
        <w:t>论题，依次从以下三个方面进行论述。</w:t>
      </w:r>
      <w:r>
        <w:t xml:space="preserve">1. </w:t>
      </w:r>
      <w:r>
        <w:t>概要叙述你参与管理和开发的企业应用系统建设项目以及你在其中所承担的主要工作。</w:t>
      </w:r>
      <w:r>
        <w:t xml:space="preserve">2. </w:t>
      </w:r>
      <w:r>
        <w:t>请结合项目实际情况，指出应用系统都有哪些层次以及每个层次的主要功能。</w:t>
      </w:r>
      <w:r>
        <w:t xml:space="preserve">3. </w:t>
      </w:r>
      <w:r>
        <w:t>请结合项目实际情况，指出设计每个层次时需要注意的问题及相应的解决方案。</w:t>
      </w:r>
    </w:p>
    <w:p w:rsidR="00EF1D75" w:rsidRDefault="0024116A" w:rsidP="0024116A">
      <w:pPr>
        <w:numPr>
          <w:ilvl w:val="0"/>
          <w:numId w:val="7"/>
        </w:numPr>
        <w:spacing w:line="251" w:lineRule="auto"/>
      </w:pPr>
      <w:bookmarkStart w:id="696" w:name="1086-1534675765544"/>
      <w:bookmarkEnd w:id="696"/>
      <w:r>
        <w:t>1</w:t>
      </w:r>
    </w:p>
    <w:p w:rsidR="00EF1D75" w:rsidRDefault="0024116A" w:rsidP="0024116A">
      <w:pPr>
        <w:numPr>
          <w:ilvl w:val="0"/>
          <w:numId w:val="7"/>
        </w:numPr>
        <w:spacing w:line="251" w:lineRule="auto"/>
      </w:pPr>
      <w:bookmarkStart w:id="697" w:name="2020-1534675765546"/>
      <w:bookmarkEnd w:id="697"/>
      <w:r>
        <w:t>2</w:t>
      </w:r>
    </w:p>
    <w:p w:rsidR="00EF1D75" w:rsidRDefault="0024116A" w:rsidP="0024116A">
      <w:pPr>
        <w:numPr>
          <w:ilvl w:val="0"/>
          <w:numId w:val="7"/>
        </w:numPr>
        <w:spacing w:line="251" w:lineRule="auto"/>
      </w:pPr>
      <w:bookmarkStart w:id="698" w:name="8834-1534675765546"/>
      <w:bookmarkEnd w:id="698"/>
      <w:r>
        <w:t>3</w:t>
      </w:r>
    </w:p>
    <w:p w:rsidR="00EF1D75" w:rsidRDefault="0024116A" w:rsidP="0024116A">
      <w:pPr>
        <w:numPr>
          <w:ilvl w:val="0"/>
          <w:numId w:val="7"/>
        </w:numPr>
        <w:spacing w:line="251" w:lineRule="auto"/>
      </w:pPr>
      <w:bookmarkStart w:id="699" w:name="8992-1534675765547"/>
      <w:bookmarkEnd w:id="699"/>
      <w:r>
        <w:t>4</w:t>
      </w:r>
    </w:p>
    <w:p w:rsidR="00EF1D75" w:rsidRDefault="0024116A" w:rsidP="0024116A">
      <w:pPr>
        <w:numPr>
          <w:ilvl w:val="0"/>
          <w:numId w:val="7"/>
        </w:numPr>
        <w:spacing w:line="251" w:lineRule="auto"/>
      </w:pPr>
      <w:bookmarkStart w:id="700" w:name="3949-1534675765547"/>
      <w:bookmarkEnd w:id="700"/>
      <w:r>
        <w:t>5</w:t>
      </w:r>
    </w:p>
    <w:p w:rsidR="00EF1D75" w:rsidRDefault="0024116A" w:rsidP="0024116A">
      <w:pPr>
        <w:numPr>
          <w:ilvl w:val="0"/>
          <w:numId w:val="7"/>
        </w:numPr>
        <w:spacing w:line="251" w:lineRule="auto"/>
      </w:pPr>
      <w:bookmarkStart w:id="701" w:name="1547-1534675765547"/>
      <w:bookmarkEnd w:id="701"/>
      <w:r>
        <w:t>6</w:t>
      </w:r>
    </w:p>
    <w:p w:rsidR="00EF1D75" w:rsidRDefault="0024116A" w:rsidP="0024116A">
      <w:pPr>
        <w:numPr>
          <w:ilvl w:val="0"/>
          <w:numId w:val="7"/>
        </w:numPr>
        <w:spacing w:line="251" w:lineRule="auto"/>
      </w:pPr>
      <w:bookmarkStart w:id="702" w:name="3110-1534675765547"/>
      <w:bookmarkEnd w:id="702"/>
      <w:r>
        <w:t>7</w:t>
      </w:r>
    </w:p>
    <w:p w:rsidR="00EF1D75" w:rsidRDefault="0024116A" w:rsidP="0024116A">
      <w:pPr>
        <w:numPr>
          <w:ilvl w:val="0"/>
          <w:numId w:val="7"/>
        </w:numPr>
        <w:spacing w:line="251" w:lineRule="auto"/>
      </w:pPr>
      <w:bookmarkStart w:id="703" w:name="6382-1534675765547"/>
      <w:bookmarkEnd w:id="703"/>
      <w:r>
        <w:t>8</w:t>
      </w:r>
    </w:p>
    <w:p w:rsidR="00EF1D75" w:rsidRDefault="0024116A">
      <w:pPr>
        <w:spacing w:line="251" w:lineRule="auto"/>
        <w:ind w:left="420"/>
      </w:pPr>
      <w:bookmarkStart w:id="704" w:name="7396-1534675765548"/>
      <w:bookmarkEnd w:id="704"/>
      <w:r>
        <w:rPr>
          <w:color w:val="999999"/>
        </w:rPr>
        <w:t>一、简要描述所参与管理和开发的企业应用系统建设项目，并明确指出在其中承担的主要任务和开展的主要工作。</w:t>
      </w:r>
    </w:p>
    <w:p w:rsidR="00EF1D75" w:rsidRDefault="00EF1D75">
      <w:bookmarkStart w:id="705" w:name="7590-1534675765671"/>
      <w:bookmarkEnd w:id="705"/>
    </w:p>
    <w:p w:rsidR="00EF1D75" w:rsidRDefault="0024116A">
      <w:pPr>
        <w:spacing w:line="251" w:lineRule="auto"/>
        <w:ind w:left="420"/>
      </w:pPr>
      <w:bookmarkStart w:id="706" w:name="9370-1534675765549"/>
      <w:bookmarkEnd w:id="706"/>
      <w:r>
        <w:rPr>
          <w:color w:val="999999"/>
        </w:rPr>
        <w:t>二、需要结合项目实际情况指出所开发的应用系统的总体架构，特别是架构的层次关系。分层架构设计是一种常见的架构设计方法，能够有效简化设计，使设计</w:t>
      </w:r>
      <w:r>
        <w:rPr>
          <w:color w:val="999999"/>
        </w:rPr>
        <w:t>fit</w:t>
      </w:r>
      <w:r>
        <w:rPr>
          <w:color w:val="999999"/>
        </w:rPr>
        <w:t>系统结构清晰，便于提高复用能力和产品维护能力。一般来说，企业应用系统的架构可以分为表现层、中间层和持久层三个层次。</w:t>
      </w:r>
    </w:p>
    <w:p w:rsidR="00EF1D75" w:rsidRDefault="00EF1D75">
      <w:bookmarkStart w:id="707" w:name="8921-1534675765671"/>
      <w:bookmarkEnd w:id="707"/>
    </w:p>
    <w:p w:rsidR="00EF1D75" w:rsidRDefault="0024116A">
      <w:pPr>
        <w:spacing w:line="251" w:lineRule="auto"/>
        <w:ind w:left="420"/>
      </w:pPr>
      <w:bookmarkStart w:id="708" w:name="6688-1534675765551"/>
      <w:bookmarkEnd w:id="708"/>
      <w:r>
        <w:rPr>
          <w:color w:val="999999"/>
        </w:rPr>
        <w:t xml:space="preserve">1. </w:t>
      </w:r>
      <w:r>
        <w:rPr>
          <w:color w:val="999999"/>
        </w:rPr>
        <w:t>表现层。表现层主要负责接收用户的请求，对用户的输入、输出进行检查与控制，处理客户端的一些动作，包括控制页面跳转等，并向用户呈现最终的结果信息。表现层主要采用</w:t>
      </w:r>
      <w:r>
        <w:rPr>
          <w:color w:val="999999"/>
        </w:rPr>
        <w:t>MVC</w:t>
      </w:r>
      <w:r>
        <w:rPr>
          <w:color w:val="999999"/>
        </w:rPr>
        <w:t>结构来实现。控制器负责接收用户的请求，并决定应该调用哪个模型来处理；然后，模型根据用户请求调用中间层进行相应的业务逻辑处理，并返回数据</w:t>
      </w:r>
      <w:r>
        <w:rPr>
          <w:color w:val="999999"/>
        </w:rPr>
        <w:t>;</w:t>
      </w:r>
      <w:r>
        <w:rPr>
          <w:color w:val="999999"/>
        </w:rPr>
        <w:t>最后，控制器调用相应的视图来格式化模型返回的数据，并通过视图呈现给用户。</w:t>
      </w:r>
    </w:p>
    <w:p w:rsidR="00EF1D75" w:rsidRDefault="00EF1D75">
      <w:bookmarkStart w:id="709" w:name="4962-1534675765671"/>
      <w:bookmarkEnd w:id="709"/>
    </w:p>
    <w:p w:rsidR="00EF1D75" w:rsidRDefault="0024116A">
      <w:pPr>
        <w:spacing w:line="251" w:lineRule="auto"/>
        <w:ind w:left="420"/>
      </w:pPr>
      <w:bookmarkStart w:id="710" w:name="5880-1534675765553"/>
      <w:bookmarkEnd w:id="710"/>
      <w:r>
        <w:rPr>
          <w:color w:val="999999"/>
        </w:rPr>
        <w:t xml:space="preserve">2. </w:t>
      </w:r>
      <w:r>
        <w:rPr>
          <w:color w:val="999999"/>
        </w:rPr>
        <w:t>中间层。中间层主要包括业务逻辑层组件、业务逻辑层工作流、业务逻辑层实体和业务逻辑层框架四个方面。业务逻辑层组件分为接</w:t>
      </w:r>
      <w:r>
        <w:rPr>
          <w:color w:val="999999"/>
        </w:rPr>
        <w:t>U</w:t>
      </w:r>
      <w:r>
        <w:rPr>
          <w:color w:val="999999"/>
        </w:rPr>
        <w:t>和实现类两个部分，接</w:t>
      </w:r>
      <w:r>
        <w:rPr>
          <w:color w:val="999999"/>
        </w:rPr>
        <w:t>U</w:t>
      </w:r>
      <w:r>
        <w:rPr>
          <w:color w:val="999999"/>
        </w:rPr>
        <w:t>用于定义业务逻辑组件，定义业务逻辑组件必须实现的方法。通常按模块来设计业务逻辑组件，每个模块设计为一个业务逻辑组件，并且每个业务逻辑组件以多个</w:t>
      </w:r>
      <w:r>
        <w:rPr>
          <w:color w:val="999999"/>
        </w:rPr>
        <w:t>DAO</w:t>
      </w:r>
      <w:r>
        <w:rPr>
          <w:color w:val="999999"/>
        </w:rPr>
        <w:t>组件作为基础，从而实现对外提供系统的业务逻辑服务。业务逻辑层工作</w:t>
      </w:r>
      <w:proofErr w:type="gramStart"/>
      <w:r>
        <w:rPr>
          <w:color w:val="999999"/>
        </w:rPr>
        <w:t>流能够</w:t>
      </w:r>
      <w:proofErr w:type="gramEnd"/>
      <w:r>
        <w:rPr>
          <w:color w:val="999999"/>
        </w:rPr>
        <w:t>实现在多个参与者之间按照某种预定义的规则传递文档、信息或任务的过程自动进行，从而实现某个预期的业务目标，或者</w:t>
      </w:r>
      <w:proofErr w:type="gramStart"/>
      <w:r>
        <w:rPr>
          <w:color w:val="999999"/>
        </w:rPr>
        <w:t>促进此</w:t>
      </w:r>
      <w:proofErr w:type="gramEnd"/>
      <w:r>
        <w:rPr>
          <w:color w:val="999999"/>
        </w:rPr>
        <w:t>目标的实现。业务逻辑层实体提供对业务数据及相关功能的状态编程访问，业务逻辑层实体数据可以使用具有复杂架构的数据来构建，这种数据通常来自数据库中的多个相关表。业务逻辑层实体数据可以作为业务过程的部分</w:t>
      </w:r>
      <w:r>
        <w:rPr>
          <w:color w:val="999999"/>
        </w:rPr>
        <w:t>I/O</w:t>
      </w:r>
      <w:r>
        <w:rPr>
          <w:color w:val="999999"/>
        </w:rPr>
        <w:t>参数传递，业务逻辑层的实体是可序列化</w:t>
      </w:r>
      <w:r>
        <w:rPr>
          <w:color w:val="999999"/>
        </w:rPr>
        <w:lastRenderedPageBreak/>
        <w:t>的，以保持它们的当前状态。业务逻辑层是实现系统功能的核心组件，采用容器的形式，便于系统功能的</w:t>
      </w:r>
      <w:proofErr w:type="gramStart"/>
      <w:r>
        <w:rPr>
          <w:color w:val="999999"/>
        </w:rPr>
        <w:t>幵</w:t>
      </w:r>
      <w:proofErr w:type="gramEnd"/>
      <w:r>
        <w:rPr>
          <w:color w:val="999999"/>
        </w:rPr>
        <w:t>发、代码重用和管理。</w:t>
      </w:r>
    </w:p>
    <w:p w:rsidR="00EF1D75" w:rsidRDefault="00EF1D75">
      <w:bookmarkStart w:id="711" w:name="2832-1534675765672"/>
      <w:bookmarkEnd w:id="711"/>
    </w:p>
    <w:p w:rsidR="00EF1D75" w:rsidRDefault="0024116A">
      <w:pPr>
        <w:spacing w:line="251" w:lineRule="auto"/>
        <w:ind w:left="420"/>
      </w:pPr>
      <w:bookmarkStart w:id="712" w:name="9850-1534675765557"/>
      <w:bookmarkEnd w:id="712"/>
      <w:r>
        <w:rPr>
          <w:color w:val="999999"/>
        </w:rPr>
        <w:t xml:space="preserve">3. </w:t>
      </w:r>
      <w:r>
        <w:rPr>
          <w:color w:val="999999"/>
        </w:rPr>
        <w:t>持久层。持久层主要负责数据的持久化存储，主要负责将业务数据存储在文件、数据库等持久化存储介质中。持久层的主要功能是为业务逻辑提供透明的数据访问、持久化、加载等能力。</w:t>
      </w:r>
    </w:p>
    <w:p w:rsidR="00EF1D75" w:rsidRDefault="00EF1D75">
      <w:bookmarkStart w:id="713" w:name="6859-1534675765672"/>
      <w:bookmarkEnd w:id="713"/>
    </w:p>
    <w:p w:rsidR="00EF1D75" w:rsidRDefault="0024116A">
      <w:pPr>
        <w:spacing w:line="251" w:lineRule="auto"/>
        <w:ind w:left="420"/>
      </w:pPr>
      <w:bookmarkStart w:id="714" w:name="5039-1534675765558"/>
      <w:bookmarkEnd w:id="714"/>
      <w:r>
        <w:rPr>
          <w:color w:val="999999"/>
        </w:rPr>
        <w:t>三、考生需要结合项目实际情况，举例说明在设计表现层、中间层和持久层时需要考虑的主要问题，例如：在持久层设计时需要考虑</w:t>
      </w:r>
      <w:r>
        <w:rPr>
          <w:color w:val="999999"/>
        </w:rPr>
        <w:t>MVC</w:t>
      </w:r>
      <w:r>
        <w:rPr>
          <w:color w:val="999999"/>
        </w:rPr>
        <w:t>模型中的模型、视图和控制器分别对应哪些组件；在中间层设计时需要考虑框架与业务组件之间的关系；在持久层设计时需要考虑如何支持对多种类型数据的透明访问。</w:t>
      </w:r>
    </w:p>
    <w:p w:rsidR="00EF1D75" w:rsidRDefault="00EF1D75">
      <w:bookmarkStart w:id="715" w:name="5857-1534675765672"/>
      <w:bookmarkEnd w:id="715"/>
    </w:p>
    <w:p w:rsidR="00EF1D75" w:rsidRDefault="0024116A" w:rsidP="00FD4BD5">
      <w:pPr>
        <w:pStyle w:val="2"/>
        <w:spacing w:before="156" w:after="156"/>
      </w:pPr>
      <w:bookmarkStart w:id="716" w:name="8738-1534675765560"/>
      <w:bookmarkEnd w:id="716"/>
      <w:r>
        <w:t>试题三随着软件的日益普及，系统中软件成分不断增加，使得系统对软件的依赖越来越强。软件的可靠性对系统可靠性的影响越来越大。而实践证明，保障软件可靠性最有效、</w:t>
      </w:r>
      <w:proofErr w:type="gramStart"/>
      <w:r>
        <w:t>最</w:t>
      </w:r>
      <w:proofErr w:type="gramEnd"/>
      <w:r>
        <w:t>经济、最重要的手段是在软件设</w:t>
      </w:r>
      <w:proofErr w:type="gramStart"/>
      <w:r>
        <w:t>汁阶段</w:t>
      </w:r>
      <w:proofErr w:type="gramEnd"/>
      <w:r>
        <w:t>采取措施进行可靠性控制，为此提出了软件可靠性设计的概念。软件可靠性设计就是在常规的软件设计中，应用各种方法和技术，使软</w:t>
      </w:r>
      <w:r>
        <w:t>'</w:t>
      </w:r>
      <w:proofErr w:type="gramStart"/>
      <w:r>
        <w:t>牛设计</w:t>
      </w:r>
      <w:proofErr w:type="gramEnd"/>
      <w:r>
        <w:t>在兼顾用户功能和性能需求的同时，全面满足软件的可靠性要求。软件可靠性设计应和软件的常规设计紧密结合，贯穿于软件设计过程的始终。请围绕</w:t>
      </w:r>
      <w:r>
        <w:t>“</w:t>
      </w:r>
      <w:r>
        <w:t>论软件可靠性设计技术的应用</w:t>
      </w:r>
      <w:r>
        <w:t>”</w:t>
      </w:r>
      <w:r>
        <w:t>论题，依次从以下三个方面进行论述。</w:t>
      </w:r>
      <w:r>
        <w:t xml:space="preserve">1. </w:t>
      </w:r>
      <w:r>
        <w:t>概要叙述你参与管理和开发的软件项目以及你在其中所承担的主要工作。</w:t>
      </w:r>
      <w:r>
        <w:t xml:space="preserve">2. </w:t>
      </w:r>
      <w:r>
        <w:t>结合项目实际，论述你在项目开发过程中，进行软件可靠性设计时遵循的基本原则；论述你在该项目中所采用的具体可靠性设计技术。</w:t>
      </w:r>
      <w:r>
        <w:t xml:space="preserve">3. </w:t>
      </w:r>
      <w:r>
        <w:t>阐述你在具体的可靠性设计工作中，为了分析影响软件可靠性的主要因素，所采用的可靠性分析方法。</w:t>
      </w:r>
    </w:p>
    <w:p w:rsidR="00EF1D75" w:rsidRDefault="0024116A" w:rsidP="0024116A">
      <w:pPr>
        <w:numPr>
          <w:ilvl w:val="0"/>
          <w:numId w:val="8"/>
        </w:numPr>
        <w:spacing w:line="251" w:lineRule="auto"/>
      </w:pPr>
      <w:bookmarkStart w:id="717" w:name="1469-1534675765560"/>
      <w:bookmarkEnd w:id="717"/>
      <w:r>
        <w:t>1</w:t>
      </w:r>
    </w:p>
    <w:p w:rsidR="00EF1D75" w:rsidRDefault="0024116A" w:rsidP="0024116A">
      <w:pPr>
        <w:numPr>
          <w:ilvl w:val="0"/>
          <w:numId w:val="8"/>
        </w:numPr>
        <w:spacing w:line="251" w:lineRule="auto"/>
      </w:pPr>
      <w:bookmarkStart w:id="718" w:name="6026-1534675765563"/>
      <w:bookmarkEnd w:id="718"/>
      <w:r>
        <w:t>2</w:t>
      </w:r>
    </w:p>
    <w:p w:rsidR="00EF1D75" w:rsidRDefault="0024116A" w:rsidP="0024116A">
      <w:pPr>
        <w:numPr>
          <w:ilvl w:val="0"/>
          <w:numId w:val="8"/>
        </w:numPr>
        <w:spacing w:line="251" w:lineRule="auto"/>
      </w:pPr>
      <w:bookmarkStart w:id="719" w:name="6414-1534675765563"/>
      <w:bookmarkEnd w:id="719"/>
      <w:r>
        <w:t>3</w:t>
      </w:r>
    </w:p>
    <w:p w:rsidR="00EF1D75" w:rsidRDefault="0024116A" w:rsidP="0024116A">
      <w:pPr>
        <w:numPr>
          <w:ilvl w:val="0"/>
          <w:numId w:val="8"/>
        </w:numPr>
        <w:spacing w:line="251" w:lineRule="auto"/>
      </w:pPr>
      <w:bookmarkStart w:id="720" w:name="7018-1534675765563"/>
      <w:bookmarkEnd w:id="720"/>
      <w:r>
        <w:t>4</w:t>
      </w:r>
    </w:p>
    <w:p w:rsidR="00EF1D75" w:rsidRDefault="0024116A" w:rsidP="0024116A">
      <w:pPr>
        <w:numPr>
          <w:ilvl w:val="0"/>
          <w:numId w:val="8"/>
        </w:numPr>
        <w:spacing w:line="251" w:lineRule="auto"/>
      </w:pPr>
      <w:bookmarkStart w:id="721" w:name="4799-1534675765563"/>
      <w:bookmarkEnd w:id="721"/>
      <w:r>
        <w:t>5</w:t>
      </w:r>
    </w:p>
    <w:p w:rsidR="00EF1D75" w:rsidRDefault="0024116A" w:rsidP="0024116A">
      <w:pPr>
        <w:numPr>
          <w:ilvl w:val="0"/>
          <w:numId w:val="8"/>
        </w:numPr>
        <w:spacing w:line="251" w:lineRule="auto"/>
      </w:pPr>
      <w:bookmarkStart w:id="722" w:name="6970-1534675765563"/>
      <w:bookmarkEnd w:id="722"/>
      <w:r>
        <w:t>6</w:t>
      </w:r>
    </w:p>
    <w:p w:rsidR="00EF1D75" w:rsidRDefault="0024116A" w:rsidP="0024116A">
      <w:pPr>
        <w:numPr>
          <w:ilvl w:val="0"/>
          <w:numId w:val="8"/>
        </w:numPr>
        <w:spacing w:line="251" w:lineRule="auto"/>
      </w:pPr>
      <w:bookmarkStart w:id="723" w:name="7313-1534675765564"/>
      <w:bookmarkEnd w:id="723"/>
      <w:r>
        <w:t>7</w:t>
      </w:r>
    </w:p>
    <w:p w:rsidR="00EF1D75" w:rsidRDefault="0024116A" w:rsidP="0024116A">
      <w:pPr>
        <w:numPr>
          <w:ilvl w:val="0"/>
          <w:numId w:val="8"/>
        </w:numPr>
        <w:spacing w:line="251" w:lineRule="auto"/>
      </w:pPr>
      <w:bookmarkStart w:id="724" w:name="7820-1534675765564"/>
      <w:bookmarkEnd w:id="724"/>
      <w:r>
        <w:t>8</w:t>
      </w:r>
    </w:p>
    <w:p w:rsidR="00EF1D75" w:rsidRDefault="0024116A">
      <w:pPr>
        <w:spacing w:line="251" w:lineRule="auto"/>
        <w:ind w:left="420"/>
      </w:pPr>
      <w:bookmarkStart w:id="725" w:name="1649-1534675765564"/>
      <w:bookmarkEnd w:id="725"/>
      <w:r>
        <w:rPr>
          <w:color w:val="999999"/>
        </w:rPr>
        <w:t>一、概要论述你参与管理和开发的信息系统项目以及你在其中所承担的主要工作。</w:t>
      </w:r>
    </w:p>
    <w:p w:rsidR="00EF1D75" w:rsidRDefault="00EF1D75">
      <w:bookmarkStart w:id="726" w:name="9463-1534675765672"/>
      <w:bookmarkEnd w:id="726"/>
    </w:p>
    <w:p w:rsidR="00EF1D75" w:rsidRDefault="0024116A">
      <w:pPr>
        <w:spacing w:line="251" w:lineRule="auto"/>
        <w:ind w:left="420"/>
      </w:pPr>
      <w:bookmarkStart w:id="727" w:name="2980-1534675765565"/>
      <w:bookmarkEnd w:id="727"/>
      <w:r>
        <w:rPr>
          <w:color w:val="999999"/>
        </w:rPr>
        <w:t>二、结合项目实际，论述你在进行软件可靠性设计时遵循的基本原则，你所采用的具体可靠性设计技术的基本内容。</w:t>
      </w:r>
      <w:r>
        <w:rPr>
          <w:color w:val="999999"/>
        </w:rPr>
        <w:t xml:space="preserve"> </w:t>
      </w:r>
      <w:r>
        <w:rPr>
          <w:color w:val="999999"/>
        </w:rPr>
        <w:t>可靠性设计需要遵循的原则有：</w:t>
      </w:r>
    </w:p>
    <w:p w:rsidR="00EF1D75" w:rsidRDefault="00EF1D75">
      <w:bookmarkStart w:id="728" w:name="7877-1534675765672"/>
      <w:bookmarkEnd w:id="728"/>
    </w:p>
    <w:p w:rsidR="00EF1D75" w:rsidRDefault="0024116A">
      <w:pPr>
        <w:spacing w:line="251" w:lineRule="auto"/>
        <w:ind w:left="420"/>
      </w:pPr>
      <w:bookmarkStart w:id="729" w:name="5168-1534675765566"/>
      <w:bookmarkEnd w:id="729"/>
      <w:r>
        <w:rPr>
          <w:color w:val="999999"/>
        </w:rPr>
        <w:t xml:space="preserve">1. </w:t>
      </w:r>
      <w:r>
        <w:rPr>
          <w:color w:val="999999"/>
        </w:rPr>
        <w:t>软件可靠性设计是软件设计的一部分，必须在软件的总体设计框架中使用，并且不能与其他设计原则相冲突。</w:t>
      </w:r>
    </w:p>
    <w:p w:rsidR="00EF1D75" w:rsidRDefault="00EF1D75">
      <w:bookmarkStart w:id="730" w:name="2211-1534675765672"/>
      <w:bookmarkEnd w:id="730"/>
    </w:p>
    <w:p w:rsidR="00EF1D75" w:rsidRDefault="0024116A">
      <w:pPr>
        <w:spacing w:line="251" w:lineRule="auto"/>
        <w:ind w:left="420"/>
      </w:pPr>
      <w:bookmarkStart w:id="731" w:name="3655-1534675765567"/>
      <w:bookmarkEnd w:id="731"/>
      <w:r>
        <w:rPr>
          <w:color w:val="999999"/>
        </w:rPr>
        <w:t xml:space="preserve">2. </w:t>
      </w:r>
      <w:r>
        <w:rPr>
          <w:color w:val="999999"/>
        </w:rPr>
        <w:t>软件可靠性设计在满足提高软件质量要求的前提下，以提高和保障软件可靠性为最终目标。</w:t>
      </w:r>
    </w:p>
    <w:p w:rsidR="00EF1D75" w:rsidRDefault="00EF1D75">
      <w:bookmarkStart w:id="732" w:name="8734-1534675765673"/>
      <w:bookmarkEnd w:id="732"/>
    </w:p>
    <w:p w:rsidR="00EF1D75" w:rsidRDefault="0024116A">
      <w:pPr>
        <w:spacing w:line="251" w:lineRule="auto"/>
        <w:ind w:left="420"/>
      </w:pPr>
      <w:bookmarkStart w:id="733" w:name="9411-1534675765568"/>
      <w:bookmarkEnd w:id="733"/>
      <w:r>
        <w:rPr>
          <w:color w:val="999999"/>
        </w:rPr>
        <w:t xml:space="preserve">3. </w:t>
      </w:r>
      <w:r>
        <w:rPr>
          <w:color w:val="999999"/>
        </w:rPr>
        <w:t>软件可靠性设计应确定软件的可靠性</w:t>
      </w:r>
      <w:r>
        <w:rPr>
          <w:color w:val="999999"/>
        </w:rPr>
        <w:t>y</w:t>
      </w:r>
      <w:r>
        <w:rPr>
          <w:color w:val="999999"/>
        </w:rPr>
        <w:t>标，不能无限扩大，并且排在功能、用户需求、开发费用之后考虑。</w:t>
      </w:r>
      <w:r>
        <w:rPr>
          <w:color w:val="999999"/>
        </w:rPr>
        <w:t xml:space="preserve"> </w:t>
      </w:r>
      <w:r>
        <w:rPr>
          <w:color w:val="999999"/>
        </w:rPr>
        <w:t>常见的可靠性设计技术有容错设计、检错设计、降低复杂</w:t>
      </w:r>
      <w:proofErr w:type="gramStart"/>
      <w:r>
        <w:rPr>
          <w:color w:val="999999"/>
        </w:rPr>
        <w:t>度设计</w:t>
      </w:r>
      <w:proofErr w:type="gramEnd"/>
      <w:r>
        <w:rPr>
          <w:color w:val="999999"/>
        </w:rPr>
        <w:t>等技术。</w:t>
      </w:r>
    </w:p>
    <w:p w:rsidR="00EF1D75" w:rsidRDefault="00EF1D75">
      <w:bookmarkStart w:id="734" w:name="4375-1534675765673"/>
      <w:bookmarkEnd w:id="734"/>
    </w:p>
    <w:p w:rsidR="00EF1D75" w:rsidRDefault="0024116A">
      <w:pPr>
        <w:spacing w:line="251" w:lineRule="auto"/>
        <w:ind w:left="420"/>
      </w:pPr>
      <w:bookmarkStart w:id="735" w:name="3263-1534675765569"/>
      <w:bookmarkEnd w:id="735"/>
      <w:r>
        <w:rPr>
          <w:color w:val="999999"/>
        </w:rPr>
        <w:t>容错设计技术：对于软件失效后果特别严重的场合，如飞机的飞行控制系统、空中交通管制系统等，采用容错设计技术。常见的容错设计技术有三种：恢复块设计、</w:t>
      </w:r>
      <w:r>
        <w:rPr>
          <w:color w:val="999999"/>
        </w:rPr>
        <w:t>N</w:t>
      </w:r>
      <w:r>
        <w:rPr>
          <w:color w:val="999999"/>
        </w:rPr>
        <w:t>版本程序设计和冗余设计。</w:t>
      </w:r>
    </w:p>
    <w:p w:rsidR="00EF1D75" w:rsidRDefault="00EF1D75">
      <w:bookmarkStart w:id="736" w:name="4814-1534675765673"/>
      <w:bookmarkEnd w:id="736"/>
    </w:p>
    <w:p w:rsidR="00EF1D75" w:rsidRDefault="0024116A">
      <w:pPr>
        <w:spacing w:line="251" w:lineRule="auto"/>
        <w:ind w:left="420"/>
      </w:pPr>
      <w:bookmarkStart w:id="737" w:name="2174-1534675765570"/>
      <w:bookmarkEnd w:id="737"/>
      <w:r>
        <w:rPr>
          <w:color w:val="999999"/>
        </w:rPr>
        <w:t>恢复块设计：选择一组软件操作作为容错设计单元，把普通的程序块变成</w:t>
      </w:r>
      <w:proofErr w:type="gramStart"/>
      <w:r>
        <w:rPr>
          <w:color w:val="999999"/>
        </w:rPr>
        <w:t>恢</w:t>
      </w:r>
      <w:proofErr w:type="gramEnd"/>
      <w:r>
        <w:rPr>
          <w:color w:val="999999"/>
        </w:rPr>
        <w:t>飪块。一个恢复块包含有若干个功能相同、设计差异的程序块文本，一个运行文本，多〃、备份文本，构成</w:t>
      </w:r>
      <w:r>
        <w:rPr>
          <w:color w:val="999999"/>
        </w:rPr>
        <w:t>“</w:t>
      </w:r>
      <w:r>
        <w:rPr>
          <w:color w:val="999999"/>
        </w:rPr>
        <w:t>动态冗余</w:t>
      </w:r>
      <w:r>
        <w:rPr>
          <w:color w:val="999999"/>
        </w:rPr>
        <w:t>”</w:t>
      </w:r>
      <w:r>
        <w:rPr>
          <w:color w:val="999999"/>
        </w:rPr>
        <w:t>，一旦运行文本出现故障，则用备份文本替换。软件容错的恢复</w:t>
      </w:r>
      <w:proofErr w:type="gramStart"/>
      <w:r>
        <w:rPr>
          <w:color w:val="999999"/>
        </w:rPr>
        <w:t>块方法</w:t>
      </w:r>
      <w:proofErr w:type="gramEnd"/>
      <w:r>
        <w:rPr>
          <w:color w:val="999999"/>
        </w:rPr>
        <w:t>就是使软件包含有一系列恢复块。</w:t>
      </w:r>
    </w:p>
    <w:p w:rsidR="00EF1D75" w:rsidRDefault="00EF1D75">
      <w:bookmarkStart w:id="738" w:name="5121-1534675765673"/>
      <w:bookmarkEnd w:id="738"/>
    </w:p>
    <w:p w:rsidR="00EF1D75" w:rsidRDefault="0024116A">
      <w:pPr>
        <w:spacing w:line="251" w:lineRule="auto"/>
        <w:ind w:left="420"/>
      </w:pPr>
      <w:bookmarkStart w:id="739" w:name="2314-1534675765571"/>
      <w:bookmarkEnd w:id="739"/>
      <w:r>
        <w:rPr>
          <w:color w:val="999999"/>
        </w:rPr>
        <w:t>N</w:t>
      </w:r>
      <w:r>
        <w:rPr>
          <w:color w:val="999999"/>
        </w:rPr>
        <w:t>版本程序设计：</w:t>
      </w:r>
      <w:r>
        <w:rPr>
          <w:color w:val="999999"/>
        </w:rPr>
        <w:t>N</w:t>
      </w:r>
      <w:r>
        <w:rPr>
          <w:color w:val="999999"/>
        </w:rPr>
        <w:t>版本程序的核心是通过设计出多个模块或不同版本，对于相同初始条件和相同输入的操作结果，实现多数表决，防止其中某一软件模块</w:t>
      </w:r>
      <w:r>
        <w:rPr>
          <w:color w:val="999999"/>
        </w:rPr>
        <w:t>/</w:t>
      </w:r>
      <w:r>
        <w:rPr>
          <w:color w:val="999999"/>
        </w:rPr>
        <w:t>版本的故障提供错误的服务，以实现软件容错。</w:t>
      </w:r>
    </w:p>
    <w:p w:rsidR="00EF1D75" w:rsidRDefault="00EF1D75">
      <w:bookmarkStart w:id="740" w:name="2572-1534675765673"/>
      <w:bookmarkEnd w:id="740"/>
    </w:p>
    <w:p w:rsidR="00EF1D75" w:rsidRDefault="0024116A">
      <w:pPr>
        <w:spacing w:line="251" w:lineRule="auto"/>
        <w:ind w:left="420"/>
      </w:pPr>
      <w:bookmarkStart w:id="741" w:name="3627-1534675765572"/>
      <w:bookmarkEnd w:id="741"/>
      <w:r>
        <w:rPr>
          <w:color w:val="999999"/>
        </w:rPr>
        <w:t>冗余设计：在一套完整的软件系统之外，设计一种不同路径、不同算法或不同实现方法的模块或系统作为备份，在出现故障时可以使用冗余的部分进行替换，从而维持软件系统的正常运行。缺点是费用和资源的消耗会有所增加。</w:t>
      </w:r>
    </w:p>
    <w:p w:rsidR="00EF1D75" w:rsidRDefault="00EF1D75">
      <w:bookmarkStart w:id="742" w:name="1619-1534675765673"/>
      <w:bookmarkEnd w:id="742"/>
    </w:p>
    <w:p w:rsidR="00EF1D75" w:rsidRDefault="0024116A">
      <w:pPr>
        <w:spacing w:line="251" w:lineRule="auto"/>
        <w:ind w:left="420"/>
      </w:pPr>
      <w:bookmarkStart w:id="743" w:name="1994-1534675765574"/>
      <w:bookmarkEnd w:id="743"/>
      <w:r>
        <w:rPr>
          <w:color w:val="999999"/>
        </w:rPr>
        <w:t>检错技术：在软件系统中，无需在线容错的地方，或不能采用冗余设计技术的部分，如果对可靠性要求较高，故障有可能导致严重的后果时，一般采用检错技术，在软件出现故障后能及时发现并报警，其缺点是不能自动解决故障。</w:t>
      </w:r>
    </w:p>
    <w:p w:rsidR="00EF1D75" w:rsidRDefault="00EF1D75">
      <w:bookmarkStart w:id="744" w:name="7072-1534675765673"/>
      <w:bookmarkEnd w:id="744"/>
    </w:p>
    <w:p w:rsidR="00EF1D75" w:rsidRDefault="0024116A">
      <w:pPr>
        <w:spacing w:line="251" w:lineRule="auto"/>
        <w:ind w:left="420"/>
      </w:pPr>
      <w:bookmarkStart w:id="745" w:name="5490-1534675765575"/>
      <w:bookmarkEnd w:id="745"/>
      <w:r>
        <w:rPr>
          <w:color w:val="999999"/>
        </w:rPr>
        <w:t>降低复杂度设计：软件复杂性与软件可靠性有着密切的关系，是产生软件缺陷的重要根源。在设计时考虑降低软件的复杂性，是提高软件可靠性的</w:t>
      </w:r>
      <w:r>
        <w:rPr>
          <w:color w:val="999999"/>
        </w:rPr>
        <w:lastRenderedPageBreak/>
        <w:t>有效方法。降低复杂</w:t>
      </w:r>
      <w:proofErr w:type="gramStart"/>
      <w:r>
        <w:rPr>
          <w:color w:val="999999"/>
        </w:rPr>
        <w:t>度设计</w:t>
      </w:r>
      <w:proofErr w:type="gramEnd"/>
      <w:r>
        <w:rPr>
          <w:color w:val="999999"/>
        </w:rPr>
        <w:t>的思想是在保证实现软件功能的基础上，简化软件结构，缩短程序代码，优化软件数据流向，降低软件复杂度，从而提高软件可靠性。</w:t>
      </w:r>
    </w:p>
    <w:p w:rsidR="00EF1D75" w:rsidRDefault="00EF1D75">
      <w:bookmarkStart w:id="746" w:name="8035-1534675765673"/>
      <w:bookmarkEnd w:id="746"/>
    </w:p>
    <w:p w:rsidR="00EF1D75" w:rsidRDefault="0024116A">
      <w:pPr>
        <w:spacing w:line="251" w:lineRule="auto"/>
        <w:ind w:left="420"/>
      </w:pPr>
      <w:bookmarkStart w:id="747" w:name="7750-1534675765576"/>
      <w:bookmarkEnd w:id="747"/>
      <w:r>
        <w:rPr>
          <w:color w:val="999999"/>
        </w:rPr>
        <w:t>(</w:t>
      </w:r>
      <w:r>
        <w:rPr>
          <w:color w:val="999999"/>
        </w:rPr>
        <w:t>结合实际工作，具体解释遵循的原则和采用的一种或多种可靠性设计技术）</w:t>
      </w:r>
    </w:p>
    <w:p w:rsidR="00EF1D75" w:rsidRDefault="00EF1D75">
      <w:bookmarkStart w:id="748" w:name="7332-1534675765673"/>
      <w:bookmarkEnd w:id="748"/>
    </w:p>
    <w:p w:rsidR="00EF1D75" w:rsidRDefault="0024116A">
      <w:pPr>
        <w:spacing w:line="251" w:lineRule="auto"/>
        <w:ind w:left="420"/>
      </w:pPr>
      <w:bookmarkStart w:id="749" w:name="1949-1534675765577"/>
      <w:bookmarkEnd w:id="749"/>
      <w:r>
        <w:rPr>
          <w:color w:val="999999"/>
        </w:rPr>
        <w:t>三、阐述你在具体的可靠性设计工作中，为了分析影响软件可靠性的主要因素，所采用的可靠性分析方法。</w:t>
      </w:r>
    </w:p>
    <w:p w:rsidR="00EF1D75" w:rsidRDefault="00EF1D75">
      <w:bookmarkStart w:id="750" w:name="7978-1534675765673"/>
      <w:bookmarkEnd w:id="750"/>
    </w:p>
    <w:p w:rsidR="00EF1D75" w:rsidRDefault="0024116A">
      <w:pPr>
        <w:spacing w:line="251" w:lineRule="auto"/>
        <w:ind w:left="420"/>
      </w:pPr>
      <w:bookmarkStart w:id="751" w:name="6479-1534675765577"/>
      <w:bookmarkEnd w:id="751"/>
      <w:r>
        <w:rPr>
          <w:color w:val="999999"/>
        </w:rPr>
        <w:t>在软件可靠性设计之前和软件可靠性设计过程中，都需要采用软件可靠性分析和预测方法，来确定当前系统中的主要可靠性因素和目标。常见的软件可靠性分析方法包括故障树分析方法、失效模式与效应分析方法等。</w:t>
      </w:r>
    </w:p>
    <w:p w:rsidR="00EF1D75" w:rsidRDefault="00EF1D75">
      <w:bookmarkStart w:id="752" w:name="9797-1534675765673"/>
      <w:bookmarkEnd w:id="752"/>
    </w:p>
    <w:p w:rsidR="00EF1D75" w:rsidRDefault="0024116A">
      <w:pPr>
        <w:spacing w:line="251" w:lineRule="auto"/>
        <w:ind w:left="420"/>
      </w:pPr>
      <w:bookmarkStart w:id="753" w:name="8274-1534675765578"/>
      <w:bookmarkEnd w:id="753"/>
      <w:r>
        <w:rPr>
          <w:color w:val="999999"/>
        </w:rPr>
        <w:t>故障树分析方法：一种自顶向下的软件可靠性分析方法，即从软件系统不希望发生的事件（顶事件），特别是对人员和设备的安全及可靠性产生重大影响的事件开始，向下逐步追</w:t>
      </w:r>
      <w:proofErr w:type="gramStart"/>
      <w:r>
        <w:rPr>
          <w:color w:val="999999"/>
        </w:rPr>
        <w:t>査</w:t>
      </w:r>
      <w:proofErr w:type="gramEnd"/>
      <w:r>
        <w:rPr>
          <w:color w:val="999999"/>
        </w:rPr>
        <w:t>导致顶事件发生的原因，直至基本事件（底事件</w:t>
      </w:r>
      <w:r>
        <w:rPr>
          <w:color w:val="999999"/>
        </w:rPr>
        <w:t>)</w:t>
      </w:r>
      <w:r>
        <w:rPr>
          <w:color w:val="999999"/>
        </w:rPr>
        <w:t>，从而确定软件故障原因的各种可能组合方式和（或）发生概率。基本的步骤是软件故障树的建立、定性分析和定量分析。</w:t>
      </w:r>
    </w:p>
    <w:p w:rsidR="00EF1D75" w:rsidRDefault="00EF1D75">
      <w:bookmarkStart w:id="754" w:name="2220-1534675765673"/>
      <w:bookmarkEnd w:id="754"/>
    </w:p>
    <w:p w:rsidR="00EF1D75" w:rsidRDefault="0024116A">
      <w:pPr>
        <w:spacing w:line="251" w:lineRule="auto"/>
        <w:ind w:left="420"/>
      </w:pPr>
      <w:bookmarkStart w:id="755" w:name="5734-1534675765580"/>
      <w:bookmarkEnd w:id="755"/>
      <w:r>
        <w:rPr>
          <w:color w:val="999999"/>
        </w:rPr>
        <w:t>失效模式与效应分析方法：在软件开发阶段的早期，通过识别软件失效模弍，分析造成的后果，研究分析各种失效模式产生的原因，寻找消除和减少其有害后果的方法，以便尽早发现潜在的问题，并采取相应的措施，从而提高软件的可靠性和安全性</w:t>
      </w:r>
      <w:r>
        <w:rPr>
          <w:color w:val="999999"/>
        </w:rPr>
        <w:t>.SFMEA</w:t>
      </w:r>
      <w:r>
        <w:rPr>
          <w:color w:val="999999"/>
        </w:rPr>
        <w:t>的分析对象可以是开发早期阶段的高层次的子系统、部件，也可以是详细设计阶段的单元、模块。对于不同的分析对象，其软件失效模式是不同的，采用的</w:t>
      </w:r>
      <w:r>
        <w:rPr>
          <w:color w:val="999999"/>
        </w:rPr>
        <w:t>SFMEA</w:t>
      </w:r>
      <w:r>
        <w:rPr>
          <w:color w:val="999999"/>
        </w:rPr>
        <w:t>分析方法也不同，前者采用系统</w:t>
      </w:r>
      <w:proofErr w:type="gramStart"/>
      <w:r>
        <w:rPr>
          <w:color w:val="999999"/>
        </w:rPr>
        <w:t>级分析</w:t>
      </w:r>
      <w:proofErr w:type="gramEnd"/>
      <w:r>
        <w:rPr>
          <w:color w:val="999999"/>
        </w:rPr>
        <w:t>方法（</w:t>
      </w:r>
      <w:r>
        <w:rPr>
          <w:color w:val="999999"/>
        </w:rPr>
        <w:t>system</w:t>
      </w:r>
    </w:p>
    <w:p w:rsidR="00EF1D75" w:rsidRDefault="00EF1D75">
      <w:bookmarkStart w:id="756" w:name="7991-1534675765674"/>
      <w:bookmarkEnd w:id="756"/>
    </w:p>
    <w:p w:rsidR="00EF1D75" w:rsidRDefault="0024116A">
      <w:pPr>
        <w:spacing w:line="251" w:lineRule="auto"/>
        <w:ind w:left="420"/>
      </w:pPr>
      <w:bookmarkStart w:id="757" w:name="4824-1534675765582"/>
      <w:bookmarkEnd w:id="757"/>
      <w:r>
        <w:rPr>
          <w:color w:val="999999"/>
        </w:rPr>
        <w:t>FMEA),</w:t>
      </w:r>
      <w:r>
        <w:rPr>
          <w:color w:val="999999"/>
        </w:rPr>
        <w:t>后者为详细</w:t>
      </w:r>
      <w:proofErr w:type="gramStart"/>
      <w:r>
        <w:rPr>
          <w:color w:val="999999"/>
        </w:rPr>
        <w:t>级分析</w:t>
      </w:r>
      <w:proofErr w:type="gramEnd"/>
      <w:r>
        <w:rPr>
          <w:color w:val="999999"/>
        </w:rPr>
        <w:t>方法</w:t>
      </w:r>
      <w:proofErr w:type="gramStart"/>
      <w:r>
        <w:rPr>
          <w:color w:val="999999"/>
        </w:rPr>
        <w:t>〔</w:t>
      </w:r>
      <w:proofErr w:type="gramEnd"/>
      <w:r>
        <w:rPr>
          <w:color w:val="999999"/>
        </w:rPr>
        <w:t>detailed</w:t>
      </w:r>
    </w:p>
    <w:p w:rsidR="00EF1D75" w:rsidRDefault="00EF1D75">
      <w:bookmarkStart w:id="758" w:name="2840-1534675765674"/>
      <w:bookmarkEnd w:id="758"/>
    </w:p>
    <w:p w:rsidR="00EF1D75" w:rsidRDefault="0024116A">
      <w:pPr>
        <w:spacing w:line="251" w:lineRule="auto"/>
        <w:ind w:left="420"/>
      </w:pPr>
      <w:bookmarkStart w:id="759" w:name="3343-1534675765583"/>
      <w:bookmarkEnd w:id="759"/>
      <w:r>
        <w:rPr>
          <w:color w:val="999999"/>
        </w:rPr>
        <w:t>FMEA)</w:t>
      </w:r>
      <w:r>
        <w:rPr>
          <w:color w:val="999999"/>
        </w:rPr>
        <w:t>。其基本的步骤是系统定义、软件失效模式分析、软件失效原因分析、软件失效影响分析、改进措施分析。</w:t>
      </w:r>
    </w:p>
    <w:p w:rsidR="00EF1D75" w:rsidRDefault="00EF1D75">
      <w:bookmarkStart w:id="760" w:name="6410-1534675765674"/>
      <w:bookmarkEnd w:id="760"/>
    </w:p>
    <w:p w:rsidR="00EF1D75" w:rsidRDefault="0024116A">
      <w:pPr>
        <w:spacing w:line="251" w:lineRule="auto"/>
        <w:ind w:left="420"/>
      </w:pPr>
      <w:bookmarkStart w:id="761" w:name="5120-1534675765584"/>
      <w:bookmarkEnd w:id="761"/>
      <w:r>
        <w:rPr>
          <w:color w:val="999999"/>
        </w:rPr>
        <w:t>(</w:t>
      </w:r>
      <w:r>
        <w:rPr>
          <w:color w:val="999999"/>
        </w:rPr>
        <w:t>结合实际工作，具体阐述自己所采用的一种或多种可靠性分析方法）</w:t>
      </w:r>
    </w:p>
    <w:p w:rsidR="00EF1D75" w:rsidRDefault="00EF1D75">
      <w:bookmarkStart w:id="762" w:name="2262-1534675765674"/>
      <w:bookmarkEnd w:id="762"/>
    </w:p>
    <w:p w:rsidR="00EF1D75" w:rsidRDefault="0024116A" w:rsidP="00FD4BD5">
      <w:pPr>
        <w:pStyle w:val="2"/>
        <w:spacing w:before="156" w:after="156"/>
      </w:pPr>
      <w:bookmarkStart w:id="763" w:name="5443-1534675765587"/>
      <w:bookmarkEnd w:id="763"/>
      <w:r>
        <w:t>试题四分布式存储系统（</w:t>
      </w:r>
      <w:r>
        <w:t>Distributed Storage System)</w:t>
      </w:r>
      <w:r>
        <w:t>通常将数据分散存储在多台独立的设备上。传统的网络存储系统采用集中的存储服务器存放所有数据，存储服务器成为系</w:t>
      </w:r>
      <w:bookmarkStart w:id="764" w:name="_GoBack"/>
      <w:bookmarkEnd w:id="764"/>
      <w:r>
        <w:t>统性能的瓶颈，也是可靠性和安全性的焦点，不能满足大规模存储应用的需要。分布式存储系统采用可扩</w:t>
      </w:r>
      <w:r>
        <w:lastRenderedPageBreak/>
        <w:t>展的系统结构，利用多台存储服务器分担存储负荷，利用位置服务器定位存储信息，它不但提高了系统的可靠性、可用性和存取效率，还易于扩展。请围绕</w:t>
      </w:r>
      <w:r>
        <w:t>“</w:t>
      </w:r>
      <w:r>
        <w:t>论分布式存储系统架构设计</w:t>
      </w:r>
      <w:r>
        <w:t>”</w:t>
      </w:r>
      <w:r>
        <w:t>论题，依次从以下三个方面进行论述。</w:t>
      </w:r>
      <w:r>
        <w:t xml:space="preserve">1. </w:t>
      </w:r>
      <w:r>
        <w:t>概要叙述你参与分析和开发的分布式存储系统项目以及你所承担的主要工作。</w:t>
      </w:r>
      <w:r>
        <w:t xml:space="preserve">2. </w:t>
      </w:r>
      <w:r>
        <w:t>简要说明在分布式存储系统架构设计中所使用的分布式存储技术及其实现机制，详细叙述你在具体项目中选用了哪种分布式存储技术，说明其原因和实施效果。</w:t>
      </w:r>
      <w:r>
        <w:t xml:space="preserve">3. </w:t>
      </w:r>
      <w:r>
        <w:t>冗余是提高分布式存储系统可靠性的主要方法，通常在分布式存储系统设计中可采用哪些冗余技术来提升系统的可靠性？你在具体项目中选用了哪种冗余技术？说明其原因和实施效果。</w:t>
      </w:r>
    </w:p>
    <w:p w:rsidR="00EF1D75" w:rsidRDefault="0024116A" w:rsidP="0024116A">
      <w:pPr>
        <w:numPr>
          <w:ilvl w:val="0"/>
          <w:numId w:val="9"/>
        </w:numPr>
        <w:spacing w:line="251" w:lineRule="auto"/>
      </w:pPr>
      <w:bookmarkStart w:id="765" w:name="9774-1534675765586"/>
      <w:bookmarkEnd w:id="765"/>
      <w:r>
        <w:t>1</w:t>
      </w:r>
    </w:p>
    <w:p w:rsidR="00EF1D75" w:rsidRDefault="0024116A" w:rsidP="0024116A">
      <w:pPr>
        <w:numPr>
          <w:ilvl w:val="0"/>
          <w:numId w:val="9"/>
        </w:numPr>
        <w:spacing w:line="251" w:lineRule="auto"/>
      </w:pPr>
      <w:bookmarkStart w:id="766" w:name="8015-1534675765592"/>
      <w:bookmarkEnd w:id="766"/>
      <w:r>
        <w:t>2</w:t>
      </w:r>
    </w:p>
    <w:p w:rsidR="00EF1D75" w:rsidRDefault="0024116A" w:rsidP="0024116A">
      <w:pPr>
        <w:numPr>
          <w:ilvl w:val="0"/>
          <w:numId w:val="9"/>
        </w:numPr>
        <w:spacing w:line="251" w:lineRule="auto"/>
      </w:pPr>
      <w:bookmarkStart w:id="767" w:name="4651-1534675765593"/>
      <w:bookmarkEnd w:id="767"/>
      <w:r>
        <w:t>3</w:t>
      </w:r>
    </w:p>
    <w:p w:rsidR="00EF1D75" w:rsidRDefault="0024116A" w:rsidP="0024116A">
      <w:pPr>
        <w:numPr>
          <w:ilvl w:val="0"/>
          <w:numId w:val="9"/>
        </w:numPr>
        <w:spacing w:line="251" w:lineRule="auto"/>
      </w:pPr>
      <w:bookmarkStart w:id="768" w:name="1640-1534675765593"/>
      <w:bookmarkEnd w:id="768"/>
      <w:r>
        <w:t>4</w:t>
      </w:r>
    </w:p>
    <w:p w:rsidR="00EF1D75" w:rsidRDefault="0024116A" w:rsidP="0024116A">
      <w:pPr>
        <w:numPr>
          <w:ilvl w:val="0"/>
          <w:numId w:val="9"/>
        </w:numPr>
        <w:spacing w:line="251" w:lineRule="auto"/>
      </w:pPr>
      <w:bookmarkStart w:id="769" w:name="4450-1534675765594"/>
      <w:bookmarkEnd w:id="769"/>
      <w:r>
        <w:t>5</w:t>
      </w:r>
    </w:p>
    <w:p w:rsidR="00EF1D75" w:rsidRDefault="0024116A" w:rsidP="0024116A">
      <w:pPr>
        <w:numPr>
          <w:ilvl w:val="0"/>
          <w:numId w:val="9"/>
        </w:numPr>
        <w:spacing w:line="251" w:lineRule="auto"/>
      </w:pPr>
      <w:bookmarkStart w:id="770" w:name="6918-1534675765594"/>
      <w:bookmarkEnd w:id="770"/>
      <w:r>
        <w:t>6</w:t>
      </w:r>
    </w:p>
    <w:p w:rsidR="00EF1D75" w:rsidRDefault="0024116A" w:rsidP="0024116A">
      <w:pPr>
        <w:numPr>
          <w:ilvl w:val="0"/>
          <w:numId w:val="9"/>
        </w:numPr>
        <w:spacing w:line="251" w:lineRule="auto"/>
      </w:pPr>
      <w:bookmarkStart w:id="771" w:name="3330-1534675765594"/>
      <w:bookmarkEnd w:id="771"/>
      <w:r>
        <w:t>7</w:t>
      </w:r>
    </w:p>
    <w:p w:rsidR="00EF1D75" w:rsidRDefault="0024116A">
      <w:pPr>
        <w:spacing w:line="251" w:lineRule="auto"/>
        <w:ind w:left="420"/>
      </w:pPr>
      <w:bookmarkStart w:id="772" w:name="5825-1534675765595"/>
      <w:bookmarkEnd w:id="772"/>
      <w:r>
        <w:rPr>
          <w:color w:val="999999"/>
        </w:rPr>
        <w:t>一、简要描述所参与分析和开发的分布式存储系统项目，并明确指出在其中承担的主要任务和开展的主要工作。</w:t>
      </w:r>
    </w:p>
    <w:p w:rsidR="00EF1D75" w:rsidRDefault="00EF1D75">
      <w:bookmarkStart w:id="773" w:name="1353-1534675765674"/>
      <w:bookmarkEnd w:id="773"/>
    </w:p>
    <w:p w:rsidR="00EF1D75" w:rsidRDefault="0024116A">
      <w:pPr>
        <w:spacing w:line="251" w:lineRule="auto"/>
        <w:ind w:left="420"/>
      </w:pPr>
      <w:bookmarkStart w:id="774" w:name="6156-1534675765596"/>
      <w:bookmarkEnd w:id="774"/>
      <w:r>
        <w:rPr>
          <w:color w:val="999999"/>
        </w:rPr>
        <w:t>二、说明在分布式存储系统架构设计中所使用的四种主要分布式存储技术，并根据考生所参与的实际项目，详细叙述所选用的一种分布式存储技术，并说明选择该技术的原因和实施效果。</w:t>
      </w:r>
    </w:p>
    <w:p w:rsidR="00EF1D75" w:rsidRDefault="00EF1D75">
      <w:bookmarkStart w:id="775" w:name="8961-1534675765674"/>
      <w:bookmarkEnd w:id="775"/>
    </w:p>
    <w:p w:rsidR="00EF1D75" w:rsidRDefault="0024116A">
      <w:pPr>
        <w:spacing w:line="251" w:lineRule="auto"/>
        <w:ind w:left="420"/>
      </w:pPr>
      <w:bookmarkStart w:id="776" w:name="5558-1534675765598"/>
      <w:bookmarkEnd w:id="776"/>
      <w:r>
        <w:rPr>
          <w:color w:val="999999"/>
        </w:rPr>
        <w:t>在分布式存储系统架构设计中所使用的分布式存储技术主要包括四类：</w:t>
      </w:r>
    </w:p>
    <w:p w:rsidR="00EF1D75" w:rsidRDefault="00EF1D75">
      <w:bookmarkStart w:id="777" w:name="8354-1534675765674"/>
      <w:bookmarkEnd w:id="777"/>
    </w:p>
    <w:p w:rsidR="00EF1D75" w:rsidRDefault="0024116A">
      <w:pPr>
        <w:spacing w:line="251" w:lineRule="auto"/>
        <w:ind w:left="420"/>
      </w:pPr>
      <w:bookmarkStart w:id="778" w:name="4985-1534675765599"/>
      <w:bookmarkEnd w:id="778"/>
      <w:r>
        <w:rPr>
          <w:color w:val="999999"/>
        </w:rPr>
        <w:t xml:space="preserve">1. </w:t>
      </w:r>
      <w:r>
        <w:rPr>
          <w:color w:val="999999"/>
        </w:rPr>
        <w:t>集群存储技术。集群存储系统是指架构在一个可扩充服务器集群中的文件系统，用户不需要考虑文件是存储在集群中什么位置，仅仅需要使用统一的界面就可以访问文件资源。当负载增加时，只需在服务器集群中增加新的服务器就可以提高文件系统的性能。集群存储系统能够保留传统的文件存储系统的语义，增加了集群存储系统必须的机制，可以向用户提供高可靠性、高性能、可扩充的文件存储服务。</w:t>
      </w:r>
    </w:p>
    <w:p w:rsidR="00EF1D75" w:rsidRDefault="00EF1D75">
      <w:bookmarkStart w:id="779" w:name="8694-1534675765674"/>
      <w:bookmarkEnd w:id="779"/>
    </w:p>
    <w:p w:rsidR="00EF1D75" w:rsidRDefault="0024116A">
      <w:pPr>
        <w:spacing w:line="251" w:lineRule="auto"/>
        <w:ind w:left="420"/>
      </w:pPr>
      <w:bookmarkStart w:id="780" w:name="1663-1534675765602"/>
      <w:bookmarkEnd w:id="780"/>
      <w:r>
        <w:rPr>
          <w:color w:val="999999"/>
        </w:rPr>
        <w:t xml:space="preserve">2. </w:t>
      </w:r>
      <w:r>
        <w:rPr>
          <w:color w:val="999999"/>
        </w:rPr>
        <w:t>分布式文件系统。分布式文件系统是指文件系统管理的物理存储资源不一定直接连接在本地节点上，而是通过计算机网络与节点相连。分布式文件系统的设计基于客户机</w:t>
      </w:r>
      <w:r>
        <w:rPr>
          <w:color w:val="999999"/>
        </w:rPr>
        <w:t>/</w:t>
      </w:r>
      <w:r>
        <w:rPr>
          <w:color w:val="999999"/>
        </w:rPr>
        <w:t>服务器模式。一个典型的网络可能包括多个供多用户访问的服务器。另外，对等特性允许一些系统扮演客户机和服务器的</w:t>
      </w:r>
      <w:r>
        <w:rPr>
          <w:color w:val="999999"/>
        </w:rPr>
        <w:lastRenderedPageBreak/>
        <w:t>双重角色。分布式文件系统以透明方式链接文件服务器和共享文件夹，然后将其映射到单个层次结构，以便可以从一个位置对其进行访问，而实际上数据却分布在不同的位置。用户不必再转至网络上的多个位置以查找所需的信息。</w:t>
      </w:r>
    </w:p>
    <w:p w:rsidR="00EF1D75" w:rsidRDefault="00EF1D75">
      <w:bookmarkStart w:id="781" w:name="7129-1534675765675"/>
      <w:bookmarkEnd w:id="781"/>
    </w:p>
    <w:p w:rsidR="00EF1D75" w:rsidRDefault="0024116A">
      <w:pPr>
        <w:spacing w:line="251" w:lineRule="auto"/>
        <w:ind w:left="420"/>
      </w:pPr>
      <w:bookmarkStart w:id="782" w:name="8790-1534675765604"/>
      <w:bookmarkEnd w:id="782"/>
      <w:r>
        <w:rPr>
          <w:color w:val="999999"/>
        </w:rPr>
        <w:t xml:space="preserve">3. </w:t>
      </w:r>
      <w:r>
        <w:rPr>
          <w:color w:val="999999"/>
        </w:rPr>
        <w:t>网络存储技术。网络存储系统就是将</w:t>
      </w:r>
      <w:r>
        <w:rPr>
          <w:color w:val="999999"/>
        </w:rPr>
        <w:t>“</w:t>
      </w:r>
      <w:r>
        <w:rPr>
          <w:color w:val="999999"/>
        </w:rPr>
        <w:t>存储</w:t>
      </w:r>
      <w:r>
        <w:rPr>
          <w:color w:val="999999"/>
        </w:rPr>
        <w:t>”</w:t>
      </w:r>
      <w:r>
        <w:rPr>
          <w:color w:val="999999"/>
        </w:rPr>
        <w:t>和</w:t>
      </w:r>
      <w:r>
        <w:rPr>
          <w:color w:val="999999"/>
        </w:rPr>
        <w:t>“</w:t>
      </w:r>
      <w:r>
        <w:rPr>
          <w:color w:val="999999"/>
        </w:rPr>
        <w:t>网络</w:t>
      </w:r>
      <w:r>
        <w:rPr>
          <w:color w:val="999999"/>
        </w:rPr>
        <w:t>”</w:t>
      </w:r>
      <w:r>
        <w:rPr>
          <w:color w:val="999999"/>
        </w:rPr>
        <w:t>结合起来，通过网络连接各存储设备，实现存储设备之间、存储设备和服务器之间的数据在网络上的高性能传输。为了充分利用资源，减少投资，存储作为构成计算机系统的主要架构之一，就不再仅仅担负附加设备的角色，逐步成为独立的系统。利用网络将此独立的系统和传统的用户设备连接，使其以高速、稳定的数据存储单元存在。用户可以方便地使用浏览器等客户端进行访问和管理。</w:t>
      </w:r>
    </w:p>
    <w:p w:rsidR="00EF1D75" w:rsidRDefault="00EF1D75">
      <w:bookmarkStart w:id="783" w:name="6234-1534675765675"/>
      <w:bookmarkEnd w:id="783"/>
    </w:p>
    <w:p w:rsidR="00EF1D75" w:rsidRDefault="0024116A">
      <w:pPr>
        <w:spacing w:line="251" w:lineRule="auto"/>
        <w:ind w:left="420"/>
      </w:pPr>
      <w:bookmarkStart w:id="784" w:name="1366-1534675765607"/>
      <w:bookmarkEnd w:id="784"/>
      <w:r>
        <w:rPr>
          <w:color w:val="999999"/>
        </w:rPr>
        <w:t>4. P2P</w:t>
      </w:r>
      <w:r>
        <w:rPr>
          <w:color w:val="999999"/>
        </w:rPr>
        <w:t>网络存储技术。</w:t>
      </w:r>
      <w:r>
        <w:rPr>
          <w:color w:val="999999"/>
        </w:rPr>
        <w:t>P2P</w:t>
      </w:r>
      <w:r>
        <w:rPr>
          <w:color w:val="999999"/>
        </w:rPr>
        <w:t>网络存储技术的应用使得内容不是存在几个主要的服务器上，而是存在所有用户的个人电脑上。这就为网络存储提供了可能性，可以将网络中的剩余存储空间利用起来，实现网络存储。人们对存储容量的需求是无止境的，提高存储能力的方法有更换能力更强的存储器，另外就是把多个存储器用某种方式连接在一起，实现网络并行存储。相对于现有的网络存储系统而言，应用</w:t>
      </w:r>
      <w:r>
        <w:rPr>
          <w:color w:val="999999"/>
        </w:rPr>
        <w:t>P2P</w:t>
      </w:r>
      <w:r>
        <w:rPr>
          <w:color w:val="999999"/>
        </w:rPr>
        <w:t>技术将会有更大的优势。</w:t>
      </w:r>
      <w:r>
        <w:rPr>
          <w:color w:val="999999"/>
        </w:rPr>
        <w:t>P2P</w:t>
      </w:r>
      <w:r>
        <w:rPr>
          <w:color w:val="999999"/>
        </w:rPr>
        <w:t>技术的主体就是网络中</w:t>
      </w:r>
      <w:r>
        <w:rPr>
          <w:color w:val="999999"/>
        </w:rPr>
        <w:t>Peer,</w:t>
      </w:r>
      <w:r>
        <w:rPr>
          <w:color w:val="999999"/>
        </w:rPr>
        <w:t>也就是各个客户机，数量是很大的，这些客户机的空闲存储空间是很多的，把这些空间利用起来实现网络存储。</w:t>
      </w:r>
    </w:p>
    <w:p w:rsidR="00EF1D75" w:rsidRDefault="00EF1D75">
      <w:bookmarkStart w:id="785" w:name="6041-1534675765675"/>
      <w:bookmarkEnd w:id="785"/>
    </w:p>
    <w:p w:rsidR="00EF1D75" w:rsidRDefault="0024116A">
      <w:pPr>
        <w:spacing w:line="251" w:lineRule="auto"/>
        <w:ind w:left="420"/>
      </w:pPr>
      <w:bookmarkStart w:id="786" w:name="8974-1534675765609"/>
      <w:bookmarkEnd w:id="786"/>
      <w:r>
        <w:rPr>
          <w:color w:val="999999"/>
        </w:rPr>
        <w:t>三、冗余是提高分布式存储系统可靠性的主要方法，冗余的存储结构可以</w:t>
      </w:r>
      <w:proofErr w:type="gramStart"/>
      <w:r>
        <w:rPr>
          <w:color w:val="999999"/>
        </w:rPr>
        <w:t>保旺部分</w:t>
      </w:r>
      <w:proofErr w:type="gramEnd"/>
      <w:r>
        <w:rPr>
          <w:color w:val="999999"/>
        </w:rPr>
        <w:t>服务器失效时，数据服务仍可正常访问。常用的冗余技术包括：数据备份，数据分割，门限方案，纠错编码和</w:t>
      </w:r>
      <w:proofErr w:type="gramStart"/>
      <w:r>
        <w:rPr>
          <w:color w:val="999999"/>
        </w:rPr>
        <w:t>纠删</w:t>
      </w:r>
      <w:proofErr w:type="gramEnd"/>
      <w:r>
        <w:rPr>
          <w:color w:val="999999"/>
        </w:rPr>
        <w:t>编码等。考生根据所参与的实际项目指出采用了何种冗余技术，并说明其原因和实施效果。</w:t>
      </w:r>
    </w:p>
    <w:sectPr w:rsidR="00EF1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4C62" w:rsidRDefault="00134C62" w:rsidP="00345E68">
      <w:pPr>
        <w:spacing w:line="240" w:lineRule="auto"/>
      </w:pPr>
      <w:r>
        <w:separator/>
      </w:r>
    </w:p>
  </w:endnote>
  <w:endnote w:type="continuationSeparator" w:id="0">
    <w:p w:rsidR="00134C62" w:rsidRDefault="00134C62" w:rsidP="00345E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SimSun">
    <w:altName w:val="宋体"/>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4C62" w:rsidRDefault="00134C62" w:rsidP="00345E68">
      <w:pPr>
        <w:spacing w:line="240" w:lineRule="auto"/>
      </w:pPr>
      <w:r>
        <w:separator/>
      </w:r>
    </w:p>
  </w:footnote>
  <w:footnote w:type="continuationSeparator" w:id="0">
    <w:p w:rsidR="00134C62" w:rsidRDefault="00134C62" w:rsidP="00345E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DD891A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294649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1CC50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FC253B2"/>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28EB29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0F3EF8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0722E5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248B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5F98E086"/>
    <w:lvl w:ilvl="0">
      <w:start w:val="1"/>
      <w:numFmt w:val="decimal"/>
      <w:lvlText w:val="%1."/>
      <w:lvlJc w:val="left"/>
      <w:pPr>
        <w:tabs>
          <w:tab w:val="num" w:pos="360"/>
        </w:tabs>
        <w:ind w:left="360" w:hangingChars="200" w:hanging="360"/>
      </w:pPr>
    </w:lvl>
  </w:abstractNum>
  <w:abstractNum w:abstractNumId="9">
    <w:nsid w:val="FFFFFF89"/>
    <w:multiLevelType w:val="singleLevel"/>
    <w:tmpl w:val="648E2EE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776115"/>
    <w:multiLevelType w:val="multilevel"/>
    <w:tmpl w:val="A90260F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1">
    <w:nsid w:val="2430075C"/>
    <w:multiLevelType w:val="hybridMultilevel"/>
    <w:tmpl w:val="364EC8A8"/>
    <w:lvl w:ilvl="0" w:tplc="36641F68">
      <w:start w:val="1"/>
      <w:numFmt w:val="lowerLetter"/>
      <w:lvlText w:val="%1)"/>
      <w:lvlJc w:val="left"/>
      <w:pPr>
        <w:ind w:left="1271" w:hanging="420"/>
      </w:pPr>
      <w:rPr>
        <w:rFonts w:hint="default"/>
        <w:sz w:val="24"/>
      </w:rPr>
    </w:lvl>
    <w:lvl w:ilvl="1" w:tplc="139A399C">
      <w:start w:val="1"/>
      <w:numFmt w:val="decimal"/>
      <w:lvlText w:val="%2) "/>
      <w:lvlJc w:val="left"/>
      <w:pPr>
        <w:tabs>
          <w:tab w:val="num" w:pos="1588"/>
        </w:tabs>
        <w:ind w:left="1588" w:hanging="681"/>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5501B83"/>
    <w:multiLevelType w:val="hybridMultilevel"/>
    <w:tmpl w:val="D5D622EE"/>
    <w:lvl w:ilvl="0" w:tplc="50DA3872">
      <w:start w:val="1"/>
      <w:numFmt w:val="bullet"/>
      <w:pStyle w:val="a"/>
      <w:lvlText w:val=""/>
      <w:lvlJc w:val="left"/>
      <w:pPr>
        <w:tabs>
          <w:tab w:val="num" w:pos="902"/>
        </w:tabs>
        <w:ind w:left="902" w:hanging="420"/>
      </w:pPr>
      <w:rPr>
        <w:rFonts w:ascii="Wingdings" w:eastAsia="宋体" w:hAnsi="Wingdings" w:cs="Times New Roman" w:hint="default"/>
        <w:b w:val="0"/>
        <w:i w:val="0"/>
        <w:sz w:val="24"/>
        <w:szCs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F517826"/>
    <w:multiLevelType w:val="multilevel"/>
    <w:tmpl w:val="265CE0A2"/>
    <w:lvl w:ilvl="0">
      <w:start w:val="1"/>
      <w:numFmt w:val="decimal"/>
      <w:suff w:val="nothing"/>
      <w:lvlText w:val="%1　"/>
      <w:lvlJc w:val="left"/>
      <w:pPr>
        <w:ind w:left="0" w:firstLine="0"/>
      </w:pPr>
      <w:rPr>
        <w:rFonts w:ascii="黑体" w:eastAsia="黑体" w:hint="eastAsia"/>
        <w:b w:val="0"/>
        <w:i w:val="0"/>
        <w:sz w:val="28"/>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4">
    <w:nsid w:val="371F5D58"/>
    <w:multiLevelType w:val="hybridMultilevel"/>
    <w:tmpl w:val="15B8B378"/>
    <w:lvl w:ilvl="0" w:tplc="B3A075FA">
      <w:start w:val="1"/>
      <w:numFmt w:val="bullet"/>
      <w:pStyle w:val="-AltD"/>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5">
    <w:nsid w:val="3F6F561E"/>
    <w:multiLevelType w:val="hybridMultilevel"/>
    <w:tmpl w:val="1CBE2612"/>
    <w:lvl w:ilvl="0" w:tplc="6402003C">
      <w:start w:val="1"/>
      <w:numFmt w:val="lowerLetter"/>
      <w:pStyle w:val="abcAltA"/>
      <w:lvlText w:val="%1)"/>
      <w:lvlJc w:val="left"/>
      <w:pPr>
        <w:ind w:left="902" w:hanging="420"/>
      </w:pPr>
      <w:rPr>
        <w:rFonts w:hint="default"/>
        <w:sz w:val="24"/>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nsid w:val="5C45022A"/>
    <w:multiLevelType w:val="multilevel"/>
    <w:tmpl w:val="76AAD238"/>
    <w:lvl w:ilvl="0">
      <w:start w:val="1"/>
      <w:numFmt w:val="decimal"/>
      <w:pStyle w:val="1"/>
      <w:suff w:val="nothing"/>
      <w:lvlText w:val="%1　"/>
      <w:lvlJc w:val="left"/>
      <w:pPr>
        <w:ind w:left="0" w:firstLine="0"/>
      </w:pPr>
      <w:rPr>
        <w:rFonts w:ascii="黑体" w:eastAsia="黑体" w:hint="eastAsia"/>
        <w:b w:val="0"/>
        <w:i w:val="0"/>
        <w:sz w:val="28"/>
        <w:szCs w:val="24"/>
      </w:rPr>
    </w:lvl>
    <w:lvl w:ilvl="1">
      <w:start w:val="1"/>
      <w:numFmt w:val="decimal"/>
      <w:pStyle w:val="2"/>
      <w:suff w:val="nothing"/>
      <w:lvlText w:val="%1.%2　"/>
      <w:lvlJc w:val="left"/>
      <w:pPr>
        <w:ind w:left="0" w:firstLine="0"/>
      </w:pPr>
      <w:rPr>
        <w:rFonts w:ascii="黑体" w:eastAsia="黑体" w:hint="eastAsia"/>
        <w:b w:val="0"/>
        <w:i w:val="0"/>
        <w:color w:val="auto"/>
        <w:sz w:val="24"/>
        <w:szCs w:val="24"/>
      </w:rPr>
    </w:lvl>
    <w:lvl w:ilvl="2">
      <w:start w:val="1"/>
      <w:numFmt w:val="decimal"/>
      <w:pStyle w:val="3"/>
      <w:suff w:val="nothing"/>
      <w:lvlText w:val="%1.%2.%3　"/>
      <w:lvlJc w:val="left"/>
      <w:pPr>
        <w:ind w:left="0" w:firstLine="0"/>
      </w:pPr>
      <w:rPr>
        <w:rFonts w:ascii="黑体" w:eastAsia="黑体" w:hint="eastAsia"/>
        <w:b w:val="0"/>
        <w:i w:val="0"/>
        <w:sz w:val="24"/>
        <w:szCs w:val="24"/>
      </w:rPr>
    </w:lvl>
    <w:lvl w:ilvl="3">
      <w:start w:val="1"/>
      <w:numFmt w:val="decimal"/>
      <w:pStyle w:val="4"/>
      <w:suff w:val="nothing"/>
      <w:lvlText w:val="%1.%2.%3.%4　"/>
      <w:lvlJc w:val="left"/>
      <w:pPr>
        <w:ind w:left="0" w:firstLine="0"/>
      </w:pPr>
      <w:rPr>
        <w:rFonts w:ascii="黑体" w:eastAsia="黑体" w:hint="eastAsia"/>
        <w:b w:val="0"/>
        <w:i w:val="0"/>
        <w:sz w:val="24"/>
        <w:szCs w:val="24"/>
      </w:rPr>
    </w:lvl>
    <w:lvl w:ilvl="4">
      <w:start w:val="1"/>
      <w:numFmt w:val="decimal"/>
      <w:pStyle w:val="5"/>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pStyle w:val="7"/>
      <w:suff w:val="nothing"/>
      <w:lvlText w:val="%1.%2.%3.%4.%5.%6.%7　"/>
      <w:lvlJc w:val="left"/>
      <w:pPr>
        <w:ind w:left="0" w:firstLine="0"/>
      </w:pPr>
      <w:rPr>
        <w:rFonts w:ascii="黑体" w:eastAsia="黑体" w:hint="eastAsia"/>
        <w:sz w:val="24"/>
      </w:rPr>
    </w:lvl>
    <w:lvl w:ilvl="7">
      <w:start w:val="1"/>
      <w:numFmt w:val="decimal"/>
      <w:pStyle w:val="8"/>
      <w:suff w:val="nothing"/>
      <w:lvlText w:val="%1.%2.%3.%4.%5.%6.%7.%8　"/>
      <w:lvlJc w:val="left"/>
      <w:pPr>
        <w:ind w:left="0" w:firstLine="0"/>
      </w:pPr>
      <w:rPr>
        <w:rFonts w:ascii="黑体" w:eastAsia="黑体" w:hint="eastAsia"/>
        <w:sz w:val="24"/>
      </w:rPr>
    </w:lvl>
    <w:lvl w:ilvl="8">
      <w:start w:val="1"/>
      <w:numFmt w:val="decimal"/>
      <w:pStyle w:val="9"/>
      <w:suff w:val="nothing"/>
      <w:lvlText w:val="%1.%2.%3.%4.%5.%6.%7.%8.%9　"/>
      <w:lvlJc w:val="left"/>
      <w:pPr>
        <w:ind w:left="0" w:firstLine="0"/>
      </w:pPr>
      <w:rPr>
        <w:rFonts w:ascii="黑体" w:eastAsia="黑体" w:hint="eastAsia"/>
        <w:sz w:val="24"/>
      </w:rPr>
    </w:lvl>
  </w:abstractNum>
  <w:abstractNum w:abstractNumId="17">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5C00D4"/>
    <w:multiLevelType w:val="hybridMultilevel"/>
    <w:tmpl w:val="4FF2511A"/>
    <w:lvl w:ilvl="0" w:tplc="4094D968">
      <w:start w:val="1"/>
      <w:numFmt w:val="decimal"/>
      <w:pStyle w:val="123AltS"/>
      <w:lvlText w:val="%1)"/>
      <w:lvlJc w:val="left"/>
      <w:pPr>
        <w:tabs>
          <w:tab w:val="num" w:pos="902"/>
        </w:tabs>
        <w:ind w:left="902"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AA13FB7"/>
    <w:multiLevelType w:val="multilevel"/>
    <w:tmpl w:val="64360A1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6"/>
  </w:num>
  <w:num w:numId="11">
    <w:abstractNumId w:val="12"/>
  </w:num>
  <w:num w:numId="12">
    <w:abstractNumId w:val="14"/>
  </w:num>
  <w:num w:numId="13">
    <w:abstractNumId w:val="15"/>
  </w:num>
  <w:num w:numId="14">
    <w:abstractNumId w:val="18"/>
  </w:num>
  <w:num w:numId="15">
    <w:abstractNumId w:val="11"/>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10"/>
  </w:num>
  <w:num w:numId="27">
    <w:abstractNumId w:val="19"/>
  </w:num>
  <w:num w:numId="28">
    <w:abstractNumId w:val="13"/>
  </w:num>
  <w:num w:numId="29">
    <w:abstractNumId w:val="16"/>
    <w:lvlOverride w:ilvl="0">
      <w:startOverride w:val="1"/>
    </w:lvlOverride>
  </w:num>
  <w:num w:numId="30">
    <w:abstractNumId w:val="16"/>
    <w:lvlOverride w:ilvl="0">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num>
  <w:num w:numId="33">
    <w:abstractNumId w:val="18"/>
    <w:lvlOverride w:ilvl="0">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num>
  <w:num w:numId="36">
    <w:abstractNumId w:val="16"/>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grammar="clean"/>
  <w:attachedTemplate r:id="rId1"/>
  <w:linkStyle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F1D75"/>
    <w:rsid w:val="000342CB"/>
    <w:rsid w:val="0005223B"/>
    <w:rsid w:val="00080F68"/>
    <w:rsid w:val="00093127"/>
    <w:rsid w:val="000C3831"/>
    <w:rsid w:val="000E69B8"/>
    <w:rsid w:val="00134C62"/>
    <w:rsid w:val="001361AB"/>
    <w:rsid w:val="001361D3"/>
    <w:rsid w:val="00167A27"/>
    <w:rsid w:val="00174026"/>
    <w:rsid w:val="001B1A8B"/>
    <w:rsid w:val="00210B7C"/>
    <w:rsid w:val="0024116A"/>
    <w:rsid w:val="002A0F28"/>
    <w:rsid w:val="002B62BD"/>
    <w:rsid w:val="002D7CB3"/>
    <w:rsid w:val="00332259"/>
    <w:rsid w:val="00345E68"/>
    <w:rsid w:val="0037092D"/>
    <w:rsid w:val="003D2C52"/>
    <w:rsid w:val="00422CBD"/>
    <w:rsid w:val="00432A6C"/>
    <w:rsid w:val="004A2EA0"/>
    <w:rsid w:val="004A39C9"/>
    <w:rsid w:val="00566B7E"/>
    <w:rsid w:val="005733C6"/>
    <w:rsid w:val="005820D0"/>
    <w:rsid w:val="005D49F2"/>
    <w:rsid w:val="005E101A"/>
    <w:rsid w:val="0061627E"/>
    <w:rsid w:val="00662FC5"/>
    <w:rsid w:val="006A699A"/>
    <w:rsid w:val="006B70D5"/>
    <w:rsid w:val="006C4A94"/>
    <w:rsid w:val="006E6A07"/>
    <w:rsid w:val="00705A4F"/>
    <w:rsid w:val="00715CB3"/>
    <w:rsid w:val="007246D4"/>
    <w:rsid w:val="00752C76"/>
    <w:rsid w:val="00770A0C"/>
    <w:rsid w:val="007C1211"/>
    <w:rsid w:val="007C1741"/>
    <w:rsid w:val="007C7874"/>
    <w:rsid w:val="008357FC"/>
    <w:rsid w:val="00836BE7"/>
    <w:rsid w:val="00846E93"/>
    <w:rsid w:val="0088726D"/>
    <w:rsid w:val="008A38F0"/>
    <w:rsid w:val="008C091D"/>
    <w:rsid w:val="00936152"/>
    <w:rsid w:val="00940B75"/>
    <w:rsid w:val="00965D0B"/>
    <w:rsid w:val="00983D80"/>
    <w:rsid w:val="009A2B48"/>
    <w:rsid w:val="009B426C"/>
    <w:rsid w:val="009C5C96"/>
    <w:rsid w:val="00A35179"/>
    <w:rsid w:val="00A51F9C"/>
    <w:rsid w:val="00A745A3"/>
    <w:rsid w:val="00A849CC"/>
    <w:rsid w:val="00A91601"/>
    <w:rsid w:val="00AD33CB"/>
    <w:rsid w:val="00B726D9"/>
    <w:rsid w:val="00B95CC6"/>
    <w:rsid w:val="00BB1E0E"/>
    <w:rsid w:val="00BF34C7"/>
    <w:rsid w:val="00C11F6B"/>
    <w:rsid w:val="00C16C5F"/>
    <w:rsid w:val="00C262FE"/>
    <w:rsid w:val="00CB7125"/>
    <w:rsid w:val="00D06CC8"/>
    <w:rsid w:val="00D13220"/>
    <w:rsid w:val="00E07820"/>
    <w:rsid w:val="00E07957"/>
    <w:rsid w:val="00E4240D"/>
    <w:rsid w:val="00E60EED"/>
    <w:rsid w:val="00E801D3"/>
    <w:rsid w:val="00EA1605"/>
    <w:rsid w:val="00EE01DB"/>
    <w:rsid w:val="00EF0239"/>
    <w:rsid w:val="00EF1D75"/>
    <w:rsid w:val="00F36B0C"/>
    <w:rsid w:val="00F817C8"/>
    <w:rsid w:val="00F91A2A"/>
    <w:rsid w:val="00F92F94"/>
    <w:rsid w:val="00FB60B3"/>
    <w:rsid w:val="00FD4BD5"/>
    <w:rsid w:val="00FF4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7092D"/>
    <w:pPr>
      <w:adjustRightInd w:val="0"/>
      <w:snapToGrid w:val="0"/>
      <w:spacing w:line="400" w:lineRule="atLeast"/>
      <w:jc w:val="both"/>
      <w:textAlignment w:val="baseline"/>
    </w:pPr>
    <w:rPr>
      <w:rFonts w:ascii="Times New Roman" w:eastAsia="宋体" w:hAnsi="Times New Roman"/>
      <w:sz w:val="24"/>
      <w:szCs w:val="20"/>
    </w:rPr>
  </w:style>
  <w:style w:type="paragraph" w:styleId="1">
    <w:name w:val="heading 1"/>
    <w:aliases w:val="（Alt+1）"/>
    <w:basedOn w:val="a0"/>
    <w:next w:val="2"/>
    <w:link w:val="1Char"/>
    <w:autoRedefine/>
    <w:qFormat/>
    <w:rsid w:val="0037092D"/>
    <w:pPr>
      <w:numPr>
        <w:numId w:val="29"/>
      </w:numPr>
      <w:spacing w:beforeLines="100" w:before="100" w:afterLines="50" w:after="50" w:line="360" w:lineRule="auto"/>
      <w:jc w:val="left"/>
      <w:outlineLvl w:val="0"/>
    </w:pPr>
    <w:rPr>
      <w:rFonts w:eastAsia="黑体" w:cs="Arial"/>
      <w:bCs/>
      <w:color w:val="000000"/>
      <w:sz w:val="28"/>
      <w:szCs w:val="24"/>
    </w:rPr>
  </w:style>
  <w:style w:type="paragraph" w:styleId="2">
    <w:name w:val="heading 2"/>
    <w:aliases w:val="（Alt+2）"/>
    <w:basedOn w:val="a0"/>
    <w:next w:val="AltZ"/>
    <w:link w:val="2Char"/>
    <w:autoRedefine/>
    <w:qFormat/>
    <w:rsid w:val="0037092D"/>
    <w:pPr>
      <w:numPr>
        <w:ilvl w:val="1"/>
        <w:numId w:val="29"/>
      </w:numPr>
      <w:spacing w:beforeLines="50" w:before="120" w:afterLines="50" w:after="120" w:line="360" w:lineRule="auto"/>
      <w:ind w:left="958" w:hanging="958"/>
      <w:jc w:val="left"/>
      <w:outlineLvl w:val="1"/>
    </w:pPr>
    <w:rPr>
      <w:rFonts w:eastAsia="黑体"/>
      <w:color w:val="000000"/>
      <w:szCs w:val="24"/>
    </w:rPr>
  </w:style>
  <w:style w:type="paragraph" w:styleId="3">
    <w:name w:val="heading 3"/>
    <w:aliases w:val="第二层条"/>
    <w:basedOn w:val="a0"/>
    <w:next w:val="AltZ"/>
    <w:link w:val="3Char"/>
    <w:autoRedefine/>
    <w:qFormat/>
    <w:rsid w:val="0037092D"/>
    <w:pPr>
      <w:numPr>
        <w:ilvl w:val="2"/>
        <w:numId w:val="29"/>
      </w:numPr>
      <w:spacing w:beforeLines="50" w:before="120"/>
      <w:outlineLvl w:val="2"/>
    </w:pPr>
    <w:rPr>
      <w:rFonts w:eastAsia="黑体"/>
      <w:color w:val="000000"/>
    </w:rPr>
  </w:style>
  <w:style w:type="paragraph" w:styleId="4">
    <w:name w:val="heading 4"/>
    <w:aliases w:val="第三层条"/>
    <w:basedOn w:val="a0"/>
    <w:next w:val="a0"/>
    <w:link w:val="4Char"/>
    <w:autoRedefine/>
    <w:qFormat/>
    <w:rsid w:val="0037092D"/>
    <w:pPr>
      <w:numPr>
        <w:ilvl w:val="3"/>
        <w:numId w:val="29"/>
      </w:numPr>
      <w:spacing w:beforeLines="50" w:before="120"/>
      <w:outlineLvl w:val="3"/>
    </w:pPr>
    <w:rPr>
      <w:rFonts w:eastAsia="黑体"/>
      <w:color w:val="000000"/>
      <w:szCs w:val="24"/>
    </w:rPr>
  </w:style>
  <w:style w:type="paragraph" w:styleId="5">
    <w:name w:val="heading 5"/>
    <w:aliases w:val="第四层条"/>
    <w:basedOn w:val="a0"/>
    <w:next w:val="AltZ"/>
    <w:link w:val="5Char"/>
    <w:autoRedefine/>
    <w:qFormat/>
    <w:rsid w:val="0037092D"/>
    <w:pPr>
      <w:numPr>
        <w:ilvl w:val="4"/>
        <w:numId w:val="29"/>
      </w:numPr>
      <w:spacing w:beforeLines="50" w:before="120"/>
      <w:outlineLvl w:val="4"/>
    </w:pPr>
    <w:rPr>
      <w:rFonts w:eastAsia="黑体"/>
      <w:color w:val="000000"/>
      <w:szCs w:val="24"/>
    </w:rPr>
  </w:style>
  <w:style w:type="paragraph" w:styleId="6">
    <w:name w:val="heading 6"/>
    <w:aliases w:val="第五层条"/>
    <w:basedOn w:val="10"/>
    <w:next w:val="AltZ"/>
    <w:link w:val="6Char"/>
    <w:autoRedefine/>
    <w:qFormat/>
    <w:rsid w:val="0037092D"/>
    <w:pPr>
      <w:outlineLvl w:val="5"/>
    </w:pPr>
  </w:style>
  <w:style w:type="paragraph" w:styleId="7">
    <w:name w:val="heading 7"/>
    <w:aliases w:val="第六层条"/>
    <w:basedOn w:val="a0"/>
    <w:next w:val="AltZ"/>
    <w:link w:val="7Char"/>
    <w:qFormat/>
    <w:rsid w:val="0037092D"/>
    <w:pPr>
      <w:numPr>
        <w:ilvl w:val="6"/>
        <w:numId w:val="29"/>
      </w:numPr>
      <w:outlineLvl w:val="6"/>
    </w:pPr>
    <w:rPr>
      <w:bCs/>
      <w:szCs w:val="24"/>
    </w:rPr>
  </w:style>
  <w:style w:type="paragraph" w:styleId="8">
    <w:name w:val="heading 8"/>
    <w:basedOn w:val="a0"/>
    <w:next w:val="AltZ"/>
    <w:link w:val="8Char"/>
    <w:qFormat/>
    <w:rsid w:val="0037092D"/>
    <w:pPr>
      <w:keepNext/>
      <w:keepLines/>
      <w:numPr>
        <w:ilvl w:val="7"/>
        <w:numId w:val="29"/>
      </w:numPr>
      <w:outlineLvl w:val="7"/>
    </w:pPr>
    <w:rPr>
      <w:szCs w:val="24"/>
    </w:rPr>
  </w:style>
  <w:style w:type="paragraph" w:styleId="9">
    <w:name w:val="heading 9"/>
    <w:basedOn w:val="a0"/>
    <w:next w:val="a0"/>
    <w:link w:val="9Char"/>
    <w:qFormat/>
    <w:rsid w:val="0037092D"/>
    <w:pPr>
      <w:keepNext/>
      <w:keepLines/>
      <w:numPr>
        <w:ilvl w:val="8"/>
        <w:numId w:val="29"/>
      </w:numPr>
      <w:outlineLvl w:val="8"/>
    </w:pPr>
    <w:rPr>
      <w:szCs w:val="21"/>
    </w:rPr>
  </w:style>
  <w:style w:type="character" w:default="1" w:styleId="a1">
    <w:name w:val="Default Paragraph Font"/>
    <w:semiHidden/>
    <w:rsid w:val="0037092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rsid w:val="0037092D"/>
  </w:style>
  <w:style w:type="character" w:customStyle="1" w:styleId="1Char">
    <w:name w:val="标题 1 Char"/>
    <w:aliases w:val="（Alt+1） Char"/>
    <w:basedOn w:val="a1"/>
    <w:link w:val="1"/>
    <w:rsid w:val="0037092D"/>
    <w:rPr>
      <w:rFonts w:ascii="Times New Roman" w:eastAsia="黑体" w:hAnsi="Times New Roman" w:cs="Arial"/>
      <w:bCs/>
      <w:color w:val="000000"/>
      <w:sz w:val="28"/>
      <w:szCs w:val="24"/>
    </w:rPr>
  </w:style>
  <w:style w:type="character" w:customStyle="1" w:styleId="2Char">
    <w:name w:val="标题 2 Char"/>
    <w:aliases w:val="（Alt+2） Char"/>
    <w:basedOn w:val="a1"/>
    <w:link w:val="2"/>
    <w:rsid w:val="004535D4"/>
    <w:rPr>
      <w:rFonts w:ascii="Times New Roman" w:eastAsia="黑体" w:hAnsi="Times New Roman"/>
      <w:color w:val="000000"/>
      <w:sz w:val="24"/>
      <w:szCs w:val="24"/>
    </w:rPr>
  </w:style>
  <w:style w:type="character" w:customStyle="1" w:styleId="3Char">
    <w:name w:val="标题 3 Char"/>
    <w:aliases w:val="第二层条 Char"/>
    <w:basedOn w:val="a1"/>
    <w:link w:val="3"/>
    <w:rsid w:val="004535D4"/>
    <w:rPr>
      <w:rFonts w:ascii="Times New Roman" w:eastAsia="黑体" w:hAnsi="Times New Roman"/>
      <w:color w:val="000000"/>
      <w:sz w:val="24"/>
      <w:szCs w:val="20"/>
    </w:rPr>
  </w:style>
  <w:style w:type="character" w:customStyle="1" w:styleId="4Char">
    <w:name w:val="标题 4 Char"/>
    <w:aliases w:val="第三层条 Char"/>
    <w:basedOn w:val="a1"/>
    <w:link w:val="4"/>
    <w:rsid w:val="004535D4"/>
    <w:rPr>
      <w:rFonts w:ascii="Times New Roman" w:eastAsia="黑体" w:hAnsi="Times New Roman"/>
      <w:color w:val="000000"/>
      <w:sz w:val="24"/>
      <w:szCs w:val="24"/>
    </w:rPr>
  </w:style>
  <w:style w:type="character" w:customStyle="1" w:styleId="5Char">
    <w:name w:val="标题 5 Char"/>
    <w:aliases w:val="第四层条 Char"/>
    <w:basedOn w:val="a1"/>
    <w:link w:val="5"/>
    <w:rsid w:val="004535D4"/>
    <w:rPr>
      <w:rFonts w:ascii="Times New Roman" w:eastAsia="黑体" w:hAnsi="Times New Roman"/>
      <w:color w:val="000000"/>
      <w:sz w:val="24"/>
      <w:szCs w:val="24"/>
    </w:rPr>
  </w:style>
  <w:style w:type="character" w:customStyle="1" w:styleId="6Char">
    <w:name w:val="标题 6 Char"/>
    <w:aliases w:val="第五层条 Char"/>
    <w:basedOn w:val="a1"/>
    <w:link w:val="6"/>
    <w:rsid w:val="004535D4"/>
    <w:rPr>
      <w:rFonts w:ascii="Times New Roman" w:eastAsia="黑体" w:hAnsi="Times New Roman" w:cs="宋体"/>
      <w:bCs/>
      <w:color w:val="000000"/>
      <w:sz w:val="28"/>
      <w:szCs w:val="24"/>
    </w:rPr>
  </w:style>
  <w:style w:type="character" w:customStyle="1" w:styleId="7Char">
    <w:name w:val="标题 7 Char"/>
    <w:aliases w:val="第六层条 Char"/>
    <w:basedOn w:val="a1"/>
    <w:link w:val="7"/>
    <w:rsid w:val="004535D4"/>
    <w:rPr>
      <w:rFonts w:ascii="Times New Roman" w:eastAsia="宋体" w:hAnsi="Times New Roman"/>
      <w:bCs/>
      <w:sz w:val="24"/>
      <w:szCs w:val="24"/>
    </w:rPr>
  </w:style>
  <w:style w:type="character" w:customStyle="1" w:styleId="8Char">
    <w:name w:val="标题 8 Char"/>
    <w:basedOn w:val="a1"/>
    <w:link w:val="8"/>
    <w:rsid w:val="004535D4"/>
    <w:rPr>
      <w:rFonts w:ascii="Times New Roman" w:eastAsia="宋体" w:hAnsi="Times New Roman"/>
      <w:sz w:val="24"/>
      <w:szCs w:val="24"/>
    </w:rPr>
  </w:style>
  <w:style w:type="character" w:customStyle="1" w:styleId="9Char">
    <w:name w:val="标题 9 Char"/>
    <w:basedOn w:val="a1"/>
    <w:link w:val="9"/>
    <w:rsid w:val="004535D4"/>
    <w:rPr>
      <w:rFonts w:ascii="Times New Roman" w:eastAsia="宋体" w:hAnsi="Times New Roman"/>
      <w:sz w:val="24"/>
      <w:szCs w:val="21"/>
    </w:rPr>
  </w:style>
  <w:style w:type="paragraph" w:styleId="a4">
    <w:name w:val="Title"/>
    <w:aliases w:val="（Alt+0）"/>
    <w:basedOn w:val="a0"/>
    <w:link w:val="Char"/>
    <w:autoRedefine/>
    <w:qFormat/>
    <w:rsid w:val="0037092D"/>
    <w:pPr>
      <w:spacing w:before="240" w:after="60"/>
      <w:jc w:val="center"/>
      <w:outlineLvl w:val="0"/>
    </w:pPr>
    <w:rPr>
      <w:rFonts w:ascii="Arial" w:eastAsia="黑体" w:hAnsi="Arial" w:cs="Arial"/>
      <w:b/>
      <w:bCs/>
      <w:sz w:val="48"/>
      <w:szCs w:val="32"/>
    </w:rPr>
  </w:style>
  <w:style w:type="character" w:customStyle="1" w:styleId="Char">
    <w:name w:val="标题 Char"/>
    <w:aliases w:val="（Alt+0） Char"/>
    <w:basedOn w:val="a1"/>
    <w:link w:val="a4"/>
    <w:rsid w:val="00E73C16"/>
    <w:rPr>
      <w:rFonts w:ascii="Arial" w:eastAsia="黑体" w:hAnsi="Arial" w:cs="Arial"/>
      <w:b/>
      <w:bCs/>
      <w:sz w:val="48"/>
      <w:szCs w:val="32"/>
    </w:rPr>
  </w:style>
  <w:style w:type="paragraph" w:styleId="a5">
    <w:name w:val="Subtitle"/>
    <w:basedOn w:val="a0"/>
    <w:link w:val="Char0"/>
    <w:autoRedefine/>
    <w:qFormat/>
    <w:rsid w:val="0037092D"/>
    <w:pPr>
      <w:spacing w:before="240" w:after="60" w:line="312" w:lineRule="auto"/>
      <w:jc w:val="center"/>
      <w:outlineLvl w:val="1"/>
    </w:pPr>
    <w:rPr>
      <w:rFonts w:ascii="Arial" w:eastAsia="黑体" w:hAnsi="Arial" w:cs="Arial"/>
      <w:b/>
      <w:bCs/>
      <w:kern w:val="28"/>
      <w:sz w:val="36"/>
      <w:szCs w:val="32"/>
    </w:rPr>
  </w:style>
  <w:style w:type="character" w:customStyle="1" w:styleId="Char0">
    <w:name w:val="副标题 Char"/>
    <w:basedOn w:val="a1"/>
    <w:link w:val="a5"/>
    <w:rsid w:val="00E73C16"/>
    <w:rPr>
      <w:rFonts w:ascii="Arial" w:eastAsia="黑体" w:hAnsi="Arial" w:cs="Arial"/>
      <w:b/>
      <w:bCs/>
      <w:kern w:val="28"/>
      <w:sz w:val="36"/>
      <w:szCs w:val="32"/>
    </w:rPr>
  </w:style>
  <w:style w:type="paragraph" w:styleId="a6">
    <w:name w:val="Balloon Text"/>
    <w:basedOn w:val="a0"/>
    <w:link w:val="Char1"/>
    <w:uiPriority w:val="99"/>
    <w:semiHidden/>
    <w:unhideWhenUsed/>
    <w:rsid w:val="00F817C8"/>
    <w:rPr>
      <w:sz w:val="18"/>
      <w:szCs w:val="18"/>
    </w:rPr>
  </w:style>
  <w:style w:type="character" w:customStyle="1" w:styleId="Char1">
    <w:name w:val="批注框文本 Char"/>
    <w:basedOn w:val="a1"/>
    <w:link w:val="a6"/>
    <w:uiPriority w:val="99"/>
    <w:semiHidden/>
    <w:rsid w:val="00F817C8"/>
    <w:rPr>
      <w:sz w:val="18"/>
      <w:szCs w:val="18"/>
    </w:rPr>
  </w:style>
  <w:style w:type="paragraph" w:customStyle="1" w:styleId="a7">
    <w:name w:val="前言"/>
    <w:basedOn w:val="a8"/>
    <w:autoRedefine/>
    <w:semiHidden/>
    <w:rsid w:val="0037092D"/>
    <w:rPr>
      <w:rFonts w:cs="宋体"/>
      <w:color w:val="000080"/>
      <w:szCs w:val="28"/>
    </w:rPr>
  </w:style>
  <w:style w:type="paragraph" w:customStyle="1" w:styleId="AltZ">
    <w:name w:val="正文格式（Alt+Z）"/>
    <w:basedOn w:val="a0"/>
    <w:link w:val="AltZCharChar"/>
    <w:autoRedefine/>
    <w:rsid w:val="0037092D"/>
    <w:pPr>
      <w:spacing w:beforeLines="50" w:before="50" w:afterLines="50" w:after="50" w:line="360" w:lineRule="auto"/>
      <w:ind w:firstLine="482"/>
      <w:jc w:val="left"/>
    </w:pPr>
    <w:rPr>
      <w:szCs w:val="24"/>
    </w:rPr>
  </w:style>
  <w:style w:type="character" w:customStyle="1" w:styleId="AltZCharChar">
    <w:name w:val="正文格式（Alt+Z） Char Char"/>
    <w:basedOn w:val="a1"/>
    <w:link w:val="AltZ"/>
    <w:rsid w:val="0037092D"/>
    <w:rPr>
      <w:rFonts w:ascii="Times New Roman" w:eastAsia="宋体" w:hAnsi="Times New Roman"/>
      <w:sz w:val="24"/>
      <w:szCs w:val="24"/>
    </w:rPr>
  </w:style>
  <w:style w:type="character" w:styleId="a9">
    <w:name w:val="page number"/>
    <w:basedOn w:val="a1"/>
    <w:semiHidden/>
    <w:rsid w:val="0037092D"/>
    <w:rPr>
      <w:sz w:val="21"/>
    </w:rPr>
  </w:style>
  <w:style w:type="paragraph" w:styleId="11">
    <w:name w:val="toc 1"/>
    <w:basedOn w:val="a0"/>
    <w:autoRedefine/>
    <w:uiPriority w:val="39"/>
    <w:rsid w:val="0037092D"/>
    <w:pPr>
      <w:tabs>
        <w:tab w:val="right" w:leader="dot" w:pos="9062"/>
      </w:tabs>
      <w:spacing w:before="120" w:after="120"/>
      <w:jc w:val="left"/>
    </w:pPr>
    <w:rPr>
      <w:rFonts w:ascii="Calibri" w:hAnsi="Calibri"/>
      <w:b/>
      <w:bCs/>
      <w:caps/>
      <w:sz w:val="20"/>
    </w:rPr>
  </w:style>
  <w:style w:type="paragraph" w:styleId="20">
    <w:name w:val="toc 2"/>
    <w:basedOn w:val="a0"/>
    <w:autoRedefine/>
    <w:uiPriority w:val="39"/>
    <w:rsid w:val="0037092D"/>
    <w:pPr>
      <w:ind w:left="240"/>
      <w:jc w:val="left"/>
    </w:pPr>
    <w:rPr>
      <w:rFonts w:ascii="Calibri" w:hAnsi="Calibri"/>
      <w:smallCaps/>
      <w:sz w:val="20"/>
    </w:rPr>
  </w:style>
  <w:style w:type="paragraph" w:styleId="30">
    <w:name w:val="toc 3"/>
    <w:basedOn w:val="a0"/>
    <w:autoRedefine/>
    <w:uiPriority w:val="39"/>
    <w:rsid w:val="0037092D"/>
    <w:pPr>
      <w:ind w:left="480"/>
      <w:jc w:val="left"/>
    </w:pPr>
    <w:rPr>
      <w:rFonts w:ascii="Calibri" w:hAnsi="Calibri"/>
      <w:i/>
      <w:iCs/>
      <w:sz w:val="20"/>
    </w:rPr>
  </w:style>
  <w:style w:type="paragraph" w:customStyle="1" w:styleId="AltX">
    <w:name w:val="图表样式（Alt+X）"/>
    <w:basedOn w:val="a0"/>
    <w:autoRedefine/>
    <w:rsid w:val="0037092D"/>
    <w:pPr>
      <w:jc w:val="center"/>
    </w:pPr>
    <w:rPr>
      <w:rFonts w:cs="宋体"/>
    </w:rPr>
  </w:style>
  <w:style w:type="paragraph" w:styleId="aa">
    <w:name w:val="header"/>
    <w:basedOn w:val="a0"/>
    <w:link w:val="Char2"/>
    <w:rsid w:val="0037092D"/>
    <w:pPr>
      <w:pBdr>
        <w:bottom w:val="single" w:sz="6" w:space="1" w:color="auto"/>
      </w:pBdr>
      <w:jc w:val="center"/>
    </w:pPr>
    <w:rPr>
      <w:rFonts w:eastAsia="黑体"/>
    </w:rPr>
  </w:style>
  <w:style w:type="character" w:customStyle="1" w:styleId="Char2">
    <w:name w:val="页眉 Char"/>
    <w:basedOn w:val="a1"/>
    <w:link w:val="aa"/>
    <w:rsid w:val="00F817C8"/>
    <w:rPr>
      <w:rFonts w:ascii="Times New Roman" w:eastAsia="黑体" w:hAnsi="Times New Roman"/>
      <w:sz w:val="24"/>
      <w:szCs w:val="20"/>
    </w:rPr>
  </w:style>
  <w:style w:type="paragraph" w:customStyle="1" w:styleId="ab">
    <w:name w:val="编号密级"/>
    <w:basedOn w:val="a0"/>
    <w:semiHidden/>
    <w:rsid w:val="0037092D"/>
    <w:pPr>
      <w:spacing w:before="200" w:after="240" w:line="480" w:lineRule="auto"/>
      <w:jc w:val="center"/>
    </w:pPr>
    <w:rPr>
      <w:rFonts w:ascii="黑体" w:eastAsia="黑体"/>
      <w:spacing w:val="6"/>
      <w:sz w:val="28"/>
    </w:rPr>
  </w:style>
  <w:style w:type="paragraph" w:customStyle="1" w:styleId="ac">
    <w:name w:val="文头字"/>
    <w:basedOn w:val="a0"/>
    <w:link w:val="Char3"/>
    <w:autoRedefine/>
    <w:semiHidden/>
    <w:rsid w:val="0037092D"/>
    <w:pPr>
      <w:widowControl w:val="0"/>
      <w:spacing w:line="800" w:lineRule="exact"/>
      <w:textAlignment w:val="auto"/>
    </w:pPr>
    <w:rPr>
      <w:rFonts w:eastAsia="黑体"/>
      <w:b/>
      <w:bCs/>
      <w:snapToGrid w:val="0"/>
      <w:color w:val="FF0000"/>
      <w:spacing w:val="40"/>
      <w:sz w:val="44"/>
      <w:szCs w:val="44"/>
      <w:fitText w:val="7548" w:id="-1816821247"/>
    </w:rPr>
  </w:style>
  <w:style w:type="paragraph" w:customStyle="1" w:styleId="ad">
    <w:name w:val="空行"/>
    <w:basedOn w:val="12"/>
    <w:autoRedefine/>
    <w:semiHidden/>
    <w:rsid w:val="0037092D"/>
    <w:pPr>
      <w:spacing w:line="680" w:lineRule="exact"/>
    </w:pPr>
  </w:style>
  <w:style w:type="paragraph" w:customStyle="1" w:styleId="ae">
    <w:name w:val="多倍行距"/>
    <w:basedOn w:val="a0"/>
    <w:autoRedefine/>
    <w:semiHidden/>
    <w:rsid w:val="0037092D"/>
    <w:pPr>
      <w:spacing w:line="1920" w:lineRule="auto"/>
    </w:pPr>
    <w:rPr>
      <w:rFonts w:cs="宋体"/>
    </w:rPr>
  </w:style>
  <w:style w:type="paragraph" w:customStyle="1" w:styleId="af">
    <w:name w:val="单位名称"/>
    <w:basedOn w:val="a0"/>
    <w:autoRedefine/>
    <w:semiHidden/>
    <w:rsid w:val="0037092D"/>
    <w:pPr>
      <w:spacing w:before="160" w:after="40"/>
      <w:jc w:val="center"/>
    </w:pPr>
    <w:rPr>
      <w:rFonts w:ascii="宋体" w:eastAsia="黑体"/>
      <w:noProof/>
      <w:snapToGrid w:val="0"/>
      <w:spacing w:val="10"/>
      <w:sz w:val="32"/>
    </w:rPr>
  </w:style>
  <w:style w:type="paragraph" w:customStyle="1" w:styleId="af0">
    <w:name w:val="文件名称"/>
    <w:basedOn w:val="a0"/>
    <w:autoRedefine/>
    <w:rsid w:val="0037092D"/>
    <w:pPr>
      <w:widowControl w:val="0"/>
      <w:adjustRightInd/>
      <w:snapToGrid/>
      <w:spacing w:beforeLines="100" w:before="240" w:line="700" w:lineRule="exact"/>
      <w:jc w:val="center"/>
      <w:textAlignment w:val="auto"/>
    </w:pPr>
    <w:rPr>
      <w:rFonts w:ascii="黑体" w:eastAsia="黑体"/>
      <w:b/>
      <w:kern w:val="2"/>
      <w:sz w:val="52"/>
      <w:szCs w:val="52"/>
    </w:rPr>
  </w:style>
  <w:style w:type="paragraph" w:customStyle="1" w:styleId="af1">
    <w:name w:val="签署页"/>
    <w:basedOn w:val="a0"/>
    <w:semiHidden/>
    <w:rsid w:val="0037092D"/>
    <w:pPr>
      <w:spacing w:line="480" w:lineRule="auto"/>
      <w:ind w:left="2438" w:hanging="1701"/>
    </w:pPr>
    <w:rPr>
      <w:rFonts w:ascii="宋体"/>
      <w:spacing w:val="6"/>
      <w:sz w:val="32"/>
    </w:rPr>
  </w:style>
  <w:style w:type="paragraph" w:customStyle="1" w:styleId="af2">
    <w:name w:val="辑要页"/>
    <w:basedOn w:val="a0"/>
    <w:autoRedefine/>
    <w:semiHidden/>
    <w:rsid w:val="0037092D"/>
    <w:pPr>
      <w:spacing w:before="1200" w:after="1400"/>
      <w:jc w:val="center"/>
    </w:pPr>
    <w:rPr>
      <w:rFonts w:ascii="黑体" w:eastAsia="黑体"/>
      <w:spacing w:val="100"/>
      <w:sz w:val="32"/>
      <w:szCs w:val="28"/>
    </w:rPr>
  </w:style>
  <w:style w:type="paragraph" w:customStyle="1" w:styleId="af3">
    <w:name w:val="辑要页内容"/>
    <w:basedOn w:val="a0"/>
    <w:semiHidden/>
    <w:rsid w:val="0037092D"/>
    <w:pPr>
      <w:spacing w:after="120" w:line="480" w:lineRule="auto"/>
    </w:pPr>
    <w:rPr>
      <w:rFonts w:ascii="黑体" w:eastAsia="黑体"/>
      <w:sz w:val="28"/>
    </w:rPr>
  </w:style>
  <w:style w:type="paragraph" w:customStyle="1" w:styleId="a8">
    <w:name w:val="目录"/>
    <w:basedOn w:val="a0"/>
    <w:autoRedefine/>
    <w:semiHidden/>
    <w:rsid w:val="0037092D"/>
    <w:pPr>
      <w:spacing w:before="240" w:after="120" w:line="360" w:lineRule="auto"/>
      <w:ind w:left="2000" w:hanging="2000"/>
      <w:jc w:val="center"/>
    </w:pPr>
    <w:rPr>
      <w:rFonts w:ascii="黑体" w:eastAsia="黑体"/>
      <w:spacing w:val="100"/>
      <w:sz w:val="30"/>
    </w:rPr>
  </w:style>
  <w:style w:type="paragraph" w:customStyle="1" w:styleId="AltV">
    <w:name w:val="正文注（Alt+V）"/>
    <w:basedOn w:val="AltZ"/>
    <w:autoRedefine/>
    <w:rsid w:val="0037092D"/>
    <w:rPr>
      <w:color w:val="FF0000"/>
      <w:sz w:val="21"/>
    </w:rPr>
  </w:style>
  <w:style w:type="paragraph" w:customStyle="1" w:styleId="10">
    <w:name w:val="附录标题1"/>
    <w:basedOn w:val="1"/>
    <w:next w:val="AltZ"/>
    <w:autoRedefine/>
    <w:rsid w:val="0037092D"/>
    <w:pPr>
      <w:numPr>
        <w:numId w:val="0"/>
      </w:numPr>
      <w:spacing w:beforeLines="0" w:before="0" w:afterLines="0" w:after="0"/>
      <w:jc w:val="center"/>
    </w:pPr>
    <w:rPr>
      <w:rFonts w:cs="宋体"/>
    </w:rPr>
  </w:style>
  <w:style w:type="paragraph" w:customStyle="1" w:styleId="13">
    <w:name w:val="附录1层"/>
    <w:basedOn w:val="2"/>
    <w:next w:val="21"/>
    <w:autoRedefine/>
    <w:semiHidden/>
    <w:rsid w:val="0037092D"/>
    <w:pPr>
      <w:numPr>
        <w:ilvl w:val="0"/>
        <w:numId w:val="0"/>
      </w:numPr>
      <w:spacing w:after="100"/>
    </w:pPr>
    <w:rPr>
      <w:rFonts w:ascii="黑体"/>
    </w:rPr>
  </w:style>
  <w:style w:type="paragraph" w:customStyle="1" w:styleId="21">
    <w:name w:val="附录第2层"/>
    <w:basedOn w:val="3"/>
    <w:next w:val="3-5"/>
    <w:autoRedefine/>
    <w:rsid w:val="0037092D"/>
    <w:pPr>
      <w:numPr>
        <w:ilvl w:val="0"/>
        <w:numId w:val="0"/>
      </w:numPr>
      <w:spacing w:beforeLines="0" w:before="0"/>
    </w:pPr>
    <w:rPr>
      <w:rFonts w:ascii="黑体"/>
    </w:rPr>
  </w:style>
  <w:style w:type="paragraph" w:customStyle="1" w:styleId="3-5">
    <w:name w:val="附录第3-5层"/>
    <w:basedOn w:val="4"/>
    <w:autoRedefine/>
    <w:rsid w:val="0037092D"/>
    <w:pPr>
      <w:numPr>
        <w:ilvl w:val="0"/>
        <w:numId w:val="0"/>
      </w:numPr>
      <w:spacing w:beforeLines="0" w:before="0"/>
    </w:pPr>
    <w:rPr>
      <w:rFonts w:ascii="宋体"/>
    </w:rPr>
  </w:style>
  <w:style w:type="paragraph" w:styleId="af4">
    <w:name w:val="footer"/>
    <w:basedOn w:val="a0"/>
    <w:link w:val="Char4"/>
    <w:uiPriority w:val="99"/>
    <w:rsid w:val="0037092D"/>
    <w:pPr>
      <w:tabs>
        <w:tab w:val="center" w:pos="4153"/>
        <w:tab w:val="right" w:pos="8306"/>
      </w:tabs>
      <w:spacing w:line="240" w:lineRule="atLeast"/>
      <w:jc w:val="left"/>
    </w:pPr>
    <w:rPr>
      <w:sz w:val="18"/>
      <w:szCs w:val="18"/>
    </w:rPr>
  </w:style>
  <w:style w:type="character" w:customStyle="1" w:styleId="Char4">
    <w:name w:val="页脚 Char"/>
    <w:basedOn w:val="a1"/>
    <w:link w:val="af4"/>
    <w:uiPriority w:val="99"/>
    <w:rsid w:val="0037092D"/>
    <w:rPr>
      <w:rFonts w:ascii="Times New Roman" w:eastAsia="宋体" w:hAnsi="Times New Roman"/>
      <w:sz w:val="18"/>
      <w:szCs w:val="18"/>
    </w:rPr>
  </w:style>
  <w:style w:type="paragraph" w:styleId="40">
    <w:name w:val="toc 4"/>
    <w:basedOn w:val="AltZ"/>
    <w:next w:val="a0"/>
    <w:autoRedefine/>
    <w:semiHidden/>
    <w:rsid w:val="0037092D"/>
    <w:pPr>
      <w:ind w:left="720" w:hangingChars="400" w:hanging="400"/>
    </w:pPr>
    <w:rPr>
      <w:rFonts w:ascii="Calibri" w:hAnsi="Calibri"/>
      <w:sz w:val="18"/>
      <w:szCs w:val="18"/>
    </w:rPr>
  </w:style>
  <w:style w:type="paragraph" w:customStyle="1" w:styleId="Ctrl1">
    <w:name w:val="图题，（Ctrl+1）"/>
    <w:basedOn w:val="af5"/>
    <w:autoRedefine/>
    <w:rsid w:val="0037092D"/>
    <w:pPr>
      <w:spacing w:beforeLines="50" w:before="120" w:afterLines="50" w:after="120"/>
    </w:pPr>
    <w:rPr>
      <w:rFonts w:ascii="Times New Roman" w:hAnsi="Times New Roman"/>
    </w:rPr>
  </w:style>
  <w:style w:type="paragraph" w:styleId="af5">
    <w:name w:val="caption"/>
    <w:basedOn w:val="a0"/>
    <w:next w:val="a0"/>
    <w:autoRedefine/>
    <w:qFormat/>
    <w:rsid w:val="0037092D"/>
    <w:pPr>
      <w:spacing w:before="152" w:after="160"/>
      <w:jc w:val="center"/>
    </w:pPr>
    <w:rPr>
      <w:rFonts w:ascii="黑体" w:eastAsia="黑体" w:hAnsi="Arial" w:cs="Arial"/>
      <w:szCs w:val="21"/>
    </w:rPr>
  </w:style>
  <w:style w:type="paragraph" w:customStyle="1" w:styleId="90">
    <w:name w:val="9"/>
    <w:basedOn w:val="AltZ"/>
    <w:rsid w:val="0037092D"/>
  </w:style>
  <w:style w:type="paragraph" w:customStyle="1" w:styleId="123AltS">
    <w:name w:val="序列1)2)3)（Alt+S）"/>
    <w:basedOn w:val="AltZ"/>
    <w:rsid w:val="0037092D"/>
    <w:pPr>
      <w:numPr>
        <w:numId w:val="32"/>
      </w:numPr>
    </w:pPr>
  </w:style>
  <w:style w:type="paragraph" w:customStyle="1" w:styleId="af6">
    <w:name w:val="目录标题"/>
    <w:basedOn w:val="30"/>
    <w:link w:val="Char5"/>
    <w:autoRedefine/>
    <w:qFormat/>
    <w:rsid w:val="0037092D"/>
    <w:pPr>
      <w:spacing w:beforeLines="50" w:before="156" w:afterLines="50" w:after="156"/>
      <w:ind w:left="894" w:hanging="894"/>
      <w:jc w:val="center"/>
    </w:pPr>
    <w:rPr>
      <w:rFonts w:ascii="Times New Roman" w:eastAsia="黑体" w:hAnsi="Times New Roman"/>
      <w:b/>
      <w:i w:val="0"/>
      <w:iCs w:val="0"/>
      <w:sz w:val="30"/>
    </w:rPr>
  </w:style>
  <w:style w:type="paragraph" w:styleId="50">
    <w:name w:val="toc 5"/>
    <w:basedOn w:val="AltZ"/>
    <w:autoRedefine/>
    <w:semiHidden/>
    <w:rsid w:val="0037092D"/>
    <w:pPr>
      <w:ind w:left="960" w:hangingChars="400" w:hanging="400"/>
    </w:pPr>
    <w:rPr>
      <w:rFonts w:ascii="Calibri" w:hAnsi="Calibri"/>
      <w:sz w:val="18"/>
      <w:szCs w:val="18"/>
    </w:rPr>
  </w:style>
  <w:style w:type="paragraph" w:customStyle="1" w:styleId="af7">
    <w:name w:val="正文_注"/>
    <w:basedOn w:val="a0"/>
    <w:semiHidden/>
    <w:rsid w:val="0037092D"/>
    <w:rPr>
      <w:sz w:val="18"/>
    </w:rPr>
  </w:style>
  <w:style w:type="table" w:styleId="af8">
    <w:name w:val="Table Grid"/>
    <w:basedOn w:val="a2"/>
    <w:rsid w:val="0037092D"/>
    <w:pPr>
      <w:adjustRightInd w:val="0"/>
      <w:snapToGrid w:val="0"/>
      <w:jc w:val="both"/>
      <w:textAlignment w:val="baseline"/>
    </w:pPr>
    <w:rPr>
      <w:rFonts w:ascii="Times New Roman" w:eastAsia="宋体"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Document Map"/>
    <w:basedOn w:val="a0"/>
    <w:link w:val="Char6"/>
    <w:semiHidden/>
    <w:rsid w:val="0037092D"/>
    <w:pPr>
      <w:shd w:val="clear" w:color="auto" w:fill="000080"/>
    </w:pPr>
  </w:style>
  <w:style w:type="character" w:customStyle="1" w:styleId="Char6">
    <w:name w:val="文档结构图 Char"/>
    <w:basedOn w:val="a1"/>
    <w:link w:val="af9"/>
    <w:semiHidden/>
    <w:rsid w:val="00F817C8"/>
    <w:rPr>
      <w:rFonts w:ascii="Times New Roman" w:eastAsia="宋体" w:hAnsi="Times New Roman"/>
      <w:sz w:val="24"/>
      <w:szCs w:val="20"/>
      <w:shd w:val="clear" w:color="auto" w:fill="000080"/>
    </w:rPr>
  </w:style>
  <w:style w:type="character" w:styleId="afa">
    <w:name w:val="Hyperlink"/>
    <w:basedOn w:val="a1"/>
    <w:uiPriority w:val="99"/>
    <w:rsid w:val="0037092D"/>
    <w:rPr>
      <w:color w:val="0000FF"/>
      <w:u w:val="single"/>
    </w:rPr>
  </w:style>
  <w:style w:type="paragraph" w:customStyle="1" w:styleId="3Alt3">
    <w:name w:val="标题 3，（Alt+3）"/>
    <w:basedOn w:val="3"/>
    <w:autoRedefine/>
    <w:rsid w:val="0037092D"/>
    <w:pPr>
      <w:spacing w:afterLines="50" w:after="120" w:line="360" w:lineRule="auto"/>
      <w:ind w:left="958" w:hanging="958"/>
    </w:pPr>
    <w:rPr>
      <w:rFonts w:cs="宋体"/>
    </w:rPr>
  </w:style>
  <w:style w:type="paragraph" w:customStyle="1" w:styleId="afb">
    <w:name w:val="文件编号"/>
    <w:basedOn w:val="af0"/>
    <w:autoRedefine/>
    <w:rsid w:val="0037092D"/>
    <w:pPr>
      <w:spacing w:beforeLines="0" w:before="0"/>
    </w:pPr>
    <w:rPr>
      <w:sz w:val="32"/>
    </w:rPr>
  </w:style>
  <w:style w:type="paragraph" w:customStyle="1" w:styleId="20617212">
    <w:name w:val="样式 目录 2 + 左侧:  0.6 字符 悬挂缩进: 1.72 字符 右侧:  1.2 字符"/>
    <w:basedOn w:val="20"/>
    <w:autoRedefine/>
    <w:semiHidden/>
    <w:rsid w:val="0037092D"/>
    <w:pPr>
      <w:ind w:left="539" w:right="252" w:hanging="413"/>
    </w:pPr>
    <w:rPr>
      <w:rFonts w:ascii="Times New Roman"/>
      <w:noProof/>
    </w:rPr>
  </w:style>
  <w:style w:type="paragraph" w:customStyle="1" w:styleId="Ctrl2">
    <w:name w:val="表题，（Ctrl+2）"/>
    <w:basedOn w:val="af5"/>
    <w:autoRedefine/>
    <w:rsid w:val="0037092D"/>
    <w:pPr>
      <w:spacing w:beforeLines="50" w:before="120" w:afterLines="50" w:after="120"/>
    </w:pPr>
    <w:rPr>
      <w:rFonts w:ascii="Times New Roman" w:hAnsi="Times New Roman"/>
    </w:rPr>
  </w:style>
  <w:style w:type="paragraph" w:customStyle="1" w:styleId="14">
    <w:name w:val="样式 文件名称 + 段前: 1 行"/>
    <w:basedOn w:val="af0"/>
    <w:semiHidden/>
    <w:rsid w:val="0037092D"/>
    <w:pPr>
      <w:spacing w:beforeLines="200" w:before="200"/>
    </w:pPr>
    <w:rPr>
      <w:rFonts w:cs="宋体"/>
      <w:szCs w:val="20"/>
    </w:rPr>
  </w:style>
  <w:style w:type="paragraph" w:customStyle="1" w:styleId="12">
    <w:name w:val="样式 样式 文件名称 + 段前: 1 行 + 段前: 2 行"/>
    <w:basedOn w:val="14"/>
    <w:autoRedefine/>
    <w:semiHidden/>
    <w:rsid w:val="0037092D"/>
    <w:pPr>
      <w:spacing w:beforeLines="0" w:before="0" w:line="1160" w:lineRule="exact"/>
    </w:pPr>
  </w:style>
  <w:style w:type="paragraph" w:customStyle="1" w:styleId="afc">
    <w:name w:val="辑要项"/>
    <w:basedOn w:val="a0"/>
    <w:autoRedefine/>
    <w:semiHidden/>
    <w:rsid w:val="0037092D"/>
    <w:pPr>
      <w:spacing w:after="120" w:line="480" w:lineRule="auto"/>
      <w:ind w:rightChars="100" w:right="210"/>
      <w:jc w:val="right"/>
    </w:pPr>
    <w:rPr>
      <w:rFonts w:ascii="黑体" w:eastAsia="黑体" w:cs="宋体"/>
      <w:sz w:val="28"/>
    </w:rPr>
  </w:style>
  <w:style w:type="paragraph" w:customStyle="1" w:styleId="4Alt4">
    <w:name w:val="标题 4，（Alt+4）"/>
    <w:basedOn w:val="4"/>
    <w:autoRedefine/>
    <w:rsid w:val="0037092D"/>
    <w:pPr>
      <w:spacing w:afterLines="50" w:after="120" w:line="360" w:lineRule="auto"/>
      <w:ind w:left="958" w:hanging="958"/>
    </w:pPr>
    <w:rPr>
      <w:rFonts w:cs="宋体"/>
      <w:szCs w:val="20"/>
    </w:rPr>
  </w:style>
  <w:style w:type="paragraph" w:customStyle="1" w:styleId="a">
    <w:name w:val="无编号并列叙述条文"/>
    <w:basedOn w:val="AltZ"/>
    <w:autoRedefine/>
    <w:rsid w:val="0037092D"/>
    <w:pPr>
      <w:numPr>
        <w:numId w:val="11"/>
      </w:numPr>
    </w:pPr>
  </w:style>
  <w:style w:type="paragraph" w:customStyle="1" w:styleId="afd">
    <w:name w:val="时间"/>
    <w:basedOn w:val="af"/>
    <w:autoRedefine/>
    <w:semiHidden/>
    <w:rsid w:val="0037092D"/>
    <w:rPr>
      <w:sz w:val="28"/>
    </w:rPr>
  </w:style>
  <w:style w:type="paragraph" w:customStyle="1" w:styleId="5Alt5">
    <w:name w:val="标题 5，（Alt+5）"/>
    <w:basedOn w:val="5"/>
    <w:autoRedefine/>
    <w:rsid w:val="0037092D"/>
    <w:pPr>
      <w:spacing w:afterLines="50" w:after="120" w:line="360" w:lineRule="auto"/>
      <w:ind w:left="958" w:hanging="958"/>
    </w:pPr>
    <w:rPr>
      <w:rFonts w:cs="宋体"/>
      <w:szCs w:val="20"/>
    </w:rPr>
  </w:style>
  <w:style w:type="paragraph" w:customStyle="1" w:styleId="105">
    <w:name w:val="样式 附录1层 + 段前: 0.5 行"/>
    <w:basedOn w:val="13"/>
    <w:autoRedefine/>
    <w:semiHidden/>
    <w:rsid w:val="0037092D"/>
    <w:pPr>
      <w:spacing w:before="50" w:after="50"/>
    </w:pPr>
    <w:rPr>
      <w:rFonts w:cs="宋体"/>
      <w:szCs w:val="20"/>
    </w:rPr>
  </w:style>
  <w:style w:type="paragraph" w:customStyle="1" w:styleId="afe">
    <w:name w:val="编号"/>
    <w:basedOn w:val="ab"/>
    <w:next w:val="a0"/>
    <w:autoRedefine/>
    <w:semiHidden/>
    <w:rsid w:val="0037092D"/>
    <w:pPr>
      <w:ind w:left="-33"/>
      <w:jc w:val="both"/>
    </w:pPr>
    <w:rPr>
      <w:rFonts w:cs="宋体"/>
    </w:rPr>
  </w:style>
  <w:style w:type="paragraph" w:customStyle="1" w:styleId="aff">
    <w:name w:val="密级"/>
    <w:basedOn w:val="ab"/>
    <w:next w:val="a0"/>
    <w:autoRedefine/>
    <w:semiHidden/>
    <w:rsid w:val="0037092D"/>
    <w:pPr>
      <w:jc w:val="right"/>
    </w:pPr>
    <w:rPr>
      <w:rFonts w:cs="宋体"/>
    </w:rPr>
  </w:style>
  <w:style w:type="paragraph" w:customStyle="1" w:styleId="15">
    <w:name w:val="附录第1层"/>
    <w:basedOn w:val="105"/>
    <w:next w:val="AltZ"/>
    <w:autoRedefine/>
    <w:rsid w:val="0037092D"/>
    <w:pPr>
      <w:spacing w:before="120" w:after="120"/>
    </w:pPr>
  </w:style>
  <w:style w:type="paragraph" w:customStyle="1" w:styleId="aff0">
    <w:name w:val="页数"/>
    <w:basedOn w:val="af1"/>
    <w:autoRedefine/>
    <w:semiHidden/>
    <w:rsid w:val="0037092D"/>
    <w:pPr>
      <w:spacing w:line="360" w:lineRule="auto"/>
      <w:ind w:left="0" w:firstLine="0"/>
      <w:jc w:val="center"/>
    </w:pPr>
    <w:rPr>
      <w:rFonts w:cs="宋体"/>
    </w:rPr>
  </w:style>
  <w:style w:type="paragraph" w:customStyle="1" w:styleId="aff1">
    <w:name w:val="签署项"/>
    <w:basedOn w:val="af1"/>
    <w:autoRedefine/>
    <w:semiHidden/>
    <w:rsid w:val="0037092D"/>
    <w:pPr>
      <w:spacing w:line="360" w:lineRule="auto"/>
    </w:pPr>
    <w:rPr>
      <w:rFonts w:cs="宋体"/>
    </w:rPr>
  </w:style>
  <w:style w:type="paragraph" w:styleId="60">
    <w:name w:val="toc 6"/>
    <w:basedOn w:val="a0"/>
    <w:next w:val="a0"/>
    <w:autoRedefine/>
    <w:semiHidden/>
    <w:rsid w:val="0037092D"/>
    <w:pPr>
      <w:ind w:left="1200"/>
      <w:jc w:val="left"/>
    </w:pPr>
    <w:rPr>
      <w:rFonts w:ascii="Calibri" w:hAnsi="Calibri"/>
      <w:sz w:val="18"/>
      <w:szCs w:val="18"/>
    </w:rPr>
  </w:style>
  <w:style w:type="paragraph" w:customStyle="1" w:styleId="AltCtlrZ">
    <w:name w:val="表格正文样式，（Alt+Ctlr+Z）"/>
    <w:basedOn w:val="a0"/>
    <w:autoRedefine/>
    <w:rsid w:val="0037092D"/>
    <w:pPr>
      <w:jc w:val="left"/>
    </w:pPr>
    <w:rPr>
      <w:rFonts w:cs="宋体"/>
      <w:sz w:val="21"/>
    </w:rPr>
  </w:style>
  <w:style w:type="character" w:customStyle="1" w:styleId="Char3">
    <w:name w:val="文头字 Char"/>
    <w:basedOn w:val="a1"/>
    <w:link w:val="ac"/>
    <w:semiHidden/>
    <w:rsid w:val="0037092D"/>
    <w:rPr>
      <w:rFonts w:ascii="Times New Roman" w:eastAsia="黑体" w:hAnsi="Times New Roman"/>
      <w:b/>
      <w:bCs/>
      <w:snapToGrid w:val="0"/>
      <w:color w:val="FF0000"/>
      <w:spacing w:val="40"/>
      <w:sz w:val="44"/>
      <w:szCs w:val="44"/>
      <w:fitText w:val="7548" w:id="-1816821247"/>
    </w:rPr>
  </w:style>
  <w:style w:type="paragraph" w:styleId="70">
    <w:name w:val="toc 7"/>
    <w:basedOn w:val="a0"/>
    <w:next w:val="a0"/>
    <w:autoRedefine/>
    <w:semiHidden/>
    <w:rsid w:val="0037092D"/>
    <w:pPr>
      <w:ind w:left="1440"/>
      <w:jc w:val="left"/>
    </w:pPr>
    <w:rPr>
      <w:rFonts w:ascii="Calibri" w:hAnsi="Calibri"/>
      <w:sz w:val="18"/>
      <w:szCs w:val="18"/>
    </w:rPr>
  </w:style>
  <w:style w:type="paragraph" w:customStyle="1" w:styleId="aff2">
    <w:name w:val="公司名称"/>
    <w:basedOn w:val="AltZ"/>
    <w:autoRedefine/>
    <w:rsid w:val="0037092D"/>
    <w:pPr>
      <w:ind w:firstLine="0"/>
      <w:jc w:val="center"/>
    </w:pPr>
    <w:rPr>
      <w:rFonts w:eastAsia="黑体"/>
      <w:b/>
      <w:sz w:val="32"/>
    </w:rPr>
  </w:style>
  <w:style w:type="paragraph" w:styleId="aff3">
    <w:name w:val="Date"/>
    <w:basedOn w:val="a0"/>
    <w:next w:val="a0"/>
    <w:link w:val="Char7"/>
    <w:rsid w:val="0037092D"/>
    <w:pPr>
      <w:ind w:leftChars="2500" w:left="100"/>
      <w:jc w:val="center"/>
    </w:pPr>
  </w:style>
  <w:style w:type="character" w:customStyle="1" w:styleId="Char7">
    <w:name w:val="日期 Char"/>
    <w:basedOn w:val="a1"/>
    <w:link w:val="aff3"/>
    <w:rsid w:val="00F817C8"/>
    <w:rPr>
      <w:rFonts w:ascii="Times New Roman" w:eastAsia="宋体" w:hAnsi="Times New Roman"/>
      <w:sz w:val="24"/>
      <w:szCs w:val="20"/>
    </w:rPr>
  </w:style>
  <w:style w:type="paragraph" w:customStyle="1" w:styleId="aff4">
    <w:name w:val="文件日期"/>
    <w:basedOn w:val="aff3"/>
    <w:autoRedefine/>
    <w:rsid w:val="0037092D"/>
    <w:pPr>
      <w:spacing w:line="360" w:lineRule="auto"/>
      <w:ind w:leftChars="0" w:left="1120" w:hanging="1120"/>
    </w:pPr>
    <w:rPr>
      <w:rFonts w:cs="宋体"/>
      <w:sz w:val="28"/>
    </w:rPr>
  </w:style>
  <w:style w:type="paragraph" w:styleId="80">
    <w:name w:val="toc 8"/>
    <w:basedOn w:val="a0"/>
    <w:next w:val="a0"/>
    <w:autoRedefine/>
    <w:semiHidden/>
    <w:rsid w:val="0037092D"/>
    <w:pPr>
      <w:ind w:left="1680"/>
      <w:jc w:val="left"/>
    </w:pPr>
    <w:rPr>
      <w:rFonts w:ascii="Calibri" w:hAnsi="Calibri"/>
      <w:sz w:val="18"/>
      <w:szCs w:val="18"/>
    </w:rPr>
  </w:style>
  <w:style w:type="paragraph" w:customStyle="1" w:styleId="-AltD">
    <w:name w:val="序列-〉（Alt+D）"/>
    <w:basedOn w:val="a0"/>
    <w:autoRedefine/>
    <w:qFormat/>
    <w:rsid w:val="0037092D"/>
    <w:pPr>
      <w:numPr>
        <w:numId w:val="12"/>
      </w:numPr>
      <w:tabs>
        <w:tab w:val="left" w:pos="907"/>
      </w:tabs>
      <w:spacing w:beforeLines="50" w:before="120" w:afterLines="50" w:after="120" w:line="360" w:lineRule="auto"/>
      <w:jc w:val="left"/>
    </w:pPr>
    <w:rPr>
      <w:szCs w:val="24"/>
    </w:rPr>
  </w:style>
  <w:style w:type="paragraph" w:customStyle="1" w:styleId="AltCtrlT">
    <w:name w:val="表头样式，（Alt+Ctrl+T）"/>
    <w:basedOn w:val="a0"/>
    <w:autoRedefine/>
    <w:rsid w:val="0037092D"/>
    <w:pPr>
      <w:spacing w:beforeLines="50" w:before="50" w:afterLines="50" w:after="50" w:line="240" w:lineRule="auto"/>
      <w:jc w:val="center"/>
    </w:pPr>
    <w:rPr>
      <w:rFonts w:cs="宋体"/>
      <w:b/>
      <w:bCs/>
      <w:sz w:val="21"/>
    </w:rPr>
  </w:style>
  <w:style w:type="paragraph" w:styleId="91">
    <w:name w:val="toc 9"/>
    <w:basedOn w:val="a0"/>
    <w:next w:val="a0"/>
    <w:autoRedefine/>
    <w:semiHidden/>
    <w:rsid w:val="0037092D"/>
    <w:pPr>
      <w:ind w:left="1920"/>
      <w:jc w:val="left"/>
    </w:pPr>
    <w:rPr>
      <w:rFonts w:ascii="Calibri" w:hAnsi="Calibri"/>
      <w:sz w:val="18"/>
      <w:szCs w:val="18"/>
    </w:rPr>
  </w:style>
  <w:style w:type="paragraph" w:customStyle="1" w:styleId="abcAltA">
    <w:name w:val="序列a)b)c)（Alt+A）"/>
    <w:basedOn w:val="AltZ"/>
    <w:qFormat/>
    <w:rsid w:val="0037092D"/>
    <w:pPr>
      <w:numPr>
        <w:numId w:val="13"/>
      </w:numPr>
    </w:pPr>
  </w:style>
  <w:style w:type="character" w:customStyle="1" w:styleId="Char5">
    <w:name w:val="目录标题 Char"/>
    <w:basedOn w:val="a1"/>
    <w:link w:val="af6"/>
    <w:rsid w:val="0037092D"/>
    <w:rPr>
      <w:rFonts w:ascii="Times New Roman" w:eastAsia="黑体" w:hAnsi="Times New Roman"/>
      <w:b/>
      <w:sz w:val="30"/>
      <w:szCs w:val="20"/>
    </w:rPr>
  </w:style>
  <w:style w:type="paragraph" w:customStyle="1" w:styleId="aff5">
    <w:name w:val="正文军标"/>
    <w:basedOn w:val="a0"/>
    <w:link w:val="Char8"/>
    <w:autoRedefine/>
    <w:qFormat/>
    <w:rsid w:val="0037092D"/>
    <w:pPr>
      <w:ind w:firstLineChars="200" w:firstLine="200"/>
      <w:jc w:val="left"/>
    </w:pPr>
    <w:rPr>
      <w:rFonts w:ascii="楷体_GB2312" w:eastAsia="楷体_GB2312"/>
      <w:color w:val="0000FF"/>
      <w:szCs w:val="24"/>
    </w:rPr>
  </w:style>
  <w:style w:type="character" w:customStyle="1" w:styleId="Char8">
    <w:name w:val="正文军标 Char"/>
    <w:basedOn w:val="a1"/>
    <w:link w:val="aff5"/>
    <w:rsid w:val="0037092D"/>
    <w:rPr>
      <w:rFonts w:ascii="楷体_GB2312" w:eastAsia="楷体_GB2312" w:hAnsi="Times New Roman"/>
      <w:color w:val="0000FF"/>
      <w:sz w:val="24"/>
      <w:szCs w:val="24"/>
    </w:rPr>
  </w:style>
  <w:style w:type="paragraph" w:customStyle="1" w:styleId="AltZ096">
    <w:name w:val="样式 正文格式（Alt+Z） + 蓝色 左侧:  0 厘米 悬挂缩进: 9.6 字符"/>
    <w:basedOn w:val="AltZ"/>
    <w:autoRedefine/>
    <w:rsid w:val="0037092D"/>
    <w:rPr>
      <w:rFonts w:cs="宋体"/>
      <w:color w:val="0000FF"/>
      <w:szCs w:val="20"/>
    </w:rPr>
  </w:style>
  <w:style w:type="paragraph" w:customStyle="1" w:styleId="AltZ0">
    <w:name w:val="样式 正文格式（Alt+Z） + 蓝色"/>
    <w:basedOn w:val="AltZ"/>
    <w:autoRedefine/>
    <w:rsid w:val="0037092D"/>
    <w:rPr>
      <w:color w:val="0000FF"/>
    </w:rPr>
  </w:style>
  <w:style w:type="paragraph" w:customStyle="1" w:styleId="aff6">
    <w:name w:val="文件标题红头"/>
    <w:basedOn w:val="a0"/>
    <w:autoRedefine/>
    <w:rsid w:val="0037092D"/>
    <w:pPr>
      <w:widowControl w:val="0"/>
      <w:spacing w:beforeLines="150" w:before="150" w:afterLines="150" w:after="150"/>
      <w:jc w:val="center"/>
      <w:textAlignment w:val="auto"/>
    </w:pPr>
    <w:rPr>
      <w:rFonts w:eastAsia="黑体" w:cs="宋体"/>
      <w:b/>
      <w:bCs/>
      <w:snapToGrid w:val="0"/>
      <w:color w:val="FF0000"/>
      <w:spacing w:val="40"/>
      <w:sz w:val="48"/>
      <w:fitText w:val="7548" w:id="-1816821247"/>
    </w:rPr>
  </w:style>
  <w:style w:type="paragraph" w:customStyle="1" w:styleId="ALTC">
    <w:name w:val="正文加粗（ALT+C）"/>
    <w:basedOn w:val="a0"/>
    <w:link w:val="ALTCChar"/>
    <w:autoRedefine/>
    <w:qFormat/>
    <w:rsid w:val="0037092D"/>
    <w:pPr>
      <w:spacing w:line="360" w:lineRule="auto"/>
    </w:pPr>
    <w:rPr>
      <w:rFonts w:ascii="SimSun" w:hAnsi="SimSun"/>
      <w:b/>
      <w:bCs/>
      <w:szCs w:val="32"/>
    </w:rPr>
  </w:style>
  <w:style w:type="character" w:customStyle="1" w:styleId="ALTCChar">
    <w:name w:val="正文加粗（ALT+C） Char"/>
    <w:basedOn w:val="a1"/>
    <w:link w:val="ALTC"/>
    <w:rsid w:val="0037092D"/>
    <w:rPr>
      <w:rFonts w:ascii="SimSun" w:eastAsia="宋体" w:hAnsi="SimSun"/>
      <w:b/>
      <w:bCs/>
      <w:sz w:val="24"/>
      <w:szCs w:val="32"/>
    </w:rPr>
  </w:style>
  <w:style w:type="paragraph" w:styleId="aff7">
    <w:name w:val="endnote text"/>
    <w:basedOn w:val="a0"/>
    <w:link w:val="Char9"/>
    <w:rsid w:val="0037092D"/>
    <w:pPr>
      <w:jc w:val="left"/>
    </w:pPr>
  </w:style>
  <w:style w:type="character" w:customStyle="1" w:styleId="Char9">
    <w:name w:val="尾注文本 Char"/>
    <w:basedOn w:val="a1"/>
    <w:link w:val="aff7"/>
    <w:rsid w:val="0037092D"/>
    <w:rPr>
      <w:rFonts w:ascii="Times New Roman" w:eastAsia="宋体" w:hAnsi="Times New Roman"/>
      <w:sz w:val="24"/>
      <w:szCs w:val="20"/>
    </w:rPr>
  </w:style>
  <w:style w:type="paragraph" w:styleId="aff8">
    <w:name w:val="table of figures"/>
    <w:basedOn w:val="a0"/>
    <w:next w:val="a0"/>
    <w:autoRedefine/>
    <w:uiPriority w:val="99"/>
    <w:rsid w:val="0037092D"/>
    <w:pPr>
      <w:tabs>
        <w:tab w:val="right" w:leader="middleDot" w:pos="9062"/>
      </w:tabs>
      <w:jc w:val="left"/>
    </w:pPr>
    <w:rPr>
      <w:sz w:val="20"/>
    </w:rPr>
  </w:style>
  <w:style w:type="character" w:styleId="aff9">
    <w:name w:val="endnote reference"/>
    <w:basedOn w:val="a1"/>
    <w:rsid w:val="0037092D"/>
    <w:rPr>
      <w:vertAlign w:val="superscript"/>
    </w:rPr>
  </w:style>
  <w:style w:type="paragraph" w:styleId="affa">
    <w:name w:val="footnote text"/>
    <w:basedOn w:val="a0"/>
    <w:link w:val="Chara"/>
    <w:rsid w:val="0037092D"/>
    <w:pPr>
      <w:jc w:val="left"/>
    </w:pPr>
    <w:rPr>
      <w:sz w:val="18"/>
      <w:szCs w:val="18"/>
    </w:rPr>
  </w:style>
  <w:style w:type="character" w:customStyle="1" w:styleId="Chara">
    <w:name w:val="脚注文本 Char"/>
    <w:basedOn w:val="a1"/>
    <w:link w:val="affa"/>
    <w:rsid w:val="0037092D"/>
    <w:rPr>
      <w:rFonts w:ascii="Times New Roman" w:eastAsia="宋体" w:hAnsi="Times New Roman"/>
      <w:sz w:val="18"/>
      <w:szCs w:val="18"/>
    </w:rPr>
  </w:style>
  <w:style w:type="character" w:styleId="affb">
    <w:name w:val="footnote reference"/>
    <w:basedOn w:val="a1"/>
    <w:rsid w:val="0037092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36890;&#29992;&#25991;&#26723;&#27169;&#26495;.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通用文档模板.doc</Template>
  <TotalTime>48</TotalTime>
  <Pages>69</Pages>
  <Words>6154</Words>
  <Characters>35082</Characters>
  <Application>Microsoft Office Word</Application>
  <DocSecurity>0</DocSecurity>
  <Lines>292</Lines>
  <Paragraphs>82</Paragraphs>
  <ScaleCrop>false</ScaleCrop>
  <Company>Microsoft</Company>
  <LinksUpToDate>false</LinksUpToDate>
  <CharactersWithSpaces>41154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admin</cp:lastModifiedBy>
  <cp:revision>118</cp:revision>
  <dcterms:created xsi:type="dcterms:W3CDTF">2018-08-19T10:51:00Z</dcterms:created>
  <dcterms:modified xsi:type="dcterms:W3CDTF">2018-10-11T15:01:00Z</dcterms:modified>
</cp:coreProperties>
</file>