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405865" w:rsidRDefault="00EA7493" w:rsidP="000409ED">
      <w:pPr>
        <w:pStyle w:val="Heading1"/>
        <w:keepNext/>
        <w:keepLines/>
        <w:spacing w:before="360" w:beforeAutospacing="0" w:after="80" w:afterAutospacing="0"/>
        <w:divId w:val="1924559795"/>
        <w:rPr>
          <w:rFonts w:ascii="Arial" w:eastAsia="Times New Roman" w:hAnsi="Arial" w:cs="Arial"/>
          <w:b w:val="0"/>
          <w:bCs w:val="0"/>
          <w:color w:val="000000" w:themeColor="text1"/>
          <w:kern w:val="0"/>
          <w:sz w:val="40"/>
          <w:szCs w:val="40"/>
          <w:lang w:val="en"/>
        </w:rPr>
      </w:pPr>
      <w:r w:rsidRPr="00405865">
        <w:rPr>
          <w:rFonts w:ascii="Arial" w:eastAsia="Times New Roman" w:hAnsi="Arial" w:cs="Arial"/>
          <w:b w:val="0"/>
          <w:bCs w:val="0"/>
          <w:color w:val="000000" w:themeColor="text1"/>
          <w:kern w:val="0"/>
          <w:sz w:val="40"/>
          <w:szCs w:val="40"/>
          <w:lang w:val="en"/>
        </w:rPr>
        <w:t>Project: Summarizing and Analyzing Research Papers</w:t>
      </w:r>
    </w:p>
    <w:p w14:paraId="0B94036A" w14:textId="7396F592" w:rsidR="00234B39" w:rsidRDefault="00EA7493">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A7743E">
        <w:rPr>
          <w:rFonts w:ascii="Arial" w:hAnsi="Arial" w:cs="Arial"/>
          <w:lang w:val="en"/>
        </w:rPr>
        <w:t>Ketki Dighe</w:t>
      </w:r>
    </w:p>
    <w:p w14:paraId="677DC39A" w14:textId="1FE65388"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7743E">
        <w:rPr>
          <w:rFonts w:ascii="Arial" w:hAnsi="Arial" w:cs="Arial"/>
          <w:lang w:val="en"/>
        </w:rPr>
        <w:t>ketkikdighe01@gmail.com</w:t>
      </w:r>
    </w:p>
    <w:p w14:paraId="4D7EECF3" w14:textId="01DF7B89" w:rsidR="00234B39" w:rsidRDefault="00EA7493">
      <w:pPr>
        <w:pStyle w:val="NormalWeb"/>
        <w:divId w:val="465317432"/>
        <w:rPr>
          <w:rFonts w:ascii="Arial" w:hAnsi="Arial" w:cs="Arial"/>
          <w:lang w:val="en"/>
        </w:rPr>
      </w:pPr>
      <w:r>
        <w:rPr>
          <w:rStyle w:val="Strong"/>
          <w:rFonts w:ascii="Arial" w:hAnsi="Arial" w:cs="Arial"/>
          <w:lang w:val="en"/>
        </w:rPr>
        <w:t>Topic</w:t>
      </w:r>
      <w:r w:rsidR="00A7743E">
        <w:rPr>
          <w:rFonts w:ascii="Arial" w:hAnsi="Arial" w:cs="Arial"/>
          <w:lang w:val="en"/>
        </w:rPr>
        <w:t>: Environmental Science</w:t>
      </w:r>
    </w:p>
    <w:p w14:paraId="19551121" w14:textId="5B5D2247" w:rsidR="00234B39" w:rsidRDefault="00EA7493" w:rsidP="00A7743E">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A7743E">
        <w:rPr>
          <w:rFonts w:ascii="Arial" w:hAnsi="Arial" w:cs="Arial"/>
          <w:lang w:val="en"/>
        </w:rPr>
        <w:t xml:space="preserve"> </w:t>
      </w:r>
      <w:r w:rsidR="00A7743E" w:rsidRPr="00A7743E">
        <w:rPr>
          <w:rFonts w:ascii="Arial" w:hAnsi="Arial" w:cs="Arial"/>
          <w:lang w:val="en"/>
        </w:rPr>
        <w:t>https://www.researchgate.net/publication/371151854_Investigating_the_Effects_of_Climate_Change_on_Biodiversity</w:t>
      </w:r>
    </w:p>
    <w:p w14:paraId="6F7ED336" w14:textId="77777777" w:rsidR="00234B39" w:rsidRDefault="00EA7493">
      <w:pPr>
        <w:pStyle w:val="Heading3"/>
        <w:divId w:val="465317432"/>
        <w:rPr>
          <w:rFonts w:ascii="Arial" w:eastAsia="Times New Roman" w:hAnsi="Arial" w:cs="Arial"/>
          <w:lang w:val="en"/>
        </w:rPr>
      </w:pPr>
      <w:r>
        <w:rPr>
          <w:rFonts w:ascii="Arial" w:eastAsia="Times New Roman" w:hAnsi="Arial" w:cs="Arial"/>
          <w:lang w:val="en"/>
        </w:rPr>
        <w:t>Initial Prompt</w:t>
      </w:r>
    </w:p>
    <w:p w14:paraId="2F8F5736" w14:textId="4DC28878" w:rsidR="007A0033" w:rsidRDefault="00EA7493">
      <w:pPr>
        <w:pStyle w:val="NormalWeb"/>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p>
    <w:p w14:paraId="6F79AF9B" w14:textId="419FEE8C" w:rsidR="00234B39" w:rsidRDefault="00CE27CA">
      <w:pPr>
        <w:pStyle w:val="NormalWeb"/>
        <w:divId w:val="465317432"/>
        <w:rPr>
          <w:rFonts w:ascii="Arial" w:hAnsi="Arial" w:cs="Arial"/>
          <w:lang w:val="en"/>
        </w:rPr>
      </w:pPr>
      <w:r w:rsidRPr="00CE27CA">
        <w:rPr>
          <w:rFonts w:ascii="Arial" w:hAnsi="Arial" w:cs="Arial"/>
        </w:rPr>
        <w:t>Summarize the research paper covering all effects and investigations for climate change in 100 words.</w:t>
      </w:r>
    </w:p>
    <w:p w14:paraId="2EEFD3DF" w14:textId="5F223DD6" w:rsidR="007A0033" w:rsidRDefault="00EA7493" w:rsidP="00CE27CA">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p>
    <w:p w14:paraId="3065405E" w14:textId="3DDBA904" w:rsidR="00CE27CA" w:rsidRDefault="00CE27CA" w:rsidP="00CE27CA">
      <w:pPr>
        <w:pStyle w:val="NormalWeb"/>
        <w:divId w:val="465317432"/>
        <w:rPr>
          <w:rFonts w:ascii="Arial" w:hAnsi="Arial" w:cs="Arial"/>
        </w:rPr>
      </w:pPr>
      <w:r w:rsidRPr="00CE27CA">
        <w:rPr>
          <w:rFonts w:ascii="Arial" w:hAnsi="Arial" w:cs="Arial"/>
        </w:rPr>
        <w:t>The research paper investigates the effects of climate change on biodiversity, identifying it as a critical driver of biodiversity loss. The paper highlights mechanisms such as temperature and precipitation changes, sea-level rise, and altered species interactions. These changes impact species distribution, population dynamics, and ecosystem services. It emphasizes the urgency for mitigation strategies, adaptive conservation measures, and the need for continued research to understand biodiversity resilience. The study also underscores the importance of public awareness, interdisciplinary collaboration, and policy integration to protect biodiversity in the face of climate change.</w:t>
      </w:r>
    </w:p>
    <w:p w14:paraId="45247207" w14:textId="7888BA70" w:rsidR="00234B39" w:rsidRPr="00CE27CA" w:rsidRDefault="00EA7493" w:rsidP="00CE27CA">
      <w:pPr>
        <w:pStyle w:val="NormalWeb"/>
        <w:divId w:val="465317432"/>
        <w:rPr>
          <w:rFonts w:ascii="Arial" w:eastAsia="Times New Roman" w:hAnsi="Arial" w:cs="Arial"/>
          <w:b/>
          <w:bCs/>
          <w:sz w:val="28"/>
          <w:szCs w:val="28"/>
          <w:lang w:val="en"/>
        </w:rPr>
      </w:pPr>
      <w:r w:rsidRPr="00CE27CA">
        <w:rPr>
          <w:rFonts w:ascii="Arial" w:eastAsia="Times New Roman" w:hAnsi="Arial" w:cs="Arial"/>
          <w:b/>
          <w:bCs/>
          <w:sz w:val="28"/>
          <w:szCs w:val="28"/>
          <w:lang w:val="en"/>
        </w:rPr>
        <w:t>Iteration 1</w:t>
      </w:r>
    </w:p>
    <w:p w14:paraId="64842DBD" w14:textId="71BF52C3" w:rsidR="007A0033" w:rsidRDefault="00EA7493">
      <w:pPr>
        <w:pStyle w:val="NormalWeb"/>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p>
    <w:p w14:paraId="22374C6A" w14:textId="364A895B" w:rsidR="00234B39" w:rsidRDefault="00697B5E">
      <w:pPr>
        <w:pStyle w:val="NormalWeb"/>
        <w:divId w:val="465317432"/>
        <w:rPr>
          <w:rFonts w:ascii="Arial" w:hAnsi="Arial" w:cs="Arial"/>
          <w:lang w:val="en"/>
        </w:rPr>
      </w:pPr>
      <w:r w:rsidRPr="00697B5E">
        <w:rPr>
          <w:rFonts w:ascii="Arial" w:hAnsi="Arial" w:cs="Arial"/>
        </w:rPr>
        <w:t xml:space="preserve">With the above summary also highlight the </w:t>
      </w:r>
      <w:proofErr w:type="spellStart"/>
      <w:r w:rsidRPr="00697B5E">
        <w:rPr>
          <w:rFonts w:ascii="Arial" w:hAnsi="Arial" w:cs="Arial"/>
        </w:rPr>
        <w:t>adapatibility</w:t>
      </w:r>
      <w:proofErr w:type="spellEnd"/>
      <w:r w:rsidRPr="00697B5E">
        <w:rPr>
          <w:rFonts w:ascii="Arial" w:hAnsi="Arial" w:cs="Arial"/>
        </w:rPr>
        <w:t xml:space="preserve"> and conservation </w:t>
      </w:r>
      <w:proofErr w:type="spellStart"/>
      <w:r w:rsidRPr="00697B5E">
        <w:rPr>
          <w:rFonts w:ascii="Arial" w:hAnsi="Arial" w:cs="Arial"/>
        </w:rPr>
        <w:t>stratergies</w:t>
      </w:r>
      <w:proofErr w:type="spellEnd"/>
      <w:r w:rsidRPr="00697B5E">
        <w:rPr>
          <w:rFonts w:ascii="Arial" w:hAnsi="Arial" w:cs="Arial"/>
        </w:rPr>
        <w:t xml:space="preserve"> and </w:t>
      </w:r>
      <w:proofErr w:type="spellStart"/>
      <w:r w:rsidRPr="00697B5E">
        <w:rPr>
          <w:rFonts w:ascii="Arial" w:hAnsi="Arial" w:cs="Arial"/>
        </w:rPr>
        <w:t>incude</w:t>
      </w:r>
      <w:proofErr w:type="spellEnd"/>
      <w:r w:rsidRPr="00697B5E">
        <w:rPr>
          <w:rFonts w:ascii="Arial" w:hAnsi="Arial" w:cs="Arial"/>
        </w:rPr>
        <w:t xml:space="preserve"> it with above result.</w:t>
      </w:r>
    </w:p>
    <w:p w14:paraId="3C0F6961" w14:textId="4F3B6A5B" w:rsidR="007A0033" w:rsidRDefault="00EA7493" w:rsidP="00697B5E">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p>
    <w:p w14:paraId="5392B470" w14:textId="024C16B2" w:rsidR="00697B5E" w:rsidRPr="00697B5E" w:rsidRDefault="00697B5E" w:rsidP="00697B5E">
      <w:pPr>
        <w:pStyle w:val="NormalWeb"/>
        <w:divId w:val="465317432"/>
        <w:rPr>
          <w:rFonts w:ascii="Arial" w:hAnsi="Arial" w:cs="Arial"/>
        </w:rPr>
      </w:pPr>
      <w:r w:rsidRPr="00697B5E">
        <w:rPr>
          <w:rFonts w:ascii="Arial" w:hAnsi="Arial" w:cs="Arial"/>
        </w:rPr>
        <w:t>The research paper investigates the effects of climate change on biodiversity, identifying it as a critical driver of biodiversity loss. Mechanisms like temperature shifts, sea-level rise, and altered species interactions negatively affect species distribution, population dynamics, and ecosystem services. It stresses the urgent need for mitigation strategies and adaptive conservation.</w:t>
      </w:r>
    </w:p>
    <w:p w14:paraId="66C0ED4F" w14:textId="3C6259A7" w:rsidR="00697B5E" w:rsidRDefault="00697B5E" w:rsidP="00697B5E">
      <w:pPr>
        <w:pStyle w:val="NormalWeb"/>
        <w:divId w:val="465317432"/>
        <w:rPr>
          <w:rFonts w:ascii="Arial" w:hAnsi="Arial" w:cs="Arial"/>
        </w:rPr>
      </w:pPr>
      <w:r w:rsidRPr="00697B5E">
        <w:rPr>
          <w:rFonts w:ascii="Arial" w:hAnsi="Arial" w:cs="Arial"/>
        </w:rPr>
        <w:lastRenderedPageBreak/>
        <w:t>The paper explores species' adaptive capacity, including genetic diversity and phenotypic plasticity, which enable resilience to climate change. Conservation strategies such as habitat restoration, protected area networks, and assisted migration are key to mitigating negative impacts. The importance of adaptive management, which allows conservation plans to adjust in response to ongoing climate changes, is emphasized. Ecosystems like coral reefs, rainforests, and tundra require targeted efforts, as they are highly vulnerable. Furthermore, integrating climate change considerations into conservation planning, along with public awareness and interdisciplinary collaboration, is crucial for long-term biodiversity preservation.</w:t>
      </w:r>
      <w:r>
        <w:rPr>
          <w:rFonts w:ascii="Arial" w:hAnsi="Arial" w:cs="Arial"/>
        </w:rPr>
        <w:t xml:space="preserve"> </w:t>
      </w:r>
    </w:p>
    <w:p w14:paraId="1691FF54" w14:textId="6C287297" w:rsidR="00697B5E" w:rsidRPr="00697B5E" w:rsidRDefault="00697B5E" w:rsidP="00697B5E">
      <w:pPr>
        <w:pStyle w:val="NormalWeb"/>
        <w:divId w:val="465317432"/>
        <w:rPr>
          <w:rFonts w:ascii="Arial" w:hAnsi="Arial" w:cs="Arial"/>
        </w:rPr>
      </w:pPr>
      <w:r w:rsidRPr="00697B5E">
        <w:rPr>
          <w:rFonts w:ascii="Arial" w:hAnsi="Arial" w:cs="Arial"/>
        </w:rPr>
        <w:t>In summary, this study underscores the need for immediate action, informed policies, and strategic conservation to protect biodiversity in the changing climate.</w:t>
      </w:r>
    </w:p>
    <w:p w14:paraId="31097DB1" w14:textId="77777777" w:rsidR="00234B39" w:rsidRDefault="00EA7493">
      <w:pPr>
        <w:pStyle w:val="Heading3"/>
        <w:divId w:val="465317432"/>
        <w:rPr>
          <w:rFonts w:ascii="Arial" w:eastAsia="Times New Roman" w:hAnsi="Arial" w:cs="Arial"/>
          <w:lang w:val="en"/>
        </w:rPr>
      </w:pPr>
      <w:r>
        <w:rPr>
          <w:rFonts w:ascii="Arial" w:eastAsia="Times New Roman" w:hAnsi="Arial" w:cs="Arial"/>
          <w:lang w:val="en"/>
        </w:rPr>
        <w:t>Final Prompt</w:t>
      </w:r>
    </w:p>
    <w:p w14:paraId="7A878766" w14:textId="6FAEA6AD" w:rsidR="007A0033" w:rsidRPr="006830E1" w:rsidRDefault="00EA7493">
      <w:pPr>
        <w:pStyle w:val="NormalWeb"/>
        <w:divId w:val="465317432"/>
        <w:rPr>
          <w:rFonts w:ascii="Arial" w:hAnsi="Arial" w:cs="Arial"/>
          <w:lang w:val="en"/>
        </w:rPr>
      </w:pPr>
      <w:proofErr w:type="gramStart"/>
      <w:r w:rsidRPr="006830E1">
        <w:rPr>
          <w:rStyle w:val="Strong"/>
          <w:rFonts w:ascii="Arial" w:hAnsi="Arial" w:cs="Arial"/>
          <w:lang w:val="en"/>
        </w:rPr>
        <w:t xml:space="preserve">Description </w:t>
      </w:r>
      <w:r w:rsidR="006830E1">
        <w:rPr>
          <w:rFonts w:ascii="Arial" w:hAnsi="Arial" w:cs="Arial"/>
          <w:lang w:val="en"/>
        </w:rPr>
        <w:t>:</w:t>
      </w:r>
      <w:proofErr w:type="gramEnd"/>
    </w:p>
    <w:p w14:paraId="5427B9A1" w14:textId="6074C3C7" w:rsidR="00234B39" w:rsidRDefault="00697B5E">
      <w:pPr>
        <w:pStyle w:val="NormalWeb"/>
        <w:divId w:val="465317432"/>
        <w:rPr>
          <w:rFonts w:ascii="Arial" w:hAnsi="Arial" w:cs="Arial"/>
          <w:lang w:val="en"/>
        </w:rPr>
      </w:pPr>
      <w:r w:rsidRPr="00697B5E">
        <w:rPr>
          <w:rFonts w:ascii="Arial" w:hAnsi="Arial" w:cs="Arial"/>
        </w:rPr>
        <w:t>Combine above 2 results to create an efficient summary for the research paper on effects of climate change on biodiversity in 100 words.</w:t>
      </w:r>
    </w:p>
    <w:p w14:paraId="5A894DA6" w14:textId="71DD1B31" w:rsidR="007A0033" w:rsidRDefault="00EA7493" w:rsidP="00697B5E">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6830E1">
        <w:rPr>
          <w:rStyle w:val="Strong"/>
          <w:rFonts w:ascii="Arial" w:hAnsi="Arial" w:cs="Arial"/>
          <w:lang w:val="en"/>
        </w:rPr>
        <w:t>:</w:t>
      </w:r>
      <w:proofErr w:type="gramEnd"/>
    </w:p>
    <w:p w14:paraId="6F9F4B76" w14:textId="0F3E0D1A" w:rsidR="00697B5E" w:rsidRDefault="00697B5E" w:rsidP="00697B5E">
      <w:pPr>
        <w:pStyle w:val="NormalWeb"/>
        <w:divId w:val="465317432"/>
        <w:rPr>
          <w:rFonts w:ascii="Arial" w:hAnsi="Arial" w:cs="Arial"/>
        </w:rPr>
      </w:pPr>
      <w:r w:rsidRPr="00697B5E">
        <w:rPr>
          <w:rFonts w:ascii="Arial" w:hAnsi="Arial" w:cs="Arial"/>
        </w:rPr>
        <w:t>The research paper explores how climate change drives biodiversity loss through mechanisms like temperature shifts, sea-level rise, and altered species interactions, affecting species distribution, population dynamics, and ecosystem services. It highlights the importance of adaptability through genetic diversity and phenotypic plasticity, alongside conservation strategies like habitat restoration, protected areas, and assisted migration. Adaptive management is key to addressing vulnerabilities in ecosystems such as coral reefs and rainforests. The study stresses the need for urgent action, public awareness, interdisciplinary collaboration, and informed policies to mitigate climate change impacts and ensure long-term biodiversity conservation.</w:t>
      </w:r>
    </w:p>
    <w:p w14:paraId="637D6EC5" w14:textId="3A3A74CA" w:rsidR="00234B39" w:rsidRPr="00697B5E" w:rsidRDefault="00EA7493" w:rsidP="00697B5E">
      <w:pPr>
        <w:pStyle w:val="NormalWeb"/>
        <w:divId w:val="465317432"/>
        <w:rPr>
          <w:rFonts w:ascii="Arial" w:eastAsia="Times New Roman" w:hAnsi="Arial" w:cs="Arial"/>
          <w:b/>
          <w:bCs/>
          <w:sz w:val="28"/>
          <w:szCs w:val="28"/>
          <w:lang w:val="en"/>
        </w:rPr>
      </w:pPr>
      <w:r w:rsidRPr="00697B5E">
        <w:rPr>
          <w:rFonts w:ascii="Arial" w:eastAsia="Times New Roman" w:hAnsi="Arial" w:cs="Arial"/>
          <w:b/>
          <w:bCs/>
          <w:sz w:val="28"/>
          <w:szCs w:val="28"/>
          <w:lang w:val="en"/>
        </w:rPr>
        <w:t>Insights and Applications</w:t>
      </w:r>
    </w:p>
    <w:p w14:paraId="43DCF8B5" w14:textId="37CB67B1" w:rsidR="007A0033" w:rsidRDefault="00EA7493" w:rsidP="00AB39EC">
      <w:pPr>
        <w:pStyle w:val="NormalWeb"/>
        <w:ind w:right="300"/>
        <w:divId w:val="465317432"/>
        <w:rPr>
          <w:rFonts w:ascii="Arial" w:hAnsi="Arial" w:cs="Arial"/>
          <w:lang w:val="en"/>
        </w:rPr>
      </w:pPr>
      <w:r>
        <w:rPr>
          <w:rStyle w:val="Strong"/>
          <w:rFonts w:ascii="Arial" w:hAnsi="Arial" w:cs="Arial"/>
          <w:lang w:val="en"/>
        </w:rPr>
        <w:t xml:space="preserve">Key </w:t>
      </w:r>
      <w:proofErr w:type="gramStart"/>
      <w:r>
        <w:rPr>
          <w:rStyle w:val="Strong"/>
          <w:rFonts w:ascii="Arial" w:hAnsi="Arial" w:cs="Arial"/>
          <w:lang w:val="en"/>
        </w:rPr>
        <w:t xml:space="preserve">Insights </w:t>
      </w:r>
      <w:r w:rsidR="006830E1">
        <w:rPr>
          <w:rStyle w:val="Strong"/>
          <w:rFonts w:ascii="Arial" w:hAnsi="Arial" w:cs="Arial"/>
          <w:lang w:val="en"/>
        </w:rPr>
        <w:t>:</w:t>
      </w:r>
      <w:proofErr w:type="gramEnd"/>
      <w:r>
        <w:rPr>
          <w:rFonts w:ascii="Arial" w:hAnsi="Arial" w:cs="Arial"/>
          <w:lang w:val="en"/>
        </w:rPr>
        <w:t xml:space="preserve"> </w:t>
      </w:r>
    </w:p>
    <w:p w14:paraId="3D1843FD" w14:textId="6CCE5D44" w:rsidR="00AB39EC" w:rsidRPr="00AB39EC" w:rsidRDefault="00AB39EC" w:rsidP="00AB39EC">
      <w:pPr>
        <w:pStyle w:val="NormalWeb"/>
        <w:ind w:right="300"/>
        <w:divId w:val="465317432"/>
        <w:rPr>
          <w:rFonts w:ascii="Arial" w:hAnsi="Arial" w:cs="Arial"/>
          <w:lang w:val="en"/>
        </w:rPr>
      </w:pPr>
      <w:r w:rsidRPr="00AB39EC">
        <w:rPr>
          <w:rFonts w:ascii="Arial" w:hAnsi="Arial" w:cs="Arial"/>
          <w:lang w:val="en"/>
        </w:rPr>
        <w:t>The research paper highlights several key insights into the effects of climate change on biodiversity:</w:t>
      </w:r>
    </w:p>
    <w:p w14:paraId="66F52829" w14:textId="77777777" w:rsidR="00AB39EC" w:rsidRPr="00AB39EC" w:rsidRDefault="00AB39EC" w:rsidP="00AB39EC">
      <w:pPr>
        <w:pStyle w:val="NormalWeb"/>
        <w:ind w:right="300"/>
        <w:divId w:val="465317432"/>
        <w:rPr>
          <w:rFonts w:ascii="Arial" w:hAnsi="Arial" w:cs="Arial"/>
          <w:lang w:val="en"/>
        </w:rPr>
      </w:pPr>
      <w:r w:rsidRPr="00AB39EC">
        <w:rPr>
          <w:rFonts w:ascii="Arial" w:hAnsi="Arial" w:cs="Arial"/>
          <w:lang w:val="en"/>
        </w:rPr>
        <w:t>Biodiversity Loss Drivers: Climate change accelerates biodiversity loss through temperature shifts, altered precipitation, sea-level rise, and disrupted species interactions.</w:t>
      </w:r>
    </w:p>
    <w:p w14:paraId="7182580D" w14:textId="77777777" w:rsidR="00AB39EC" w:rsidRPr="00AB39EC" w:rsidRDefault="00AB39EC" w:rsidP="00AB39EC">
      <w:pPr>
        <w:pStyle w:val="NormalWeb"/>
        <w:ind w:right="300"/>
        <w:divId w:val="465317432"/>
        <w:rPr>
          <w:rFonts w:ascii="Arial" w:hAnsi="Arial" w:cs="Arial"/>
          <w:lang w:val="en"/>
        </w:rPr>
      </w:pPr>
      <w:r w:rsidRPr="00AB39EC">
        <w:rPr>
          <w:rFonts w:ascii="Arial" w:hAnsi="Arial" w:cs="Arial"/>
          <w:lang w:val="en"/>
        </w:rPr>
        <w:t>Species and Ecosystem Impacts: Affects species distribution, population dynamics, and ecosystem functions, with coral reefs, tropical rainforests, and Arctic regions being highly vulnerable.</w:t>
      </w:r>
    </w:p>
    <w:p w14:paraId="26A8FC93" w14:textId="77777777" w:rsidR="00AB39EC" w:rsidRPr="00AB39EC" w:rsidRDefault="00AB39EC" w:rsidP="00AB39EC">
      <w:pPr>
        <w:pStyle w:val="NormalWeb"/>
        <w:ind w:right="300"/>
        <w:divId w:val="465317432"/>
        <w:rPr>
          <w:rFonts w:ascii="Arial" w:hAnsi="Arial" w:cs="Arial"/>
          <w:lang w:val="en"/>
        </w:rPr>
      </w:pPr>
      <w:r w:rsidRPr="00AB39EC">
        <w:rPr>
          <w:rFonts w:ascii="Arial" w:hAnsi="Arial" w:cs="Arial"/>
          <w:lang w:val="en"/>
        </w:rPr>
        <w:lastRenderedPageBreak/>
        <w:t>Adaptability: Survival depends on species' ability to adapt through genetic diversity and phenotypic plasticity.</w:t>
      </w:r>
    </w:p>
    <w:p w14:paraId="43076A89" w14:textId="77777777" w:rsidR="00AB39EC" w:rsidRPr="00AB39EC" w:rsidRDefault="00AB39EC" w:rsidP="00AB39EC">
      <w:pPr>
        <w:pStyle w:val="NormalWeb"/>
        <w:ind w:right="300"/>
        <w:divId w:val="465317432"/>
        <w:rPr>
          <w:rFonts w:ascii="Arial" w:hAnsi="Arial" w:cs="Arial"/>
          <w:lang w:val="en"/>
        </w:rPr>
      </w:pPr>
      <w:r w:rsidRPr="00AB39EC">
        <w:rPr>
          <w:rFonts w:ascii="Arial" w:hAnsi="Arial" w:cs="Arial"/>
          <w:lang w:val="en"/>
        </w:rPr>
        <w:t>Conservation Strategies: Include habitat restoration, protected areas, and assisted migration, which need to be adaptable to ongoing changes.</w:t>
      </w:r>
    </w:p>
    <w:p w14:paraId="4285ADF6" w14:textId="77777777" w:rsidR="00AB39EC" w:rsidRDefault="00AB39EC" w:rsidP="00AB39EC">
      <w:pPr>
        <w:pStyle w:val="NormalWeb"/>
        <w:ind w:right="300"/>
        <w:divId w:val="465317432"/>
        <w:rPr>
          <w:rFonts w:ascii="Arial" w:hAnsi="Arial" w:cs="Arial"/>
          <w:lang w:val="en"/>
        </w:rPr>
      </w:pPr>
      <w:r w:rsidRPr="00AB39EC">
        <w:rPr>
          <w:rFonts w:ascii="Arial" w:hAnsi="Arial" w:cs="Arial"/>
          <w:lang w:val="en"/>
        </w:rPr>
        <w:t>Synergistic Impacts: Climate change worsens biodiversity loss when combined with habitat fragmentation and pollution.</w:t>
      </w:r>
    </w:p>
    <w:p w14:paraId="458B7FD7" w14:textId="2DD79541" w:rsidR="00AB39EC" w:rsidRPr="00AB39EC" w:rsidRDefault="00AB39EC" w:rsidP="00AB39EC">
      <w:pPr>
        <w:pStyle w:val="NormalWeb"/>
        <w:ind w:right="300"/>
        <w:divId w:val="465317432"/>
        <w:rPr>
          <w:rFonts w:ascii="Arial" w:hAnsi="Arial" w:cs="Arial"/>
          <w:lang w:val="en"/>
        </w:rPr>
      </w:pPr>
      <w:r w:rsidRPr="00AB39EC">
        <w:rPr>
          <w:rFonts w:ascii="Arial" w:hAnsi="Arial" w:cs="Arial"/>
          <w:lang w:val="en"/>
        </w:rPr>
        <w:t>Policy and Awareness: Urges integration of climate considerations into conservation policies, increased public awareness, interdisciplinary collaboration, and sustainable practices.</w:t>
      </w:r>
    </w:p>
    <w:p w14:paraId="5E0A1B42" w14:textId="77777777" w:rsidR="00AB39EC" w:rsidRDefault="00AB39EC" w:rsidP="00AB39EC">
      <w:pPr>
        <w:pStyle w:val="NormalWeb"/>
        <w:divId w:val="465317432"/>
        <w:rPr>
          <w:rFonts w:ascii="Arial" w:hAnsi="Arial" w:cs="Arial"/>
          <w:lang w:val="en"/>
        </w:rPr>
      </w:pPr>
      <w:r w:rsidRPr="00AB39EC">
        <w:rPr>
          <w:rFonts w:ascii="Arial" w:hAnsi="Arial" w:cs="Arial"/>
          <w:lang w:val="en"/>
        </w:rPr>
        <w:t>Urgency for Action: Immediate conservation efforts are essential to enhance resilience in species and ecosystems amid rapid climate change.</w:t>
      </w:r>
    </w:p>
    <w:p w14:paraId="4EA9EF97" w14:textId="1F656389" w:rsidR="00E745BD" w:rsidRDefault="00EA7493" w:rsidP="00E745BD">
      <w:pPr>
        <w:pStyle w:val="NormalWeb"/>
        <w:ind w:right="300"/>
        <w:divId w:val="465317432"/>
        <w:rPr>
          <w:rFonts w:ascii="Arial" w:hAnsi="Arial" w:cs="Arial"/>
          <w:lang w:val="en"/>
        </w:rPr>
      </w:pPr>
      <w:r>
        <w:rPr>
          <w:rStyle w:val="Strong"/>
          <w:rFonts w:ascii="Arial" w:hAnsi="Arial" w:cs="Arial"/>
          <w:lang w:val="en"/>
        </w:rPr>
        <w:t xml:space="preserve">Potential </w:t>
      </w:r>
      <w:proofErr w:type="gramStart"/>
      <w:r>
        <w:rPr>
          <w:rStyle w:val="Strong"/>
          <w:rFonts w:ascii="Arial" w:hAnsi="Arial" w:cs="Arial"/>
          <w:lang w:val="en"/>
        </w:rPr>
        <w:t xml:space="preserve">Applications </w:t>
      </w:r>
      <w:r w:rsidR="006830E1">
        <w:rPr>
          <w:rStyle w:val="Strong"/>
          <w:rFonts w:ascii="Arial" w:hAnsi="Arial" w:cs="Arial"/>
          <w:lang w:val="en"/>
        </w:rPr>
        <w:t>:</w:t>
      </w:r>
      <w:proofErr w:type="gramEnd"/>
    </w:p>
    <w:p w14:paraId="3D45705D" w14:textId="2EAD6FE2" w:rsidR="00E745BD" w:rsidRPr="00E745BD" w:rsidRDefault="00E745BD" w:rsidP="00E745BD">
      <w:pPr>
        <w:pStyle w:val="NormalWeb"/>
        <w:ind w:right="300"/>
        <w:divId w:val="465317432"/>
        <w:rPr>
          <w:rFonts w:ascii="Arial" w:hAnsi="Arial" w:cs="Arial"/>
          <w:lang w:val="en"/>
        </w:rPr>
      </w:pPr>
      <w:r w:rsidRPr="00E745BD">
        <w:rPr>
          <w:rFonts w:ascii="Arial" w:hAnsi="Arial" w:cs="Arial"/>
          <w:lang w:val="en"/>
        </w:rPr>
        <w:t>Policy Integration: The findings can inform policy decisions, encouraging the integration of biodiversity considerations into climate change policies and vice versa. Policymakers can develop regulations that prioritize conservation efforts in vulnerable ecosystems and species.</w:t>
      </w:r>
    </w:p>
    <w:p w14:paraId="5CAB83A4" w14:textId="77777777" w:rsidR="00E745BD" w:rsidRPr="00E745BD" w:rsidRDefault="00E745BD" w:rsidP="00E745BD">
      <w:pPr>
        <w:pStyle w:val="NormalWeb"/>
        <w:ind w:right="300"/>
        <w:divId w:val="465317432"/>
        <w:rPr>
          <w:rFonts w:ascii="Arial" w:hAnsi="Arial" w:cs="Arial"/>
          <w:lang w:val="en"/>
        </w:rPr>
      </w:pPr>
      <w:r w:rsidRPr="00E745BD">
        <w:rPr>
          <w:rFonts w:ascii="Arial" w:hAnsi="Arial" w:cs="Arial"/>
          <w:lang w:val="en"/>
        </w:rPr>
        <w:t>Conservation Planning: The research highlights the need for adaptive conservation strategies such as habitat restoration, protected areas, and assisted migration. These can be incorporated into conservation programs improving biodiversity resilience to climate change.</w:t>
      </w:r>
    </w:p>
    <w:p w14:paraId="2749B744" w14:textId="77777777" w:rsidR="00E745BD" w:rsidRPr="00E745BD" w:rsidRDefault="00E745BD" w:rsidP="00E745BD">
      <w:pPr>
        <w:pStyle w:val="NormalWeb"/>
        <w:ind w:right="300"/>
        <w:divId w:val="465317432"/>
        <w:rPr>
          <w:rFonts w:ascii="Arial" w:hAnsi="Arial" w:cs="Arial"/>
          <w:lang w:val="en"/>
        </w:rPr>
      </w:pPr>
      <w:r w:rsidRPr="00E745BD">
        <w:rPr>
          <w:rFonts w:ascii="Arial" w:hAnsi="Arial" w:cs="Arial"/>
          <w:lang w:val="en"/>
        </w:rPr>
        <w:t xml:space="preserve">Public Awareness and Education: The study underscores the importance of raising public awareness about the link between biodiversity loss and climate change. It can guide communication strategies that promote sustainable behavior and </w:t>
      </w:r>
      <w:proofErr w:type="gramStart"/>
      <w:r w:rsidRPr="00E745BD">
        <w:rPr>
          <w:rFonts w:ascii="Arial" w:hAnsi="Arial" w:cs="Arial"/>
          <w:lang w:val="en"/>
        </w:rPr>
        <w:t>support for</w:t>
      </w:r>
      <w:proofErr w:type="gramEnd"/>
      <w:r w:rsidRPr="00E745BD">
        <w:rPr>
          <w:rFonts w:ascii="Arial" w:hAnsi="Arial" w:cs="Arial"/>
          <w:lang w:val="en"/>
        </w:rPr>
        <w:t xml:space="preserve"> conservation efforts.</w:t>
      </w:r>
    </w:p>
    <w:p w14:paraId="5FBEB395" w14:textId="77777777" w:rsidR="00E745BD" w:rsidRDefault="00E745BD" w:rsidP="00E745BD">
      <w:pPr>
        <w:pStyle w:val="NormalWeb"/>
        <w:ind w:right="600"/>
        <w:divId w:val="465317432"/>
        <w:rPr>
          <w:rFonts w:ascii="Arial" w:hAnsi="Arial" w:cs="Arial"/>
          <w:lang w:val="en"/>
        </w:rPr>
      </w:pPr>
      <w:r w:rsidRPr="00E745BD">
        <w:rPr>
          <w:rFonts w:ascii="Arial" w:hAnsi="Arial" w:cs="Arial"/>
          <w:lang w:val="en"/>
        </w:rPr>
        <w:t>Scientific Collaboration: The identification of research gaps encourages interdisciplinary collaboration among scientists, conservationists, and policymakers to address biodiversity and climate change holistically.</w:t>
      </w:r>
    </w:p>
    <w:p w14:paraId="4DAF81B3" w14:textId="42700D65" w:rsidR="00234B39" w:rsidRPr="00E745BD" w:rsidRDefault="00E745BD" w:rsidP="00E745BD">
      <w:pPr>
        <w:pStyle w:val="NormalWeb"/>
        <w:ind w:right="600"/>
        <w:divId w:val="465317432"/>
        <w:rPr>
          <w:rFonts w:ascii="Arial" w:hAnsi="Arial" w:cs="Arial"/>
          <w:lang w:val="en"/>
        </w:rPr>
      </w:pPr>
      <w:r w:rsidRPr="00E745BD">
        <w:rPr>
          <w:rFonts w:ascii="Arial" w:hAnsi="Arial" w:cs="Arial"/>
          <w:lang w:val="en"/>
        </w:rPr>
        <w:t>Sustainable Development: The findings emphasize the importance of biodiversity for ecosystem services, critical to human well-being, thus influencing sustainable development practices and long-term environmental planning.</w:t>
      </w:r>
      <w:r w:rsidRPr="00E745BD">
        <w:rPr>
          <w:rFonts w:ascii="Arial" w:eastAsia="Times New Roman" w:hAnsi="Arial" w:cs="Arial"/>
          <w:lang w:val="en"/>
        </w:rPr>
        <w:t xml:space="preserve"> </w:t>
      </w:r>
      <w:r w:rsidR="00EA7493">
        <w:rPr>
          <w:rFonts w:ascii="Arial" w:eastAsia="Times New Roman" w:hAnsi="Arial" w:cs="Arial"/>
          <w:lang w:val="en"/>
        </w:rPr>
        <w:t>Evaluation</w:t>
      </w:r>
    </w:p>
    <w:p w14:paraId="40934517" w14:textId="42B36B86" w:rsidR="007A0033" w:rsidRDefault="00EA7493" w:rsidP="007A0033">
      <w:pPr>
        <w:pStyle w:val="NormalWeb"/>
        <w:divId w:val="465317432"/>
        <w:rPr>
          <w:rFonts w:ascii="Arial" w:hAnsi="Arial" w:cs="Arial"/>
          <w:lang w:val="en"/>
        </w:rPr>
      </w:pPr>
      <w:proofErr w:type="gramStart"/>
      <w:r>
        <w:rPr>
          <w:rStyle w:val="Strong"/>
          <w:rFonts w:ascii="Arial" w:hAnsi="Arial" w:cs="Arial"/>
          <w:lang w:val="en"/>
        </w:rPr>
        <w:t xml:space="preserve">Clarity </w:t>
      </w:r>
      <w:r w:rsidR="006830E1">
        <w:rPr>
          <w:rStyle w:val="Strong"/>
          <w:rFonts w:ascii="Arial" w:hAnsi="Arial" w:cs="Arial"/>
          <w:lang w:val="en"/>
        </w:rPr>
        <w:t>:</w:t>
      </w:r>
      <w:proofErr w:type="gramEnd"/>
    </w:p>
    <w:p w14:paraId="760E091C" w14:textId="13806AF0" w:rsidR="007A0033" w:rsidRDefault="007A0033" w:rsidP="007A0033">
      <w:pPr>
        <w:pStyle w:val="NormalWeb"/>
        <w:divId w:val="465317432"/>
        <w:rPr>
          <w:rFonts w:ascii="Arial" w:hAnsi="Arial" w:cs="Arial"/>
          <w:lang w:val="en"/>
        </w:rPr>
      </w:pPr>
      <w:r w:rsidRPr="007A0033">
        <w:rPr>
          <w:rFonts w:ascii="Arial" w:hAnsi="Arial" w:cs="Arial"/>
          <w:lang w:val="en"/>
        </w:rPr>
        <w:t xml:space="preserve">The summary is clear, concise, and well-structured. It conveys the key points of </w:t>
      </w:r>
      <w:proofErr w:type="gramStart"/>
      <w:r w:rsidRPr="007A0033">
        <w:rPr>
          <w:rFonts w:ascii="Arial" w:hAnsi="Arial" w:cs="Arial"/>
          <w:lang w:val="en"/>
        </w:rPr>
        <w:t>research</w:t>
      </w:r>
      <w:proofErr w:type="gramEnd"/>
      <w:r w:rsidRPr="007A0033">
        <w:rPr>
          <w:rFonts w:ascii="Arial" w:hAnsi="Arial" w:cs="Arial"/>
          <w:lang w:val="en"/>
        </w:rPr>
        <w:t xml:space="preserve"> paper, emphasizing the drivers of biodiversity loss due to climate change and the importance of adaptability and conservation strategies. The mention of urgent action, public awareness, and policy integration strengthens the call for comprehensive biodiversity protection.</w:t>
      </w:r>
    </w:p>
    <w:p w14:paraId="2C98F647" w14:textId="19436816" w:rsidR="00234B39" w:rsidRDefault="00EA7493" w:rsidP="006830E1">
      <w:pPr>
        <w:pStyle w:val="NormalWeb"/>
        <w:divId w:val="465317432"/>
        <w:rPr>
          <w:rFonts w:ascii="Arial" w:hAnsi="Arial" w:cs="Arial"/>
          <w:lang w:val="en"/>
        </w:rPr>
      </w:pPr>
      <w:proofErr w:type="gramStart"/>
      <w:r>
        <w:rPr>
          <w:rStyle w:val="Strong"/>
          <w:rFonts w:ascii="Arial" w:hAnsi="Arial" w:cs="Arial"/>
          <w:lang w:val="en"/>
        </w:rPr>
        <w:lastRenderedPageBreak/>
        <w:t xml:space="preserve">Accuracy </w:t>
      </w:r>
      <w:r w:rsidR="006830E1">
        <w:rPr>
          <w:rStyle w:val="Strong"/>
          <w:rFonts w:ascii="Arial" w:hAnsi="Arial" w:cs="Arial"/>
          <w:lang w:val="en"/>
        </w:rPr>
        <w:t>:</w:t>
      </w:r>
      <w:proofErr w:type="gramEnd"/>
      <w:r>
        <w:rPr>
          <w:rFonts w:ascii="Arial" w:hAnsi="Arial" w:cs="Arial"/>
          <w:lang w:val="en"/>
        </w:rPr>
        <w:t xml:space="preserve"> </w:t>
      </w:r>
    </w:p>
    <w:p w14:paraId="14978CB2" w14:textId="45B31626" w:rsidR="006D3FA4" w:rsidRDefault="006D3FA4" w:rsidP="006D3FA4">
      <w:pPr>
        <w:pStyle w:val="NormalWeb"/>
        <w:divId w:val="465317432"/>
        <w:rPr>
          <w:rFonts w:ascii="Arial" w:hAnsi="Arial" w:cs="Arial"/>
          <w:lang w:val="en"/>
        </w:rPr>
      </w:pPr>
      <w:r w:rsidRPr="006D3FA4">
        <w:rPr>
          <w:rFonts w:ascii="Arial" w:hAnsi="Arial" w:cs="Arial"/>
          <w:lang w:val="en"/>
        </w:rPr>
        <w:t>The summary accurately reflects the research paper's key points, including climate change-driven biodiversity loss, the role of adaptability, and conservation strategies like habitat restoration. It emphasizes the urgency of adaptive management, public awareness, and policy integration, providing a concise and insightful overview of the study's main findings.</w:t>
      </w:r>
    </w:p>
    <w:p w14:paraId="3D2F6D6F" w14:textId="193B24F6" w:rsidR="00050AAA" w:rsidRDefault="00EA7493" w:rsidP="00050AAA">
      <w:pPr>
        <w:pStyle w:val="NormalWeb"/>
        <w:divId w:val="465317432"/>
        <w:rPr>
          <w:rFonts w:ascii="Arial" w:hAnsi="Arial" w:cs="Arial"/>
          <w:lang w:val="en"/>
        </w:rPr>
      </w:pPr>
      <w:proofErr w:type="gramStart"/>
      <w:r>
        <w:rPr>
          <w:rStyle w:val="Strong"/>
          <w:rFonts w:ascii="Arial" w:hAnsi="Arial" w:cs="Arial"/>
          <w:lang w:val="en"/>
        </w:rPr>
        <w:t xml:space="preserve">Relevance </w:t>
      </w:r>
      <w:r w:rsidR="006830E1">
        <w:rPr>
          <w:rStyle w:val="Strong"/>
          <w:rFonts w:ascii="Arial" w:hAnsi="Arial" w:cs="Arial"/>
          <w:lang w:val="en"/>
        </w:rPr>
        <w:t>:</w:t>
      </w:r>
      <w:proofErr w:type="gramEnd"/>
      <w:r>
        <w:rPr>
          <w:rFonts w:ascii="Arial" w:hAnsi="Arial" w:cs="Arial"/>
          <w:lang w:val="en"/>
        </w:rPr>
        <w:t xml:space="preserve"> </w:t>
      </w:r>
    </w:p>
    <w:p w14:paraId="69CA94D7" w14:textId="1E58A58E" w:rsidR="00234B39" w:rsidRDefault="00050AAA" w:rsidP="00050AAA">
      <w:pPr>
        <w:pStyle w:val="NormalWeb"/>
        <w:divId w:val="465317432"/>
        <w:rPr>
          <w:rFonts w:ascii="Arial" w:eastAsia="Times New Roman" w:hAnsi="Arial" w:cs="Arial"/>
          <w:lang w:val="en"/>
        </w:rPr>
      </w:pPr>
      <w:r w:rsidRPr="00050AAA">
        <w:rPr>
          <w:rFonts w:ascii="Arial" w:hAnsi="Arial" w:cs="Arial"/>
          <w:lang w:val="en"/>
        </w:rPr>
        <w:t>The insights are highly relevant for guiding conservation strategies and policy integration to address biodiversity loss due to climate change. Emphasizing adaptability, public awareness, and interdisciplinary collaboration, the research supports sustainable development and resilience-building in ecosystems, making it crucial for both scientific advancement and practical environmental management.</w:t>
      </w:r>
    </w:p>
    <w:p w14:paraId="69EC8FA8" w14:textId="31DD88F8" w:rsidR="003C1C8D" w:rsidRDefault="003C1C8D">
      <w:pPr>
        <w:pStyle w:val="NormalWeb"/>
        <w:divId w:val="465317432"/>
        <w:rPr>
          <w:rStyle w:val="Strong"/>
          <w:rFonts w:ascii="Arial" w:hAnsi="Arial" w:cs="Arial"/>
          <w:lang w:val="en"/>
        </w:rPr>
      </w:pPr>
      <w:r>
        <w:rPr>
          <w:rStyle w:val="Strong"/>
          <w:rFonts w:ascii="Arial" w:hAnsi="Arial" w:cs="Arial"/>
          <w:lang w:val="en"/>
        </w:rPr>
        <w:t xml:space="preserve">Reflection of learning </w:t>
      </w:r>
      <w:proofErr w:type="gramStart"/>
      <w:r>
        <w:rPr>
          <w:rStyle w:val="Strong"/>
          <w:rFonts w:ascii="Arial" w:hAnsi="Arial" w:cs="Arial"/>
          <w:lang w:val="en"/>
        </w:rPr>
        <w:t>experience :</w:t>
      </w:r>
      <w:proofErr w:type="gramEnd"/>
    </w:p>
    <w:p w14:paraId="20939BC7" w14:textId="77777777" w:rsidR="00405865" w:rsidRPr="00405865" w:rsidRDefault="00405865" w:rsidP="00405865">
      <w:pPr>
        <w:pStyle w:val="NormalWeb"/>
        <w:ind w:right="300"/>
        <w:divId w:val="492985870"/>
        <w:rPr>
          <w:rStyle w:val="Strong"/>
          <w:rFonts w:ascii="Arial" w:hAnsi="Arial" w:cs="Arial"/>
          <w:b w:val="0"/>
          <w:bCs w:val="0"/>
          <w:lang w:val="en"/>
        </w:rPr>
      </w:pPr>
      <w:r w:rsidRPr="00405865">
        <w:rPr>
          <w:rStyle w:val="Strong"/>
          <w:rFonts w:ascii="Arial" w:hAnsi="Arial" w:cs="Arial"/>
          <w:b w:val="0"/>
          <w:bCs w:val="0"/>
          <w:lang w:val="en"/>
        </w:rPr>
        <w:t xml:space="preserve">During the Generative AI virtual internship with </w:t>
      </w:r>
      <w:proofErr w:type="spellStart"/>
      <w:r w:rsidRPr="00405865">
        <w:rPr>
          <w:rStyle w:val="Strong"/>
          <w:rFonts w:ascii="Arial" w:hAnsi="Arial" w:cs="Arial"/>
          <w:b w:val="0"/>
          <w:bCs w:val="0"/>
          <w:lang w:val="en"/>
        </w:rPr>
        <w:t>Skillible</w:t>
      </w:r>
      <w:proofErr w:type="spellEnd"/>
      <w:r w:rsidRPr="00405865">
        <w:rPr>
          <w:rStyle w:val="Strong"/>
          <w:rFonts w:ascii="Arial" w:hAnsi="Arial" w:cs="Arial"/>
          <w:b w:val="0"/>
          <w:bCs w:val="0"/>
          <w:lang w:val="en"/>
        </w:rPr>
        <w:t>, I had the opportunity to delve deeply into the transformative capabilities of AI technologies. The experience was rich with learning and insights, but also presented several challenges.</w:t>
      </w:r>
    </w:p>
    <w:p w14:paraId="7EAAF8D6" w14:textId="336F3F2A" w:rsidR="00405865" w:rsidRPr="00405865" w:rsidRDefault="00405865" w:rsidP="00405865">
      <w:pPr>
        <w:pStyle w:val="NormalWeb"/>
        <w:ind w:right="300"/>
        <w:divId w:val="492985870"/>
        <w:rPr>
          <w:rStyle w:val="Strong"/>
          <w:rFonts w:ascii="Arial" w:hAnsi="Arial" w:cs="Arial"/>
          <w:b w:val="0"/>
          <w:bCs w:val="0"/>
          <w:lang w:val="en"/>
        </w:rPr>
      </w:pPr>
      <w:r w:rsidRPr="00405865">
        <w:rPr>
          <w:rStyle w:val="Strong"/>
          <w:rFonts w:ascii="Arial" w:hAnsi="Arial" w:cs="Arial"/>
          <w:b w:val="0"/>
          <w:bCs w:val="0"/>
          <w:lang w:val="en"/>
        </w:rPr>
        <w:t xml:space="preserve">Learning Experience: The internship provided a comprehensive understanding of generative AI models, including their architecture, training processes, and real-world applications. Working on </w:t>
      </w:r>
      <w:r w:rsidR="0015208D">
        <w:rPr>
          <w:rStyle w:val="Strong"/>
          <w:rFonts w:ascii="Arial" w:hAnsi="Arial" w:cs="Arial"/>
          <w:b w:val="0"/>
          <w:bCs w:val="0"/>
          <w:lang w:val="en"/>
        </w:rPr>
        <w:t>activities</w:t>
      </w:r>
      <w:r w:rsidRPr="00405865">
        <w:rPr>
          <w:rStyle w:val="Strong"/>
          <w:rFonts w:ascii="Arial" w:hAnsi="Arial" w:cs="Arial"/>
          <w:b w:val="0"/>
          <w:bCs w:val="0"/>
          <w:lang w:val="en"/>
        </w:rPr>
        <w:t xml:space="preserve"> that involved natural language processing and machine learning algorithms allowed me to apply theoretical knowledge to practical problems, enhancing my skills in AI development and data analysis.</w:t>
      </w:r>
    </w:p>
    <w:p w14:paraId="5D0CA175" w14:textId="77777777" w:rsidR="00405865" w:rsidRPr="00405865" w:rsidRDefault="00405865" w:rsidP="00405865">
      <w:pPr>
        <w:pStyle w:val="NormalWeb"/>
        <w:ind w:right="300"/>
        <w:divId w:val="492985870"/>
        <w:rPr>
          <w:rStyle w:val="Strong"/>
          <w:rFonts w:ascii="Arial" w:hAnsi="Arial" w:cs="Arial"/>
          <w:b w:val="0"/>
          <w:bCs w:val="0"/>
          <w:lang w:val="en"/>
        </w:rPr>
      </w:pPr>
      <w:r w:rsidRPr="00405865">
        <w:rPr>
          <w:rStyle w:val="Strong"/>
          <w:rFonts w:ascii="Arial" w:hAnsi="Arial" w:cs="Arial"/>
          <w:b w:val="0"/>
          <w:bCs w:val="0"/>
          <w:lang w:val="en"/>
        </w:rPr>
        <w:t>Challenges Faced: One of the primary challenges was grappling with the complexity of generative models and their need for large datasets and significant computational resources. Additionally, understanding the nuances of fine-tuning models and addressing issues like bias and ethical considerations required careful attention and continuous learning.</w:t>
      </w:r>
    </w:p>
    <w:p w14:paraId="7ABE9805" w14:textId="77777777" w:rsidR="00405865" w:rsidRPr="00405865" w:rsidRDefault="00405865" w:rsidP="00405865">
      <w:pPr>
        <w:pStyle w:val="NormalWeb"/>
        <w:ind w:right="300"/>
        <w:divId w:val="492985870"/>
        <w:rPr>
          <w:rStyle w:val="Strong"/>
          <w:rFonts w:ascii="Arial" w:hAnsi="Arial" w:cs="Arial"/>
          <w:b w:val="0"/>
          <w:bCs w:val="0"/>
          <w:lang w:val="en"/>
        </w:rPr>
      </w:pPr>
      <w:r w:rsidRPr="00405865">
        <w:rPr>
          <w:rStyle w:val="Strong"/>
          <w:rFonts w:ascii="Arial" w:hAnsi="Arial" w:cs="Arial"/>
          <w:b w:val="0"/>
          <w:bCs w:val="0"/>
          <w:lang w:val="en"/>
        </w:rPr>
        <w:t>Insights Gained: A key insight was the immense potential of generative AI to create innovative solutions across various domains, from content generation to data augmentation. I also learned the importance of balancing model performance with ethical considerations, such as ensuring fairness and transparency. The experience highlighted the need for ongoing learning and adaptation in the rapidly evolving field of AI.</w:t>
      </w:r>
    </w:p>
    <w:p w14:paraId="1E1A6E14" w14:textId="78CB39BA" w:rsidR="0046607C" w:rsidRPr="00405865" w:rsidRDefault="00405865" w:rsidP="00405865">
      <w:pPr>
        <w:pStyle w:val="NormalWeb"/>
        <w:divId w:val="492985870"/>
        <w:rPr>
          <w:rFonts w:ascii="Arial" w:hAnsi="Arial" w:cs="Arial"/>
          <w:b/>
          <w:bCs/>
          <w:lang w:val="en"/>
        </w:rPr>
      </w:pPr>
      <w:r w:rsidRPr="00405865">
        <w:rPr>
          <w:rStyle w:val="Strong"/>
          <w:rFonts w:ascii="Arial" w:hAnsi="Arial" w:cs="Arial"/>
          <w:b w:val="0"/>
          <w:bCs w:val="0"/>
          <w:lang w:val="en"/>
        </w:rPr>
        <w:t>Overall, the internship was a valuable experience that deepened my understanding of generative AI and its implications, preparing me for future challenges and opportunities in the field.</w:t>
      </w:r>
    </w:p>
    <w:sectPr w:rsidR="0046607C" w:rsidRPr="00405865" w:rsidSect="00405865">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50AAA"/>
    <w:rsid w:val="0015208D"/>
    <w:rsid w:val="00234B39"/>
    <w:rsid w:val="002555BF"/>
    <w:rsid w:val="00394589"/>
    <w:rsid w:val="003C1C8D"/>
    <w:rsid w:val="00405865"/>
    <w:rsid w:val="0046607C"/>
    <w:rsid w:val="005244B8"/>
    <w:rsid w:val="006830E1"/>
    <w:rsid w:val="00697B5E"/>
    <w:rsid w:val="006D3FA4"/>
    <w:rsid w:val="00706AB7"/>
    <w:rsid w:val="00731F1F"/>
    <w:rsid w:val="007A0033"/>
    <w:rsid w:val="00842BA6"/>
    <w:rsid w:val="009765AC"/>
    <w:rsid w:val="00A7743E"/>
    <w:rsid w:val="00A958D5"/>
    <w:rsid w:val="00AB39EC"/>
    <w:rsid w:val="00B45D63"/>
    <w:rsid w:val="00CE27CA"/>
    <w:rsid w:val="00DD5008"/>
    <w:rsid w:val="00E745BD"/>
    <w:rsid w:val="00EA20A2"/>
    <w:rsid w:val="00EA7493"/>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105996452">
                  <w:marLeft w:val="0"/>
                  <w:marRight w:val="0"/>
                  <w:marTop w:val="0"/>
                  <w:marBottom w:val="0"/>
                  <w:divBdr>
                    <w:top w:val="none" w:sz="0" w:space="0" w:color="auto"/>
                    <w:left w:val="none" w:sz="0" w:space="0" w:color="auto"/>
                    <w:bottom w:val="none" w:sz="0" w:space="0" w:color="auto"/>
                    <w:right w:val="none" w:sz="0" w:space="0" w:color="auto"/>
                  </w:divBdr>
                </w:div>
                <w:div w:id="125436314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Ketki Dighe</cp:lastModifiedBy>
  <cp:revision>2</cp:revision>
  <dcterms:created xsi:type="dcterms:W3CDTF">2024-09-12T04:06:00Z</dcterms:created>
  <dcterms:modified xsi:type="dcterms:W3CDTF">2024-09-12T04:06:00Z</dcterms:modified>
</cp:coreProperties>
</file>