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MNIST Digit Recognition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color w:val="333333"/>
          <w:sz w:val="24"/>
          <w:szCs w:val="24"/>
          <w:highlight w:val="white"/>
          <w:rtl w:val="0"/>
        </w:rPr>
        <w:t xml:space="preserve">A </w:t>
      </w:r>
      <w:r w:rsidDel="00000000" w:rsidR="00000000" w:rsidRPr="00000000">
        <w:rPr>
          <w:b w:val="1"/>
          <w:color w:val="333333"/>
          <w:sz w:val="24"/>
          <w:szCs w:val="24"/>
          <w:highlight w:val="white"/>
          <w:rtl w:val="0"/>
        </w:rPr>
        <w:t xml:space="preserve">Euclidean Minimum Distance or Manhattan distance</w:t>
      </w:r>
      <w:r w:rsidDel="00000000" w:rsidR="00000000" w:rsidRPr="00000000">
        <w:rPr>
          <w:color w:val="333333"/>
          <w:sz w:val="24"/>
          <w:szCs w:val="24"/>
          <w:highlight w:val="white"/>
          <w:rtl w:val="0"/>
        </w:rPr>
        <w:t xml:space="preserve"> criterion is used to find minimum distances and k-nearest neighbor classifier is used to classify the digits. A MNIST database is used for both training and testing the system</w:t>
      </w:r>
    </w:p>
    <w:p w:rsidR="00000000" w:rsidDel="00000000" w:rsidP="00000000" w:rsidRDefault="00000000" w:rsidRPr="00000000" w14:paraId="00000004">
      <w:pPr>
        <w:rPr>
          <w:color w:val="333333"/>
          <w:sz w:val="24"/>
          <w:szCs w:val="24"/>
          <w:highlight w:val="whit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KNN APPROACH</w:t>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K-Nearest Neighbors (</w:t>
      </w:r>
      <w:r w:rsidDel="00000000" w:rsidR="00000000" w:rsidRPr="00000000">
        <w:rPr>
          <w:b w:val="1"/>
          <w:color w:val="222222"/>
          <w:sz w:val="24"/>
          <w:szCs w:val="24"/>
          <w:highlight w:val="white"/>
          <w:rtl w:val="0"/>
        </w:rPr>
        <w:t xml:space="preserve">KNN</w:t>
      </w:r>
      <w:r w:rsidDel="00000000" w:rsidR="00000000" w:rsidRPr="00000000">
        <w:rPr>
          <w:color w:val="222222"/>
          <w:sz w:val="24"/>
          <w:szCs w:val="24"/>
          <w:highlight w:val="white"/>
          <w:rtl w:val="0"/>
        </w:rPr>
        <w:t xml:space="preserve">) is one of the simplest algorithms used in </w:t>
      </w:r>
      <w:r w:rsidDel="00000000" w:rsidR="00000000" w:rsidRPr="00000000">
        <w:rPr>
          <w:b w:val="1"/>
          <w:color w:val="222222"/>
          <w:sz w:val="24"/>
          <w:szCs w:val="24"/>
          <w:highlight w:val="white"/>
          <w:rtl w:val="0"/>
        </w:rPr>
        <w:t xml:space="preserve">Machine Learning</w:t>
      </w:r>
      <w:r w:rsidDel="00000000" w:rsidR="00000000" w:rsidRPr="00000000">
        <w:rPr>
          <w:color w:val="222222"/>
          <w:sz w:val="24"/>
          <w:szCs w:val="24"/>
          <w:highlight w:val="white"/>
          <w:rtl w:val="0"/>
        </w:rPr>
        <w:t xml:space="preserve"> for regression and classification problems. </w:t>
      </w:r>
      <w:r w:rsidDel="00000000" w:rsidR="00000000" w:rsidRPr="00000000">
        <w:rPr>
          <w:b w:val="1"/>
          <w:color w:val="222222"/>
          <w:sz w:val="24"/>
          <w:szCs w:val="24"/>
          <w:highlight w:val="white"/>
          <w:rtl w:val="0"/>
        </w:rPr>
        <w:t xml:space="preserve">KNN</w:t>
      </w:r>
      <w:r w:rsidDel="00000000" w:rsidR="00000000" w:rsidRPr="00000000">
        <w:rPr>
          <w:color w:val="222222"/>
          <w:sz w:val="24"/>
          <w:szCs w:val="24"/>
          <w:highlight w:val="white"/>
          <w:rtl w:val="0"/>
        </w:rPr>
        <w:t xml:space="preserve"> algorithms use data and classify new data points based on similarity measures.</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rtl w:val="0"/>
        </w:rPr>
      </w:r>
    </w:p>
    <w:p w:rsidR="00000000" w:rsidDel="00000000" w:rsidP="00000000" w:rsidRDefault="00000000" w:rsidRPr="00000000" w14:paraId="00000009">
      <w:pPr>
        <w:rPr>
          <w:b w:val="1"/>
          <w:color w:val="222222"/>
          <w:sz w:val="28"/>
          <w:szCs w:val="28"/>
          <w:highlight w:val="white"/>
        </w:rPr>
      </w:pPr>
      <w:r w:rsidDel="00000000" w:rsidR="00000000" w:rsidRPr="00000000">
        <w:rPr>
          <w:b w:val="1"/>
          <w:color w:val="222222"/>
          <w:sz w:val="28"/>
          <w:szCs w:val="28"/>
          <w:highlight w:val="white"/>
          <w:rtl w:val="0"/>
        </w:rPr>
        <w:t xml:space="preserve">Algorithm</w:t>
      </w:r>
    </w:p>
    <w:p w:rsidR="00000000" w:rsidDel="00000000" w:rsidP="00000000" w:rsidRDefault="00000000" w:rsidRPr="00000000" w14:paraId="0000000A">
      <w:pPr>
        <w:rPr>
          <w:b w:val="1"/>
          <w:color w:val="414141"/>
          <w:sz w:val="24"/>
          <w:szCs w:val="24"/>
        </w:rPr>
      </w:pPr>
      <w:r w:rsidDel="00000000" w:rsidR="00000000" w:rsidRPr="00000000">
        <w:rPr>
          <w:b w:val="1"/>
          <w:color w:val="414141"/>
          <w:sz w:val="24"/>
          <w:szCs w:val="24"/>
          <w:rtl w:val="0"/>
        </w:rPr>
        <w:t xml:space="preserve">Step 1 – Structuring our initial dataset</w:t>
      </w:r>
    </w:p>
    <w:p w:rsidR="00000000" w:rsidDel="00000000" w:rsidP="00000000" w:rsidRDefault="00000000" w:rsidRPr="00000000" w14:paraId="0000000B">
      <w:pPr>
        <w:rPr>
          <w:b w:val="1"/>
          <w:color w:val="414141"/>
          <w:sz w:val="24"/>
          <w:szCs w:val="24"/>
        </w:rPr>
      </w:pPr>
      <w:r w:rsidDel="00000000" w:rsidR="00000000" w:rsidRPr="00000000">
        <w:rPr>
          <w:rtl w:val="0"/>
        </w:rPr>
      </w:r>
    </w:p>
    <w:p w:rsidR="00000000" w:rsidDel="00000000" w:rsidP="00000000" w:rsidRDefault="00000000" w:rsidRPr="00000000" w14:paraId="0000000C">
      <w:pPr>
        <w:shd w:fill="ffffff" w:val="clear"/>
        <w:spacing w:after="0" w:line="276" w:lineRule="auto"/>
        <w:ind w:left="0" w:firstLine="0"/>
        <w:rPr>
          <w:color w:val="414141"/>
          <w:sz w:val="24"/>
          <w:szCs w:val="24"/>
        </w:rPr>
      </w:pPr>
      <w:r w:rsidDel="00000000" w:rsidR="00000000" w:rsidRPr="00000000">
        <w:rPr>
          <w:b w:val="1"/>
          <w:color w:val="414141"/>
          <w:sz w:val="24"/>
          <w:szCs w:val="24"/>
          <w:rtl w:val="0"/>
        </w:rPr>
        <w:t xml:space="preserve">Step 2 – Splitting the dataset:</w:t>
      </w:r>
      <w:r w:rsidDel="00000000" w:rsidR="00000000" w:rsidRPr="00000000">
        <w:rPr>
          <w:color w:val="414141"/>
          <w:sz w:val="24"/>
          <w:szCs w:val="24"/>
          <w:rtl w:val="0"/>
        </w:rPr>
        <w:t xml:space="preserve"> We’ll split dataset into training and training example set</w:t>
      </w:r>
    </w:p>
    <w:p w:rsidR="00000000" w:rsidDel="00000000" w:rsidP="00000000" w:rsidRDefault="00000000" w:rsidRPr="00000000" w14:paraId="0000000D">
      <w:pPr>
        <w:shd w:fill="ffffff" w:val="clear"/>
        <w:spacing w:after="0" w:line="276" w:lineRule="auto"/>
        <w:ind w:left="0" w:firstLine="0"/>
        <w:rPr>
          <w:color w:val="414141"/>
          <w:sz w:val="24"/>
          <w:szCs w:val="24"/>
        </w:rPr>
      </w:pPr>
      <w:r w:rsidDel="00000000" w:rsidR="00000000" w:rsidRPr="00000000">
        <w:rPr>
          <w:rtl w:val="0"/>
        </w:rPr>
      </w:r>
    </w:p>
    <w:p w:rsidR="00000000" w:rsidDel="00000000" w:rsidP="00000000" w:rsidRDefault="00000000" w:rsidRPr="00000000" w14:paraId="0000000E">
      <w:pPr>
        <w:shd w:fill="ffffff" w:val="clear"/>
        <w:spacing w:after="0" w:line="276" w:lineRule="auto"/>
        <w:ind w:left="0" w:firstLine="0"/>
        <w:rPr>
          <w:color w:val="222222"/>
          <w:sz w:val="24"/>
          <w:szCs w:val="24"/>
          <w:highlight w:val="white"/>
        </w:rPr>
      </w:pPr>
      <w:r w:rsidDel="00000000" w:rsidR="00000000" w:rsidRPr="00000000">
        <w:rPr>
          <w:b w:val="1"/>
          <w:color w:val="414141"/>
          <w:sz w:val="24"/>
          <w:szCs w:val="24"/>
          <w:rtl w:val="0"/>
        </w:rPr>
        <w:t xml:space="preserve">Step 3 – Comparisons and Calculations:</w:t>
      </w:r>
      <w:r w:rsidDel="00000000" w:rsidR="00000000" w:rsidRPr="00000000">
        <w:rPr>
          <w:color w:val="414141"/>
          <w:sz w:val="24"/>
          <w:szCs w:val="24"/>
          <w:rtl w:val="0"/>
        </w:rPr>
        <w:t xml:space="preserve"> </w:t>
      </w:r>
      <w:r w:rsidDel="00000000" w:rsidR="00000000" w:rsidRPr="00000000">
        <w:rPr>
          <w:color w:val="222222"/>
          <w:sz w:val="24"/>
          <w:szCs w:val="24"/>
          <w:highlight w:val="white"/>
          <w:rtl w:val="0"/>
        </w:rPr>
        <w:t xml:space="preserve">We compare between the images in training and testing data by calculating the distances for various values of K. </w:t>
      </w:r>
    </w:p>
    <w:p w:rsidR="00000000" w:rsidDel="00000000" w:rsidP="00000000" w:rsidRDefault="00000000" w:rsidRPr="00000000" w14:paraId="0000000F">
      <w:pPr>
        <w:shd w:fill="ffffff" w:val="clear"/>
        <w:spacing w:after="0" w:line="276"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line="432" w:lineRule="auto"/>
        <w:ind w:left="720" w:hanging="360"/>
        <w:rPr>
          <w:sz w:val="24"/>
          <w:szCs w:val="24"/>
          <w:highlight w:val="white"/>
          <w:u w:val="none"/>
        </w:rPr>
      </w:pPr>
      <w:r w:rsidDel="00000000" w:rsidR="00000000" w:rsidRPr="00000000">
        <w:rPr>
          <w:color w:val="222222"/>
          <w:sz w:val="24"/>
          <w:szCs w:val="24"/>
          <w:highlight w:val="white"/>
          <w:rtl w:val="0"/>
        </w:rPr>
        <w:t xml:space="preserve">We use Euclidean distance to calculate the distances between the pixels</w:t>
      </w:r>
      <w:r w:rsidDel="00000000" w:rsidR="00000000" w:rsidRPr="00000000">
        <w:rPr>
          <w:color w:val="292929"/>
          <w:sz w:val="24"/>
          <w:szCs w:val="24"/>
          <w:highlight w:val="white"/>
          <w:rtl w:val="0"/>
        </w:rPr>
        <w:t xml:space="preserve"> using the following formula.</w:t>
      </w:r>
      <w:r w:rsidDel="00000000" w:rsidR="00000000" w:rsidRPr="00000000">
        <w:rPr>
          <w:rFonts w:ascii="Georgia" w:cs="Georgia" w:eastAsia="Georgia" w:hAnsi="Georgia"/>
          <w:color w:val="292929"/>
          <w:sz w:val="24"/>
          <w:szCs w:val="24"/>
          <w:highlight w:val="white"/>
        </w:rPr>
        <w:drawing>
          <wp:inline distB="114300" distT="114300" distL="114300" distR="114300">
            <wp:extent cx="4443413" cy="96363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3413" cy="963632"/>
                    </a:xfrm>
                    <a:prstGeom prst="rect"/>
                    <a:ln/>
                  </pic:spPr>
                </pic:pic>
              </a:graphicData>
            </a:graphic>
          </wp:inline>
        </w:drawing>
      </w:r>
      <w:r w:rsidDel="00000000" w:rsidR="00000000" w:rsidRPr="00000000">
        <w:rPr>
          <w:rFonts w:ascii="Georgia" w:cs="Georgia" w:eastAsia="Georgia" w:hAnsi="Georgia"/>
          <w:color w:val="292929"/>
          <w:sz w:val="24"/>
          <w:szCs w:val="24"/>
          <w:highlight w:val="white"/>
          <w:rtl w:val="0"/>
        </w:rPr>
        <w:t xml:space="preserve">      </w:t>
      </w:r>
    </w:p>
    <w:p w:rsidR="00000000" w:rsidDel="00000000" w:rsidP="00000000" w:rsidRDefault="00000000" w:rsidRPr="00000000" w14:paraId="00000011">
      <w:pPr>
        <w:numPr>
          <w:ilvl w:val="0"/>
          <w:numId w:val="1"/>
        </w:numPr>
        <w:shd w:fill="ffffff" w:val="clear"/>
        <w:spacing w:after="0" w:afterAutospacing="0" w:line="432" w:lineRule="auto"/>
        <w:ind w:left="720" w:hanging="360"/>
        <w:rPr>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For manhattan distance it is:</w:t>
      </w:r>
    </w:p>
    <w:p w:rsidR="00000000" w:rsidDel="00000000" w:rsidP="00000000" w:rsidRDefault="00000000" w:rsidRPr="00000000" w14:paraId="00000012">
      <w:pPr>
        <w:numPr>
          <w:ilvl w:val="0"/>
          <w:numId w:val="1"/>
        </w:numPr>
        <w:shd w:fill="ffffff" w:val="clear"/>
        <w:spacing w:after="0" w:afterAutospacing="0" w:line="432" w:lineRule="auto"/>
        <w:ind w:left="720" w:hanging="360"/>
        <w:rPr>
          <w:sz w:val="24"/>
          <w:szCs w:val="24"/>
          <w:highlight w:val="white"/>
          <w:u w:val="none"/>
        </w:rPr>
      </w:pPr>
      <w:r w:rsidDel="00000000" w:rsidR="00000000" w:rsidRPr="00000000">
        <w:rPr>
          <w:rFonts w:ascii="Georgia" w:cs="Georgia" w:eastAsia="Georgia" w:hAnsi="Georgia"/>
          <w:color w:val="292929"/>
          <w:sz w:val="24"/>
          <w:szCs w:val="24"/>
          <w:highlight w:val="white"/>
        </w:rPr>
        <w:drawing>
          <wp:inline distB="114300" distT="114300" distL="114300" distR="114300">
            <wp:extent cx="2590800" cy="7810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590800" cy="781050"/>
                    </a:xfrm>
                    <a:prstGeom prst="rect"/>
                    <a:ln/>
                  </pic:spPr>
                </pic:pic>
              </a:graphicData>
            </a:graphic>
          </wp:inline>
        </w:drawing>
      </w:r>
      <w:r w:rsidDel="00000000" w:rsidR="00000000" w:rsidRPr="00000000">
        <w:rPr>
          <w:rFonts w:ascii="Georgia" w:cs="Georgia" w:eastAsia="Georgia" w:hAnsi="Georgia"/>
          <w:color w:val="292929"/>
          <w:sz w:val="24"/>
          <w:szCs w:val="24"/>
          <w:highlight w:val="white"/>
          <w:rtl w:val="0"/>
        </w:rPr>
        <w:t xml:space="preserve">  </w:t>
      </w:r>
    </w:p>
    <w:p w:rsidR="00000000" w:rsidDel="00000000" w:rsidP="00000000" w:rsidRDefault="00000000" w:rsidRPr="00000000" w14:paraId="00000013">
      <w:pPr>
        <w:numPr>
          <w:ilvl w:val="0"/>
          <w:numId w:val="1"/>
        </w:numPr>
        <w:shd w:fill="ffffff" w:val="clear"/>
        <w:spacing w:after="0" w:line="276" w:lineRule="auto"/>
        <w:ind w:left="720" w:hanging="360"/>
        <w:rPr>
          <w:sz w:val="24"/>
          <w:szCs w:val="24"/>
          <w:highlight w:val="white"/>
          <w:u w:val="none"/>
        </w:rPr>
      </w:pPr>
      <w:r w:rsidDel="00000000" w:rsidR="00000000" w:rsidRPr="00000000">
        <w:rPr>
          <w:color w:val="292929"/>
          <w:sz w:val="24"/>
          <w:szCs w:val="24"/>
          <w:highlight w:val="white"/>
          <w:rtl w:val="0"/>
        </w:rPr>
        <w:t xml:space="preserve">The equation describes the Euclidean distance between two n-dimensional points p and q. In our case n = 784 because each image in MNIST is 784 dimensional</w:t>
      </w:r>
      <w:r w:rsidDel="00000000" w:rsidR="00000000" w:rsidRPr="00000000">
        <w:rPr>
          <w:rFonts w:ascii="Georgia" w:cs="Georgia" w:eastAsia="Georgia" w:hAnsi="Georgia"/>
          <w:color w:val="292929"/>
          <w:sz w:val="24"/>
          <w:szCs w:val="24"/>
          <w:highlight w:val="white"/>
          <w:rtl w:val="0"/>
        </w:rPr>
        <w:t xml:space="preserve">    </w:t>
      </w:r>
    </w:p>
    <w:p w:rsidR="00000000" w:rsidDel="00000000" w:rsidP="00000000" w:rsidRDefault="00000000" w:rsidRPr="00000000" w14:paraId="00000014">
      <w:pPr>
        <w:shd w:fill="ffffff" w:val="clear"/>
        <w:spacing w:after="0" w:line="276" w:lineRule="auto"/>
        <w:ind w:left="72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0" w:line="276" w:lineRule="auto"/>
        <w:ind w:left="0" w:firstLine="0"/>
        <w:rPr>
          <w:color w:val="222222"/>
          <w:sz w:val="24"/>
          <w:szCs w:val="24"/>
          <w:highlight w:val="white"/>
        </w:rPr>
      </w:pPr>
      <w:r w:rsidDel="00000000" w:rsidR="00000000" w:rsidRPr="00000000">
        <w:rPr>
          <w:b w:val="1"/>
          <w:color w:val="414141"/>
          <w:sz w:val="24"/>
          <w:szCs w:val="24"/>
          <w:rtl w:val="0"/>
        </w:rPr>
        <w:t xml:space="preserve">Step 4 – Training our classification model:</w:t>
      </w:r>
      <w:r w:rsidDel="00000000" w:rsidR="00000000" w:rsidRPr="00000000">
        <w:rPr>
          <w:color w:val="414141"/>
          <w:sz w:val="24"/>
          <w:szCs w:val="24"/>
          <w:rtl w:val="0"/>
        </w:rPr>
        <w:t xml:space="preserve"> </w:t>
      </w:r>
      <w:r w:rsidDel="00000000" w:rsidR="00000000" w:rsidRPr="00000000">
        <w:rPr>
          <w:color w:val="222222"/>
          <w:sz w:val="24"/>
          <w:szCs w:val="24"/>
          <w:highlight w:val="white"/>
          <w:rtl w:val="0"/>
        </w:rPr>
        <w:t xml:space="preserve">After finding the distances ,sort and extract only k nearest label. </w:t>
      </w:r>
    </w:p>
    <w:p w:rsidR="00000000" w:rsidDel="00000000" w:rsidP="00000000" w:rsidRDefault="00000000" w:rsidRPr="00000000" w14:paraId="00000016">
      <w:pPr>
        <w:shd w:fill="ffffff" w:val="clear"/>
        <w:spacing w:after="0" w:line="276"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line="276" w:lineRule="auto"/>
        <w:ind w:left="1440" w:hanging="360"/>
        <w:rPr>
          <w:sz w:val="24"/>
          <w:szCs w:val="24"/>
          <w:highlight w:val="white"/>
          <w:u w:val="none"/>
        </w:rPr>
      </w:pPr>
      <w:r w:rsidDel="00000000" w:rsidR="00000000" w:rsidRPr="00000000">
        <w:rPr>
          <w:color w:val="414141"/>
          <w:sz w:val="24"/>
          <w:szCs w:val="24"/>
          <w:highlight w:val="white"/>
          <w:rtl w:val="0"/>
        </w:rPr>
        <w:t xml:space="preserve">Our k-NN classifier will be trained on the raw pixel intensities of the images in the training set. </w:t>
      </w:r>
    </w:p>
    <w:p w:rsidR="00000000" w:rsidDel="00000000" w:rsidP="00000000" w:rsidRDefault="00000000" w:rsidRPr="00000000" w14:paraId="00000018">
      <w:pPr>
        <w:numPr>
          <w:ilvl w:val="0"/>
          <w:numId w:val="2"/>
        </w:numPr>
        <w:shd w:fill="ffffff" w:val="clear"/>
        <w:spacing w:after="0" w:line="276" w:lineRule="auto"/>
        <w:ind w:left="1440" w:hanging="360"/>
        <w:rPr>
          <w:sz w:val="24"/>
          <w:szCs w:val="24"/>
          <w:highlight w:val="white"/>
          <w:u w:val="none"/>
        </w:rPr>
      </w:pPr>
      <w:r w:rsidDel="00000000" w:rsidR="00000000" w:rsidRPr="00000000">
        <w:rPr>
          <w:color w:val="414141"/>
          <w:sz w:val="24"/>
          <w:szCs w:val="24"/>
          <w:highlight w:val="white"/>
          <w:rtl w:val="0"/>
        </w:rPr>
        <w:t xml:space="preserve">We’ll then store and return the majority votes label and determine the best value of </w:t>
      </w:r>
      <w:r w:rsidDel="00000000" w:rsidR="00000000" w:rsidRPr="00000000">
        <w:rPr>
          <w:i w:val="1"/>
          <w:color w:val="414141"/>
          <w:sz w:val="24"/>
          <w:szCs w:val="24"/>
          <w:highlight w:val="white"/>
          <w:rtl w:val="0"/>
        </w:rPr>
        <w:t xml:space="preserve">k</w:t>
      </w:r>
      <w:r w:rsidDel="00000000" w:rsidR="00000000" w:rsidRPr="00000000">
        <w:rPr>
          <w:color w:val="414141"/>
          <w:sz w:val="24"/>
          <w:szCs w:val="24"/>
          <w:highlight w:val="white"/>
          <w:rtl w:val="0"/>
        </w:rPr>
        <w:t xml:space="preserve"> using the validation set.</w:t>
      </w:r>
    </w:p>
    <w:p w:rsidR="00000000" w:rsidDel="00000000" w:rsidP="00000000" w:rsidRDefault="00000000" w:rsidRPr="00000000" w14:paraId="00000019">
      <w:pPr>
        <w:shd w:fill="ffffff" w:val="clear"/>
        <w:spacing w:after="0" w:line="276" w:lineRule="auto"/>
        <w:ind w:left="1440" w:firstLine="0"/>
        <w:rPr>
          <w:color w:val="414141"/>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700" w:line="432" w:lineRule="auto"/>
        <w:ind w:left="0" w:firstLine="0"/>
        <w:rPr>
          <w:b w:val="1"/>
          <w:color w:val="414141"/>
          <w:sz w:val="24"/>
          <w:szCs w:val="24"/>
        </w:rPr>
      </w:pPr>
      <w:r w:rsidDel="00000000" w:rsidR="00000000" w:rsidRPr="00000000">
        <w:rPr>
          <w:b w:val="1"/>
          <w:color w:val="414141"/>
          <w:sz w:val="24"/>
          <w:szCs w:val="24"/>
          <w:rtl w:val="0"/>
        </w:rPr>
        <w:t xml:space="preserve">Step 5 – Evaluating our classifier:</w:t>
      </w:r>
      <w:r w:rsidDel="00000000" w:rsidR="00000000" w:rsidRPr="00000000">
        <w:rPr>
          <w:color w:val="414141"/>
          <w:sz w:val="24"/>
          <w:szCs w:val="24"/>
          <w:rtl w:val="0"/>
        </w:rPr>
        <w:t xml:space="preserve"> We predict and print the result which has the maximum accuracy.</w:t>
      </w:r>
      <w:r w:rsidDel="00000000" w:rsidR="00000000" w:rsidRPr="00000000">
        <w:rPr>
          <w:rtl w:val="0"/>
        </w:rPr>
      </w:r>
    </w:p>
    <w:p w:rsidR="00000000" w:rsidDel="00000000" w:rsidP="00000000" w:rsidRDefault="00000000" w:rsidRPr="00000000" w14:paraId="0000001B">
      <w:pPr>
        <w:shd w:fill="ffffff" w:val="clear"/>
        <w:spacing w:after="700" w:line="432" w:lineRule="auto"/>
        <w:ind w:left="0" w:firstLine="0"/>
        <w:rPr>
          <w:color w:val="414141"/>
          <w:sz w:val="24"/>
          <w:szCs w:val="24"/>
        </w:rPr>
      </w:pPr>
      <w:r w:rsidDel="00000000" w:rsidR="00000000" w:rsidRPr="00000000">
        <w:rPr>
          <w:color w:val="414141"/>
          <w:sz w:val="24"/>
          <w:szCs w:val="24"/>
          <w:rtl w:val="0"/>
        </w:rPr>
        <w:t xml:space="preserve">This is a time consuming process because we compare a single image with thousands of images in the training set and every time  when we want to predict the written value in the test image.We can reduce the number of features by using methods like </w:t>
      </w:r>
      <w:r w:rsidDel="00000000" w:rsidR="00000000" w:rsidRPr="00000000">
        <w:rPr>
          <w:b w:val="1"/>
          <w:color w:val="414141"/>
          <w:sz w:val="24"/>
          <w:szCs w:val="24"/>
          <w:rtl w:val="0"/>
        </w:rPr>
        <w:t xml:space="preserve">calculating covariance</w:t>
      </w:r>
      <w:r w:rsidDel="00000000" w:rsidR="00000000" w:rsidRPr="00000000">
        <w:rPr>
          <w:color w:val="414141"/>
          <w:sz w:val="24"/>
          <w:szCs w:val="24"/>
          <w:rtl w:val="0"/>
        </w:rPr>
        <w:t xml:space="preserve"> between images or using </w:t>
      </w:r>
      <w:r w:rsidDel="00000000" w:rsidR="00000000" w:rsidRPr="00000000">
        <w:rPr>
          <w:b w:val="1"/>
          <w:color w:val="414141"/>
          <w:sz w:val="24"/>
          <w:szCs w:val="24"/>
          <w:rtl w:val="0"/>
        </w:rPr>
        <w:t xml:space="preserve">eigenvectors</w:t>
      </w:r>
      <w:r w:rsidDel="00000000" w:rsidR="00000000" w:rsidRPr="00000000">
        <w:rPr>
          <w:color w:val="414141"/>
          <w:sz w:val="24"/>
          <w:szCs w:val="24"/>
          <w:rtl w:val="0"/>
        </w:rPr>
        <w:t xml:space="preserve"> which will reduce the time.</w:t>
      </w:r>
    </w:p>
    <w:p w:rsidR="00000000" w:rsidDel="00000000" w:rsidP="00000000" w:rsidRDefault="00000000" w:rsidRPr="00000000" w14:paraId="0000001C">
      <w:pPr>
        <w:shd w:fill="ffffff" w:val="clear"/>
        <w:spacing w:after="700" w:line="432" w:lineRule="auto"/>
        <w:ind w:left="0" w:firstLine="0"/>
        <w:rPr>
          <w:color w:val="41414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