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6DF76" w14:textId="47F82843" w:rsidR="00A9204E" w:rsidRPr="003659B2" w:rsidRDefault="003659B2" w:rsidP="003659B2">
      <w:pPr>
        <w:jc w:val="center"/>
        <w:rPr>
          <w:b/>
          <w:bCs/>
          <w:color w:val="7030A0"/>
          <w:sz w:val="52"/>
          <w:szCs w:val="52"/>
          <w:u w:val="single"/>
        </w:rPr>
      </w:pPr>
      <w:r>
        <w:rPr>
          <w:b/>
          <w:bCs/>
          <w:color w:val="7030A0"/>
          <w:sz w:val="52"/>
          <w:szCs w:val="52"/>
          <w:u w:val="single"/>
        </w:rPr>
        <w:t>10-23 Notes</w:t>
      </w:r>
    </w:p>
    <w:p w14:paraId="21F3A91D" w14:textId="67CD9AB1" w:rsidR="003659B2" w:rsidRPr="003659B2" w:rsidRDefault="003659B2" w:rsidP="003659B2">
      <w:pPr>
        <w:jc w:val="center"/>
        <w:rPr>
          <w:u w:val="single"/>
        </w:rPr>
      </w:pPr>
      <w:r>
        <w:rPr>
          <w:u w:val="single"/>
        </w:rPr>
        <w:t>APIs and Geospatial Data Visualization</w:t>
      </w:r>
    </w:p>
    <w:p w14:paraId="1CDBBD97" w14:textId="6B33C522" w:rsidR="003659B2" w:rsidRDefault="003659B2">
      <w:r>
        <w:t>Goals:</w:t>
      </w:r>
    </w:p>
    <w:p w14:paraId="329729CE" w14:textId="77777777" w:rsidR="003659B2" w:rsidRPr="003659B2" w:rsidRDefault="003659B2" w:rsidP="003659B2">
      <w:r w:rsidRPr="003659B2">
        <w:t>By the end of this lesson, you will be able to:</w:t>
      </w:r>
    </w:p>
    <w:p w14:paraId="6C2B8579" w14:textId="77777777" w:rsidR="003659B2" w:rsidRPr="003659B2" w:rsidRDefault="003659B2" w:rsidP="003659B2">
      <w:pPr>
        <w:numPr>
          <w:ilvl w:val="0"/>
          <w:numId w:val="24"/>
        </w:numPr>
      </w:pPr>
      <w:r w:rsidRPr="003659B2">
        <w:t xml:space="preserve">Use the </w:t>
      </w:r>
      <w:proofErr w:type="spellStart"/>
      <w:r w:rsidRPr="003659B2">
        <w:t>Geoapify</w:t>
      </w:r>
      <w:proofErr w:type="spellEnd"/>
      <w:r w:rsidRPr="003659B2">
        <w:t xml:space="preserve"> API to obtain information about geographic areas.</w:t>
      </w:r>
    </w:p>
    <w:p w14:paraId="5CAC514A" w14:textId="77777777" w:rsidR="003659B2" w:rsidRPr="003659B2" w:rsidRDefault="003659B2" w:rsidP="003659B2">
      <w:pPr>
        <w:numPr>
          <w:ilvl w:val="0"/>
          <w:numId w:val="24"/>
        </w:numPr>
      </w:pPr>
      <w:r w:rsidRPr="003659B2">
        <w:t>Use the Census API wrapper.</w:t>
      </w:r>
    </w:p>
    <w:p w14:paraId="59B77818" w14:textId="77777777" w:rsidR="003659B2" w:rsidRPr="003659B2" w:rsidRDefault="003659B2" w:rsidP="003659B2">
      <w:pPr>
        <w:numPr>
          <w:ilvl w:val="0"/>
          <w:numId w:val="24"/>
        </w:numPr>
      </w:pPr>
      <w:r w:rsidRPr="003659B2">
        <w:t>Explain the concept of rate limits and the importance of creating test cases before running large scripts.</w:t>
      </w:r>
    </w:p>
    <w:p w14:paraId="6E87265B" w14:textId="77777777" w:rsidR="003659B2" w:rsidRPr="003659B2" w:rsidRDefault="003659B2" w:rsidP="003659B2">
      <w:pPr>
        <w:numPr>
          <w:ilvl w:val="0"/>
          <w:numId w:val="24"/>
        </w:numPr>
      </w:pPr>
      <w:r w:rsidRPr="003659B2">
        <w:t>Dissect new API documentation.</w:t>
      </w:r>
    </w:p>
    <w:p w14:paraId="7A7BF675" w14:textId="77777777" w:rsidR="003659B2" w:rsidRDefault="003659B2" w:rsidP="003659B2">
      <w:pPr>
        <w:pBdr>
          <w:top w:val="single" w:sz="4" w:space="1" w:color="auto"/>
        </w:pBdr>
      </w:pPr>
    </w:p>
    <w:p w14:paraId="1CCAA84B" w14:textId="49BF2CDA" w:rsidR="003659B2" w:rsidRPr="004257AD" w:rsidRDefault="004257AD">
      <w:pPr>
        <w:rPr>
          <w:b/>
          <w:bCs/>
          <w:sz w:val="32"/>
          <w:szCs w:val="32"/>
        </w:rPr>
      </w:pPr>
      <w:r w:rsidRPr="004257AD">
        <w:rPr>
          <w:b/>
          <w:bCs/>
          <w:sz w:val="32"/>
          <w:szCs w:val="32"/>
        </w:rPr>
        <w:t>Restaurants solution:</w:t>
      </w:r>
    </w:p>
    <w:p w14:paraId="1D9FC8C7" w14:textId="14DD93DA" w:rsidR="004257AD" w:rsidRDefault="004257AD">
      <w:r w:rsidRPr="004257AD">
        <w:rPr>
          <w:noProof/>
        </w:rPr>
        <w:drawing>
          <wp:inline distT="0" distB="0" distL="0" distR="0" wp14:anchorId="137DDCAD" wp14:editId="059AABB1">
            <wp:extent cx="5943600" cy="4326890"/>
            <wp:effectExtent l="19050" t="19050" r="19050" b="16510"/>
            <wp:docPr id="179878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8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8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6C8E31" w14:textId="34EF9821" w:rsidR="003659B2" w:rsidRDefault="004257AD">
      <w:r>
        <w:t xml:space="preserve">^ throwing in </w:t>
      </w:r>
      <w:r w:rsidRPr="004257AD">
        <w:rPr>
          <w:highlight w:val="lightGray"/>
        </w:rPr>
        <w:t>print(row["ethnicity"])</w:t>
      </w:r>
      <w:r>
        <w:t xml:space="preserve"> below where you get the ethnicity makes the result have a line s</w:t>
      </w:r>
      <w:r w:rsidR="006F4B7F">
        <w:t>tat</w:t>
      </w:r>
      <w:r>
        <w:t>ing the ethnicity between each record</w:t>
      </w:r>
    </w:p>
    <w:p w14:paraId="40EDBFA8" w14:textId="507AE450" w:rsidR="003659B2" w:rsidRDefault="004257AD">
      <w:r w:rsidRPr="004257AD">
        <w:rPr>
          <w:noProof/>
        </w:rPr>
        <w:drawing>
          <wp:inline distT="0" distB="0" distL="0" distR="0" wp14:anchorId="1595C355" wp14:editId="607A0894">
            <wp:extent cx="3353268" cy="847843"/>
            <wp:effectExtent l="19050" t="19050" r="19050" b="28575"/>
            <wp:docPr id="787928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286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4784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3FE54F" w14:textId="77777777" w:rsidR="003659B2" w:rsidRDefault="003659B2"/>
    <w:p w14:paraId="655D0C3F" w14:textId="77777777" w:rsidR="003659B2" w:rsidRDefault="003659B2"/>
    <w:p w14:paraId="7FDF9FF1" w14:textId="77777777" w:rsidR="003659B2" w:rsidRDefault="003659B2"/>
    <w:p w14:paraId="663A9E60" w14:textId="77777777" w:rsidR="003659B2" w:rsidRDefault="003659B2"/>
    <w:p w14:paraId="6F139072" w14:textId="77777777" w:rsidR="003659B2" w:rsidRDefault="003659B2"/>
    <w:p w14:paraId="03ED6F60" w14:textId="77777777" w:rsidR="003659B2" w:rsidRDefault="003659B2"/>
    <w:p w14:paraId="27D9F2CC" w14:textId="77777777" w:rsidR="003659B2" w:rsidRDefault="003659B2"/>
    <w:p w14:paraId="37C8A27B" w14:textId="0993B817" w:rsidR="003659B2" w:rsidRPr="003659B2" w:rsidRDefault="003659B2">
      <w:r w:rsidRPr="003659B2">
        <w:rPr>
          <w:noProof/>
        </w:rPr>
        <w:lastRenderedPageBreak/>
        <w:drawing>
          <wp:inline distT="0" distB="0" distL="0" distR="0" wp14:anchorId="63D3A1AD" wp14:editId="7CD2D54D">
            <wp:extent cx="5172797" cy="2086266"/>
            <wp:effectExtent l="19050" t="19050" r="27940" b="28575"/>
            <wp:docPr id="1860030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303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08626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659B2" w:rsidRPr="003659B2" w:rsidSect="003659B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AF3200A"/>
    <w:multiLevelType w:val="multilevel"/>
    <w:tmpl w:val="A894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64032711">
    <w:abstractNumId w:val="20"/>
  </w:num>
  <w:num w:numId="2" w16cid:durableId="1247766133">
    <w:abstractNumId w:val="12"/>
  </w:num>
  <w:num w:numId="3" w16cid:durableId="2009483265">
    <w:abstractNumId w:val="10"/>
  </w:num>
  <w:num w:numId="4" w16cid:durableId="422801884">
    <w:abstractNumId w:val="22"/>
  </w:num>
  <w:num w:numId="5" w16cid:durableId="1564174479">
    <w:abstractNumId w:val="13"/>
  </w:num>
  <w:num w:numId="6" w16cid:durableId="516039836">
    <w:abstractNumId w:val="17"/>
  </w:num>
  <w:num w:numId="7" w16cid:durableId="453987237">
    <w:abstractNumId w:val="19"/>
  </w:num>
  <w:num w:numId="8" w16cid:durableId="815100025">
    <w:abstractNumId w:val="9"/>
  </w:num>
  <w:num w:numId="9" w16cid:durableId="1002390528">
    <w:abstractNumId w:val="7"/>
  </w:num>
  <w:num w:numId="10" w16cid:durableId="1956643090">
    <w:abstractNumId w:val="6"/>
  </w:num>
  <w:num w:numId="11" w16cid:durableId="1594511796">
    <w:abstractNumId w:val="5"/>
  </w:num>
  <w:num w:numId="12" w16cid:durableId="1628393467">
    <w:abstractNumId w:val="4"/>
  </w:num>
  <w:num w:numId="13" w16cid:durableId="124935786">
    <w:abstractNumId w:val="8"/>
  </w:num>
  <w:num w:numId="14" w16cid:durableId="1092554771">
    <w:abstractNumId w:val="3"/>
  </w:num>
  <w:num w:numId="15" w16cid:durableId="292028787">
    <w:abstractNumId w:val="2"/>
  </w:num>
  <w:num w:numId="16" w16cid:durableId="1286352306">
    <w:abstractNumId w:val="1"/>
  </w:num>
  <w:num w:numId="17" w16cid:durableId="988439217">
    <w:abstractNumId w:val="0"/>
  </w:num>
  <w:num w:numId="18" w16cid:durableId="1913343867">
    <w:abstractNumId w:val="15"/>
  </w:num>
  <w:num w:numId="19" w16cid:durableId="48694606">
    <w:abstractNumId w:val="16"/>
  </w:num>
  <w:num w:numId="20" w16cid:durableId="368460979">
    <w:abstractNumId w:val="21"/>
  </w:num>
  <w:num w:numId="21" w16cid:durableId="409544508">
    <w:abstractNumId w:val="18"/>
  </w:num>
  <w:num w:numId="22" w16cid:durableId="1354649662">
    <w:abstractNumId w:val="11"/>
  </w:num>
  <w:num w:numId="23" w16cid:durableId="1741174861">
    <w:abstractNumId w:val="23"/>
  </w:num>
  <w:num w:numId="24" w16cid:durableId="92157215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B2"/>
    <w:rsid w:val="003659B2"/>
    <w:rsid w:val="003B6B36"/>
    <w:rsid w:val="00401C9C"/>
    <w:rsid w:val="004257AD"/>
    <w:rsid w:val="00645252"/>
    <w:rsid w:val="006D3D74"/>
    <w:rsid w:val="006F4B7F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6524F"/>
  <w15:chartTrackingRefBased/>
  <w15:docId w15:val="{DE8D314F-F92C-4CD1-B231-ACADF359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8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rystyne\AppData\Local\Microsoft\Office\16.0\DTS\en-US%7b32F98188-7946-4DB0-85D2-FAEDA137E31B%7d\%7b24850AF5-B284-4A8E-86DF-1BBABD2BCFD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{24850AF5-B284-4A8E-86DF-1BBABD2BCFD9}tf02786999_win32.dotx</Template>
  <TotalTime>116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Khrystyne</dc:creator>
  <cp:keywords/>
  <dc:description/>
  <cp:lastModifiedBy>Khrystyne Clifton</cp:lastModifiedBy>
  <cp:revision>3</cp:revision>
  <dcterms:created xsi:type="dcterms:W3CDTF">2023-10-23T22:35:00Z</dcterms:created>
  <dcterms:modified xsi:type="dcterms:W3CDTF">2023-10-30T22:02:00Z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