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A78999" w14:textId="05FD6771" w:rsidR="00A9204E" w:rsidRPr="00EE0680" w:rsidRDefault="00EE0680" w:rsidP="00EE0680">
      <w:pPr>
        <w:jc w:val="center"/>
        <w:rPr>
          <w:b/>
          <w:bCs/>
          <w:color w:val="7030A0"/>
          <w:sz w:val="52"/>
          <w:szCs w:val="52"/>
          <w:u w:val="single"/>
        </w:rPr>
      </w:pPr>
      <w:r>
        <w:rPr>
          <w:b/>
          <w:bCs/>
          <w:color w:val="7030A0"/>
          <w:sz w:val="52"/>
          <w:szCs w:val="52"/>
          <w:u w:val="single"/>
        </w:rPr>
        <w:t>11-30 notes</w:t>
      </w:r>
    </w:p>
    <w:p w14:paraId="40EC7F80" w14:textId="3264DC04" w:rsidR="00EE0680" w:rsidRPr="00EE0680" w:rsidRDefault="00EE0680" w:rsidP="00EE0680">
      <w:pPr>
        <w:jc w:val="center"/>
        <w:rPr>
          <w:u w:val="single"/>
        </w:rPr>
      </w:pPr>
      <w:r w:rsidRPr="00EE0680">
        <w:rPr>
          <w:u w:val="single"/>
        </w:rPr>
        <w:t>Introduction to NoSQL and MongoDB</w:t>
      </w:r>
    </w:p>
    <w:p w14:paraId="0D67C2DF" w14:textId="570673B9" w:rsidR="00EE0680" w:rsidRDefault="00EE0680">
      <w:r>
        <w:t>Goals:</w:t>
      </w:r>
    </w:p>
    <w:p w14:paraId="548516E1" w14:textId="77777777" w:rsidR="00EE0680" w:rsidRPr="00EE0680" w:rsidRDefault="00EE0680" w:rsidP="00EE0680">
      <w:pPr>
        <w:numPr>
          <w:ilvl w:val="0"/>
          <w:numId w:val="24"/>
        </w:numPr>
      </w:pPr>
      <w:r w:rsidRPr="00EE0680">
        <w:t>Identify the key differences between SQL and NoSQL databases to aid decisions around what kind of database to use in different situations.</w:t>
      </w:r>
    </w:p>
    <w:p w14:paraId="10CBA742" w14:textId="77777777" w:rsidR="00EE0680" w:rsidRPr="00EE0680" w:rsidRDefault="00EE0680" w:rsidP="00EE0680">
      <w:pPr>
        <w:numPr>
          <w:ilvl w:val="0"/>
          <w:numId w:val="24"/>
        </w:numPr>
      </w:pPr>
      <w:r w:rsidRPr="00EE0680">
        <w:t>Create and connect to local Mongo databases.</w:t>
      </w:r>
    </w:p>
    <w:p w14:paraId="6FDC4991" w14:textId="77777777" w:rsidR="00EE0680" w:rsidRPr="00EE0680" w:rsidRDefault="00EE0680" w:rsidP="00EE0680">
      <w:pPr>
        <w:numPr>
          <w:ilvl w:val="0"/>
          <w:numId w:val="24"/>
        </w:numPr>
      </w:pPr>
      <w:r w:rsidRPr="00EE0680">
        <w:t>Perform create, read, update, delete (CRUD) operations on Mongo documents by using the Mongo shell.</w:t>
      </w:r>
    </w:p>
    <w:p w14:paraId="70FF4186" w14:textId="77777777" w:rsidR="00EE0680" w:rsidRPr="00EE0680" w:rsidRDefault="00EE0680" w:rsidP="00EE0680">
      <w:pPr>
        <w:numPr>
          <w:ilvl w:val="0"/>
          <w:numId w:val="24"/>
        </w:numPr>
      </w:pPr>
      <w:r w:rsidRPr="00EE0680">
        <w:t>Import data from CSV and JSON files into a local MongoDB database.</w:t>
      </w:r>
    </w:p>
    <w:p w14:paraId="6202B6A0" w14:textId="2A0F7382" w:rsidR="00EE0680" w:rsidRDefault="00EE0680" w:rsidP="00EE0680">
      <w:pPr>
        <w:pBdr>
          <w:top w:val="single" w:sz="4" w:space="1" w:color="auto"/>
        </w:pBdr>
      </w:pPr>
      <w:r w:rsidRPr="00EE0680">
        <w:t>NoSQL databases are effectively JSONs.</w:t>
      </w:r>
    </w:p>
    <w:p w14:paraId="3527C100" w14:textId="796C07A7" w:rsidR="00EE0680" w:rsidRDefault="00EE0680" w:rsidP="00EE0680">
      <w:r w:rsidRPr="00EE0680">
        <w:t>They excel at heterogeneous data</w:t>
      </w:r>
      <w:r>
        <w:t xml:space="preserve"> </w:t>
      </w:r>
      <w:r w:rsidRPr="00EE0680">
        <w:t>formats and are easy to implement.</w:t>
      </w:r>
    </w:p>
    <w:p w14:paraId="548C26AA" w14:textId="77777777" w:rsidR="00EE0680" w:rsidRDefault="00EE0680" w:rsidP="00EE0680">
      <w:pPr>
        <w:pStyle w:val="ListParagraph"/>
        <w:numPr>
          <w:ilvl w:val="0"/>
          <w:numId w:val="25"/>
        </w:numPr>
      </w:pPr>
      <w:r>
        <w:t>You can pick just one (SQL or NoSQL) at the start of a project</w:t>
      </w:r>
    </w:p>
    <w:p w14:paraId="6BDB469C" w14:textId="6B0C5E57" w:rsidR="00EE0680" w:rsidRDefault="00EE0680" w:rsidP="00EE0680">
      <w:pPr>
        <w:pStyle w:val="ListParagraph"/>
        <w:numPr>
          <w:ilvl w:val="1"/>
          <w:numId w:val="25"/>
        </w:numPr>
      </w:pPr>
      <w:r>
        <w:t>or use one or the other for different tasks</w:t>
      </w:r>
    </w:p>
    <w:p w14:paraId="299CD7C7" w14:textId="47E5479A" w:rsidR="00EE0680" w:rsidRDefault="00EE0680">
      <w:r w:rsidRPr="00EE0680">
        <w:rPr>
          <w:noProof/>
        </w:rPr>
        <w:drawing>
          <wp:inline distT="0" distB="0" distL="0" distR="0" wp14:anchorId="41F8B749" wp14:editId="4406C78A">
            <wp:extent cx="5943600" cy="2800350"/>
            <wp:effectExtent l="19050" t="19050" r="19050" b="19050"/>
            <wp:docPr id="517411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41160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035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348BFD" w14:textId="46917858" w:rsidR="00EE0680" w:rsidRDefault="00EE0680">
      <w:r>
        <w:t>^ You can also have sub-documents within a document</w:t>
      </w:r>
      <w:r w:rsidR="00E21C45">
        <w:t>.</w:t>
      </w:r>
    </w:p>
    <w:p w14:paraId="5D0DCF44" w14:textId="710F4B72" w:rsidR="00EE0680" w:rsidRPr="00EE0680" w:rsidRDefault="00EE0680" w:rsidP="00EE0680">
      <w:pPr>
        <w:rPr>
          <w:b/>
          <w:bCs/>
          <w:sz w:val="24"/>
          <w:szCs w:val="24"/>
          <w:u w:val="single"/>
        </w:rPr>
      </w:pPr>
      <w:r w:rsidRPr="00EE0680">
        <w:rPr>
          <w:b/>
          <w:bCs/>
          <w:sz w:val="24"/>
          <w:szCs w:val="24"/>
          <w:u w:val="single"/>
        </w:rPr>
        <w:t>Advantages:</w:t>
      </w:r>
    </w:p>
    <w:p w14:paraId="75D54DCC" w14:textId="77777777" w:rsidR="00EE0680" w:rsidRDefault="00EE0680" w:rsidP="00EE0680">
      <w:r>
        <w:t>● MongoDB uses a document data model</w:t>
      </w:r>
    </w:p>
    <w:p w14:paraId="44AFE330" w14:textId="4554D286" w:rsidR="00EE0680" w:rsidRDefault="00EE0680" w:rsidP="00EE0680">
      <w:r>
        <w:t>● MongoDB supports dynamic queries on documents using a document-based query language that's nearly as powerful as SQL</w:t>
      </w:r>
    </w:p>
    <w:p w14:paraId="0E6D0998" w14:textId="1727CB51" w:rsidR="00EE0680" w:rsidRDefault="00EE0680" w:rsidP="00EE0680">
      <w:r>
        <w:t>● MongoDB stores data in RAM memory (binary format) which allows for quicker access.</w:t>
      </w:r>
    </w:p>
    <w:p w14:paraId="439BF607" w14:textId="0E7C50B6" w:rsidR="00EE0680" w:rsidRDefault="00EE0680" w:rsidP="00EE0680">
      <w:r>
        <w:t>● It has a flexible schema, or schema-free. Your code defines your schema.</w:t>
      </w:r>
    </w:p>
    <w:p w14:paraId="513A4B20" w14:textId="77777777" w:rsidR="00EE0680" w:rsidRDefault="00EE0680" w:rsidP="00EE0680">
      <w:r>
        <w:t>● The syntax is easier to read and understand</w:t>
      </w:r>
    </w:p>
    <w:p w14:paraId="265E9498" w14:textId="2959B206" w:rsidR="00EE0680" w:rsidRDefault="00EE0680" w:rsidP="00EE0680">
      <w:r>
        <w:t>● You can horizontally scale which helps increase storage capacity, whereas RDBM databases scale vertically and use a lot of memory.</w:t>
      </w:r>
    </w:p>
    <w:p w14:paraId="3E296912" w14:textId="77777777" w:rsidR="00EE0680" w:rsidRPr="00EE0680" w:rsidRDefault="00EE0680" w:rsidP="00EE0680">
      <w:pPr>
        <w:rPr>
          <w:b/>
          <w:bCs/>
          <w:sz w:val="24"/>
          <w:szCs w:val="24"/>
          <w:u w:val="single"/>
        </w:rPr>
      </w:pPr>
      <w:r w:rsidRPr="00EE0680">
        <w:rPr>
          <w:b/>
          <w:bCs/>
          <w:sz w:val="24"/>
          <w:szCs w:val="24"/>
          <w:u w:val="single"/>
        </w:rPr>
        <w:t>Disadvantages</w:t>
      </w:r>
    </w:p>
    <w:p w14:paraId="752A5813" w14:textId="7E508A2D" w:rsidR="00EE0680" w:rsidRDefault="00EE0680" w:rsidP="00EE0680">
      <w:r>
        <w:t xml:space="preserve">● You need a lot of </w:t>
      </w:r>
      <w:proofErr w:type="gramStart"/>
      <w:r>
        <w:t>RAM</w:t>
      </w:r>
      <w:proofErr w:type="gramEnd"/>
      <w:r>
        <w:t xml:space="preserve"> if you have large Mongo databases.</w:t>
      </w:r>
    </w:p>
    <w:p w14:paraId="7481BAB3" w14:textId="77777777" w:rsidR="00EE0680" w:rsidRDefault="00EE0680" w:rsidP="00EE0680">
      <w:r>
        <w:t>● It's difficult to create joins.</w:t>
      </w:r>
    </w:p>
    <w:p w14:paraId="2FE45126" w14:textId="77777777" w:rsidR="00EE0680" w:rsidRDefault="00EE0680" w:rsidP="00EE0680">
      <w:r>
        <w:t>● Relationships are not well-defined</w:t>
      </w:r>
    </w:p>
    <w:p w14:paraId="6509FCD6" w14:textId="77777777" w:rsidR="00EE0680" w:rsidRDefault="00EE0680" w:rsidP="00EE0680">
      <w:r>
        <w:t>● Data can be duplicated</w:t>
      </w:r>
    </w:p>
    <w:p w14:paraId="1AD82266" w14:textId="4B359C5F" w:rsidR="00EE0680" w:rsidRDefault="00EE0680" w:rsidP="00EE0680">
      <w:r>
        <w:t>● Limited size is 16MB for a document</w:t>
      </w:r>
    </w:p>
    <w:p w14:paraId="20AB381F" w14:textId="5BE720F2" w:rsidR="00EE0680" w:rsidRDefault="00000000">
      <w:hyperlink r:id="rId9" w:history="1">
        <w:r w:rsidR="00640173" w:rsidRPr="00640173">
          <w:rPr>
            <w:rStyle w:val="Hyperlink"/>
          </w:rPr>
          <w:t>https://www.mongodb.com/nosql-explained/nosql-vs-sql</w:t>
        </w:r>
      </w:hyperlink>
    </w:p>
    <w:p w14:paraId="75B4F497" w14:textId="77777777" w:rsidR="00EE0680" w:rsidRDefault="00EE0680"/>
    <w:p w14:paraId="1E01B6ED" w14:textId="77777777" w:rsidR="006A4B14" w:rsidRDefault="006A4B14">
      <w:r>
        <w:t>Lots of companies with customer-facing pages use MongoDB to store data.</w:t>
      </w:r>
    </w:p>
    <w:p w14:paraId="50B39B78" w14:textId="2BD6F40F" w:rsidR="00EE0680" w:rsidRDefault="006A4B14" w:rsidP="005F0BA0">
      <w:pPr>
        <w:pStyle w:val="ListParagraph"/>
        <w:numPr>
          <w:ilvl w:val="0"/>
          <w:numId w:val="25"/>
        </w:numPr>
      </w:pPr>
      <w:r>
        <w:t>It needs to be fast and have low ping, which MongoDB is great for.</w:t>
      </w:r>
    </w:p>
    <w:p w14:paraId="27BE0154" w14:textId="38541C39" w:rsidR="00EE0680" w:rsidRDefault="006A4B14" w:rsidP="005F0BA0">
      <w:pPr>
        <w:pStyle w:val="ListParagraph"/>
        <w:numPr>
          <w:ilvl w:val="0"/>
          <w:numId w:val="25"/>
        </w:numPr>
      </w:pPr>
      <w:r>
        <w:t xml:space="preserve">IE- Zoom (chat, reactions), Online gaming, </w:t>
      </w:r>
      <w:r w:rsidR="005F0BA0">
        <w:t>P</w:t>
      </w:r>
      <w:r>
        <w:t>interest</w:t>
      </w:r>
    </w:p>
    <w:p w14:paraId="73235664" w14:textId="77777777" w:rsidR="00EE0680" w:rsidRDefault="00EE0680"/>
    <w:p w14:paraId="440158F1" w14:textId="77777777" w:rsidR="00EE0680" w:rsidRDefault="00EE0680"/>
    <w:p w14:paraId="14AE9823" w14:textId="12AD6BAA" w:rsidR="00351337" w:rsidRPr="00351337" w:rsidRDefault="00351337">
      <w:pPr>
        <w:rPr>
          <w:b/>
          <w:bCs/>
          <w:sz w:val="32"/>
          <w:szCs w:val="32"/>
        </w:rPr>
      </w:pPr>
      <w:r w:rsidRPr="00351337">
        <w:rPr>
          <w:b/>
          <w:bCs/>
          <w:sz w:val="32"/>
          <w:szCs w:val="32"/>
        </w:rPr>
        <w:t>Normal Forms:</w:t>
      </w:r>
    </w:p>
    <w:p w14:paraId="4C6D374D" w14:textId="642889AA" w:rsidR="00EE0680" w:rsidRDefault="00351337">
      <w:r w:rsidRPr="00351337">
        <w:rPr>
          <w:noProof/>
        </w:rPr>
        <w:drawing>
          <wp:inline distT="0" distB="0" distL="0" distR="0" wp14:anchorId="5D4D5592" wp14:editId="7F5CF398">
            <wp:extent cx="3969755" cy="4181475"/>
            <wp:effectExtent l="19050" t="19050" r="12065" b="9525"/>
            <wp:docPr id="2131209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20995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82865" cy="419528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B09EC4" w14:textId="35470935" w:rsidR="00EE0680" w:rsidRDefault="006A4B14">
      <w:r>
        <w:t>^ 3NF A=B, B=C, therefore A=C</w:t>
      </w:r>
    </w:p>
    <w:p w14:paraId="61B66D1C" w14:textId="77777777" w:rsidR="00640173" w:rsidRDefault="00640173"/>
    <w:p w14:paraId="6999323B" w14:textId="0941D058" w:rsidR="0073590D" w:rsidRPr="0073590D" w:rsidRDefault="0073590D">
      <w:pPr>
        <w:rPr>
          <w:b/>
          <w:bCs/>
          <w:sz w:val="32"/>
          <w:szCs w:val="32"/>
        </w:rPr>
      </w:pPr>
      <w:r w:rsidRPr="0073590D">
        <w:rPr>
          <w:b/>
          <w:bCs/>
          <w:sz w:val="32"/>
          <w:szCs w:val="32"/>
        </w:rPr>
        <w:t xml:space="preserve">Using Mongo Shell (AKA </w:t>
      </w:r>
      <w:proofErr w:type="spellStart"/>
      <w:r w:rsidRPr="0073590D">
        <w:rPr>
          <w:b/>
          <w:bCs/>
          <w:sz w:val="32"/>
          <w:szCs w:val="32"/>
        </w:rPr>
        <w:t>Mongosh</w:t>
      </w:r>
      <w:proofErr w:type="spellEnd"/>
      <w:r w:rsidRPr="0073590D">
        <w:rPr>
          <w:b/>
          <w:bCs/>
          <w:sz w:val="32"/>
          <w:szCs w:val="32"/>
        </w:rPr>
        <w:t>)</w:t>
      </w:r>
    </w:p>
    <w:p w14:paraId="5C4263C7" w14:textId="5BE87480" w:rsidR="00640173" w:rsidRDefault="0073590D">
      <w:r w:rsidRPr="0073590D">
        <w:rPr>
          <w:noProof/>
        </w:rPr>
        <w:drawing>
          <wp:inline distT="0" distB="0" distL="0" distR="0" wp14:anchorId="7FCA29CA" wp14:editId="49E61C0C">
            <wp:extent cx="5943600" cy="2508885"/>
            <wp:effectExtent l="19050" t="19050" r="19050" b="24765"/>
            <wp:docPr id="635655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65578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888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53EC64" w14:textId="0D65496D" w:rsidR="00640173" w:rsidRDefault="00F077BB">
      <w:r w:rsidRPr="00F077BB">
        <w:rPr>
          <w:noProof/>
        </w:rPr>
        <w:lastRenderedPageBreak/>
        <w:drawing>
          <wp:inline distT="0" distB="0" distL="0" distR="0" wp14:anchorId="01BEA0F6" wp14:editId="41B64BA7">
            <wp:extent cx="5943600" cy="2113915"/>
            <wp:effectExtent l="19050" t="19050" r="19050" b="19685"/>
            <wp:docPr id="433409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40998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391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D309D0" w14:textId="77777777" w:rsidR="00640173" w:rsidRDefault="00640173"/>
    <w:p w14:paraId="4BE20A74" w14:textId="078B67CD" w:rsidR="00757BA0" w:rsidRPr="00757BA0" w:rsidRDefault="00757BA0">
      <w:pPr>
        <w:rPr>
          <w:b/>
          <w:bCs/>
          <w:sz w:val="32"/>
          <w:szCs w:val="32"/>
          <w:u w:val="single"/>
        </w:rPr>
      </w:pPr>
      <w:r w:rsidRPr="00757BA0">
        <w:rPr>
          <w:b/>
          <w:bCs/>
          <w:sz w:val="32"/>
          <w:szCs w:val="32"/>
          <w:u w:val="single"/>
        </w:rPr>
        <w:t>Commands within Mongo Shell:</w:t>
      </w:r>
    </w:p>
    <w:p w14:paraId="53D6E3A1" w14:textId="77777777" w:rsidR="00757BA0" w:rsidRPr="00757BA0" w:rsidRDefault="00757BA0">
      <w:pPr>
        <w:rPr>
          <w:b/>
          <w:bCs/>
        </w:rPr>
      </w:pPr>
      <w:r w:rsidRPr="00757BA0">
        <w:rPr>
          <w:b/>
          <w:bCs/>
        </w:rPr>
        <w:t xml:space="preserve">Make a </w:t>
      </w:r>
      <w:proofErr w:type="spellStart"/>
      <w:r w:rsidRPr="00757BA0">
        <w:rPr>
          <w:b/>
          <w:bCs/>
        </w:rPr>
        <w:t>db</w:t>
      </w:r>
      <w:proofErr w:type="spellEnd"/>
      <w:r w:rsidRPr="00757BA0">
        <w:rPr>
          <w:b/>
          <w:bCs/>
        </w:rPr>
        <w:t xml:space="preserve">: </w:t>
      </w:r>
    </w:p>
    <w:p w14:paraId="47700F9F" w14:textId="3BCD738E" w:rsidR="00640173" w:rsidRPr="00757BA0" w:rsidRDefault="00757BA0">
      <w:r w:rsidRPr="00757BA0">
        <w:t xml:space="preserve">use </w:t>
      </w:r>
      <w:proofErr w:type="spellStart"/>
      <w:r w:rsidRPr="00757BA0">
        <w:t>DB_name</w:t>
      </w:r>
      <w:proofErr w:type="spellEnd"/>
    </w:p>
    <w:p w14:paraId="1EBC3E68" w14:textId="77777777" w:rsidR="00757BA0" w:rsidRPr="00757BA0" w:rsidRDefault="00757BA0"/>
    <w:p w14:paraId="6AE8F47D" w14:textId="73E88F46" w:rsidR="00640173" w:rsidRPr="00757BA0" w:rsidRDefault="00757BA0">
      <w:pPr>
        <w:rPr>
          <w:b/>
          <w:bCs/>
        </w:rPr>
      </w:pPr>
      <w:r w:rsidRPr="00757BA0">
        <w:rPr>
          <w:b/>
          <w:bCs/>
        </w:rPr>
        <w:t xml:space="preserve">Make a table/collection within it: </w:t>
      </w:r>
    </w:p>
    <w:p w14:paraId="20B02771" w14:textId="5E96E7A5" w:rsidR="00640173" w:rsidRPr="00757BA0" w:rsidRDefault="00757BA0">
      <w:proofErr w:type="spellStart"/>
      <w:proofErr w:type="gramStart"/>
      <w:r w:rsidRPr="00757BA0">
        <w:t>db.createCollection</w:t>
      </w:r>
      <w:proofErr w:type="spellEnd"/>
      <w:proofErr w:type="gramEnd"/>
      <w:r w:rsidRPr="00757BA0">
        <w:t>("</w:t>
      </w:r>
      <w:proofErr w:type="spellStart"/>
      <w:r w:rsidRPr="00757BA0">
        <w:t>collection_name</w:t>
      </w:r>
      <w:proofErr w:type="spellEnd"/>
      <w:r w:rsidRPr="00757BA0">
        <w:t>")</w:t>
      </w:r>
    </w:p>
    <w:p w14:paraId="2E38011E" w14:textId="77777777" w:rsidR="00640173" w:rsidRPr="00757BA0" w:rsidRDefault="00640173"/>
    <w:p w14:paraId="66C5CCFC" w14:textId="0A509A35" w:rsidR="00757BA0" w:rsidRPr="00757BA0" w:rsidRDefault="00757BA0">
      <w:pPr>
        <w:rPr>
          <w:b/>
          <w:bCs/>
        </w:rPr>
      </w:pPr>
      <w:r w:rsidRPr="00757BA0">
        <w:rPr>
          <w:b/>
          <w:bCs/>
        </w:rPr>
        <w:t>View collections available to have data added, removed, or pulled from:</w:t>
      </w:r>
    </w:p>
    <w:p w14:paraId="340DAB4A" w14:textId="4B8625FA" w:rsidR="00351337" w:rsidRPr="00757BA0" w:rsidRDefault="00757BA0">
      <w:r w:rsidRPr="00757BA0">
        <w:t>show collections</w:t>
      </w:r>
    </w:p>
    <w:p w14:paraId="023F04AA" w14:textId="77777777" w:rsidR="00351337" w:rsidRPr="00757BA0" w:rsidRDefault="00351337"/>
    <w:p w14:paraId="6929FFCC" w14:textId="2B9C91C1" w:rsidR="00351337" w:rsidRPr="00757BA0" w:rsidRDefault="00757BA0">
      <w:pPr>
        <w:rPr>
          <w:b/>
          <w:bCs/>
        </w:rPr>
      </w:pPr>
      <w:r w:rsidRPr="00757BA0">
        <w:rPr>
          <w:b/>
          <w:bCs/>
        </w:rPr>
        <w:t>Adding data example:</w:t>
      </w:r>
    </w:p>
    <w:p w14:paraId="3A3155CB" w14:textId="368298FD" w:rsidR="00757BA0" w:rsidRPr="00757BA0" w:rsidRDefault="00757BA0">
      <w:proofErr w:type="spellStart"/>
      <w:proofErr w:type="gramStart"/>
      <w:r w:rsidRPr="00757BA0">
        <w:t>db.classroom</w:t>
      </w:r>
      <w:proofErr w:type="gramEnd"/>
      <w:r w:rsidRPr="00757BA0">
        <w:t>.insertOne</w:t>
      </w:r>
      <w:proofErr w:type="spellEnd"/>
      <w:r w:rsidRPr="00757BA0">
        <w:t>({'name': 'Khrystyne', '</w:t>
      </w:r>
      <w:proofErr w:type="spellStart"/>
      <w:r w:rsidRPr="00757BA0">
        <w:t>favorite_python_library</w:t>
      </w:r>
      <w:proofErr w:type="spellEnd"/>
      <w:r w:rsidRPr="00757BA0">
        <w:t>': 'unknown', 'age': '33', '</w:t>
      </w:r>
      <w:proofErr w:type="spellStart"/>
      <w:r w:rsidRPr="00757BA0">
        <w:t>hobies</w:t>
      </w:r>
      <w:proofErr w:type="spellEnd"/>
      <w:r w:rsidRPr="00757BA0">
        <w:t>': 'hunting', 'reading', 'knitting', 'video games'})</w:t>
      </w:r>
    </w:p>
    <w:p w14:paraId="406E6DF1" w14:textId="77777777" w:rsidR="00351337" w:rsidRPr="00757BA0" w:rsidRDefault="00351337"/>
    <w:p w14:paraId="2EC514A2" w14:textId="6F7D75AC" w:rsidR="00351337" w:rsidRPr="00757BA0" w:rsidRDefault="00757BA0">
      <w:pPr>
        <w:rPr>
          <w:b/>
          <w:bCs/>
        </w:rPr>
      </w:pPr>
      <w:r w:rsidRPr="00757BA0">
        <w:rPr>
          <w:b/>
          <w:bCs/>
        </w:rPr>
        <w:t>Pull all records/documents from a collection:</w:t>
      </w:r>
    </w:p>
    <w:p w14:paraId="1DAB5A12" w14:textId="2501B690" w:rsidR="00351337" w:rsidRPr="00757BA0" w:rsidRDefault="00757BA0">
      <w:proofErr w:type="spellStart"/>
      <w:proofErr w:type="gramStart"/>
      <w:r w:rsidRPr="00757BA0">
        <w:t>db.classroom</w:t>
      </w:r>
      <w:proofErr w:type="gramEnd"/>
      <w:r w:rsidRPr="00757BA0">
        <w:t>.find</w:t>
      </w:r>
      <w:proofErr w:type="spellEnd"/>
      <w:r w:rsidRPr="00757BA0">
        <w:t>()</w:t>
      </w:r>
    </w:p>
    <w:p w14:paraId="2FC754F5" w14:textId="77777777" w:rsidR="00351337" w:rsidRDefault="00351337"/>
    <w:p w14:paraId="2CBCA5AF" w14:textId="49AEE2B6" w:rsidR="00757BA0" w:rsidRPr="00757BA0" w:rsidRDefault="00757BA0">
      <w:pPr>
        <w:rPr>
          <w:b/>
          <w:bCs/>
        </w:rPr>
      </w:pPr>
      <w:r w:rsidRPr="00757BA0">
        <w:rPr>
          <w:b/>
          <w:bCs/>
        </w:rPr>
        <w:t>Pull one record/document from a collection:</w:t>
      </w:r>
    </w:p>
    <w:p w14:paraId="01CA8637" w14:textId="6D79C35D" w:rsidR="00757BA0" w:rsidRDefault="00757BA0">
      <w:proofErr w:type="spellStart"/>
      <w:proofErr w:type="gramStart"/>
      <w:r w:rsidRPr="00757BA0">
        <w:t>db.classroom</w:t>
      </w:r>
      <w:proofErr w:type="gramEnd"/>
      <w:r w:rsidRPr="00757BA0">
        <w:t>.find</w:t>
      </w:r>
      <w:proofErr w:type="spellEnd"/>
      <w:r w:rsidRPr="00757BA0">
        <w:t>({'name': 'Khrystyne'})</w:t>
      </w:r>
    </w:p>
    <w:p w14:paraId="2DFFAC11" w14:textId="77777777" w:rsidR="00351337" w:rsidRDefault="00351337"/>
    <w:p w14:paraId="6BB76E4E" w14:textId="2DC3FA20" w:rsidR="00351337" w:rsidRPr="00440E41" w:rsidRDefault="00440E41">
      <w:pPr>
        <w:rPr>
          <w:b/>
          <w:bCs/>
        </w:rPr>
      </w:pPr>
      <w:r w:rsidRPr="00440E41">
        <w:rPr>
          <w:b/>
          <w:bCs/>
        </w:rPr>
        <w:t>Updating a record’s value in a field:</w:t>
      </w:r>
    </w:p>
    <w:p w14:paraId="2F18B436" w14:textId="7D7FCFD4" w:rsidR="00440E41" w:rsidRDefault="00440E41" w:rsidP="00440E41">
      <w:proofErr w:type="spellStart"/>
      <w:proofErr w:type="gramStart"/>
      <w:r>
        <w:t>db.destinations</w:t>
      </w:r>
      <w:proofErr w:type="gramEnd"/>
      <w:r>
        <w:t>.updateOne</w:t>
      </w:r>
      <w:proofErr w:type="spellEnd"/>
      <w:r>
        <w:t>({"country": "Egypt"}, {$set: {"continent": "Antarctica"}})</w:t>
      </w:r>
    </w:p>
    <w:p w14:paraId="2C3E876F" w14:textId="7364E061" w:rsidR="00351337" w:rsidRDefault="00440E41" w:rsidP="00440E41">
      <w:proofErr w:type="spellStart"/>
      <w:proofErr w:type="gramStart"/>
      <w:r>
        <w:t>db.destinations</w:t>
      </w:r>
      <w:proofErr w:type="gramEnd"/>
      <w:r>
        <w:t>.updateMany</w:t>
      </w:r>
      <w:proofErr w:type="spellEnd"/>
      <w:r>
        <w:t>({"country": "Egypt"}, {$set: {"continent": "Antarctica"}})</w:t>
      </w:r>
    </w:p>
    <w:p w14:paraId="05FEBA80" w14:textId="2A6D19DB" w:rsidR="002A7BDD" w:rsidRDefault="002A7BDD">
      <w: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2A7BDD" w14:paraId="7C290A32" w14:textId="77777777" w:rsidTr="002A7BDD">
        <w:tc>
          <w:tcPr>
            <w:tcW w:w="4675" w:type="dxa"/>
          </w:tcPr>
          <w:p w14:paraId="3F90EAA3" w14:textId="17E9C4FA" w:rsidR="002A7BDD" w:rsidRDefault="002A7BDD">
            <w:r w:rsidRPr="002A7BDD">
              <w:rPr>
                <w:noProof/>
              </w:rPr>
              <w:drawing>
                <wp:inline distT="0" distB="0" distL="0" distR="0" wp14:anchorId="7E366676" wp14:editId="0805AD30">
                  <wp:extent cx="2692824" cy="2628900"/>
                  <wp:effectExtent l="0" t="0" r="0" b="0"/>
                  <wp:docPr id="930481539" name="Picture 9304815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5962488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8732" cy="26346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35864C47" w14:textId="551EE895" w:rsidR="002A7BDD" w:rsidRDefault="002A7BDD">
            <w:r w:rsidRPr="002A7BDD">
              <w:rPr>
                <w:noProof/>
              </w:rPr>
              <w:drawing>
                <wp:inline distT="0" distB="0" distL="0" distR="0" wp14:anchorId="1DCD7FC9" wp14:editId="6FAC0BD2">
                  <wp:extent cx="2784535" cy="2419350"/>
                  <wp:effectExtent l="0" t="0" r="0" b="0"/>
                  <wp:docPr id="370783667" name="Picture 3707836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8729188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6698" cy="24299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22B4800" w14:textId="600E4922" w:rsidR="00351337" w:rsidRDefault="002A7BDD">
      <w:r>
        <w:lastRenderedPageBreak/>
        <w:t xml:space="preserve">You can use Tab to auto-complete commands, like </w:t>
      </w:r>
      <w:proofErr w:type="spellStart"/>
      <w:r>
        <w:t>db.des</w:t>
      </w:r>
      <w:proofErr w:type="spellEnd"/>
      <w:r>
        <w:t xml:space="preserve"> TAB will do </w:t>
      </w:r>
      <w:proofErr w:type="spellStart"/>
      <w:proofErr w:type="gramStart"/>
      <w:r>
        <w:t>db.destinations</w:t>
      </w:r>
      <w:proofErr w:type="spellEnd"/>
      <w:proofErr w:type="gramEnd"/>
    </w:p>
    <w:p w14:paraId="41FC33E3" w14:textId="26A4E4DA" w:rsidR="00351337" w:rsidRDefault="002A7BDD">
      <w:r w:rsidRPr="002A7BDD">
        <w:rPr>
          <w:noProof/>
        </w:rPr>
        <w:drawing>
          <wp:inline distT="0" distB="0" distL="0" distR="0" wp14:anchorId="1EEC3E5D" wp14:editId="6680C984">
            <wp:extent cx="5943600" cy="1982470"/>
            <wp:effectExtent l="19050" t="19050" r="19050" b="17780"/>
            <wp:docPr id="260019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01916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247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6B29CF" w14:textId="0F033B91" w:rsidR="002A7BDD" w:rsidRDefault="002A7BDD" w:rsidP="002A7BDD">
      <w:r>
        <w:t xml:space="preserve">^ </w:t>
      </w:r>
      <w:proofErr w:type="spellStart"/>
      <w:r>
        <w:t>UpdateOne</w:t>
      </w:r>
      <w:proofErr w:type="spellEnd"/>
      <w:r>
        <w:t xml:space="preserve"> will update the first record, </w:t>
      </w:r>
      <w:proofErr w:type="spellStart"/>
      <w:r>
        <w:t>updateMany</w:t>
      </w:r>
      <w:proofErr w:type="spellEnd"/>
      <w:r>
        <w:t xml:space="preserve"> will update all</w:t>
      </w:r>
    </w:p>
    <w:p w14:paraId="5E7B5DC2" w14:textId="77777777" w:rsidR="002A7BDD" w:rsidRDefault="002A7BDD" w:rsidP="002A7BDD"/>
    <w:p w14:paraId="73B293AC" w14:textId="49A2B9B7" w:rsidR="00351337" w:rsidRDefault="002A7BDD">
      <w:r w:rsidRPr="002A7BDD">
        <w:rPr>
          <w:noProof/>
        </w:rPr>
        <w:drawing>
          <wp:inline distT="0" distB="0" distL="0" distR="0" wp14:anchorId="31B9AAC1" wp14:editId="3CBEEA50">
            <wp:extent cx="5943600" cy="419735"/>
            <wp:effectExtent l="19050" t="19050" r="19050" b="18415"/>
            <wp:docPr id="379943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94368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73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 </w:t>
      </w:r>
    </w:p>
    <w:p w14:paraId="7EC986F7" w14:textId="77777777" w:rsidR="00D16B23" w:rsidRDefault="00D16B23"/>
    <w:p w14:paraId="12919F61" w14:textId="4107B7A5" w:rsidR="00351337" w:rsidRDefault="00D16B23">
      <w:r w:rsidRPr="00D16B23">
        <w:rPr>
          <w:noProof/>
        </w:rPr>
        <w:drawing>
          <wp:inline distT="0" distB="0" distL="0" distR="0" wp14:anchorId="601D0051" wp14:editId="428677E6">
            <wp:extent cx="5943600" cy="2118995"/>
            <wp:effectExtent l="38100" t="38100" r="38100" b="33655"/>
            <wp:docPr id="569434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43404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8995"/>
                    </a:xfrm>
                    <a:prstGeom prst="rect">
                      <a:avLst/>
                    </a:prstGeom>
                    <a:ln w="381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38BBE97D" w14:textId="77777777" w:rsidR="00351337" w:rsidRDefault="00351337"/>
    <w:p w14:paraId="3F656727" w14:textId="762BF0F0" w:rsidR="00351337" w:rsidRDefault="00D16B23">
      <w:r>
        <w:t xml:space="preserve">To add a record that doesn’t exist without using an insert, you can use an </w:t>
      </w:r>
      <w:proofErr w:type="spellStart"/>
      <w:r>
        <w:t>upsert</w:t>
      </w:r>
      <w:proofErr w:type="spellEnd"/>
      <w:r>
        <w:t>.</w:t>
      </w:r>
    </w:p>
    <w:p w14:paraId="3BBB2063" w14:textId="13F991E5" w:rsidR="00440E41" w:rsidRDefault="00D16B23">
      <w:r w:rsidRPr="00D16B23">
        <w:rPr>
          <w:noProof/>
        </w:rPr>
        <w:drawing>
          <wp:inline distT="0" distB="0" distL="0" distR="0" wp14:anchorId="685EBB41" wp14:editId="526AD789">
            <wp:extent cx="5943600" cy="125730"/>
            <wp:effectExtent l="0" t="0" r="0" b="7620"/>
            <wp:docPr id="291464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46476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5BACE" w14:textId="35643064" w:rsidR="00440E41" w:rsidRDefault="00D16B23">
      <w:r>
        <w:t xml:space="preserve">Situations to use an </w:t>
      </w:r>
      <w:proofErr w:type="spellStart"/>
      <w:r>
        <w:t>upsert</w:t>
      </w:r>
      <w:proofErr w:type="spellEnd"/>
      <w:r>
        <w:t xml:space="preserve"> vs an insert- Like in a calendar app on your phone. Adding a new event</w:t>
      </w:r>
    </w:p>
    <w:p w14:paraId="3B6B456B" w14:textId="3F4D7AFF" w:rsidR="00440E41" w:rsidRDefault="00D16B23" w:rsidP="00D16B23">
      <w:pPr>
        <w:pStyle w:val="ListParagraph"/>
        <w:numPr>
          <w:ilvl w:val="0"/>
          <w:numId w:val="26"/>
        </w:numPr>
      </w:pPr>
      <w:r>
        <w:t xml:space="preserve">If the event you’re trying to add doesn’t exist, an </w:t>
      </w:r>
      <w:proofErr w:type="spellStart"/>
      <w:r>
        <w:t>upsert</w:t>
      </w:r>
      <w:proofErr w:type="spellEnd"/>
      <w:r>
        <w:t xml:space="preserve"> will make the event.</w:t>
      </w:r>
    </w:p>
    <w:p w14:paraId="11C405A5" w14:textId="59E19AA6" w:rsidR="00440E41" w:rsidRPr="00B26E88" w:rsidRDefault="00B26E88">
      <w:pPr>
        <w:rPr>
          <w:b/>
          <w:bCs/>
          <w:sz w:val="32"/>
          <w:szCs w:val="32"/>
        </w:rPr>
      </w:pPr>
      <w:r w:rsidRPr="00B26E88">
        <w:rPr>
          <w:b/>
          <w:bCs/>
          <w:sz w:val="32"/>
          <w:szCs w:val="32"/>
        </w:rPr>
        <w:t>Importing D</w:t>
      </w:r>
      <w:r>
        <w:rPr>
          <w:b/>
          <w:bCs/>
          <w:sz w:val="32"/>
          <w:szCs w:val="32"/>
        </w:rPr>
        <w:t>ata from JSONs</w:t>
      </w:r>
      <w:r w:rsidRPr="00B26E88">
        <w:rPr>
          <w:b/>
          <w:bCs/>
          <w:sz w:val="32"/>
          <w:szCs w:val="32"/>
        </w:rPr>
        <w:t>:</w:t>
      </w:r>
    </w:p>
    <w:p w14:paraId="6F679368" w14:textId="1A174527" w:rsidR="00440E41" w:rsidRDefault="00B26E88">
      <w:r w:rsidRPr="00B26E88">
        <w:rPr>
          <w:noProof/>
        </w:rPr>
        <w:drawing>
          <wp:inline distT="0" distB="0" distL="0" distR="0" wp14:anchorId="09C4B633" wp14:editId="5AF79941">
            <wp:extent cx="5943600" cy="2600325"/>
            <wp:effectExtent l="19050" t="19050" r="19050" b="28575"/>
            <wp:docPr id="1278430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43097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032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A9629B" w14:textId="346B2C0F" w:rsidR="00440E41" w:rsidRDefault="00B26E88">
      <w:r>
        <w:lastRenderedPageBreak/>
        <w:t>Dashes with text to right are called Flags/options</w:t>
      </w:r>
    </w:p>
    <w:p w14:paraId="2E443C10" w14:textId="77777777" w:rsidR="00440E41" w:rsidRDefault="00440E41"/>
    <w:p w14:paraId="7341DDCA" w14:textId="2E73333F" w:rsidR="00B26E88" w:rsidRPr="00B26E88" w:rsidRDefault="00B26E88" w:rsidP="00B26E88">
      <w:pPr>
        <w:rPr>
          <w:b/>
          <w:bCs/>
          <w:sz w:val="32"/>
          <w:szCs w:val="32"/>
        </w:rPr>
      </w:pPr>
      <w:r w:rsidRPr="00B26E88">
        <w:rPr>
          <w:b/>
          <w:bCs/>
          <w:sz w:val="32"/>
          <w:szCs w:val="32"/>
        </w:rPr>
        <w:t>Importing D</w:t>
      </w:r>
      <w:r>
        <w:rPr>
          <w:b/>
          <w:bCs/>
          <w:sz w:val="32"/>
          <w:szCs w:val="32"/>
        </w:rPr>
        <w:t>ata from CSVs</w:t>
      </w:r>
      <w:r w:rsidRPr="00B26E88">
        <w:rPr>
          <w:b/>
          <w:bCs/>
          <w:sz w:val="32"/>
          <w:szCs w:val="32"/>
        </w:rPr>
        <w:t>:</w:t>
      </w:r>
    </w:p>
    <w:p w14:paraId="47D3167F" w14:textId="59594909" w:rsidR="00440E41" w:rsidRDefault="00B26E88">
      <w:r w:rsidRPr="00B26E88">
        <w:rPr>
          <w:noProof/>
        </w:rPr>
        <w:drawing>
          <wp:inline distT="0" distB="0" distL="0" distR="0" wp14:anchorId="5153D614" wp14:editId="116C306B">
            <wp:extent cx="5943600" cy="2632710"/>
            <wp:effectExtent l="19050" t="19050" r="19050" b="15240"/>
            <wp:docPr id="1394747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74793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271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3BF65F" w14:textId="77777777" w:rsidR="00B26E88" w:rsidRDefault="00B26E88"/>
    <w:p w14:paraId="268C248C" w14:textId="78A1708E" w:rsidR="00B26E88" w:rsidRDefault="00B26E88">
      <w:r w:rsidRPr="00B26E88">
        <w:rPr>
          <w:b/>
          <w:bCs/>
          <w:sz w:val="32"/>
          <w:szCs w:val="32"/>
        </w:rPr>
        <w:t xml:space="preserve">Importing command in </w:t>
      </w:r>
      <w:proofErr w:type="spellStart"/>
      <w:r w:rsidRPr="00B26E88">
        <w:rPr>
          <w:b/>
          <w:bCs/>
          <w:sz w:val="32"/>
          <w:szCs w:val="32"/>
        </w:rPr>
        <w:t>powershell</w:t>
      </w:r>
      <w:proofErr w:type="spellEnd"/>
      <w:r w:rsidRPr="00B26E88">
        <w:rPr>
          <w:b/>
          <w:bCs/>
          <w:sz w:val="32"/>
          <w:szCs w:val="32"/>
        </w:rPr>
        <w:t>:</w:t>
      </w:r>
      <w:r w:rsidRPr="00B26E88">
        <w:rPr>
          <w:noProof/>
          <w:sz w:val="32"/>
          <w:szCs w:val="32"/>
        </w:rPr>
        <w:t xml:space="preserve"> </w:t>
      </w:r>
      <w:r w:rsidRPr="00B26E88">
        <w:rPr>
          <w:noProof/>
        </w:rPr>
        <w:drawing>
          <wp:inline distT="0" distB="0" distL="0" distR="0" wp14:anchorId="77BEB8C5" wp14:editId="342132AA">
            <wp:extent cx="5943600" cy="2673350"/>
            <wp:effectExtent l="0" t="0" r="0" b="0"/>
            <wp:docPr id="1557309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30903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D42B0" w14:textId="77777777" w:rsidR="00B26E88" w:rsidRDefault="00B26E88"/>
    <w:p w14:paraId="29C35CA1" w14:textId="77777777" w:rsidR="00B26E88" w:rsidRDefault="00B26E88"/>
    <w:p w14:paraId="491355D6" w14:textId="77777777" w:rsidR="00B26E88" w:rsidRDefault="00B26E88"/>
    <w:sectPr w:rsidR="00B26E88" w:rsidSect="00EE0680">
      <w:pgSz w:w="12240" w:h="15840"/>
      <w:pgMar w:top="720" w:right="1440" w:bottom="72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2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F128CC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A0AA1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C6928A4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75ACAD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217AC73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D4E1D3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80C027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F5E5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A7202F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4CE3B8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B515D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081A78F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0B2F3CA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15C5697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298929E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2EDE304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3AEB0273"/>
    <w:multiLevelType w:val="multilevel"/>
    <w:tmpl w:val="526206A0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7" w15:restartNumberingAfterBreak="0">
    <w:nsid w:val="3F402B42"/>
    <w:multiLevelType w:val="hybridMultilevel"/>
    <w:tmpl w:val="6B306B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3F8503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43FE1CBA"/>
    <w:multiLevelType w:val="hybridMultilevel"/>
    <w:tmpl w:val="A1E07A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84C4F29"/>
    <w:multiLevelType w:val="multilevel"/>
    <w:tmpl w:val="D8061F64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1" w15:restartNumberingAfterBreak="0">
    <w:nsid w:val="59350CFB"/>
    <w:multiLevelType w:val="multilevel"/>
    <w:tmpl w:val="9DF09F08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2" w15:restartNumberingAfterBreak="0">
    <w:nsid w:val="5B603E9B"/>
    <w:multiLevelType w:val="multilevel"/>
    <w:tmpl w:val="F57085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DEC6B47"/>
    <w:multiLevelType w:val="multilevel"/>
    <w:tmpl w:val="604E1C0A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4" w15:restartNumberingAfterBreak="0">
    <w:nsid w:val="6E9514D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7D8C2C6D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 w16cid:durableId="1811626198">
    <w:abstractNumId w:val="21"/>
  </w:num>
  <w:num w:numId="2" w16cid:durableId="1438331368">
    <w:abstractNumId w:val="12"/>
  </w:num>
  <w:num w:numId="3" w16cid:durableId="1284386261">
    <w:abstractNumId w:val="10"/>
  </w:num>
  <w:num w:numId="4" w16cid:durableId="860897975">
    <w:abstractNumId w:val="24"/>
  </w:num>
  <w:num w:numId="5" w16cid:durableId="2079937806">
    <w:abstractNumId w:val="13"/>
  </w:num>
  <w:num w:numId="6" w16cid:durableId="666136699">
    <w:abstractNumId w:val="16"/>
  </w:num>
  <w:num w:numId="7" w16cid:durableId="350693158">
    <w:abstractNumId w:val="20"/>
  </w:num>
  <w:num w:numId="8" w16cid:durableId="1588075736">
    <w:abstractNumId w:val="9"/>
  </w:num>
  <w:num w:numId="9" w16cid:durableId="2032224295">
    <w:abstractNumId w:val="7"/>
  </w:num>
  <w:num w:numId="10" w16cid:durableId="1028681140">
    <w:abstractNumId w:val="6"/>
  </w:num>
  <w:num w:numId="11" w16cid:durableId="1612007999">
    <w:abstractNumId w:val="5"/>
  </w:num>
  <w:num w:numId="12" w16cid:durableId="704251402">
    <w:abstractNumId w:val="4"/>
  </w:num>
  <w:num w:numId="13" w16cid:durableId="1891263259">
    <w:abstractNumId w:val="8"/>
  </w:num>
  <w:num w:numId="14" w16cid:durableId="1867714410">
    <w:abstractNumId w:val="3"/>
  </w:num>
  <w:num w:numId="15" w16cid:durableId="30036994">
    <w:abstractNumId w:val="2"/>
  </w:num>
  <w:num w:numId="16" w16cid:durableId="1758137919">
    <w:abstractNumId w:val="1"/>
  </w:num>
  <w:num w:numId="17" w16cid:durableId="1616860307">
    <w:abstractNumId w:val="0"/>
  </w:num>
  <w:num w:numId="18" w16cid:durableId="730158190">
    <w:abstractNumId w:val="14"/>
  </w:num>
  <w:num w:numId="19" w16cid:durableId="512495509">
    <w:abstractNumId w:val="15"/>
  </w:num>
  <w:num w:numId="20" w16cid:durableId="831068790">
    <w:abstractNumId w:val="23"/>
  </w:num>
  <w:num w:numId="21" w16cid:durableId="23486030">
    <w:abstractNumId w:val="18"/>
  </w:num>
  <w:num w:numId="22" w16cid:durableId="638151627">
    <w:abstractNumId w:val="11"/>
  </w:num>
  <w:num w:numId="23" w16cid:durableId="2008246311">
    <w:abstractNumId w:val="25"/>
  </w:num>
  <w:num w:numId="24" w16cid:durableId="889729254">
    <w:abstractNumId w:val="22"/>
  </w:num>
  <w:num w:numId="25" w16cid:durableId="1428576743">
    <w:abstractNumId w:val="17"/>
  </w:num>
  <w:num w:numId="26" w16cid:durableId="118229343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0680"/>
    <w:rsid w:val="002A7BDD"/>
    <w:rsid w:val="00351337"/>
    <w:rsid w:val="00440E41"/>
    <w:rsid w:val="00585CF8"/>
    <w:rsid w:val="005F0BA0"/>
    <w:rsid w:val="00640173"/>
    <w:rsid w:val="00645252"/>
    <w:rsid w:val="006A4B14"/>
    <w:rsid w:val="006D3D74"/>
    <w:rsid w:val="0073590D"/>
    <w:rsid w:val="00757BA0"/>
    <w:rsid w:val="0083569A"/>
    <w:rsid w:val="00A9204E"/>
    <w:rsid w:val="00B26E88"/>
    <w:rsid w:val="00C84A5F"/>
    <w:rsid w:val="00D16B23"/>
    <w:rsid w:val="00E21C45"/>
    <w:rsid w:val="00EE0680"/>
    <w:rsid w:val="00F077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6B5542"/>
  <w15:chartTrackingRefBased/>
  <w15:docId w15:val="{0398AEF2-22AD-4E9F-B97E-DBB9C336A0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3569A"/>
  </w:style>
  <w:style w:type="paragraph" w:styleId="Heading1">
    <w:name w:val="heading 1"/>
    <w:basedOn w:val="Normal"/>
    <w:next w:val="Normal"/>
    <w:link w:val="Heading1Char"/>
    <w:uiPriority w:val="9"/>
    <w:qFormat/>
    <w:rsid w:val="006D3D7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D3D7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D3D7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D3D7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D3D74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6D3D74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6D3D74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6D3D74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6D3D74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D3D74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Heading5Char">
    <w:name w:val="Heading 5 Char"/>
    <w:basedOn w:val="DefaultParagraphFont"/>
    <w:link w:val="Heading5"/>
    <w:uiPriority w:val="9"/>
    <w:rsid w:val="006D3D74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645252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645252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645252"/>
    <w:rPr>
      <w:i/>
      <w:iCs/>
      <w:color w:val="1F4E79" w:themeColor="accent1" w:themeShade="80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45252"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ind w:left="864" w:right="864"/>
      <w:jc w:val="center"/>
    </w:pPr>
    <w:rPr>
      <w:i/>
      <w:iCs/>
      <w:color w:val="1F4E79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45252"/>
    <w:rPr>
      <w:i/>
      <w:iCs/>
      <w:color w:val="1F4E79" w:themeColor="accent1" w:themeShade="80"/>
    </w:rPr>
  </w:style>
  <w:style w:type="character" w:styleId="SubtleReference">
    <w:name w:val="Subtle Reference"/>
    <w:basedOn w:val="DefaultParagraphFont"/>
    <w:uiPriority w:val="31"/>
    <w:qFormat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645252"/>
    <w:rPr>
      <w:b/>
      <w:bCs/>
      <w:caps w:val="0"/>
      <w:smallCaps/>
      <w:color w:val="1F4E79" w:themeColor="accent1" w:themeShade="80"/>
      <w:spacing w:val="5"/>
    </w:rPr>
  </w:style>
  <w:style w:type="character" w:styleId="BookTitle">
    <w:name w:val="Book Title"/>
    <w:basedOn w:val="DefaultParagraphFont"/>
    <w:uiPriority w:val="33"/>
    <w:qFormat/>
    <w:rPr>
      <w:b/>
      <w:bCs/>
      <w:i/>
      <w:iCs/>
      <w:spacing w:val="5"/>
    </w:rPr>
  </w:style>
  <w:style w:type="character" w:styleId="Hyperlink">
    <w:name w:val="Hyperlink"/>
    <w:basedOn w:val="DefaultParagraphFont"/>
    <w:uiPriority w:val="99"/>
    <w:unhideWhenUsed/>
    <w:rsid w:val="00645252"/>
    <w:rPr>
      <w:color w:val="1F4E79" w:themeColor="accent1" w:themeShade="80"/>
      <w:u w:val="single"/>
    </w:rPr>
  </w:style>
  <w:style w:type="character" w:styleId="FollowedHyperlink">
    <w:name w:val="FollowedHyperlink"/>
    <w:basedOn w:val="DefaultParagraphFont"/>
    <w:uiPriority w:val="99"/>
    <w:unhideWhenUsed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645252"/>
    <w:pPr>
      <w:spacing w:after="200"/>
    </w:pPr>
    <w:rPr>
      <w:i/>
      <w:iCs/>
      <w:color w:val="44546A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45252"/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5252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645252"/>
    <w:pPr>
      <w:pBdr>
        <w:top w:val="single" w:sz="2" w:space="10" w:color="5B9BD5" w:themeColor="accent1" w:shadow="1" w:frame="1"/>
        <w:left w:val="single" w:sz="2" w:space="10" w:color="5B9BD5" w:themeColor="accent1" w:shadow="1" w:frame="1"/>
        <w:bottom w:val="single" w:sz="2" w:space="10" w:color="5B9BD5" w:themeColor="accent1" w:shadow="1" w:frame="1"/>
        <w:right w:val="single" w:sz="2" w:space="10" w:color="5B9BD5" w:themeColor="accent1" w:shadow="1" w:frame="1"/>
      </w:pBdr>
      <w:ind w:left="1152" w:right="1152"/>
    </w:pPr>
    <w:rPr>
      <w:rFonts w:eastAsiaTheme="minorEastAsia"/>
      <w:i/>
      <w:iCs/>
      <w:color w:val="1F4E79" w:themeColor="accent1" w:themeShade="80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645252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645252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645252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645252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645252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45252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45252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4525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45252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645252"/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645252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645252"/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645252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645252"/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45252"/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45252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45252"/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45252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64525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645252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645252"/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645252"/>
    <w:rPr>
      <w:rFonts w:ascii="Consolas" w:hAnsi="Consolas"/>
      <w:szCs w:val="21"/>
    </w:rPr>
  </w:style>
  <w:style w:type="character" w:styleId="PlaceholderText">
    <w:name w:val="Placeholder Text"/>
    <w:basedOn w:val="DefaultParagraphFont"/>
    <w:uiPriority w:val="99"/>
    <w:semiHidden/>
    <w:rsid w:val="00645252"/>
    <w:rPr>
      <w:color w:val="3B3838" w:themeColor="background2" w:themeShade="40"/>
    </w:rPr>
  </w:style>
  <w:style w:type="paragraph" w:styleId="Header">
    <w:name w:val="header"/>
    <w:basedOn w:val="Normal"/>
    <w:link w:val="HeaderChar"/>
    <w:uiPriority w:val="99"/>
    <w:semiHidden/>
    <w:unhideWhenUsed/>
    <w:rsid w:val="006D3D74"/>
  </w:style>
  <w:style w:type="character" w:customStyle="1" w:styleId="HeaderChar">
    <w:name w:val="Header Char"/>
    <w:basedOn w:val="DefaultParagraphFont"/>
    <w:link w:val="Header"/>
    <w:uiPriority w:val="99"/>
    <w:semiHidden/>
    <w:rsid w:val="006D3D74"/>
  </w:style>
  <w:style w:type="paragraph" w:styleId="Footer">
    <w:name w:val="footer"/>
    <w:basedOn w:val="Normal"/>
    <w:link w:val="FooterChar"/>
    <w:uiPriority w:val="99"/>
    <w:semiHidden/>
    <w:unhideWhenUsed/>
    <w:rsid w:val="006D3D74"/>
  </w:style>
  <w:style w:type="character" w:customStyle="1" w:styleId="FooterChar">
    <w:name w:val="Footer Char"/>
    <w:basedOn w:val="DefaultParagraphFont"/>
    <w:link w:val="Footer"/>
    <w:uiPriority w:val="99"/>
    <w:semiHidden/>
    <w:rsid w:val="006D3D74"/>
  </w:style>
  <w:style w:type="paragraph" w:styleId="TOC9">
    <w:name w:val="toc 9"/>
    <w:basedOn w:val="Normal"/>
    <w:next w:val="Normal"/>
    <w:autoRedefine/>
    <w:uiPriority w:val="39"/>
    <w:semiHidden/>
    <w:unhideWhenUsed/>
    <w:rsid w:val="0083569A"/>
    <w:pPr>
      <w:spacing w:after="120"/>
      <w:ind w:left="1757"/>
    </w:pPr>
  </w:style>
  <w:style w:type="paragraph" w:styleId="ListParagraph">
    <w:name w:val="List Paragraph"/>
    <w:basedOn w:val="Normal"/>
    <w:uiPriority w:val="34"/>
    <w:unhideWhenUsed/>
    <w:qFormat/>
    <w:rsid w:val="00EE0680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640173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2A7BD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639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7" Type="http://schemas.openxmlformats.org/officeDocument/2006/relationships/webSettings" Target="web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3.png"/><Relationship Id="rId5" Type="http://schemas.openxmlformats.org/officeDocument/2006/relationships/styles" Target="style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numbering" Target="numbering.xml"/><Relationship Id="rId9" Type="http://schemas.openxmlformats.org/officeDocument/2006/relationships/hyperlink" Target="https://www.mongodb.com/nosql-explained/nosql-vs-sql" TargetMode="External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hrystyne\AppData\Local\Microsoft\Office\16.0\DTS\en-US%7b32F98188-7946-4DB0-85D2-FAEDA137E31B%7d\%7b24850AF5-B284-4A8E-86DF-1BBABD2BCFD9%7dtf02786999_win32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ocLastLocAttemptVersionTypeLookup xmlns="4873beb7-5857-4685-be1f-d57550cc96cc" xsi:nil="true"/>
    <MarketSpecific xmlns="4873beb7-5857-4685-be1f-d57550cc96cc">false</MarketSpecific>
    <ApprovalStatus xmlns="4873beb7-5857-4685-be1f-d57550cc96cc">InProgress</ApprovalStatus>
    <LocComments xmlns="4873beb7-5857-4685-be1f-d57550cc96cc" xsi:nil="true"/>
    <DirectSourceMarket xmlns="4873beb7-5857-4685-be1f-d57550cc96cc" xsi:nil="true"/>
    <LocPublishedLinkedAssetsLookup xmlns="4873beb7-5857-4685-be1f-d57550cc96cc" xsi:nil="true"/>
    <ThumbnailAssetId xmlns="4873beb7-5857-4685-be1f-d57550cc96cc" xsi:nil="true"/>
    <PrimaryImageGen xmlns="4873beb7-5857-4685-be1f-d57550cc96cc">true</PrimaryImageGen>
    <LegacyData xmlns="4873beb7-5857-4685-be1f-d57550cc96cc" xsi:nil="true"/>
    <LocNewPublishedVersionLookup xmlns="4873beb7-5857-4685-be1f-d57550cc96cc" xsi:nil="true"/>
    <NumericId xmlns="4873beb7-5857-4685-be1f-d57550cc96cc">102787001</NumericId>
    <TPFriendlyName xmlns="4873beb7-5857-4685-be1f-d57550cc96cc" xsi:nil="true"/>
    <LocOverallPublishStatusLookup xmlns="4873beb7-5857-4685-be1f-d57550cc96cc" xsi:nil="true"/>
    <LocRecommendedHandoff xmlns="4873beb7-5857-4685-be1f-d57550cc96cc" xsi:nil="true"/>
    <BlockPublish xmlns="4873beb7-5857-4685-be1f-d57550cc96cc">false</BlockPublish>
    <BusinessGroup xmlns="4873beb7-5857-4685-be1f-d57550cc96cc" xsi:nil="true"/>
    <OpenTemplate xmlns="4873beb7-5857-4685-be1f-d57550cc96cc">true</OpenTemplate>
    <SourceTitle xmlns="4873beb7-5857-4685-be1f-d57550cc96cc" xsi:nil="true"/>
    <LocOverallLocStatusLookup xmlns="4873beb7-5857-4685-be1f-d57550cc96cc" xsi:nil="true"/>
    <APEditor xmlns="4873beb7-5857-4685-be1f-d57550cc96cc">
      <UserInfo>
        <DisplayName/>
        <AccountId xsi:nil="true"/>
        <AccountType/>
      </UserInfo>
    </APEditor>
    <UALocComments xmlns="4873beb7-5857-4685-be1f-d57550cc96cc" xsi:nil="true"/>
    <IntlLangReviewDate xmlns="4873beb7-5857-4685-be1f-d57550cc96cc" xsi:nil="true"/>
    <PublishStatusLookup xmlns="4873beb7-5857-4685-be1f-d57550cc96cc">
      <Value>1343188</Value>
    </PublishStatusLookup>
    <ParentAssetId xmlns="4873beb7-5857-4685-be1f-d57550cc96cc" xsi:nil="true"/>
    <FeatureTagsTaxHTField0 xmlns="4873beb7-5857-4685-be1f-d57550cc96cc">
      <Terms xmlns="http://schemas.microsoft.com/office/infopath/2007/PartnerControls"/>
    </FeatureTagsTaxHTField0>
    <MachineTranslated xmlns="4873beb7-5857-4685-be1f-d57550cc96cc">false</MachineTranslated>
    <Providers xmlns="4873beb7-5857-4685-be1f-d57550cc96cc" xsi:nil="true"/>
    <OriginalSourceMarket xmlns="4873beb7-5857-4685-be1f-d57550cc96cc" xsi:nil="true"/>
    <APDescription xmlns="4873beb7-5857-4685-be1f-d57550cc96cc" xsi:nil="true"/>
    <ContentItem xmlns="4873beb7-5857-4685-be1f-d57550cc96cc" xsi:nil="true"/>
    <ClipArtFilename xmlns="4873beb7-5857-4685-be1f-d57550cc96cc" xsi:nil="true"/>
    <TPInstallLocation xmlns="4873beb7-5857-4685-be1f-d57550cc96cc" xsi:nil="true"/>
    <TimesCloned xmlns="4873beb7-5857-4685-be1f-d57550cc96cc" xsi:nil="true"/>
    <PublishTargets xmlns="4873beb7-5857-4685-be1f-d57550cc96cc">OfficeOnlineVNext</PublishTargets>
    <AcquiredFrom xmlns="4873beb7-5857-4685-be1f-d57550cc96cc">Internal MS</AcquiredFrom>
    <AssetStart xmlns="4873beb7-5857-4685-be1f-d57550cc96cc">2011-11-23T17:29:00+00:00</AssetStart>
    <FriendlyTitle xmlns="4873beb7-5857-4685-be1f-d57550cc96cc" xsi:nil="true"/>
    <Provider xmlns="4873beb7-5857-4685-be1f-d57550cc96cc" xsi:nil="true"/>
    <LastHandOff xmlns="4873beb7-5857-4685-be1f-d57550cc96cc" xsi:nil="true"/>
    <TPClientViewer xmlns="4873beb7-5857-4685-be1f-d57550cc96cc" xsi:nil="true"/>
    <TemplateStatus xmlns="4873beb7-5857-4685-be1f-d57550cc96cc">Complete</TemplateStatus>
    <Downloads xmlns="4873beb7-5857-4685-be1f-d57550cc96cc">0</Downloads>
    <OOCacheId xmlns="4873beb7-5857-4685-be1f-d57550cc96cc" xsi:nil="true"/>
    <IsDeleted xmlns="4873beb7-5857-4685-be1f-d57550cc96cc">false</IsDeleted>
    <LocPublishedDependentAssetsLookup xmlns="4873beb7-5857-4685-be1f-d57550cc96cc" xsi:nil="true"/>
    <AssetExpire xmlns="4873beb7-5857-4685-be1f-d57550cc96cc">2029-05-12T07:00:00+00:00</AssetExpire>
    <CSXSubmissionMarket xmlns="4873beb7-5857-4685-be1f-d57550cc96cc" xsi:nil="true"/>
    <DSATActionTaken xmlns="4873beb7-5857-4685-be1f-d57550cc96cc" xsi:nil="true"/>
    <SubmitterId xmlns="4873beb7-5857-4685-be1f-d57550cc96cc" xsi:nil="true"/>
    <EditorialTags xmlns="4873beb7-5857-4685-be1f-d57550cc96cc" xsi:nil="true"/>
    <TPExecutable xmlns="4873beb7-5857-4685-be1f-d57550cc96cc" xsi:nil="true"/>
    <CSXSubmissionDate xmlns="4873beb7-5857-4685-be1f-d57550cc96cc" xsi:nil="true"/>
    <CSXUpdate xmlns="4873beb7-5857-4685-be1f-d57550cc96cc">false</CSXUpdate>
    <AssetType xmlns="4873beb7-5857-4685-be1f-d57550cc96cc">TP</AssetType>
    <ApprovalLog xmlns="4873beb7-5857-4685-be1f-d57550cc96cc" xsi:nil="true"/>
    <BugNumber xmlns="4873beb7-5857-4685-be1f-d57550cc96cc" xsi:nil="true"/>
    <OriginAsset xmlns="4873beb7-5857-4685-be1f-d57550cc96cc" xsi:nil="true"/>
    <TPComponent xmlns="4873beb7-5857-4685-be1f-d57550cc96cc" xsi:nil="true"/>
    <Milestone xmlns="4873beb7-5857-4685-be1f-d57550cc96cc" xsi:nil="true"/>
    <RecommendationsModifier xmlns="4873beb7-5857-4685-be1f-d57550cc96cc" xsi:nil="true"/>
    <AssetId xmlns="4873beb7-5857-4685-be1f-d57550cc96cc">TP102787001</AssetId>
    <PolicheckWords xmlns="4873beb7-5857-4685-be1f-d57550cc96cc" xsi:nil="true"/>
    <TPLaunchHelpLink xmlns="4873beb7-5857-4685-be1f-d57550cc96cc" xsi:nil="true"/>
    <IntlLocPriority xmlns="4873beb7-5857-4685-be1f-d57550cc96cc" xsi:nil="true"/>
    <TPApplication xmlns="4873beb7-5857-4685-be1f-d57550cc96cc" xsi:nil="true"/>
    <IntlLangReviewer xmlns="4873beb7-5857-4685-be1f-d57550cc96cc" xsi:nil="true"/>
    <HandoffToMSDN xmlns="4873beb7-5857-4685-be1f-d57550cc96cc" xsi:nil="true"/>
    <PlannedPubDate xmlns="4873beb7-5857-4685-be1f-d57550cc96cc" xsi:nil="true"/>
    <CrawlForDependencies xmlns="4873beb7-5857-4685-be1f-d57550cc96cc">false</CrawlForDependencies>
    <LocLastLocAttemptVersionLookup xmlns="4873beb7-5857-4685-be1f-d57550cc96cc">693888</LocLastLocAttemptVersionLookup>
    <LocProcessedForHandoffsLookup xmlns="4873beb7-5857-4685-be1f-d57550cc96cc" xsi:nil="true"/>
    <TrustLevel xmlns="4873beb7-5857-4685-be1f-d57550cc96cc">1 Microsoft Managed Content</TrustLevel>
    <CampaignTagsTaxHTField0 xmlns="4873beb7-5857-4685-be1f-d57550cc96cc">
      <Terms xmlns="http://schemas.microsoft.com/office/infopath/2007/PartnerControls"/>
    </CampaignTagsTaxHTField0>
    <TPNamespace xmlns="4873beb7-5857-4685-be1f-d57550cc96cc" xsi:nil="true"/>
    <LocOverallPreviewStatusLookup xmlns="4873beb7-5857-4685-be1f-d57550cc96cc" xsi:nil="true"/>
    <TaxCatchAll xmlns="4873beb7-5857-4685-be1f-d57550cc96cc"/>
    <IsSearchable xmlns="4873beb7-5857-4685-be1f-d57550cc96cc">false</IsSearchable>
    <TemplateTemplateType xmlns="4873beb7-5857-4685-be1f-d57550cc96cc">Word Document Template</TemplateTemplateType>
    <Markets xmlns="4873beb7-5857-4685-be1f-d57550cc96cc"/>
    <IntlLangReview xmlns="4873beb7-5857-4685-be1f-d57550cc96cc" xsi:nil="true"/>
    <UAProjectedTotalWords xmlns="4873beb7-5857-4685-be1f-d57550cc96cc" xsi:nil="true"/>
    <OutputCachingOn xmlns="4873beb7-5857-4685-be1f-d57550cc96cc">false</OutputCachingOn>
    <AverageRating xmlns="4873beb7-5857-4685-be1f-d57550cc96cc" xsi:nil="true"/>
    <LocMarketGroupTiers2 xmlns="4873beb7-5857-4685-be1f-d57550cc96cc" xsi:nil="true"/>
    <APAuthor xmlns="4873beb7-5857-4685-be1f-d57550cc96cc">
      <UserInfo>
        <DisplayName>REDMOND\v-namall</DisplayName>
        <AccountId>978</AccountId>
        <AccountType/>
      </UserInfo>
    </APAuthor>
    <TPCommandLine xmlns="4873beb7-5857-4685-be1f-d57550cc96cc" xsi:nil="true"/>
    <LocManualTestRequired xmlns="4873beb7-5857-4685-be1f-d57550cc96cc">false</LocManualTestRequired>
    <TPAppVersion xmlns="4873beb7-5857-4685-be1f-d57550cc96cc" xsi:nil="true"/>
    <EditorialStatus xmlns="4873beb7-5857-4685-be1f-d57550cc96cc">Complete</EditorialStatus>
    <LocProcessedForMarketsLookup xmlns="4873beb7-5857-4685-be1f-d57550cc96cc" xsi:nil="true"/>
    <LastModifiedDateTime xmlns="4873beb7-5857-4685-be1f-d57550cc96cc" xsi:nil="true"/>
    <TPLaunchHelpLinkType xmlns="4873beb7-5857-4685-be1f-d57550cc96cc">Template</TPLaunchHelpLinkType>
    <ScenarioTagsTaxHTField0 xmlns="4873beb7-5857-4685-be1f-d57550cc96cc">
      <Terms xmlns="http://schemas.microsoft.com/office/infopath/2007/PartnerControls"/>
    </ScenarioTagsTaxHTField0>
    <OriginalRelease xmlns="4873beb7-5857-4685-be1f-d57550cc96cc">14</OriginalRelease>
    <LocalizationTagsTaxHTField0 xmlns="4873beb7-5857-4685-be1f-d57550cc96cc">
      <Terms xmlns="http://schemas.microsoft.com/office/infopath/2007/PartnerControls"/>
    </LocalizationTagsTaxHTField0>
    <Manager xmlns="4873beb7-5857-4685-be1f-d57550cc96cc" xsi:nil="true"/>
    <UALocRecommendation xmlns="4873beb7-5857-4685-be1f-d57550cc96cc">Localize</UALocRecommendation>
    <LocOverallHandbackStatusLookup xmlns="4873beb7-5857-4685-be1f-d57550cc96cc" xsi:nil="true"/>
    <ArtSampleDocs xmlns="4873beb7-5857-4685-be1f-d57550cc96cc" xsi:nil="true"/>
    <UACurrentWords xmlns="4873beb7-5857-4685-be1f-d57550cc96cc" xsi:nil="true"/>
    <ShowIn xmlns="4873beb7-5857-4685-be1f-d57550cc96cc">Show everywhere</ShowIn>
    <CSXHash xmlns="4873beb7-5857-4685-be1f-d57550cc96cc" xsi:nil="true"/>
    <VoteCount xmlns="4873beb7-5857-4685-be1f-d57550cc96cc" xsi:nil="true"/>
    <InternalTagsTaxHTField0 xmlns="4873beb7-5857-4685-be1f-d57550cc96cc">
      <Terms xmlns="http://schemas.microsoft.com/office/infopath/2007/PartnerControls"/>
    </InternalTagsTaxHTField0>
    <UANotes xmlns="4873beb7-5857-4685-be1f-d57550cc96cc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4B3A7E92-E05A-4924-9E8A-9F6659E5855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FBDB1CC-CEFB-4E46-8174-1F0AA0D30B24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3.xml><?xml version="1.0" encoding="utf-8"?>
<ds:datastoreItem xmlns:ds="http://schemas.openxmlformats.org/officeDocument/2006/customXml" ds:itemID="{C01C3C56-10DB-49F7-B061-44D8728D078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{24850AF5-B284-4A8E-86DF-1BBABD2BCFD9}tf02786999_win32.dotx</Template>
  <TotalTime>168</TotalTime>
  <Pages>5</Pages>
  <Words>467</Words>
  <Characters>2662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Khrystyne</dc:creator>
  <cp:keywords/>
  <dc:description/>
  <cp:lastModifiedBy>Khrystyne Clifton</cp:lastModifiedBy>
  <cp:revision>7</cp:revision>
  <dcterms:created xsi:type="dcterms:W3CDTF">2023-11-30T23:48:00Z</dcterms:created>
  <dcterms:modified xsi:type="dcterms:W3CDTF">2023-12-01T02:41:00Z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ternalTags">
    <vt:lpwstr/>
  </property>
  <property fmtid="{D5CDD505-2E9C-101B-9397-08002B2CF9AE}" pid="3" name="ContentTypeId">
    <vt:lpwstr>0x0101006EDDDB5EE6D98C44930B742096920B300400F5B6D36B3EF94B4E9A635CDF2A18F5B8</vt:lpwstr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CampaignTags">
    <vt:lpwstr/>
  </property>
  <property fmtid="{D5CDD505-2E9C-101B-9397-08002B2CF9AE}" pid="7" name="ScenarioTags">
    <vt:lpwstr/>
  </property>
</Properties>
</file>