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11827"/>
          <w:sz w:val="36"/>
          <w:szCs w:val="36"/>
        </w:rPr>
        <w:t xml:space="preserve">Socket-Based IPC for NeuroGym</w:t>
      </w:r>
    </w:p>
    <w:p>
      <w:pPr>
        <w:spacing w:after="120"/>
      </w:pPr>
      <w:r>
        <w:rPr>
          <w:color w:val="6B7280"/>
          <w:sz w:val="21"/>
          <w:szCs w:val="21"/>
        </w:rPr>
        <w:t xml:space="preserve">Elvis Gjelaj  •  COS 435 / ECE 433  •  Spring 2026</w:t>
      </w:r>
    </w:p>
    <w:p>
      <w:pPr>
        <w:pBdr>
          <w:bottom w:val="single" w:color="D1D5DB" w:sz="4" w:space="8"/>
        </w:pBdr>
        <w:spacing w:after="400"/>
      </w:pPr>
    </w:p>
    <w:p>
      <w:pPr>
        <w:pStyle w:val="Heading1"/>
      </w:pPr>
      <w:r>
        <w:t xml:space="preserve">Summary</w:t>
      </w:r>
    </w:p>
    <w:p>
      <w:pPr>
        <w:spacing w:after="200"/>
      </w:pPr>
      <w:r>
        <w:t xml:space="preserve">I implemented a SocketProtocol class that replaces our filesystem-based IPC with direct TCP socket communication. It implements the same CommunicationProtocol interface, so it’s a drop-in replacement — you only change the one line where you create the protocol object. Everything else (NGLServer, NGLClient, your agent code) stays the same.</w:t>
      </w:r>
    </w:p>
    <w:p>
      <w:pPr>
        <w:spacing w:after="200"/>
      </w:pPr>
      <w:r>
        <w:t xml:space="preserve">I tested it locally on my machine, on Della, and across machines (my laptop talking to a Della viz node through an SSH tunnel). It works in all three scenarios.</w:t>
      </w:r>
    </w:p>
    <w:p>
      <w:pPr>
        <w:pStyle w:val="Heading1"/>
      </w:pPr>
      <w:r>
        <w:t xml:space="preserve">What Changed</w:t>
      </w:r>
    </w:p>
    <w:p>
      <w:pPr>
        <w:spacing w:after="200"/>
      </w:pPr>
      <w:r>
        <w:rPr>
          <w:b/>
          <w:bCs/>
        </w:rPr>
        <w:t xml:space="preserve">One file: </w:t>
      </w:r>
      <w:r>
        <w:t xml:space="preserve">ngllib/utils/Communication.py. I added the SocketProtocol class alongside the existing FilesystemProtocol. No other files were modified. I also added demo_socket_ipc.py for testing.</w:t>
      </w:r>
    </w:p>
    <w:p>
      <w:pPr>
        <w:pStyle w:val="Heading1"/>
      </w:pPr>
      <w:r>
        <w:t xml:space="preserve">Why Sockets Over Filesystem</w:t>
      </w:r>
    </w:p>
    <w:p>
      <w:pPr>
        <w:pStyle w:val="ListParagraph"/>
        <w:numPr>
          <w:ilvl w:val="0"/>
          <w:numId w:val="2"/>
        </w:numPr>
        <w:spacing w:after="120"/>
      </w:pPr>
      <w:r>
        <w:rPr>
          <w:b/>
          <w:bCs/>
        </w:rPr>
        <w:t xml:space="preserve">Faster: </w:t>
      </w:r>
      <w:r>
        <w:t xml:space="preserve">~25ms per round-trip for full 1080p screenshots (~6MB), versus filesystem write + network mount latency on the cluster.</w:t>
      </w:r>
    </w:p>
    <w:p>
      <w:pPr>
        <w:pStyle w:val="ListParagraph"/>
        <w:numPr>
          <w:ilvl w:val="0"/>
          <w:numId w:val="2"/>
        </w:numPr>
        <w:spacing w:after="120"/>
      </w:pPr>
      <w:r>
        <w:rPr>
          <w:b/>
          <w:bCs/>
        </w:rPr>
        <w:t xml:space="preserve">No shared drive needed: </w:t>
      </w:r>
      <w:r>
        <w:t xml:space="preserve">FilesystemProtocol requires both processes to mount the same /scratch/gpfs/ path. SocketProtocol just needs network connectivity.</w:t>
      </w:r>
    </w:p>
    <w:p>
      <w:pPr>
        <w:pStyle w:val="ListParagraph"/>
        <w:numPr>
          <w:ilvl w:val="0"/>
          <w:numId w:val="2"/>
        </w:numPr>
        <w:spacing w:after="120"/>
      </w:pPr>
      <w:r>
        <w:rPr>
          <w:b/>
          <w:bCs/>
        </w:rPr>
        <w:t xml:space="preserve">No sync issues: </w:t>
      </w:r>
      <w:r>
        <w:t xml:space="preserve">No file locks, stale files, or rename-based signaling race conditions.</w:t>
      </w:r>
    </w:p>
    <w:p>
      <w:pPr>
        <w:pStyle w:val="Heading1"/>
      </w:pPr>
      <w:r>
        <w:t xml:space="preserve">How to Use It</w:t>
      </w:r>
    </w:p>
    <w:p>
      <w:pPr>
        <w:pStyle w:val="Heading2"/>
      </w:pPr>
      <w:r>
        <w:t xml:space="preserve">Environment Side (host.py)</w:t>
      </w:r>
    </w:p>
    <w:p>
      <w:pPr>
        <w:spacing w:after="80"/>
      </w:pPr>
      <w:r>
        <w:t xml:space="preserve">Change the protocol line to:</w:t>
      </w:r>
    </w:p>
    <w:p>
      <w:pPr>
        <w:shd w:fill="F3F4F6" w:val="clear"/>
        <w:spacing w:after="40"/>
        <w:ind w:left="360" w:right="360"/>
      </w:pPr>
      <w:r>
        <w:rPr>
          <w:rFonts w:ascii="Courier New" w:cs="Courier New" w:eastAsia="Courier New" w:hAnsi="Courier New"/>
          <w:sz w:val="19"/>
          <w:szCs w:val="19"/>
        </w:rPr>
        <w:t xml:space="preserve">from ngllib.utils.Communication import *</w:t>
      </w:r>
    </w:p>
    <w:p>
      <w:pPr>
        <w:shd w:fill="F3F4F6" w:val="clear"/>
        <w:spacing w:after="40"/>
        <w:ind w:left="360" w:right="360"/>
      </w:pPr>
      <w:r>
        <w:rPr>
          <w:rFonts w:ascii="Courier New" w:cs="Courier New" w:eastAsia="Courier New" w:hAnsi="Courier New"/>
          <w:sz w:val="19"/>
          <w:szCs w:val="19"/>
        </w:rPr>
        <w:t xml:space="preserve"/>
      </w:r>
    </w:p>
    <w:p>
      <w:pPr>
        <w:shd w:fill="F3F4F6" w:val="clear"/>
        <w:spacing w:after="40"/>
        <w:ind w:left="360" w:right="360"/>
      </w:pPr>
      <w:r>
        <w:rPr>
          <w:rFonts w:ascii="Courier New" w:cs="Courier New" w:eastAsia="Courier New" w:hAnsi="Courier New"/>
          <w:color w:val="6B7280"/>
          <w:sz w:val="19"/>
          <w:szCs w:val="19"/>
        </w:rPr>
        <w:t xml:space="preserve"># Replace FilesystemProtocol with:</w:t>
      </w:r>
    </w:p>
    <w:p>
      <w:pPr>
        <w:shd w:fill="F3F4F6" w:val="clear"/>
        <w:spacing w:after="40"/>
        <w:ind w:left="360" w:right="360"/>
      </w:pPr>
      <w:r>
        <w:rPr>
          <w:rFonts w:ascii="Courier New" w:cs="Courier New" w:eastAsia="Courier New" w:hAnsi="Courier New"/>
          <w:b/>
          <w:bCs/>
          <w:sz w:val="19"/>
          <w:szCs w:val="19"/>
        </w:rPr>
        <w:t xml:space="preserve">medium = SocketProtocol(host="0.0.0.0", port=5555, is_server=True)</w:t>
      </w:r>
    </w:p>
    <w:p>
      <w:pPr>
        <w:shd w:fill="F3F4F6" w:val="clear"/>
        <w:spacing w:after="40"/>
        <w:ind w:left="360" w:right="360"/>
      </w:pPr>
      <w:r>
        <w:rPr>
          <w:rFonts w:ascii="Courier New" w:cs="Courier New" w:eastAsia="Courier New" w:hAnsi="Courier New"/>
          <w:sz w:val="19"/>
          <w:szCs w:val="19"/>
        </w:rPr>
        <w:t xml:space="preserve"/>
      </w:r>
    </w:p>
    <w:p>
      <w:pPr>
        <w:shd w:fill="F3F4F6" w:val="clear"/>
        <w:spacing w:after="40"/>
        <w:ind w:left="360" w:right="360"/>
      </w:pPr>
      <w:r>
        <w:rPr>
          <w:rFonts w:ascii="Courier New" w:cs="Courier New" w:eastAsia="Courier New" w:hAnsi="Courier New"/>
          <w:sz w:val="19"/>
          <w:szCs w:val="19"/>
        </w:rPr>
        <w:t xml:space="preserve">server = NGLServer(protocol=medium, environment=env)</w:t>
      </w:r>
    </w:p>
    <w:p>
      <w:pPr>
        <w:shd w:fill="F3F4F6" w:val="clear"/>
        <w:spacing w:after="40"/>
        <w:ind w:left="360" w:right="360"/>
      </w:pPr>
      <w:r>
        <w:rPr>
          <w:rFonts w:ascii="Courier New" w:cs="Courier New" w:eastAsia="Courier New" w:hAnsi="Courier New"/>
          <w:sz w:val="19"/>
          <w:szCs w:val="19"/>
        </w:rPr>
        <w:t xml:space="preserve">server.start_session(**options)</w:t>
      </w:r>
    </w:p>
    <w:p>
      <w:pPr>
        <w:shd w:fill="F3F4F6" w:val="clear"/>
        <w:spacing w:after="40"/>
        <w:ind w:left="360" w:right="360"/>
      </w:pPr>
      <w:r>
        <w:rPr>
          <w:rFonts w:ascii="Courier New" w:cs="Courier New" w:eastAsia="Courier New" w:hAnsi="Courier New"/>
          <w:sz w:val="19"/>
          <w:szCs w:val="19"/>
        </w:rPr>
        <w:t xml:space="preserve">for i in range(100):</w:t>
      </w:r>
    </w:p>
    <w:p>
      <w:pPr>
        <w:shd w:fill="F3F4F6" w:val="clear"/>
        <w:spacing w:after="200"/>
        <w:ind w:left="360" w:right="360"/>
      </w:pPr>
      <w:r>
        <w:rPr>
          <w:rFonts w:ascii="Courier New" w:cs="Courier New" w:eastAsia="Courier New" w:hAnsi="Courier New"/>
          <w:sz w:val="19"/>
          <w:szCs w:val="19"/>
        </w:rPr>
        <w:t xml:space="preserve">    server.process_actions()</w:t>
      </w:r>
    </w:p>
    <w:p>
      <w:pPr>
        <w:spacing w:after="200"/>
      </w:pPr>
      <w:r>
        <w:t xml:space="preserve">Use </w:t>
      </w:r>
      <w:r>
        <w:rPr>
          <w:b/>
          <w:bCs/>
        </w:rPr>
        <w:t xml:space="preserve">0.0.0.0</w:t>
      </w:r>
      <w:r>
        <w:t xml:space="preserve"> so the server accepts connections from any network interface.</w:t>
      </w:r>
    </w:p>
    <w:p>
      <w:pPr>
        <w:pStyle w:val="Heading2"/>
      </w:pPr>
      <w:r>
        <w:t xml:space="preserve">Agent Side (client.py)</w:t>
      </w:r>
    </w:p>
    <w:p>
      <w:pPr>
        <w:shd w:fill="F3F4F6" w:val="clear"/>
        <w:spacing w:after="40"/>
        <w:ind w:left="360" w:right="360"/>
      </w:pPr>
      <w:r>
        <w:rPr>
          <w:rFonts w:ascii="Courier New" w:cs="Courier New" w:eastAsia="Courier New" w:hAnsi="Courier New"/>
          <w:sz w:val="19"/>
          <w:szCs w:val="19"/>
        </w:rPr>
        <w:t xml:space="preserve">from ngllib.utils.Communication import *</w:t>
      </w:r>
    </w:p>
    <w:p>
      <w:pPr>
        <w:shd w:fill="F3F4F6" w:val="clear"/>
        <w:spacing w:after="40"/>
        <w:ind w:left="360" w:right="360"/>
      </w:pPr>
      <w:r>
        <w:rPr>
          <w:rFonts w:ascii="Courier New" w:cs="Courier New" w:eastAsia="Courier New" w:hAnsi="Courier New"/>
          <w:sz w:val="19"/>
          <w:szCs w:val="19"/>
        </w:rPr>
        <w:t xml:space="preserve"/>
      </w:r>
    </w:p>
    <w:p>
      <w:pPr>
        <w:shd w:fill="F3F4F6" w:val="clear"/>
        <w:spacing w:after="40"/>
        <w:ind w:left="360" w:right="360"/>
      </w:pPr>
      <w:r>
        <w:rPr>
          <w:rFonts w:ascii="Courier New" w:cs="Courier New" w:eastAsia="Courier New" w:hAnsi="Courier New"/>
          <w:b/>
          <w:bCs/>
          <w:sz w:val="19"/>
          <w:szCs w:val="19"/>
        </w:rPr>
        <w:t xml:space="preserve">medium = SocketProtocol(host="della-vis1", port=5555, is_server=False)</w:t>
      </w:r>
    </w:p>
    <w:p>
      <w:pPr>
        <w:shd w:fill="F3F4F6" w:val="clear"/>
        <w:spacing w:after="40"/>
        <w:ind w:left="360" w:right="360"/>
      </w:pPr>
      <w:r>
        <w:rPr>
          <w:rFonts w:ascii="Courier New" w:cs="Courier New" w:eastAsia="Courier New" w:hAnsi="Courier New"/>
          <w:sz w:val="19"/>
          <w:szCs w:val="19"/>
        </w:rPr>
        <w:t xml:space="preserve">client = NGLClient(protocol=medium)</w:t>
      </w:r>
    </w:p>
    <w:p>
      <w:pPr>
        <w:shd w:fill="F3F4F6" w:val="clear"/>
        <w:spacing w:after="40"/>
        <w:ind w:left="360" w:right="360"/>
      </w:pPr>
      <w:r>
        <w:rPr>
          <w:rFonts w:ascii="Courier New" w:cs="Courier New" w:eastAsia="Courier New" w:hAnsi="Courier New"/>
          <w:sz w:val="19"/>
          <w:szCs w:val="19"/>
        </w:rPr>
        <w:t xml:space="preserve"/>
      </w:r>
    </w:p>
    <w:p>
      <w:pPr>
        <w:shd w:fill="F3F4F6" w:val="clear"/>
        <w:spacing w:after="40"/>
        <w:ind w:left="360" w:right="360"/>
      </w:pPr>
      <w:r>
        <w:rPr>
          <w:rFonts w:ascii="Courier New" w:cs="Courier New" w:eastAsia="Courier New" w:hAnsi="Courier New"/>
          <w:sz w:val="19"/>
          <w:szCs w:val="19"/>
        </w:rPr>
        <w:t xml:space="preserve">for i in range(100):</w:t>
      </w:r>
    </w:p>
    <w:p>
      <w:pPr>
        <w:shd w:fill="F3F4F6" w:val="clear"/>
        <w:spacing w:after="200"/>
        <w:ind w:left="360" w:right="360"/>
      </w:pPr>
      <w:r>
        <w:rPr>
          <w:rFonts w:ascii="Courier New" w:cs="Courier New" w:eastAsia="Courier New" w:hAnsi="Courier New"/>
          <w:sz w:val="19"/>
          <w:szCs w:val="19"/>
        </w:rPr>
        <w:t xml:space="preserve">    observation = client.send_actions(action_vector)</w:t>
      </w:r>
    </w:p>
    <w:p>
      <w:pPr>
        <w:spacing w:after="200"/>
      </w:pPr>
      <w:r>
        <w:t xml:space="preserve">Replace </w:t>
      </w:r>
      <w:r>
        <w:rPr>
          <w:b/>
          <w:bCs/>
        </w:rPr>
        <w:t xml:space="preserve">della-vis1</w:t>
      </w:r>
      <w:r>
        <w:t xml:space="preserve"> with the actual hostname of the node running the environment. On SLURM you can get this from your job allocation.</w:t>
      </w:r>
    </w:p>
    <w:p>
      <w:pPr>
        <w:pStyle w:val="Heading1"/>
      </w:pPr>
      <w:r>
        <w:t xml:space="preserve">SocketProtocol Parameters</w:t>
      </w:r>
    </w:p>
    <w:p>
      <w:pPr>
        <w:pStyle w:val="ListParagraph"/>
        <w:numPr>
          <w:ilvl w:val="0"/>
          <w:numId w:val="2"/>
        </w:numPr>
        <w:spacing w:after="120"/>
      </w:pPr>
      <w:r>
        <w:rPr>
          <w:b/>
          <w:bCs/>
        </w:rPr>
        <w:t xml:space="preserve">host </w:t>
      </w:r>
      <w:r>
        <w:t xml:space="preserve">(str, default "localhost"): IP or hostname to bind/connect to.</w:t>
      </w:r>
    </w:p>
    <w:p>
      <w:pPr>
        <w:pStyle w:val="ListParagraph"/>
        <w:numPr>
          <w:ilvl w:val="0"/>
          <w:numId w:val="2"/>
        </w:numPr>
        <w:spacing w:after="120"/>
      </w:pPr>
      <w:r>
        <w:rPr>
          <w:b/>
          <w:bCs/>
        </w:rPr>
        <w:t xml:space="preserve">port </w:t>
      </w:r>
      <w:r>
        <w:t xml:space="preserve">(int, default 5555): TCP port. Make sure it’s open between your nodes.</w:t>
      </w:r>
    </w:p>
    <w:p>
      <w:pPr>
        <w:pStyle w:val="ListParagraph"/>
        <w:numPr>
          <w:ilvl w:val="0"/>
          <w:numId w:val="2"/>
        </w:numPr>
        <w:spacing w:after="120"/>
      </w:pPr>
      <w:r>
        <w:rPr>
          <w:b/>
          <w:bCs/>
        </w:rPr>
        <w:t xml:space="preserve">is_server </w:t>
      </w:r>
      <w:r>
        <w:t xml:space="preserve">(bool): True on the environment side (listens), False on the agent side (connects).</w:t>
      </w:r>
    </w:p>
    <w:p>
      <w:pPr>
        <w:pStyle w:val="ListParagraph"/>
        <w:numPr>
          <w:ilvl w:val="0"/>
          <w:numId w:val="2"/>
        </w:numPr>
        <w:spacing w:after="120"/>
      </w:pPr>
      <w:r>
        <w:rPr>
          <w:b/>
          <w:bCs/>
        </w:rPr>
        <w:t xml:space="preserve">timeout </w:t>
      </w:r>
      <w:r>
        <w:t xml:space="preserve">(float, default 60s): How long to wait for a connection before raising TimeoutError.</w:t>
      </w:r>
    </w:p>
    <w:p>
      <w:pPr>
        <w:pStyle w:val="Heading1"/>
      </w:pPr>
      <w:r>
        <w:t xml:space="preserve">How to Test</w:t>
      </w:r>
    </w:p>
    <w:p>
      <w:pPr>
        <w:pStyle w:val="Heading2"/>
      </w:pPr>
      <w:r>
        <w:t xml:space="preserve">Quick Test (single machine)</w:t>
      </w:r>
    </w:p>
    <w:p>
      <w:pPr>
        <w:spacing w:after="80"/>
      </w:pPr>
      <w:r>
        <w:t xml:space="preserve">Runs both server and client as two processes on the same machine with a mock environment (no Chrome needed):</w:t>
      </w:r>
    </w:p>
    <w:p>
      <w:pPr>
        <w:shd w:fill="F3F4F6" w:val="clear"/>
        <w:spacing w:after="200"/>
        <w:ind w:left="360" w:right="360"/>
      </w:pPr>
      <w:r>
        <w:rPr>
          <w:rFonts w:ascii="Courier New" w:cs="Courier New" w:eastAsia="Courier New" w:hAnsi="Courier New"/>
          <w:sz w:val="19"/>
          <w:szCs w:val="19"/>
        </w:rPr>
        <w:t xml:space="preserve">python demo_socket_ipc.py</w:t>
      </w:r>
    </w:p>
    <w:p>
      <w:pPr>
        <w:pStyle w:val="Heading2"/>
      </w:pPr>
      <w:r>
        <w:t xml:space="preserve">Cross-Machine Test (two Della nodes)</w:t>
      </w:r>
    </w:p>
    <w:p>
      <w:pPr>
        <w:pStyle w:val="ListParagraph"/>
        <w:numPr>
          <w:ilvl w:val="0"/>
          <w:numId w:val="3"/>
        </w:numPr>
        <w:spacing w:after="120"/>
      </w:pPr>
      <w:r>
        <w:t xml:space="preserve">On the viz node (environment):  </w:t>
      </w:r>
      <w:r>
        <w:rPr>
          <w:rFonts w:ascii="Courier New" w:cs="Courier New" w:eastAsia="Courier New" w:hAnsi="Courier New"/>
          <w:sz w:val="19"/>
          <w:szCs w:val="19"/>
        </w:rPr>
        <w:t xml:space="preserve">python demo_socket_ipc.py --role server --host 0.0.0.0 --port 5555</w:t>
      </w:r>
    </w:p>
    <w:p>
      <w:pPr>
        <w:pStyle w:val="ListParagraph"/>
        <w:numPr>
          <w:ilvl w:val="0"/>
          <w:numId w:val="3"/>
        </w:numPr>
        <w:spacing w:after="120"/>
      </w:pPr>
      <w:r>
        <w:t xml:space="preserve">SSH into a second node (agent):  </w:t>
      </w:r>
      <w:r>
        <w:rPr>
          <w:rFonts w:ascii="Courier New" w:cs="Courier New" w:eastAsia="Courier New" w:hAnsi="Courier New"/>
          <w:sz w:val="19"/>
          <w:szCs w:val="19"/>
        </w:rPr>
        <w:t xml:space="preserve">python demo_socket_ipc.py --role client --host della-vis1 --port 5555</w:t>
      </w:r>
    </w:p>
    <w:p>
      <w:pPr>
        <w:spacing w:after="200"/>
      </w:pPr>
      <w:r>
        <w:t xml:space="preserve">Both should exchange 5 actions/observations and print results.</w:t>
      </w:r>
    </w:p>
    <w:p>
      <w:pPr>
        <w:pStyle w:val="Heading2"/>
      </w:pPr>
      <w:r>
        <w:t xml:space="preserve">From Your Laptop to Della</w:t>
      </w:r>
    </w:p>
    <w:p>
      <w:pPr>
        <w:spacing w:after="80"/>
      </w:pPr>
      <w:r>
        <w:t xml:space="preserve">The cluster firewall blocks direct connections on arbitrary ports, so you need an SSH tunnel:</w:t>
      </w:r>
    </w:p>
    <w:p>
      <w:pPr>
        <w:pStyle w:val="ListParagraph"/>
        <w:numPr>
          <w:ilvl w:val="0"/>
          <w:numId w:val="4"/>
        </w:numPr>
        <w:spacing w:after="120"/>
      </w:pPr>
      <w:r>
        <w:t xml:space="preserve">Open a terminal and run:  </w:t>
      </w:r>
      <w:r>
        <w:rPr>
          <w:rFonts w:ascii="Courier New" w:cs="Courier New" w:eastAsia="Courier New" w:hAnsi="Courier New"/>
          <w:sz w:val="19"/>
          <w:szCs w:val="19"/>
        </w:rPr>
        <w:t xml:space="preserve">ssh -L 5555:della-vis1:5555 netid@della.princeton.edu</w:t>
      </w:r>
    </w:p>
    <w:p>
      <w:pPr>
        <w:pStyle w:val="ListParagraph"/>
        <w:numPr>
          <w:ilvl w:val="0"/>
          <w:numId w:val="4"/>
        </w:numPr>
        <w:spacing w:after="120"/>
      </w:pPr>
      <w:r>
        <w:t xml:space="preserve">Start the server on the viz node:  </w:t>
      </w:r>
      <w:r>
        <w:rPr>
          <w:rFonts w:ascii="Courier New" w:cs="Courier New" w:eastAsia="Courier New" w:hAnsi="Courier New"/>
          <w:sz w:val="19"/>
          <w:szCs w:val="19"/>
        </w:rPr>
        <w:t xml:space="preserve">python demo_socket_ipc.py --role server --host 0.0.0.0 --port 5555</w:t>
      </w:r>
    </w:p>
    <w:p>
      <w:pPr>
        <w:pStyle w:val="ListParagraph"/>
        <w:numPr>
          <w:ilvl w:val="0"/>
          <w:numId w:val="4"/>
        </w:numPr>
        <w:spacing w:after="120"/>
      </w:pPr>
      <w:r>
        <w:t xml:space="preserve">On your laptop, connect to localhost:  </w:t>
      </w:r>
      <w:r>
        <w:rPr>
          <w:rFonts w:ascii="Courier New" w:cs="Courier New" w:eastAsia="Courier New" w:hAnsi="Courier New"/>
          <w:sz w:val="19"/>
          <w:szCs w:val="19"/>
        </w:rPr>
        <w:t xml:space="preserve">python demo_socket_ipc.py --role client --host localhost --port 5555</w:t>
      </w:r>
    </w:p>
    <w:p>
      <w:pPr>
        <w:pStyle w:val="Heading1"/>
      </w:pPr>
      <w:r>
        <w:t xml:space="preserve">Environment Setup (Della)</w:t>
      </w:r>
    </w:p>
    <w:p>
      <w:pPr>
        <w:spacing w:after="80"/>
      </w:pPr>
      <w:r>
        <w:t xml:space="preserve">If you haven’t set up the conda environment on Della yet:</w:t>
      </w:r>
    </w:p>
    <w:p>
      <w:pPr>
        <w:shd w:fill="F3F4F6" w:val="clear"/>
        <w:spacing w:after="40"/>
        <w:ind w:left="360" w:right="360"/>
      </w:pPr>
      <w:r>
        <w:rPr>
          <w:rFonts w:ascii="Courier New" w:cs="Courier New" w:eastAsia="Courier New" w:hAnsi="Courier New"/>
          <w:sz w:val="19"/>
          <w:szCs w:val="19"/>
        </w:rPr>
        <w:t xml:space="preserve">module load anaconda3/2024.6</w:t>
      </w:r>
    </w:p>
    <w:p>
      <w:pPr>
        <w:shd w:fill="F3F4F6" w:val="clear"/>
        <w:spacing w:after="40"/>
        <w:ind w:left="360" w:right="360"/>
      </w:pPr>
      <w:r>
        <w:rPr>
          <w:rFonts w:ascii="Courier New" w:cs="Courier New" w:eastAsia="Courier New" w:hAnsi="Courier New"/>
          <w:sz w:val="19"/>
          <w:szCs w:val="19"/>
        </w:rPr>
        <w:t xml:space="preserve">conda create -n RL_Project python=3.12 numpy scipy pillow msgpack-python -y</w:t>
      </w:r>
    </w:p>
    <w:p>
      <w:pPr>
        <w:shd w:fill="F3F4F6" w:val="clear"/>
        <w:spacing w:after="40"/>
        <w:ind w:left="360" w:right="360"/>
      </w:pPr>
      <w:r>
        <w:rPr>
          <w:rFonts w:ascii="Courier New" w:cs="Courier New" w:eastAsia="Courier New" w:hAnsi="Courier New"/>
          <w:sz w:val="19"/>
          <w:szCs w:val="19"/>
        </w:rPr>
        <w:t xml:space="preserve">conda activate RL_Project</w:t>
      </w:r>
    </w:p>
    <w:p>
      <w:pPr>
        <w:shd w:fill="F3F4F6" w:val="clear"/>
        <w:spacing w:after="40"/>
        <w:ind w:left="360" w:right="360"/>
      </w:pPr>
      <w:r>
        <w:rPr>
          <w:rFonts w:ascii="Courier New" w:cs="Courier New" w:eastAsia="Courier New" w:hAnsi="Courier New"/>
          <w:sz w:val="19"/>
          <w:szCs w:val="19"/>
        </w:rPr>
        <w:t xml:space="preserve">pip install selenium</w:t>
      </w:r>
    </w:p>
    <w:p>
      <w:pPr>
        <w:shd w:fill="F3F4F6" w:val="clear"/>
        <w:spacing w:after="40"/>
        <w:ind w:left="360" w:right="360"/>
      </w:pPr>
      <w:r>
        <w:rPr>
          <w:rFonts w:ascii="Courier New" w:cs="Courier New" w:eastAsia="Courier New" w:hAnsi="Courier New"/>
          <w:sz w:val="19"/>
          <w:szCs w:val="19"/>
        </w:rPr>
        <w:t xml:space="preserve">cd /path/to/neurogym</w:t>
      </w:r>
    </w:p>
    <w:p>
      <w:pPr>
        <w:shd w:fill="F3F4F6" w:val="clear"/>
        <w:spacing w:after="200"/>
        <w:ind w:left="360" w:right="360"/>
      </w:pPr>
      <w:r>
        <w:rPr>
          <w:rFonts w:ascii="Courier New" w:cs="Courier New" w:eastAsia="Courier New" w:hAnsi="Courier New"/>
          <w:sz w:val="19"/>
          <w:szCs w:val="19"/>
        </w:rPr>
        <w:t xml:space="preserve">pip install -e .</w:t>
      </w:r>
    </w:p>
    <w:p>
      <w:pPr>
        <w:pStyle w:val="Heading1"/>
      </w:pPr>
      <w:r>
        <w:t xml:space="preserve">How It Works Under the Hood</w:t>
      </w:r>
    </w:p>
    <w:p>
      <w:pPr>
        <w:spacing w:after="200"/>
      </w:pPr>
      <w:r>
        <w:t xml:space="preserve">The server side creates a TCP socket, binds to a port, and waits for a client to connect. The client retries the connection automatically if the server isn’t ready yet. Once connected, every message is sent with a 4-byte length header followed by the serialized payload. This solves the TCP framing problem where the OS might merge or split messages. Actions are serialized with msgpack (lightweight for numeric lists) and observations with pickle (handles PIL images and numpy arrays). TCP_NODELAY is enabled to minimize latency.</w:t>
      </w:r>
    </w:p>
    <w:p>
      <w:pPr>
        <w:spacing w:after="200"/>
      </w:pPr>
      <w:r>
        <w:t xml:space="preserve">The request-response loop is: client calls send_actions() which sends the action and blocks waiting for the observation. On the other side, server calls process_actions() which blocks waiting for an action, runs env.step(), and sends back the result. One call each per step, fully synchronous.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37415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2026-04-13T00:42:53.270Z</dcterms:created>
  <dcterms:modified xsi:type="dcterms:W3CDTF">2026-04-13T00:42:53.273Z</dcterms:modified>
</cp:coreProperties>
</file>

<file path=docProps/custom.xml><?xml version="1.0" encoding="utf-8"?>
<Properties xmlns="http://schemas.openxmlformats.org/officeDocument/2006/custom-properties" xmlns:vt="http://schemas.openxmlformats.org/officeDocument/2006/docPropsVTypes"/>
</file>