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C5BD3" w14:textId="77777777" w:rsidR="006613A8" w:rsidRDefault="006613A8">
      <w:pPr>
        <w:pStyle w:val="Normal1"/>
        <w:spacing w:line="360" w:lineRule="auto"/>
        <w:rPr>
          <w:rFonts w:ascii="Arial" w:eastAsia="Arial" w:hAnsi="Arial" w:cs="Arial"/>
          <w:color w:val="1F497D"/>
          <w:sz w:val="16"/>
          <w:szCs w:val="16"/>
        </w:rPr>
      </w:pPr>
    </w:p>
    <w:p w14:paraId="3E4B75CF" w14:textId="77777777" w:rsidR="006613A8" w:rsidRDefault="006613A8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3D85C1"/>
        <w:spacing w:after="0"/>
        <w:jc w:val="center"/>
        <w:rPr>
          <w:rFonts w:ascii="Cambria" w:eastAsia="Cambria" w:hAnsi="Cambria" w:cs="Cambria"/>
          <w:color w:val="FFFFFF"/>
          <w:sz w:val="56"/>
          <w:szCs w:val="56"/>
        </w:rPr>
      </w:pPr>
    </w:p>
    <w:p w14:paraId="6FF35CF7" w14:textId="77777777" w:rsidR="006613A8" w:rsidRDefault="00F91120" w:rsidP="00864018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3D85C1"/>
        <w:spacing w:after="0"/>
        <w:jc w:val="center"/>
        <w:rPr>
          <w:rFonts w:ascii="Cambria" w:eastAsia="Cambria" w:hAnsi="Cambria" w:cs="Cambria"/>
          <w:color w:val="FFFFFF"/>
          <w:sz w:val="56"/>
          <w:szCs w:val="56"/>
        </w:rPr>
      </w:pPr>
      <w:r w:rsidRPr="00F91120">
        <w:rPr>
          <w:rFonts w:ascii="Cambria" w:eastAsia="Cambria" w:hAnsi="Cambria" w:cs="Cambria"/>
          <w:color w:val="FFFFFF"/>
          <w:sz w:val="56"/>
          <w:szCs w:val="56"/>
        </w:rPr>
        <w:t>Gestión de identidades y credenciales. Caso de estudio en aplicaciones no seguras.</w:t>
      </w:r>
    </w:p>
    <w:p w14:paraId="6642569B" w14:textId="77777777" w:rsidR="006613A8" w:rsidRDefault="006613A8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3D85C1"/>
        <w:spacing w:after="0"/>
        <w:jc w:val="center"/>
        <w:rPr>
          <w:rFonts w:ascii="Cambria" w:eastAsia="Cambria" w:hAnsi="Cambria" w:cs="Cambria"/>
          <w:color w:val="FFFFFF"/>
          <w:sz w:val="56"/>
          <w:szCs w:val="56"/>
        </w:rPr>
      </w:pPr>
    </w:p>
    <w:p w14:paraId="1A016149" w14:textId="77777777" w:rsidR="00FA32CB" w:rsidRDefault="00FA32CB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3D85C1"/>
        <w:spacing w:after="0"/>
        <w:jc w:val="center"/>
        <w:rPr>
          <w:rFonts w:ascii="ZapfHumnst Dm BT" w:eastAsia="ZapfHumnst Dm BT" w:hAnsi="ZapfHumnst Dm BT" w:cs="ZapfHumnst Dm BT"/>
          <w:color w:val="000000"/>
        </w:rPr>
      </w:pPr>
    </w:p>
    <w:tbl>
      <w:tblPr>
        <w:tblStyle w:val="a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6267"/>
      </w:tblGrid>
      <w:tr w:rsidR="006613A8" w14:paraId="061F9A43" w14:textId="77777777"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FDF35A" w14:textId="77777777" w:rsidR="006613A8" w:rsidRDefault="00A46DCA">
            <w:pPr>
              <w:pStyle w:val="Normal1"/>
              <w:spacing w:line="360" w:lineRule="auto"/>
              <w:rPr>
                <w:rFonts w:ascii="Arial" w:eastAsia="Arial" w:hAnsi="Arial" w:cs="Arial"/>
                <w:b/>
                <w:color w:val="4F81BD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4F81BD"/>
                <w:sz w:val="32"/>
                <w:szCs w:val="32"/>
              </w:rPr>
              <w:t>Autor</w:t>
            </w:r>
          </w:p>
          <w:p w14:paraId="466DA8A0" w14:textId="77777777" w:rsidR="006613A8" w:rsidRDefault="006613A8">
            <w:pPr>
              <w:pStyle w:val="Normal1"/>
              <w:spacing w:line="360" w:lineRule="auto"/>
              <w:rPr>
                <w:rFonts w:ascii="Arial" w:eastAsia="Arial" w:hAnsi="Arial" w:cs="Arial"/>
                <w:b/>
                <w:color w:val="4F81BD"/>
                <w:sz w:val="32"/>
                <w:szCs w:val="32"/>
              </w:rPr>
            </w:pPr>
          </w:p>
        </w:tc>
        <w:tc>
          <w:tcPr>
            <w:tcW w:w="6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ACF4C" w14:textId="77777777" w:rsidR="006613A8" w:rsidRDefault="00091677">
            <w:pPr>
              <w:pStyle w:val="Normal1"/>
              <w:spacing w:line="360" w:lineRule="auto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Kevin Carracedo Vázquez</w:t>
            </w:r>
          </w:p>
        </w:tc>
      </w:tr>
      <w:tr w:rsidR="006613A8" w14:paraId="4BFF21B0" w14:textId="77777777"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DB55D" w14:textId="77777777" w:rsidR="006613A8" w:rsidRDefault="00A46DCA">
            <w:pPr>
              <w:pStyle w:val="Normal1"/>
              <w:spacing w:line="360" w:lineRule="auto"/>
              <w:rPr>
                <w:rFonts w:ascii="Arial" w:eastAsia="Arial" w:hAnsi="Arial" w:cs="Arial"/>
                <w:b/>
                <w:color w:val="4F81BD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4F81BD"/>
                <w:sz w:val="32"/>
                <w:szCs w:val="32"/>
              </w:rPr>
              <w:t>Titulación</w:t>
            </w:r>
          </w:p>
        </w:tc>
        <w:tc>
          <w:tcPr>
            <w:tcW w:w="6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D36D07" w14:textId="77777777" w:rsidR="006613A8" w:rsidRDefault="00A46DCA">
            <w:pPr>
              <w:pStyle w:val="Normal1"/>
              <w:spacing w:line="360" w:lineRule="auto"/>
              <w:rPr>
                <w:rFonts w:ascii="Arial" w:eastAsia="Arial" w:hAnsi="Arial" w:cs="Arial"/>
                <w:sz w:val="32"/>
                <w:szCs w:val="32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sz w:val="32"/>
                <w:szCs w:val="32"/>
              </w:rPr>
              <w:t>Máster en Tecnologías y Aplicaciones en Ingeniería Informática</w:t>
            </w:r>
          </w:p>
          <w:p w14:paraId="360A80E2" w14:textId="77777777" w:rsidR="006613A8" w:rsidRDefault="006613A8">
            <w:pPr>
              <w:pStyle w:val="Normal1"/>
              <w:spacing w:line="360" w:lineRule="auto"/>
              <w:rPr>
                <w:rFonts w:ascii="Arial" w:eastAsia="Arial" w:hAnsi="Arial" w:cs="Arial"/>
                <w:sz w:val="32"/>
                <w:szCs w:val="32"/>
              </w:rPr>
            </w:pPr>
          </w:p>
        </w:tc>
      </w:tr>
      <w:tr w:rsidR="006613A8" w14:paraId="5DE4FBC6" w14:textId="77777777"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BC30A3" w14:textId="77777777" w:rsidR="006613A8" w:rsidRDefault="00A46DCA">
            <w:pPr>
              <w:pStyle w:val="Normal1"/>
              <w:spacing w:line="360" w:lineRule="auto"/>
              <w:rPr>
                <w:rFonts w:ascii="Arial" w:eastAsia="Arial" w:hAnsi="Arial" w:cs="Arial"/>
                <w:b/>
                <w:color w:val="4F81BD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4F81BD"/>
                <w:sz w:val="32"/>
                <w:szCs w:val="32"/>
              </w:rPr>
              <w:t>Tutor</w:t>
            </w:r>
          </w:p>
          <w:p w14:paraId="6FA28C91" w14:textId="77777777" w:rsidR="006613A8" w:rsidRDefault="006613A8">
            <w:pPr>
              <w:pStyle w:val="Normal1"/>
              <w:spacing w:line="360" w:lineRule="auto"/>
              <w:rPr>
                <w:rFonts w:ascii="Arial" w:eastAsia="Arial" w:hAnsi="Arial" w:cs="Arial"/>
                <w:b/>
                <w:color w:val="4F81BD"/>
                <w:sz w:val="32"/>
                <w:szCs w:val="32"/>
              </w:rPr>
            </w:pPr>
          </w:p>
        </w:tc>
        <w:tc>
          <w:tcPr>
            <w:tcW w:w="6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F78F16" w14:textId="77777777" w:rsidR="006613A8" w:rsidRDefault="00091677">
            <w:pPr>
              <w:pStyle w:val="Normal1"/>
              <w:spacing w:line="360" w:lineRule="auto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Manuel Torres Gil</w:t>
            </w:r>
          </w:p>
          <w:p w14:paraId="393914F0" w14:textId="77777777" w:rsidR="006613A8" w:rsidRDefault="006613A8">
            <w:pPr>
              <w:pStyle w:val="Normal1"/>
              <w:spacing w:line="360" w:lineRule="auto"/>
              <w:rPr>
                <w:rFonts w:ascii="Arial" w:eastAsia="Arial" w:hAnsi="Arial" w:cs="Arial"/>
                <w:color w:val="1F497D"/>
                <w:sz w:val="24"/>
                <w:szCs w:val="24"/>
              </w:rPr>
            </w:pPr>
          </w:p>
        </w:tc>
      </w:tr>
      <w:tr w:rsidR="006613A8" w14:paraId="49057D2A" w14:textId="77777777"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BCACC" w14:textId="77777777" w:rsidR="006613A8" w:rsidRDefault="00A46DCA">
            <w:pPr>
              <w:pStyle w:val="Normal1"/>
              <w:spacing w:line="360" w:lineRule="auto"/>
              <w:rPr>
                <w:rFonts w:ascii="Arial" w:eastAsia="Arial" w:hAnsi="Arial" w:cs="Arial"/>
                <w:b/>
                <w:color w:val="4F81BD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4F81BD"/>
                <w:sz w:val="32"/>
                <w:szCs w:val="32"/>
              </w:rPr>
              <w:t>Departamento</w:t>
            </w:r>
          </w:p>
          <w:p w14:paraId="57BFD537" w14:textId="77777777" w:rsidR="006613A8" w:rsidRDefault="006613A8">
            <w:pPr>
              <w:pStyle w:val="Normal1"/>
              <w:spacing w:line="360" w:lineRule="auto"/>
              <w:rPr>
                <w:rFonts w:ascii="Arial" w:eastAsia="Arial" w:hAnsi="Arial" w:cs="Arial"/>
                <w:color w:val="1F497D"/>
                <w:sz w:val="24"/>
                <w:szCs w:val="24"/>
              </w:rPr>
            </w:pPr>
          </w:p>
        </w:tc>
        <w:tc>
          <w:tcPr>
            <w:tcW w:w="6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638867" w14:textId="77777777" w:rsidR="006613A8" w:rsidRPr="00B26BA5" w:rsidRDefault="00F80967" w:rsidP="00F80967">
            <w:pPr>
              <w:pStyle w:val="Normal1"/>
              <w:spacing w:line="360" w:lineRule="auto"/>
              <w:rPr>
                <w:rFonts w:ascii="Arial" w:eastAsia="Arial" w:hAnsi="Arial" w:cs="Arial"/>
                <w:b/>
                <w:sz w:val="32"/>
                <w:szCs w:val="32"/>
              </w:rPr>
            </w:pPr>
            <w:r w:rsidRPr="00F80967">
              <w:rPr>
                <w:rFonts w:ascii="Arial" w:eastAsia="Arial" w:hAnsi="Arial" w:cs="Arial"/>
                <w:b/>
                <w:sz w:val="32"/>
                <w:szCs w:val="32"/>
              </w:rPr>
              <w:t>Departamento de Informática</w:t>
            </w:r>
            <w:r w:rsidR="00B26BA5">
              <w:rPr>
                <w:rFonts w:ascii="Arial" w:eastAsia="Arial" w:hAnsi="Arial" w:cs="Arial"/>
                <w:b/>
                <w:sz w:val="32"/>
                <w:szCs w:val="32"/>
              </w:rPr>
              <w:t xml:space="preserve">. </w:t>
            </w:r>
            <w:r w:rsidRPr="00F80967">
              <w:rPr>
                <w:rFonts w:ascii="Arial" w:eastAsia="Arial" w:hAnsi="Arial" w:cs="Arial"/>
                <w:b/>
                <w:sz w:val="32"/>
                <w:szCs w:val="32"/>
              </w:rPr>
              <w:t>Área de conocimiento:</w:t>
            </w:r>
            <w:r w:rsidRPr="00F80967">
              <w:rPr>
                <w:rFonts w:ascii="Arial" w:eastAsia="Arial" w:hAnsi="Arial" w:cs="Arial"/>
                <w:sz w:val="32"/>
                <w:szCs w:val="32"/>
              </w:rPr>
              <w:t xml:space="preserve"> Lenguajes y Sistemas Informáticos</w:t>
            </w:r>
          </w:p>
          <w:p w14:paraId="0674C711" w14:textId="77777777" w:rsidR="00F80967" w:rsidRDefault="00F80967" w:rsidP="00F80967">
            <w:pPr>
              <w:pStyle w:val="Normal1"/>
              <w:spacing w:line="360" w:lineRule="auto"/>
              <w:rPr>
                <w:rFonts w:ascii="Arial" w:eastAsia="Arial" w:hAnsi="Arial" w:cs="Arial"/>
                <w:color w:val="1F497D"/>
                <w:sz w:val="24"/>
                <w:szCs w:val="24"/>
              </w:rPr>
            </w:pPr>
          </w:p>
        </w:tc>
      </w:tr>
      <w:tr w:rsidR="006613A8" w14:paraId="1FEF2391" w14:textId="77777777"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9F919E" w14:textId="77777777" w:rsidR="006613A8" w:rsidRDefault="00A46DCA">
            <w:pPr>
              <w:pStyle w:val="Normal1"/>
              <w:spacing w:line="360" w:lineRule="auto"/>
              <w:rPr>
                <w:rFonts w:ascii="Arial" w:eastAsia="Arial" w:hAnsi="Arial" w:cs="Arial"/>
                <w:b/>
                <w:color w:val="4F81BD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4F81BD"/>
                <w:sz w:val="32"/>
                <w:szCs w:val="32"/>
              </w:rPr>
              <w:t>Modalidad</w:t>
            </w:r>
          </w:p>
          <w:p w14:paraId="6EA240AC" w14:textId="77777777" w:rsidR="006613A8" w:rsidRDefault="006613A8">
            <w:pPr>
              <w:pStyle w:val="Normal1"/>
              <w:spacing w:line="360" w:lineRule="auto"/>
              <w:rPr>
                <w:rFonts w:ascii="Arial" w:eastAsia="Arial" w:hAnsi="Arial" w:cs="Arial"/>
                <w:color w:val="1F497D"/>
                <w:sz w:val="24"/>
                <w:szCs w:val="24"/>
              </w:rPr>
            </w:pPr>
          </w:p>
        </w:tc>
        <w:tc>
          <w:tcPr>
            <w:tcW w:w="6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980470" w14:textId="60F4BEE8" w:rsidR="006613A8" w:rsidRDefault="00C77C27">
            <w:pPr>
              <w:pStyle w:val="Normal1"/>
              <w:spacing w:line="360" w:lineRule="auto"/>
              <w:rPr>
                <w:rFonts w:ascii="Arial" w:eastAsia="Arial" w:hAnsi="Arial" w:cs="Arial"/>
                <w:color w:val="1F497D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Trabajo Técnico</w:t>
            </w:r>
          </w:p>
        </w:tc>
      </w:tr>
      <w:tr w:rsidR="006613A8" w14:paraId="2248661F" w14:textId="77777777"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43437" w14:textId="77777777" w:rsidR="006613A8" w:rsidRDefault="00A46DCA">
            <w:pPr>
              <w:pStyle w:val="Normal1"/>
              <w:spacing w:line="360" w:lineRule="auto"/>
              <w:rPr>
                <w:rFonts w:ascii="Arial" w:eastAsia="Arial" w:hAnsi="Arial" w:cs="Arial"/>
                <w:b/>
                <w:color w:val="4F81BD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4F81BD"/>
                <w:sz w:val="32"/>
                <w:szCs w:val="32"/>
              </w:rPr>
              <w:t>Palabras clave</w:t>
            </w:r>
          </w:p>
          <w:p w14:paraId="51C3E0D8" w14:textId="77777777" w:rsidR="006613A8" w:rsidRDefault="006613A8">
            <w:pPr>
              <w:pStyle w:val="Normal1"/>
              <w:spacing w:line="360" w:lineRule="auto"/>
              <w:rPr>
                <w:rFonts w:ascii="Arial" w:eastAsia="Arial" w:hAnsi="Arial" w:cs="Arial"/>
                <w:color w:val="1F497D"/>
                <w:sz w:val="24"/>
                <w:szCs w:val="24"/>
              </w:rPr>
            </w:pPr>
          </w:p>
        </w:tc>
        <w:tc>
          <w:tcPr>
            <w:tcW w:w="6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95A784" w14:textId="77777777" w:rsidR="006613A8" w:rsidRDefault="007854C1">
            <w:pPr>
              <w:pStyle w:val="Normal1"/>
              <w:spacing w:line="360" w:lineRule="auto"/>
              <w:rPr>
                <w:rFonts w:ascii="Arial" w:eastAsia="Arial" w:hAnsi="Arial" w:cs="Arial"/>
                <w:color w:val="1F497D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Keycloak</w:t>
            </w:r>
            <w:proofErr w:type="spellEnd"/>
            <w:r>
              <w:rPr>
                <w:rFonts w:ascii="Arial" w:eastAsia="Arial" w:hAnsi="Arial" w:cs="Arial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Vault</w:t>
            </w:r>
            <w:proofErr w:type="spellEnd"/>
            <w:r>
              <w:rPr>
                <w:rFonts w:ascii="Arial" w:eastAsia="Arial" w:hAnsi="Arial" w:cs="Arial"/>
                <w:sz w:val="32"/>
                <w:szCs w:val="32"/>
              </w:rPr>
              <w:t xml:space="preserve">, Docker, </w:t>
            </w:r>
            <w:proofErr w:type="spellStart"/>
            <w:r>
              <w:rPr>
                <w:rFonts w:ascii="Arial" w:eastAsia="Arial" w:hAnsi="Arial" w:cs="Arial"/>
                <w:sz w:val="32"/>
                <w:szCs w:val="32"/>
              </w:rPr>
              <w:t>Terraform</w:t>
            </w:r>
            <w:proofErr w:type="spellEnd"/>
          </w:p>
        </w:tc>
      </w:tr>
    </w:tbl>
    <w:p w14:paraId="4E826DB5" w14:textId="77777777" w:rsidR="006613A8" w:rsidRDefault="006613A8">
      <w:pPr>
        <w:pStyle w:val="Normal1"/>
        <w:spacing w:line="360" w:lineRule="auto"/>
        <w:rPr>
          <w:rFonts w:ascii="Arial" w:eastAsia="Arial" w:hAnsi="Arial" w:cs="Arial"/>
          <w:color w:val="1F497D"/>
          <w:sz w:val="24"/>
          <w:szCs w:val="24"/>
        </w:rPr>
      </w:pPr>
    </w:p>
    <w:p w14:paraId="7CB7864D" w14:textId="77777777" w:rsidR="00864018" w:rsidRDefault="00864018">
      <w:pPr>
        <w:pStyle w:val="Normal1"/>
        <w:spacing w:line="360" w:lineRule="auto"/>
        <w:rPr>
          <w:rFonts w:ascii="Arial" w:eastAsia="Arial" w:hAnsi="Arial" w:cs="Arial"/>
          <w:color w:val="1F497D"/>
          <w:sz w:val="24"/>
          <w:szCs w:val="24"/>
        </w:rPr>
      </w:pPr>
    </w:p>
    <w:p w14:paraId="27A8381A" w14:textId="77777777" w:rsidR="00864018" w:rsidRDefault="00864018">
      <w:pPr>
        <w:pStyle w:val="Normal1"/>
        <w:spacing w:line="360" w:lineRule="auto"/>
        <w:rPr>
          <w:rFonts w:ascii="Arial" w:eastAsia="Arial" w:hAnsi="Arial" w:cs="Arial"/>
          <w:color w:val="1F497D"/>
          <w:sz w:val="24"/>
          <w:szCs w:val="24"/>
        </w:rPr>
      </w:pPr>
    </w:p>
    <w:p w14:paraId="7B7D084C" w14:textId="77777777" w:rsidR="00A01DDE" w:rsidRDefault="00A01DDE">
      <w:pPr>
        <w:pStyle w:val="Normal1"/>
        <w:spacing w:line="360" w:lineRule="auto"/>
        <w:rPr>
          <w:rFonts w:ascii="Arial" w:eastAsia="Arial" w:hAnsi="Arial" w:cs="Arial"/>
          <w:color w:val="1F497D"/>
          <w:sz w:val="24"/>
          <w:szCs w:val="24"/>
        </w:rPr>
      </w:pPr>
    </w:p>
    <w:p w14:paraId="06B4370F" w14:textId="77777777" w:rsidR="006613A8" w:rsidRDefault="00A46DCA">
      <w:pPr>
        <w:pStyle w:val="Normal1"/>
        <w:pBdr>
          <w:bottom w:val="single" w:sz="24" w:space="1" w:color="4F81BD"/>
        </w:pBdr>
        <w:spacing w:after="120"/>
        <w:rPr>
          <w:rFonts w:ascii="Arial" w:eastAsia="Arial" w:hAnsi="Arial" w:cs="Arial"/>
          <w:b/>
          <w:color w:val="006C9D"/>
          <w:sz w:val="32"/>
          <w:szCs w:val="32"/>
        </w:rPr>
      </w:pPr>
      <w:r>
        <w:rPr>
          <w:rFonts w:ascii="Arial" w:eastAsia="Arial" w:hAnsi="Arial" w:cs="Arial"/>
          <w:b/>
          <w:color w:val="006C9D"/>
          <w:sz w:val="32"/>
          <w:szCs w:val="32"/>
        </w:rPr>
        <w:t>1. Introducción</w:t>
      </w:r>
    </w:p>
    <w:p w14:paraId="4AB10035" w14:textId="77777777" w:rsidR="006613A8" w:rsidRDefault="006613A8">
      <w:pPr>
        <w:pStyle w:val="Normal1"/>
        <w:spacing w:after="120"/>
        <w:jc w:val="both"/>
        <w:rPr>
          <w:rFonts w:ascii="Arial" w:eastAsia="Arial" w:hAnsi="Arial" w:cs="Arial"/>
          <w:sz w:val="22"/>
          <w:szCs w:val="22"/>
        </w:rPr>
      </w:pPr>
    </w:p>
    <w:p w14:paraId="0361CF38" w14:textId="77777777" w:rsidR="00923567" w:rsidRDefault="00FB2855" w:rsidP="00D467B3">
      <w:pPr>
        <w:pStyle w:val="Normal1"/>
        <w:spacing w:after="120"/>
        <w:ind w:firstLine="720"/>
        <w:jc w:val="both"/>
        <w:rPr>
          <w:rFonts w:ascii="Arial" w:eastAsia="Arial" w:hAnsi="Arial" w:cs="Arial"/>
          <w:sz w:val="22"/>
          <w:szCs w:val="22"/>
        </w:rPr>
      </w:pPr>
      <w:r w:rsidRPr="00FB2855">
        <w:rPr>
          <w:rFonts w:ascii="Arial" w:eastAsia="Arial" w:hAnsi="Arial" w:cs="Arial"/>
          <w:sz w:val="22"/>
          <w:szCs w:val="22"/>
        </w:rPr>
        <w:t xml:space="preserve">La idea de este desarrollo que se va a realizar como </w:t>
      </w:r>
      <w:r w:rsidRPr="008D627F">
        <w:rPr>
          <w:rFonts w:ascii="Arial" w:eastAsia="Arial" w:hAnsi="Arial" w:cs="Arial"/>
          <w:b/>
          <w:sz w:val="22"/>
          <w:szCs w:val="22"/>
        </w:rPr>
        <w:t xml:space="preserve">Trabajo </w:t>
      </w:r>
      <w:r w:rsidR="005D57B1" w:rsidRPr="008D627F">
        <w:rPr>
          <w:rFonts w:ascii="Arial" w:eastAsia="Arial" w:hAnsi="Arial" w:cs="Arial"/>
          <w:b/>
          <w:sz w:val="22"/>
          <w:szCs w:val="22"/>
        </w:rPr>
        <w:t>Fin de Máster</w:t>
      </w:r>
      <w:r w:rsidR="005D57B1">
        <w:rPr>
          <w:rFonts w:ascii="Arial" w:eastAsia="Arial" w:hAnsi="Arial" w:cs="Arial"/>
          <w:sz w:val="22"/>
          <w:szCs w:val="22"/>
        </w:rPr>
        <w:t xml:space="preserve"> viene de </w:t>
      </w:r>
      <w:r w:rsidR="00923567">
        <w:rPr>
          <w:rFonts w:ascii="Arial" w:eastAsia="Arial" w:hAnsi="Arial" w:cs="Arial"/>
          <w:sz w:val="22"/>
          <w:szCs w:val="22"/>
        </w:rPr>
        <w:t xml:space="preserve">conocer de manifiesto </w:t>
      </w:r>
      <w:r w:rsidR="005D57B1">
        <w:rPr>
          <w:rFonts w:ascii="Arial" w:eastAsia="Arial" w:hAnsi="Arial" w:cs="Arial"/>
          <w:sz w:val="22"/>
          <w:szCs w:val="22"/>
        </w:rPr>
        <w:t>una situación cada vez más frecuente en la</w:t>
      </w:r>
      <w:r w:rsidR="00564FEC">
        <w:rPr>
          <w:rFonts w:ascii="Arial" w:eastAsia="Arial" w:hAnsi="Arial" w:cs="Arial"/>
          <w:sz w:val="22"/>
          <w:szCs w:val="22"/>
        </w:rPr>
        <w:t xml:space="preserve"> que muchas empresas de la industria que tienen distintas soluciones TI</w:t>
      </w:r>
      <w:r w:rsidR="00923567">
        <w:rPr>
          <w:rFonts w:ascii="Arial" w:eastAsia="Arial" w:hAnsi="Arial" w:cs="Arial"/>
          <w:sz w:val="22"/>
          <w:szCs w:val="22"/>
        </w:rPr>
        <w:t>,</w:t>
      </w:r>
      <w:r w:rsidR="005D57B1">
        <w:rPr>
          <w:rFonts w:ascii="Arial" w:eastAsia="Arial" w:hAnsi="Arial" w:cs="Arial"/>
          <w:sz w:val="22"/>
          <w:szCs w:val="22"/>
        </w:rPr>
        <w:t xml:space="preserve"> </w:t>
      </w:r>
      <w:r w:rsidR="00923567">
        <w:rPr>
          <w:rFonts w:ascii="Arial" w:eastAsia="Arial" w:hAnsi="Arial" w:cs="Arial"/>
          <w:sz w:val="22"/>
          <w:szCs w:val="22"/>
        </w:rPr>
        <w:t xml:space="preserve">les surge </w:t>
      </w:r>
      <w:r w:rsidR="00923567" w:rsidRPr="00302A19">
        <w:rPr>
          <w:rFonts w:ascii="Arial" w:eastAsia="Arial" w:hAnsi="Arial" w:cs="Arial"/>
          <w:sz w:val="22"/>
          <w:szCs w:val="22"/>
        </w:rPr>
        <w:t>la</w:t>
      </w:r>
      <w:r w:rsidR="00923567" w:rsidRPr="00302A19">
        <w:rPr>
          <w:rFonts w:ascii="Arial" w:eastAsia="Arial" w:hAnsi="Arial" w:cs="Arial"/>
          <w:b/>
          <w:sz w:val="22"/>
          <w:szCs w:val="22"/>
        </w:rPr>
        <w:t xml:space="preserve"> necesidad </w:t>
      </w:r>
      <w:r w:rsidR="00564FEC" w:rsidRPr="00302A19">
        <w:rPr>
          <w:rFonts w:ascii="Arial" w:eastAsia="Arial" w:hAnsi="Arial" w:cs="Arial"/>
          <w:b/>
          <w:sz w:val="22"/>
          <w:szCs w:val="22"/>
        </w:rPr>
        <w:t>de proteger su información</w:t>
      </w:r>
      <w:r w:rsidR="00564FEC">
        <w:rPr>
          <w:rFonts w:ascii="Arial" w:eastAsia="Arial" w:hAnsi="Arial" w:cs="Arial"/>
          <w:sz w:val="22"/>
          <w:szCs w:val="22"/>
        </w:rPr>
        <w:t>, bi</w:t>
      </w:r>
      <w:r w:rsidR="00923567">
        <w:rPr>
          <w:rFonts w:ascii="Arial" w:eastAsia="Arial" w:hAnsi="Arial" w:cs="Arial"/>
          <w:sz w:val="22"/>
          <w:szCs w:val="22"/>
        </w:rPr>
        <w:t xml:space="preserve">en por su volumen, </w:t>
      </w:r>
      <w:r w:rsidR="00564FEC">
        <w:rPr>
          <w:rFonts w:ascii="Arial" w:eastAsia="Arial" w:hAnsi="Arial" w:cs="Arial"/>
          <w:sz w:val="22"/>
          <w:szCs w:val="22"/>
        </w:rPr>
        <w:t xml:space="preserve">sensibilidad </w:t>
      </w:r>
      <w:r w:rsidR="00923567">
        <w:rPr>
          <w:rFonts w:ascii="Arial" w:eastAsia="Arial" w:hAnsi="Arial" w:cs="Arial"/>
          <w:sz w:val="22"/>
          <w:szCs w:val="22"/>
        </w:rPr>
        <w:t>y acceso</w:t>
      </w:r>
      <w:r w:rsidR="00564FEC">
        <w:rPr>
          <w:rFonts w:ascii="Arial" w:eastAsia="Arial" w:hAnsi="Arial" w:cs="Arial"/>
          <w:sz w:val="22"/>
          <w:szCs w:val="22"/>
        </w:rPr>
        <w:t xml:space="preserve"> a la misma</w:t>
      </w:r>
      <w:r w:rsidR="005D57B1" w:rsidRPr="005D57B1">
        <w:rPr>
          <w:rFonts w:ascii="Arial" w:eastAsia="Arial" w:hAnsi="Arial" w:cs="Arial"/>
          <w:sz w:val="22"/>
          <w:szCs w:val="22"/>
        </w:rPr>
        <w:t xml:space="preserve"> en aplicaciones web y servicios en línea. </w:t>
      </w:r>
    </w:p>
    <w:p w14:paraId="5A574247" w14:textId="77777777" w:rsidR="000D05E9" w:rsidRDefault="00B064DC" w:rsidP="000D05E9">
      <w:pPr>
        <w:pStyle w:val="Normal1"/>
        <w:spacing w:after="120"/>
        <w:jc w:val="both"/>
        <w:rPr>
          <w:rFonts w:ascii="Arial" w:eastAsia="Arial" w:hAnsi="Arial" w:cs="Arial"/>
          <w:sz w:val="22"/>
          <w:szCs w:val="22"/>
        </w:rPr>
      </w:pPr>
      <w:r w:rsidRPr="008D627F">
        <w:rPr>
          <w:rFonts w:ascii="Arial" w:eastAsia="Arial" w:hAnsi="Arial" w:cs="Arial"/>
          <w:sz w:val="22"/>
          <w:szCs w:val="22"/>
        </w:rPr>
        <w:t>El</w:t>
      </w:r>
      <w:r w:rsidRPr="008D627F">
        <w:rPr>
          <w:rFonts w:ascii="Arial" w:eastAsia="Arial" w:hAnsi="Arial" w:cs="Arial"/>
          <w:b/>
          <w:sz w:val="22"/>
          <w:szCs w:val="22"/>
        </w:rPr>
        <w:t xml:space="preserve"> </w:t>
      </w:r>
      <w:r w:rsidR="002B5DE9" w:rsidRPr="008D627F">
        <w:rPr>
          <w:rFonts w:ascii="Arial" w:eastAsia="Arial" w:hAnsi="Arial" w:cs="Arial"/>
          <w:b/>
          <w:sz w:val="22"/>
          <w:szCs w:val="22"/>
        </w:rPr>
        <w:t xml:space="preserve">manejo de </w:t>
      </w:r>
      <w:r w:rsidR="00C2481C" w:rsidRPr="008D627F">
        <w:rPr>
          <w:rFonts w:ascii="Arial" w:eastAsia="Arial" w:hAnsi="Arial" w:cs="Arial"/>
          <w:b/>
          <w:sz w:val="22"/>
          <w:szCs w:val="22"/>
        </w:rPr>
        <w:t>la privacidad de los datos</w:t>
      </w:r>
      <w:r w:rsidR="00C2481C">
        <w:rPr>
          <w:rFonts w:ascii="Arial" w:eastAsia="Arial" w:hAnsi="Arial" w:cs="Arial"/>
          <w:sz w:val="22"/>
          <w:szCs w:val="22"/>
        </w:rPr>
        <w:t xml:space="preserve"> con</w:t>
      </w:r>
      <w:r w:rsidR="005D57B1" w:rsidRPr="005D57B1">
        <w:rPr>
          <w:rFonts w:ascii="Arial" w:eastAsia="Arial" w:hAnsi="Arial" w:cs="Arial"/>
          <w:sz w:val="22"/>
          <w:szCs w:val="22"/>
        </w:rPr>
        <w:t xml:space="preserve"> </w:t>
      </w:r>
      <w:r w:rsidR="005D57B1">
        <w:rPr>
          <w:rFonts w:ascii="Arial" w:eastAsia="Arial" w:hAnsi="Arial" w:cs="Arial"/>
          <w:sz w:val="22"/>
          <w:szCs w:val="22"/>
        </w:rPr>
        <w:t>diferentes sistemas</w:t>
      </w:r>
      <w:r w:rsidR="00B81EF9">
        <w:rPr>
          <w:rFonts w:ascii="Arial" w:eastAsia="Arial" w:hAnsi="Arial" w:cs="Arial"/>
          <w:sz w:val="22"/>
          <w:szCs w:val="22"/>
        </w:rPr>
        <w:t xml:space="preserve"> y protocolos de autentificación</w:t>
      </w:r>
      <w:r w:rsidR="00564FEC">
        <w:rPr>
          <w:rFonts w:ascii="Arial" w:eastAsia="Arial" w:hAnsi="Arial" w:cs="Arial"/>
          <w:sz w:val="22"/>
          <w:szCs w:val="22"/>
        </w:rPr>
        <w:t xml:space="preserve"> </w:t>
      </w:r>
      <w:r w:rsidR="00923567">
        <w:rPr>
          <w:rFonts w:ascii="Arial" w:eastAsia="Arial" w:hAnsi="Arial" w:cs="Arial"/>
          <w:sz w:val="22"/>
          <w:szCs w:val="22"/>
        </w:rPr>
        <w:t xml:space="preserve">a través del uso de </w:t>
      </w:r>
      <w:r w:rsidR="00564FEC">
        <w:rPr>
          <w:rFonts w:ascii="Arial" w:eastAsia="Arial" w:hAnsi="Arial" w:cs="Arial"/>
          <w:sz w:val="22"/>
          <w:szCs w:val="22"/>
        </w:rPr>
        <w:t>credenciales</w:t>
      </w:r>
      <w:r w:rsidR="00B81EF9">
        <w:rPr>
          <w:rFonts w:ascii="Arial" w:eastAsia="Arial" w:hAnsi="Arial" w:cs="Arial"/>
          <w:sz w:val="22"/>
          <w:szCs w:val="22"/>
        </w:rPr>
        <w:t xml:space="preserve">, </w:t>
      </w:r>
      <w:r w:rsidR="002B5DE9">
        <w:rPr>
          <w:rFonts w:ascii="Arial" w:eastAsia="Arial" w:hAnsi="Arial" w:cs="Arial"/>
          <w:sz w:val="22"/>
          <w:szCs w:val="22"/>
        </w:rPr>
        <w:t>gestión de usuarios, roles y permisos</w:t>
      </w:r>
      <w:r w:rsidR="005D57B1" w:rsidRPr="005D57B1">
        <w:rPr>
          <w:rFonts w:ascii="Arial" w:eastAsia="Arial" w:hAnsi="Arial" w:cs="Arial"/>
          <w:sz w:val="22"/>
          <w:szCs w:val="22"/>
        </w:rPr>
        <w:t xml:space="preserve"> </w:t>
      </w:r>
      <w:r w:rsidR="008D627F">
        <w:rPr>
          <w:rFonts w:ascii="Arial" w:eastAsia="Arial" w:hAnsi="Arial" w:cs="Arial"/>
          <w:b/>
          <w:sz w:val="22"/>
          <w:szCs w:val="22"/>
        </w:rPr>
        <w:t>cada día va</w:t>
      </w:r>
      <w:r w:rsidR="005D57B1" w:rsidRPr="008D627F">
        <w:rPr>
          <w:rFonts w:ascii="Arial" w:eastAsia="Arial" w:hAnsi="Arial" w:cs="Arial"/>
          <w:b/>
          <w:sz w:val="22"/>
          <w:szCs w:val="22"/>
        </w:rPr>
        <w:t xml:space="preserve"> ganado popularidad</w:t>
      </w:r>
      <w:r w:rsidR="008D627F">
        <w:rPr>
          <w:rFonts w:ascii="Arial" w:eastAsia="Arial" w:hAnsi="Arial" w:cs="Arial"/>
          <w:sz w:val="22"/>
          <w:szCs w:val="22"/>
        </w:rPr>
        <w:t xml:space="preserve"> al encontrarse</w:t>
      </w:r>
      <w:r w:rsidR="005D57B1" w:rsidRPr="005D57B1">
        <w:rPr>
          <w:rFonts w:ascii="Arial" w:eastAsia="Arial" w:hAnsi="Arial" w:cs="Arial"/>
          <w:sz w:val="22"/>
          <w:szCs w:val="22"/>
        </w:rPr>
        <w:t xml:space="preserve"> soluciones</w:t>
      </w:r>
      <w:r w:rsidR="00C2481C">
        <w:rPr>
          <w:rFonts w:ascii="Arial" w:eastAsia="Arial" w:hAnsi="Arial" w:cs="Arial"/>
          <w:sz w:val="22"/>
          <w:szCs w:val="22"/>
        </w:rPr>
        <w:t xml:space="preserve"> efectivas</w:t>
      </w:r>
      <w:r w:rsidR="00923567">
        <w:rPr>
          <w:rFonts w:ascii="Arial" w:eastAsia="Arial" w:hAnsi="Arial" w:cs="Arial"/>
          <w:sz w:val="22"/>
          <w:szCs w:val="22"/>
        </w:rPr>
        <w:t xml:space="preserve"> ante esta situación. Sin embargo, de cara al usuario </w:t>
      </w:r>
      <w:r w:rsidR="00923567" w:rsidRPr="008D627F">
        <w:rPr>
          <w:rFonts w:ascii="Arial" w:eastAsia="Arial" w:hAnsi="Arial" w:cs="Arial"/>
          <w:b/>
          <w:sz w:val="22"/>
          <w:szCs w:val="22"/>
        </w:rPr>
        <w:t>la complejidad de manejar diversa variedad de credenciales</w:t>
      </w:r>
      <w:r w:rsidR="00923567">
        <w:rPr>
          <w:rFonts w:ascii="Arial" w:eastAsia="Arial" w:hAnsi="Arial" w:cs="Arial"/>
          <w:sz w:val="22"/>
          <w:szCs w:val="22"/>
        </w:rPr>
        <w:t xml:space="preserve"> para su autentificación </w:t>
      </w:r>
      <w:r w:rsidR="00923567" w:rsidRPr="008D627F">
        <w:rPr>
          <w:rFonts w:ascii="Arial" w:eastAsia="Arial" w:hAnsi="Arial" w:cs="Arial"/>
          <w:b/>
          <w:sz w:val="22"/>
          <w:szCs w:val="22"/>
        </w:rPr>
        <w:t>en los distinto</w:t>
      </w:r>
      <w:r w:rsidR="00CA233C" w:rsidRPr="008D627F">
        <w:rPr>
          <w:rFonts w:ascii="Arial" w:eastAsia="Arial" w:hAnsi="Arial" w:cs="Arial"/>
          <w:b/>
          <w:sz w:val="22"/>
          <w:szCs w:val="22"/>
        </w:rPr>
        <w:t>s servicios</w:t>
      </w:r>
      <w:r w:rsidR="00923567" w:rsidRPr="008D627F">
        <w:rPr>
          <w:rFonts w:ascii="Arial" w:eastAsia="Arial" w:hAnsi="Arial" w:cs="Arial"/>
          <w:b/>
          <w:sz w:val="22"/>
          <w:szCs w:val="22"/>
        </w:rPr>
        <w:t xml:space="preserve"> y aplicaciones empiezan a no ser tan eficientes</w:t>
      </w:r>
      <w:r w:rsidR="00CA233C">
        <w:rPr>
          <w:rFonts w:ascii="Arial" w:eastAsia="Arial" w:hAnsi="Arial" w:cs="Arial"/>
          <w:sz w:val="22"/>
          <w:szCs w:val="22"/>
        </w:rPr>
        <w:t>, debido a</w:t>
      </w:r>
      <w:r w:rsidR="00923567">
        <w:rPr>
          <w:rFonts w:ascii="Arial" w:eastAsia="Arial" w:hAnsi="Arial" w:cs="Arial"/>
          <w:sz w:val="22"/>
          <w:szCs w:val="22"/>
        </w:rPr>
        <w:t>l volumen de</w:t>
      </w:r>
      <w:r w:rsidR="00CA233C">
        <w:rPr>
          <w:rFonts w:ascii="Arial" w:eastAsia="Arial" w:hAnsi="Arial" w:cs="Arial"/>
          <w:sz w:val="22"/>
          <w:szCs w:val="22"/>
        </w:rPr>
        <w:t xml:space="preserve"> estas, así como su caducidad, con tiempos de validez diferentes, llegando a dar lugar como consecuencia la pérdida de información.</w:t>
      </w:r>
    </w:p>
    <w:p w14:paraId="60967AB4" w14:textId="77777777" w:rsidR="002B5DE9" w:rsidRDefault="00EC7395" w:rsidP="00FB2855">
      <w:pPr>
        <w:pStyle w:val="Normal1"/>
        <w:spacing w:after="1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incorporar una mayor seguridad en las distintas soluciones software y dependiendo sobre el tipo de arquitectura que haya seguido en su desarrollo llega a una situación de un alto coste no asumible por las empresas, y por ello muchas veces deciden no invertir en proteger su información y apuestan solo por realizar el mantenimiento de su producto actual.</w:t>
      </w:r>
    </w:p>
    <w:p w14:paraId="07EE2E3A" w14:textId="77777777" w:rsidR="00F054A7" w:rsidRDefault="00F054A7" w:rsidP="00FB2855">
      <w:pPr>
        <w:pStyle w:val="Normal1"/>
        <w:spacing w:after="120"/>
        <w:jc w:val="both"/>
        <w:rPr>
          <w:rFonts w:ascii="Arial" w:eastAsia="Arial" w:hAnsi="Arial" w:cs="Arial"/>
          <w:sz w:val="22"/>
          <w:szCs w:val="22"/>
        </w:rPr>
      </w:pPr>
    </w:p>
    <w:p w14:paraId="57700A96" w14:textId="77777777" w:rsidR="00F054A7" w:rsidRDefault="00F054A7" w:rsidP="00F054A7">
      <w:pPr>
        <w:pStyle w:val="Normal1"/>
        <w:spacing w:after="120"/>
        <w:ind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</w:t>
      </w:r>
      <w:r w:rsidRPr="00F054A7">
        <w:rPr>
          <w:rFonts w:ascii="Arial" w:eastAsia="Arial" w:hAnsi="Arial" w:cs="Arial"/>
          <w:sz w:val="22"/>
          <w:szCs w:val="22"/>
        </w:rPr>
        <w:t xml:space="preserve">n este trabajo se propone </w:t>
      </w:r>
      <w:r w:rsidRPr="00B0439D">
        <w:rPr>
          <w:rFonts w:ascii="Arial" w:eastAsia="Arial" w:hAnsi="Arial" w:cs="Arial"/>
          <w:b/>
          <w:sz w:val="22"/>
          <w:szCs w:val="22"/>
        </w:rPr>
        <w:t xml:space="preserve">implementar una solución </w:t>
      </w:r>
      <w:r w:rsidR="00D80248" w:rsidRPr="00B0439D">
        <w:rPr>
          <w:rFonts w:ascii="Arial" w:eastAsia="Arial" w:hAnsi="Arial" w:cs="Arial"/>
          <w:sz w:val="22"/>
          <w:szCs w:val="22"/>
        </w:rPr>
        <w:t xml:space="preserve">que consiste en </w:t>
      </w:r>
      <w:r w:rsidR="00D80248" w:rsidRPr="00B0439D">
        <w:rPr>
          <w:rFonts w:ascii="Arial" w:eastAsia="Arial" w:hAnsi="Arial" w:cs="Arial"/>
          <w:b/>
          <w:sz w:val="22"/>
          <w:szCs w:val="22"/>
        </w:rPr>
        <w:t>añadir una</w:t>
      </w:r>
      <w:r w:rsidR="00B0439D">
        <w:rPr>
          <w:rFonts w:ascii="Arial" w:eastAsia="Arial" w:hAnsi="Arial" w:cs="Arial"/>
          <w:b/>
          <w:sz w:val="22"/>
          <w:szCs w:val="22"/>
        </w:rPr>
        <w:t xml:space="preserve"> capa extra </w:t>
      </w:r>
      <w:r w:rsidR="00D80248" w:rsidRPr="00B0439D">
        <w:rPr>
          <w:rFonts w:ascii="Arial" w:eastAsia="Arial" w:hAnsi="Arial" w:cs="Arial"/>
          <w:b/>
          <w:sz w:val="22"/>
          <w:szCs w:val="22"/>
        </w:rPr>
        <w:t>de seguridad a q</w:t>
      </w:r>
      <w:r w:rsidRPr="00B0439D">
        <w:rPr>
          <w:rFonts w:ascii="Arial" w:eastAsia="Arial" w:hAnsi="Arial" w:cs="Arial"/>
          <w:b/>
          <w:sz w:val="22"/>
          <w:szCs w:val="22"/>
        </w:rPr>
        <w:t>ue</w:t>
      </w:r>
      <w:r w:rsidR="00D80248" w:rsidRPr="00B0439D">
        <w:rPr>
          <w:rFonts w:ascii="Arial" w:eastAsia="Arial" w:hAnsi="Arial" w:cs="Arial"/>
          <w:b/>
          <w:sz w:val="22"/>
          <w:szCs w:val="22"/>
        </w:rPr>
        <w:t xml:space="preserve"> se encargue de gestionar</w:t>
      </w:r>
      <w:r w:rsidRPr="00B0439D">
        <w:rPr>
          <w:rFonts w:ascii="Arial" w:eastAsia="Arial" w:hAnsi="Arial" w:cs="Arial"/>
          <w:b/>
          <w:sz w:val="22"/>
          <w:szCs w:val="22"/>
        </w:rPr>
        <w:t xml:space="preserve"> la autenticación y la autorización</w:t>
      </w:r>
      <w:r w:rsidR="00D80248" w:rsidRPr="00B0439D">
        <w:rPr>
          <w:rFonts w:ascii="Arial" w:eastAsia="Arial" w:hAnsi="Arial" w:cs="Arial"/>
          <w:b/>
          <w:sz w:val="22"/>
          <w:szCs w:val="22"/>
        </w:rPr>
        <w:t xml:space="preserve"> de usuarios y recursos, gestión de credenciales, etc. en aplicaciones que no tienen implementada esta funcionalidad de forma nativa</w:t>
      </w:r>
      <w:r w:rsidR="00D80248">
        <w:rPr>
          <w:rFonts w:ascii="Arial" w:eastAsia="Arial" w:hAnsi="Arial" w:cs="Arial"/>
          <w:sz w:val="22"/>
          <w:szCs w:val="22"/>
        </w:rPr>
        <w:t xml:space="preserve">, </w:t>
      </w:r>
      <w:r w:rsidR="00D80248" w:rsidRPr="00D80248">
        <w:rPr>
          <w:rFonts w:ascii="Arial" w:eastAsia="Arial" w:hAnsi="Arial" w:cs="Arial"/>
          <w:sz w:val="22"/>
          <w:szCs w:val="22"/>
        </w:rPr>
        <w:t>delega</w:t>
      </w:r>
      <w:r w:rsidR="00D80248">
        <w:rPr>
          <w:rFonts w:ascii="Arial" w:eastAsia="Arial" w:hAnsi="Arial" w:cs="Arial"/>
          <w:sz w:val="22"/>
          <w:szCs w:val="22"/>
        </w:rPr>
        <w:t>ndo</w:t>
      </w:r>
      <w:r w:rsidR="00D80248" w:rsidRPr="00D80248">
        <w:rPr>
          <w:rFonts w:ascii="Arial" w:eastAsia="Arial" w:hAnsi="Arial" w:cs="Arial"/>
          <w:sz w:val="22"/>
          <w:szCs w:val="22"/>
        </w:rPr>
        <w:t xml:space="preserve"> </w:t>
      </w:r>
      <w:r w:rsidR="00D80248">
        <w:rPr>
          <w:rFonts w:ascii="Arial" w:eastAsia="Arial" w:hAnsi="Arial" w:cs="Arial"/>
          <w:sz w:val="22"/>
          <w:szCs w:val="22"/>
        </w:rPr>
        <w:t>todo ello a plataformas especializadas.</w:t>
      </w:r>
    </w:p>
    <w:p w14:paraId="0052FA15" w14:textId="77777777" w:rsidR="00B064DC" w:rsidRDefault="00B064DC" w:rsidP="00FB2855">
      <w:pPr>
        <w:pStyle w:val="Normal1"/>
        <w:spacing w:after="120"/>
        <w:jc w:val="both"/>
        <w:rPr>
          <w:rFonts w:ascii="Arial" w:eastAsia="Arial" w:hAnsi="Arial" w:cs="Arial"/>
          <w:sz w:val="22"/>
          <w:szCs w:val="22"/>
        </w:rPr>
      </w:pPr>
    </w:p>
    <w:p w14:paraId="0A50A617" w14:textId="77777777" w:rsidR="006613A8" w:rsidRDefault="00A46DCA">
      <w:pPr>
        <w:pStyle w:val="Normal1"/>
        <w:pBdr>
          <w:bottom w:val="single" w:sz="24" w:space="1" w:color="4F81BD"/>
        </w:pBdr>
        <w:spacing w:after="120"/>
        <w:rPr>
          <w:rFonts w:ascii="Arial" w:eastAsia="Arial" w:hAnsi="Arial" w:cs="Arial"/>
          <w:b/>
          <w:color w:val="006C9D"/>
          <w:sz w:val="32"/>
          <w:szCs w:val="32"/>
        </w:rPr>
      </w:pPr>
      <w:r>
        <w:rPr>
          <w:rFonts w:ascii="Arial" w:eastAsia="Arial" w:hAnsi="Arial" w:cs="Arial"/>
          <w:b/>
          <w:color w:val="006C9D"/>
          <w:sz w:val="32"/>
          <w:szCs w:val="32"/>
        </w:rPr>
        <w:t>2. Objetivos</w:t>
      </w:r>
    </w:p>
    <w:p w14:paraId="53006525" w14:textId="77777777" w:rsidR="006613A8" w:rsidRDefault="006613A8">
      <w:pPr>
        <w:pStyle w:val="Normal1"/>
        <w:spacing w:after="120"/>
        <w:jc w:val="both"/>
        <w:rPr>
          <w:rFonts w:ascii="Arial" w:eastAsia="Arial" w:hAnsi="Arial" w:cs="Arial"/>
          <w:sz w:val="22"/>
          <w:szCs w:val="22"/>
        </w:rPr>
      </w:pPr>
    </w:p>
    <w:p w14:paraId="51352BC6" w14:textId="77777777" w:rsidR="006613A8" w:rsidRDefault="008D627F" w:rsidP="008D627F">
      <w:pPr>
        <w:pStyle w:val="Normal1"/>
        <w:spacing w:after="120"/>
        <w:ind w:firstLine="720"/>
        <w:jc w:val="both"/>
        <w:rPr>
          <w:rFonts w:ascii="Arial" w:eastAsia="Arial" w:hAnsi="Arial" w:cs="Arial"/>
          <w:sz w:val="22"/>
          <w:szCs w:val="22"/>
        </w:rPr>
      </w:pPr>
      <w:r w:rsidRPr="008D627F">
        <w:rPr>
          <w:rFonts w:ascii="Arial" w:eastAsia="Arial" w:hAnsi="Arial" w:cs="Arial"/>
          <w:sz w:val="22"/>
          <w:szCs w:val="22"/>
        </w:rPr>
        <w:t>La implementación de esta idea se basa en una de</w:t>
      </w:r>
      <w:r>
        <w:rPr>
          <w:rFonts w:ascii="Arial" w:eastAsia="Arial" w:hAnsi="Arial" w:cs="Arial"/>
          <w:sz w:val="22"/>
          <w:szCs w:val="22"/>
        </w:rPr>
        <w:t xml:space="preserve"> las herramientas más novedosas </w:t>
      </w:r>
      <w:r w:rsidRPr="008D627F">
        <w:rPr>
          <w:rFonts w:ascii="Arial" w:eastAsia="Arial" w:hAnsi="Arial" w:cs="Arial"/>
          <w:sz w:val="22"/>
          <w:szCs w:val="22"/>
        </w:rPr>
        <w:t xml:space="preserve">en el ámbito del desarrollo mencionada: </w:t>
      </w:r>
      <w:proofErr w:type="spellStart"/>
      <w:r w:rsidRPr="008D627F">
        <w:rPr>
          <w:rFonts w:ascii="Arial" w:eastAsia="Arial" w:hAnsi="Arial" w:cs="Arial"/>
          <w:b/>
          <w:sz w:val="22"/>
          <w:szCs w:val="22"/>
        </w:rPr>
        <w:t>Keycloak</w:t>
      </w:r>
      <w:proofErr w:type="spellEnd"/>
      <w:r w:rsidR="00EF6100" w:rsidRPr="00C77C27">
        <w:rPr>
          <w:rFonts w:ascii="Arial" w:eastAsia="Arial" w:hAnsi="Arial" w:cs="Arial"/>
          <w:b/>
          <w:sz w:val="22"/>
          <w:szCs w:val="22"/>
        </w:rPr>
        <w:t>[1]</w:t>
      </w:r>
      <w:r>
        <w:rPr>
          <w:rFonts w:ascii="Arial" w:eastAsia="Arial" w:hAnsi="Arial" w:cs="Arial"/>
          <w:sz w:val="22"/>
          <w:szCs w:val="22"/>
        </w:rPr>
        <w:t xml:space="preserve"> y</w:t>
      </w:r>
      <w:r w:rsidRPr="008D627F"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 w:rsidRPr="008D627F">
        <w:rPr>
          <w:rFonts w:ascii="Arial" w:eastAsia="Arial" w:hAnsi="Arial" w:cs="Arial"/>
          <w:b/>
          <w:sz w:val="22"/>
          <w:szCs w:val="22"/>
        </w:rPr>
        <w:t>Vault</w:t>
      </w:r>
      <w:proofErr w:type="spellEnd"/>
      <w:r w:rsidR="00EF6100" w:rsidRPr="00C77C27">
        <w:rPr>
          <w:rFonts w:ascii="Arial" w:eastAsia="Arial" w:hAnsi="Arial" w:cs="Arial"/>
          <w:b/>
          <w:sz w:val="22"/>
          <w:szCs w:val="22"/>
        </w:rPr>
        <w:t>[2]</w:t>
      </w:r>
      <w:r w:rsidRPr="008D627F">
        <w:rPr>
          <w:rFonts w:ascii="Arial" w:eastAsia="Arial" w:hAnsi="Arial" w:cs="Arial"/>
          <w:sz w:val="22"/>
          <w:szCs w:val="22"/>
        </w:rPr>
        <w:t>.</w:t>
      </w:r>
    </w:p>
    <w:p w14:paraId="7FDD38B2" w14:textId="77777777" w:rsidR="00BD5E4E" w:rsidRPr="00D83A67" w:rsidRDefault="00571367" w:rsidP="00D83A67">
      <w:pPr>
        <w:pStyle w:val="Normal1"/>
        <w:spacing w:after="120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Keycloak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 w:rsidR="0037719D">
        <w:rPr>
          <w:rFonts w:ascii="Arial" w:eastAsia="Arial" w:hAnsi="Arial" w:cs="Arial"/>
          <w:sz w:val="22"/>
          <w:szCs w:val="22"/>
        </w:rPr>
        <w:t xml:space="preserve"> </w:t>
      </w:r>
      <w:r w:rsidR="0037719D" w:rsidRPr="0037719D">
        <w:rPr>
          <w:rFonts w:ascii="Arial" w:eastAsia="Arial" w:hAnsi="Arial" w:cs="Arial"/>
          <w:sz w:val="22"/>
          <w:szCs w:val="22"/>
        </w:rPr>
        <w:t>es un servidor de código abi</w:t>
      </w:r>
      <w:r w:rsidR="00824B8D">
        <w:rPr>
          <w:rFonts w:ascii="Arial" w:eastAsia="Arial" w:hAnsi="Arial" w:cs="Arial"/>
          <w:sz w:val="22"/>
          <w:szCs w:val="22"/>
        </w:rPr>
        <w:t xml:space="preserve">erto desarrollado por Red </w:t>
      </w:r>
      <w:proofErr w:type="spellStart"/>
      <w:r w:rsidR="00824B8D">
        <w:rPr>
          <w:rFonts w:ascii="Arial" w:eastAsia="Arial" w:hAnsi="Arial" w:cs="Arial"/>
          <w:sz w:val="22"/>
          <w:szCs w:val="22"/>
        </w:rPr>
        <w:t>Hat</w:t>
      </w:r>
      <w:proofErr w:type="spellEnd"/>
      <w:r w:rsidR="00824B8D">
        <w:rPr>
          <w:rFonts w:ascii="Arial" w:eastAsia="Arial" w:hAnsi="Arial" w:cs="Arial"/>
          <w:sz w:val="22"/>
          <w:szCs w:val="22"/>
        </w:rPr>
        <w:t xml:space="preserve"> que </w:t>
      </w:r>
      <w:r w:rsidR="00824B8D" w:rsidRPr="008D627F">
        <w:rPr>
          <w:rFonts w:ascii="Arial" w:eastAsia="Arial" w:hAnsi="Arial" w:cs="Arial"/>
          <w:b/>
          <w:sz w:val="22"/>
          <w:szCs w:val="22"/>
        </w:rPr>
        <w:t>p</w:t>
      </w:r>
      <w:r w:rsidR="0037719D" w:rsidRPr="008D627F">
        <w:rPr>
          <w:rFonts w:ascii="Arial" w:eastAsia="Arial" w:hAnsi="Arial" w:cs="Arial"/>
          <w:b/>
          <w:sz w:val="22"/>
          <w:szCs w:val="22"/>
        </w:rPr>
        <w:t xml:space="preserve">roporciona </w:t>
      </w:r>
      <w:r w:rsidR="00824B8D" w:rsidRPr="008D627F">
        <w:rPr>
          <w:rFonts w:ascii="Arial" w:eastAsia="Arial" w:hAnsi="Arial" w:cs="Arial"/>
          <w:b/>
          <w:sz w:val="22"/>
          <w:szCs w:val="22"/>
        </w:rPr>
        <w:t xml:space="preserve">utilidades como es la de gestión de identidades, </w:t>
      </w:r>
      <w:r w:rsidR="001D5A0E" w:rsidRPr="008D627F">
        <w:rPr>
          <w:rFonts w:ascii="Arial" w:eastAsia="Arial" w:hAnsi="Arial" w:cs="Arial"/>
          <w:b/>
          <w:sz w:val="22"/>
          <w:szCs w:val="22"/>
        </w:rPr>
        <w:t xml:space="preserve">sistemas de </w:t>
      </w:r>
      <w:r w:rsidR="0037719D" w:rsidRPr="008D627F">
        <w:rPr>
          <w:rFonts w:ascii="Arial" w:eastAsia="Arial" w:hAnsi="Arial" w:cs="Arial"/>
          <w:b/>
          <w:sz w:val="22"/>
          <w:szCs w:val="22"/>
        </w:rPr>
        <w:t>autenticación, auto</w:t>
      </w:r>
      <w:r w:rsidR="001D5A0E" w:rsidRPr="008D627F">
        <w:rPr>
          <w:rFonts w:ascii="Arial" w:eastAsia="Arial" w:hAnsi="Arial" w:cs="Arial"/>
          <w:b/>
          <w:sz w:val="22"/>
          <w:szCs w:val="22"/>
        </w:rPr>
        <w:t>rización, federación</w:t>
      </w:r>
      <w:r w:rsidR="00824B8D" w:rsidRPr="008D627F">
        <w:rPr>
          <w:rFonts w:ascii="Arial" w:eastAsia="Arial" w:hAnsi="Arial" w:cs="Arial"/>
          <w:b/>
          <w:sz w:val="22"/>
          <w:szCs w:val="22"/>
        </w:rPr>
        <w:t xml:space="preserve">, SSO (Single </w:t>
      </w:r>
      <w:proofErr w:type="spellStart"/>
      <w:r w:rsidR="00824B8D" w:rsidRPr="008D627F">
        <w:rPr>
          <w:rFonts w:ascii="Arial" w:eastAsia="Arial" w:hAnsi="Arial" w:cs="Arial"/>
          <w:b/>
          <w:sz w:val="22"/>
          <w:szCs w:val="22"/>
        </w:rPr>
        <w:t>Sign-On</w:t>
      </w:r>
      <w:proofErr w:type="spellEnd"/>
      <w:r w:rsidR="00824B8D" w:rsidRPr="008D627F">
        <w:rPr>
          <w:rFonts w:ascii="Arial" w:eastAsia="Arial" w:hAnsi="Arial" w:cs="Arial"/>
          <w:b/>
          <w:sz w:val="22"/>
          <w:szCs w:val="22"/>
        </w:rPr>
        <w:t>), etc</w:t>
      </w:r>
      <w:r w:rsidR="0037719D" w:rsidRPr="008D627F">
        <w:rPr>
          <w:rFonts w:ascii="Arial" w:eastAsia="Arial" w:hAnsi="Arial" w:cs="Arial"/>
          <w:b/>
          <w:sz w:val="22"/>
          <w:szCs w:val="22"/>
        </w:rPr>
        <w:t xml:space="preserve">. </w:t>
      </w:r>
      <w:r w:rsidR="00824B8D">
        <w:rPr>
          <w:rFonts w:ascii="Arial" w:eastAsia="Arial" w:hAnsi="Arial" w:cs="Arial"/>
          <w:sz w:val="22"/>
          <w:szCs w:val="22"/>
        </w:rPr>
        <w:t xml:space="preserve">siendo muy interesante su aplicación </w:t>
      </w:r>
      <w:r w:rsidR="00824B8D" w:rsidRPr="008D627F">
        <w:rPr>
          <w:rFonts w:ascii="Arial" w:eastAsia="Arial" w:hAnsi="Arial" w:cs="Arial"/>
          <w:b/>
          <w:sz w:val="22"/>
          <w:szCs w:val="22"/>
        </w:rPr>
        <w:t xml:space="preserve">en </w:t>
      </w:r>
      <w:r w:rsidR="0037719D" w:rsidRPr="008D627F">
        <w:rPr>
          <w:rFonts w:ascii="Arial" w:eastAsia="Arial" w:hAnsi="Arial" w:cs="Arial"/>
          <w:b/>
          <w:sz w:val="22"/>
          <w:szCs w:val="22"/>
        </w:rPr>
        <w:t>aplicaciones web y móviles</w:t>
      </w:r>
      <w:r w:rsidR="0037719D" w:rsidRPr="0037719D"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1D5A0E">
        <w:rPr>
          <w:rFonts w:ascii="Arial" w:eastAsia="Arial" w:hAnsi="Arial" w:cs="Arial"/>
          <w:sz w:val="22"/>
          <w:szCs w:val="22"/>
        </w:rPr>
        <w:t>Su finalidad</w:t>
      </w:r>
      <w:r w:rsidR="00824B8D">
        <w:rPr>
          <w:rFonts w:ascii="Arial" w:eastAsia="Arial" w:hAnsi="Arial" w:cs="Arial"/>
          <w:sz w:val="22"/>
          <w:szCs w:val="22"/>
        </w:rPr>
        <w:t xml:space="preserve"> en este proyecto </w:t>
      </w:r>
      <w:r w:rsidR="00515E19">
        <w:rPr>
          <w:rFonts w:ascii="Arial" w:eastAsia="Arial" w:hAnsi="Arial" w:cs="Arial"/>
          <w:sz w:val="22"/>
          <w:szCs w:val="22"/>
        </w:rPr>
        <w:t>será</w:t>
      </w:r>
      <w:r w:rsidR="00824B8D">
        <w:rPr>
          <w:rFonts w:ascii="Arial" w:eastAsia="Arial" w:hAnsi="Arial" w:cs="Arial"/>
          <w:sz w:val="22"/>
          <w:szCs w:val="22"/>
        </w:rPr>
        <w:t xml:space="preserve"> el</w:t>
      </w:r>
      <w:r>
        <w:rPr>
          <w:rFonts w:ascii="Arial" w:eastAsia="Arial" w:hAnsi="Arial" w:cs="Arial"/>
          <w:sz w:val="22"/>
          <w:szCs w:val="22"/>
        </w:rPr>
        <w:t xml:space="preserve"> controlar</w:t>
      </w:r>
      <w:r w:rsidR="00D83A67" w:rsidRPr="00D83A67">
        <w:rPr>
          <w:rFonts w:ascii="Arial" w:eastAsia="Arial" w:hAnsi="Arial" w:cs="Arial"/>
          <w:sz w:val="22"/>
          <w:szCs w:val="22"/>
        </w:rPr>
        <w:t xml:space="preserve"> la autenticación y la autorización a ciertas rutas u operaciones</w:t>
      </w:r>
      <w:r w:rsidR="00515E19">
        <w:rPr>
          <w:rFonts w:ascii="Arial" w:eastAsia="Arial" w:hAnsi="Arial" w:cs="Arial"/>
          <w:sz w:val="22"/>
          <w:szCs w:val="22"/>
        </w:rPr>
        <w:t>, estableciendo para ello entorno con configuraciones específicas para cada una de ellas</w:t>
      </w:r>
      <w:r w:rsidR="00D83A67" w:rsidRPr="00D83A67">
        <w:rPr>
          <w:rFonts w:ascii="Arial" w:eastAsia="Arial" w:hAnsi="Arial" w:cs="Arial"/>
          <w:sz w:val="22"/>
          <w:szCs w:val="22"/>
        </w:rPr>
        <w:t>.</w:t>
      </w:r>
      <w:r w:rsidR="001D5A0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1D5A0E" w:rsidRPr="008D627F">
        <w:rPr>
          <w:rFonts w:ascii="Arial" w:eastAsia="Arial" w:hAnsi="Arial" w:cs="Arial"/>
          <w:b/>
          <w:sz w:val="22"/>
          <w:szCs w:val="22"/>
        </w:rPr>
        <w:t>Keycloak</w:t>
      </w:r>
      <w:proofErr w:type="spellEnd"/>
      <w:r w:rsidR="001D5A0E" w:rsidRPr="008D627F">
        <w:rPr>
          <w:rFonts w:ascii="Arial" w:eastAsia="Arial" w:hAnsi="Arial" w:cs="Arial"/>
          <w:b/>
          <w:sz w:val="22"/>
          <w:szCs w:val="22"/>
        </w:rPr>
        <w:t xml:space="preserve"> tomaría apoyo</w:t>
      </w:r>
      <w:r w:rsidR="008D627F">
        <w:rPr>
          <w:rFonts w:ascii="Arial" w:eastAsia="Arial" w:hAnsi="Arial" w:cs="Arial"/>
          <w:b/>
          <w:sz w:val="22"/>
          <w:szCs w:val="22"/>
        </w:rPr>
        <w:t xml:space="preserve"> de </w:t>
      </w:r>
      <w:proofErr w:type="spellStart"/>
      <w:r w:rsidR="008D627F">
        <w:rPr>
          <w:rFonts w:ascii="Arial" w:eastAsia="Arial" w:hAnsi="Arial" w:cs="Arial"/>
          <w:b/>
          <w:sz w:val="22"/>
          <w:szCs w:val="22"/>
        </w:rPr>
        <w:t>Vault</w:t>
      </w:r>
      <w:proofErr w:type="spellEnd"/>
      <w:r w:rsidR="008D627F">
        <w:rPr>
          <w:rFonts w:ascii="Arial" w:eastAsia="Arial" w:hAnsi="Arial" w:cs="Arial"/>
          <w:b/>
          <w:sz w:val="22"/>
          <w:szCs w:val="22"/>
        </w:rPr>
        <w:t xml:space="preserve"> </w:t>
      </w:r>
      <w:r w:rsidR="001D5A0E" w:rsidRPr="008D627F">
        <w:rPr>
          <w:rFonts w:ascii="Arial" w:eastAsia="Arial" w:hAnsi="Arial" w:cs="Arial"/>
          <w:b/>
          <w:sz w:val="22"/>
          <w:szCs w:val="22"/>
        </w:rPr>
        <w:t>que tendrá un papel importante en el refuerzo de la s</w:t>
      </w:r>
      <w:r w:rsidR="008D627F">
        <w:rPr>
          <w:rFonts w:ascii="Arial" w:eastAsia="Arial" w:hAnsi="Arial" w:cs="Arial"/>
          <w:b/>
          <w:sz w:val="22"/>
          <w:szCs w:val="22"/>
        </w:rPr>
        <w:t>eguridad de la aplicación</w:t>
      </w:r>
      <w:r w:rsidR="008D627F" w:rsidRPr="008D627F">
        <w:rPr>
          <w:rFonts w:ascii="Arial" w:eastAsia="Arial" w:hAnsi="Arial" w:cs="Arial"/>
          <w:sz w:val="22"/>
          <w:szCs w:val="22"/>
        </w:rPr>
        <w:t>,</w:t>
      </w:r>
      <w:r w:rsidR="008D627F">
        <w:rPr>
          <w:rFonts w:ascii="Arial" w:eastAsia="Arial" w:hAnsi="Arial" w:cs="Arial"/>
          <w:b/>
          <w:sz w:val="22"/>
          <w:szCs w:val="22"/>
        </w:rPr>
        <w:t xml:space="preserve"> </w:t>
      </w:r>
      <w:r w:rsidR="001D5A0E">
        <w:rPr>
          <w:rFonts w:ascii="Arial" w:eastAsia="Arial" w:hAnsi="Arial" w:cs="Arial"/>
          <w:sz w:val="22"/>
          <w:szCs w:val="22"/>
        </w:rPr>
        <w:t>desde donde se obtendrían las credenciales</w:t>
      </w:r>
      <w:r w:rsidR="001D5A0E" w:rsidRPr="00D83A67">
        <w:rPr>
          <w:rFonts w:ascii="Arial" w:eastAsia="Arial" w:hAnsi="Arial" w:cs="Arial"/>
          <w:sz w:val="22"/>
          <w:szCs w:val="22"/>
        </w:rPr>
        <w:t xml:space="preserve"> </w:t>
      </w:r>
      <w:r w:rsidR="001D5A0E">
        <w:rPr>
          <w:rFonts w:ascii="Arial" w:eastAsia="Arial" w:hAnsi="Arial" w:cs="Arial"/>
          <w:sz w:val="22"/>
          <w:szCs w:val="22"/>
        </w:rPr>
        <w:t>de los usuarios para su autentificación</w:t>
      </w:r>
      <w:r w:rsidR="001D5A0E" w:rsidRPr="00D83A67">
        <w:rPr>
          <w:rFonts w:ascii="Arial" w:eastAsia="Arial" w:hAnsi="Arial" w:cs="Arial"/>
          <w:sz w:val="22"/>
          <w:szCs w:val="22"/>
        </w:rPr>
        <w:t>.</w:t>
      </w:r>
    </w:p>
    <w:p w14:paraId="64D508D6" w14:textId="77777777" w:rsidR="00FA32CB" w:rsidRDefault="00D83A67" w:rsidP="001D5A0E">
      <w:pPr>
        <w:pStyle w:val="Normal1"/>
        <w:spacing w:after="120"/>
        <w:jc w:val="both"/>
        <w:rPr>
          <w:rFonts w:ascii="Arial" w:eastAsia="Arial" w:hAnsi="Arial" w:cs="Arial"/>
          <w:sz w:val="22"/>
          <w:szCs w:val="22"/>
        </w:rPr>
      </w:pPr>
      <w:proofErr w:type="spellStart"/>
      <w:r w:rsidRPr="00D83A67">
        <w:rPr>
          <w:rFonts w:ascii="Arial" w:eastAsia="Arial" w:hAnsi="Arial" w:cs="Arial"/>
          <w:sz w:val="22"/>
          <w:szCs w:val="22"/>
        </w:rPr>
        <w:t>Vault</w:t>
      </w:r>
      <w:proofErr w:type="spellEnd"/>
      <w:r w:rsidR="00BD5E4E">
        <w:rPr>
          <w:rFonts w:ascii="Arial" w:eastAsia="Arial" w:hAnsi="Arial" w:cs="Arial"/>
          <w:sz w:val="22"/>
          <w:szCs w:val="22"/>
        </w:rPr>
        <w:t xml:space="preserve"> se trata de un sistema de</w:t>
      </w:r>
      <w:r w:rsidR="001D5A0E" w:rsidRPr="001D5A0E">
        <w:rPr>
          <w:rFonts w:ascii="Arial" w:eastAsia="Arial" w:hAnsi="Arial" w:cs="Arial"/>
          <w:sz w:val="22"/>
          <w:szCs w:val="22"/>
        </w:rPr>
        <w:t xml:space="preserve"> código abi</w:t>
      </w:r>
      <w:r w:rsidR="001D5A0E">
        <w:rPr>
          <w:rFonts w:ascii="Arial" w:eastAsia="Arial" w:hAnsi="Arial" w:cs="Arial"/>
          <w:sz w:val="22"/>
          <w:szCs w:val="22"/>
        </w:rPr>
        <w:t>e</w:t>
      </w:r>
      <w:r w:rsidR="00BD5E4E">
        <w:rPr>
          <w:rFonts w:ascii="Arial" w:eastAsia="Arial" w:hAnsi="Arial" w:cs="Arial"/>
          <w:sz w:val="22"/>
          <w:szCs w:val="22"/>
        </w:rPr>
        <w:t>rto desarrollado</w:t>
      </w:r>
      <w:r w:rsidR="001D5A0E">
        <w:rPr>
          <w:rFonts w:ascii="Arial" w:eastAsia="Arial" w:hAnsi="Arial" w:cs="Arial"/>
          <w:sz w:val="22"/>
          <w:szCs w:val="22"/>
        </w:rPr>
        <w:t xml:space="preserve"> por </w:t>
      </w:r>
      <w:proofErr w:type="spellStart"/>
      <w:r w:rsidR="001D5A0E">
        <w:rPr>
          <w:rFonts w:ascii="Arial" w:eastAsia="Arial" w:hAnsi="Arial" w:cs="Arial"/>
          <w:sz w:val="22"/>
          <w:szCs w:val="22"/>
        </w:rPr>
        <w:t>HashiCorp</w:t>
      </w:r>
      <w:proofErr w:type="spellEnd"/>
      <w:r w:rsidR="001D5A0E">
        <w:rPr>
          <w:rFonts w:ascii="Arial" w:eastAsia="Arial" w:hAnsi="Arial" w:cs="Arial"/>
          <w:sz w:val="22"/>
          <w:szCs w:val="22"/>
        </w:rPr>
        <w:t xml:space="preserve"> </w:t>
      </w:r>
      <w:r w:rsidR="00BD5E4E" w:rsidRPr="008D627F">
        <w:rPr>
          <w:rFonts w:ascii="Arial" w:eastAsia="Arial" w:hAnsi="Arial" w:cs="Arial"/>
          <w:b/>
          <w:sz w:val="22"/>
          <w:szCs w:val="22"/>
        </w:rPr>
        <w:t>diseñado</w:t>
      </w:r>
      <w:r w:rsidR="001D5A0E" w:rsidRPr="008D627F">
        <w:rPr>
          <w:rFonts w:ascii="Arial" w:eastAsia="Arial" w:hAnsi="Arial" w:cs="Arial"/>
          <w:b/>
          <w:sz w:val="22"/>
          <w:szCs w:val="22"/>
        </w:rPr>
        <w:t xml:space="preserve"> para proteger, almacenar y gestionar credenciales, claves de API, certificados, etc. con técnicas de cifrado avanzadas y medidas de seguridad, políticas de acceso o tokens de acceso con un tiempo limitado de validez</w:t>
      </w:r>
      <w:r w:rsidR="001D5A0E"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r w:rsidR="001D5A0E">
        <w:rPr>
          <w:rFonts w:ascii="Arial" w:eastAsia="Arial" w:hAnsi="Arial" w:cs="Arial"/>
          <w:sz w:val="22"/>
          <w:szCs w:val="22"/>
        </w:rPr>
        <w:t>Vault</w:t>
      </w:r>
      <w:proofErr w:type="spellEnd"/>
      <w:r w:rsidR="001D5A0E">
        <w:rPr>
          <w:rFonts w:ascii="Arial" w:eastAsia="Arial" w:hAnsi="Arial" w:cs="Arial"/>
          <w:sz w:val="22"/>
          <w:szCs w:val="22"/>
        </w:rPr>
        <w:t xml:space="preserve"> </w:t>
      </w:r>
      <w:r w:rsidRPr="00D83A67">
        <w:rPr>
          <w:rFonts w:ascii="Arial" w:eastAsia="Arial" w:hAnsi="Arial" w:cs="Arial"/>
          <w:sz w:val="22"/>
          <w:szCs w:val="22"/>
        </w:rPr>
        <w:t>se</w:t>
      </w:r>
      <w:r w:rsidR="00FB0A11">
        <w:rPr>
          <w:rFonts w:ascii="Arial" w:eastAsia="Arial" w:hAnsi="Arial" w:cs="Arial"/>
          <w:sz w:val="22"/>
          <w:szCs w:val="22"/>
        </w:rPr>
        <w:t>rá utilizado</w:t>
      </w:r>
      <w:r w:rsidRPr="00D83A67">
        <w:rPr>
          <w:rFonts w:ascii="Arial" w:eastAsia="Arial" w:hAnsi="Arial" w:cs="Arial"/>
          <w:sz w:val="22"/>
          <w:szCs w:val="22"/>
        </w:rPr>
        <w:t xml:space="preserve"> para el almacenami</w:t>
      </w:r>
      <w:r w:rsidR="00571367">
        <w:rPr>
          <w:rFonts w:ascii="Arial" w:eastAsia="Arial" w:hAnsi="Arial" w:cs="Arial"/>
          <w:sz w:val="22"/>
          <w:szCs w:val="22"/>
        </w:rPr>
        <w:t>ento y gestión de credenciales</w:t>
      </w:r>
      <w:r w:rsidR="001D5A0E">
        <w:rPr>
          <w:rFonts w:ascii="Arial" w:eastAsia="Arial" w:hAnsi="Arial" w:cs="Arial"/>
          <w:sz w:val="22"/>
          <w:szCs w:val="22"/>
        </w:rPr>
        <w:t xml:space="preserve"> y refuerzo de su seguridad</w:t>
      </w:r>
      <w:r w:rsidR="00571367">
        <w:rPr>
          <w:rFonts w:ascii="Arial" w:eastAsia="Arial" w:hAnsi="Arial" w:cs="Arial"/>
          <w:sz w:val="22"/>
          <w:szCs w:val="22"/>
        </w:rPr>
        <w:t xml:space="preserve">, siendo totalmente </w:t>
      </w:r>
      <w:r w:rsidR="001D5A0E">
        <w:rPr>
          <w:rFonts w:ascii="Arial" w:eastAsia="Arial" w:hAnsi="Arial" w:cs="Arial"/>
          <w:sz w:val="22"/>
          <w:szCs w:val="22"/>
        </w:rPr>
        <w:t>transparente</w:t>
      </w:r>
      <w:r w:rsidR="00571367">
        <w:rPr>
          <w:rFonts w:ascii="Arial" w:eastAsia="Arial" w:hAnsi="Arial" w:cs="Arial"/>
          <w:sz w:val="22"/>
          <w:szCs w:val="22"/>
        </w:rPr>
        <w:t xml:space="preserve"> para las aplicaciones</w:t>
      </w:r>
      <w:r w:rsidR="00BD5E4E">
        <w:rPr>
          <w:rFonts w:ascii="Arial" w:eastAsia="Arial" w:hAnsi="Arial" w:cs="Arial"/>
          <w:sz w:val="22"/>
          <w:szCs w:val="22"/>
        </w:rPr>
        <w:t>.</w:t>
      </w:r>
    </w:p>
    <w:p w14:paraId="5BC0E377" w14:textId="77777777" w:rsidR="00977FB4" w:rsidRDefault="00977FB4" w:rsidP="001D5A0E">
      <w:pPr>
        <w:pStyle w:val="Normal1"/>
        <w:spacing w:after="120"/>
        <w:jc w:val="both"/>
        <w:rPr>
          <w:rFonts w:ascii="Arial" w:eastAsia="Arial" w:hAnsi="Arial" w:cs="Arial"/>
          <w:sz w:val="22"/>
          <w:szCs w:val="22"/>
        </w:rPr>
      </w:pPr>
    </w:p>
    <w:p w14:paraId="11E33163" w14:textId="77777777" w:rsidR="00977FB4" w:rsidRDefault="00977FB4" w:rsidP="001D5A0E">
      <w:pPr>
        <w:pStyle w:val="Normal1"/>
        <w:spacing w:after="120"/>
        <w:jc w:val="both"/>
        <w:rPr>
          <w:rFonts w:ascii="Arial" w:eastAsia="Arial" w:hAnsi="Arial" w:cs="Arial"/>
          <w:sz w:val="22"/>
          <w:szCs w:val="22"/>
        </w:rPr>
      </w:pPr>
    </w:p>
    <w:p w14:paraId="53EA5EAF" w14:textId="77777777" w:rsidR="00F851F9" w:rsidRDefault="00FB67AB" w:rsidP="00F851F9">
      <w:pPr>
        <w:pStyle w:val="Normal1"/>
        <w:spacing w:after="1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Para conseguir que este</w:t>
      </w:r>
      <w:r w:rsidR="00515E19">
        <w:rPr>
          <w:rFonts w:ascii="Arial" w:eastAsia="Arial" w:hAnsi="Arial" w:cs="Arial"/>
          <w:sz w:val="22"/>
          <w:szCs w:val="22"/>
        </w:rPr>
        <w:t xml:space="preserve"> sistema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F851F9">
        <w:rPr>
          <w:rFonts w:ascii="Arial" w:eastAsia="Arial" w:hAnsi="Arial" w:cs="Arial"/>
          <w:sz w:val="22"/>
          <w:szCs w:val="22"/>
        </w:rPr>
        <w:t xml:space="preserve">de gestión y autentificación de usuarios sea un servicio independiente o aislado, escalable </w:t>
      </w:r>
      <w:r w:rsidR="00FB0A11">
        <w:rPr>
          <w:rFonts w:ascii="Arial" w:eastAsia="Arial" w:hAnsi="Arial" w:cs="Arial"/>
          <w:sz w:val="22"/>
          <w:szCs w:val="22"/>
        </w:rPr>
        <w:t>para las aplicaciones en las que se integrará</w:t>
      </w:r>
      <w:r w:rsidR="00D80248">
        <w:rPr>
          <w:rFonts w:ascii="Arial" w:eastAsia="Arial" w:hAnsi="Arial" w:cs="Arial"/>
          <w:sz w:val="22"/>
          <w:szCs w:val="22"/>
        </w:rPr>
        <w:t>,</w:t>
      </w:r>
      <w:r w:rsidR="00FB0A11">
        <w:rPr>
          <w:rFonts w:ascii="Arial" w:eastAsia="Arial" w:hAnsi="Arial" w:cs="Arial"/>
          <w:sz w:val="22"/>
          <w:szCs w:val="22"/>
        </w:rPr>
        <w:t xml:space="preserve"> se hará uso </w:t>
      </w:r>
      <w:r w:rsidR="00515E19">
        <w:rPr>
          <w:rFonts w:ascii="Arial" w:eastAsia="Arial" w:hAnsi="Arial" w:cs="Arial"/>
          <w:sz w:val="22"/>
          <w:szCs w:val="22"/>
        </w:rPr>
        <w:t xml:space="preserve">de </w:t>
      </w:r>
      <w:r w:rsidR="00FB0A11">
        <w:rPr>
          <w:rFonts w:ascii="Arial" w:eastAsia="Arial" w:hAnsi="Arial" w:cs="Arial"/>
          <w:sz w:val="22"/>
          <w:szCs w:val="22"/>
        </w:rPr>
        <w:t xml:space="preserve">la </w:t>
      </w:r>
      <w:r w:rsidR="00515E19">
        <w:rPr>
          <w:rFonts w:ascii="Arial" w:eastAsia="Arial" w:hAnsi="Arial" w:cs="Arial"/>
          <w:sz w:val="22"/>
          <w:szCs w:val="22"/>
        </w:rPr>
        <w:t>virtualización de contenedores</w:t>
      </w:r>
      <w:r w:rsidR="00C34248">
        <w:rPr>
          <w:rFonts w:ascii="Arial" w:eastAsia="Arial" w:hAnsi="Arial" w:cs="Arial"/>
          <w:sz w:val="22"/>
          <w:szCs w:val="22"/>
        </w:rPr>
        <w:t xml:space="preserve">. </w:t>
      </w:r>
      <w:r w:rsidR="00F851F9" w:rsidRPr="008D627F">
        <w:rPr>
          <w:rFonts w:ascii="Arial" w:eastAsia="Arial" w:hAnsi="Arial" w:cs="Arial"/>
          <w:b/>
          <w:sz w:val="22"/>
          <w:szCs w:val="22"/>
        </w:rPr>
        <w:t>Docker</w:t>
      </w:r>
      <w:r w:rsidR="00EF6100" w:rsidRPr="00C77C27">
        <w:rPr>
          <w:rFonts w:ascii="Arial" w:eastAsia="Arial" w:hAnsi="Arial" w:cs="Arial"/>
          <w:b/>
          <w:sz w:val="22"/>
          <w:szCs w:val="22"/>
        </w:rPr>
        <w:t>[3]</w:t>
      </w:r>
      <w:r w:rsidR="00F851F9">
        <w:rPr>
          <w:rFonts w:ascii="Arial" w:eastAsia="Arial" w:hAnsi="Arial" w:cs="Arial"/>
          <w:sz w:val="22"/>
          <w:szCs w:val="22"/>
        </w:rPr>
        <w:t xml:space="preserve"> </w:t>
      </w:r>
      <w:r w:rsidR="00F851F9" w:rsidRPr="00F851F9">
        <w:rPr>
          <w:rFonts w:ascii="Arial" w:eastAsia="Arial" w:hAnsi="Arial" w:cs="Arial"/>
          <w:sz w:val="22"/>
          <w:szCs w:val="22"/>
        </w:rPr>
        <w:t xml:space="preserve">es una herramienta que </w:t>
      </w:r>
      <w:r w:rsidR="00F851F9" w:rsidRPr="008D627F">
        <w:rPr>
          <w:rFonts w:ascii="Arial" w:eastAsia="Arial" w:hAnsi="Arial" w:cs="Arial"/>
          <w:b/>
          <w:sz w:val="22"/>
          <w:szCs w:val="22"/>
        </w:rPr>
        <w:t>permite crear contenedores ligeros y portables para las aplicaciones software que puedan ejecutarse en cualquier máquina</w:t>
      </w:r>
      <w:r w:rsidR="00F851F9" w:rsidRPr="00F851F9">
        <w:rPr>
          <w:rFonts w:ascii="Arial" w:eastAsia="Arial" w:hAnsi="Arial" w:cs="Arial"/>
          <w:sz w:val="22"/>
          <w:szCs w:val="22"/>
        </w:rPr>
        <w:t xml:space="preserve"> con Docker instala</w:t>
      </w:r>
      <w:r w:rsidR="00F851F9">
        <w:rPr>
          <w:rFonts w:ascii="Arial" w:eastAsia="Arial" w:hAnsi="Arial" w:cs="Arial"/>
          <w:sz w:val="22"/>
          <w:szCs w:val="22"/>
        </w:rPr>
        <w:t>do</w:t>
      </w:r>
      <w:r w:rsidR="00C34248">
        <w:rPr>
          <w:rFonts w:ascii="Arial" w:eastAsia="Arial" w:hAnsi="Arial" w:cs="Arial"/>
          <w:sz w:val="22"/>
          <w:szCs w:val="22"/>
        </w:rPr>
        <w:t xml:space="preserve">, teniendo </w:t>
      </w:r>
      <w:r w:rsidR="00C34248" w:rsidRPr="00F851F9">
        <w:rPr>
          <w:rFonts w:ascii="Arial" w:eastAsia="Arial" w:hAnsi="Arial" w:cs="Arial"/>
          <w:sz w:val="22"/>
          <w:szCs w:val="22"/>
        </w:rPr>
        <w:t xml:space="preserve">como resultado un sistema aislado que cuenta </w:t>
      </w:r>
      <w:r w:rsidR="00C34248" w:rsidRPr="008D627F">
        <w:rPr>
          <w:rFonts w:ascii="Arial" w:eastAsia="Arial" w:hAnsi="Arial" w:cs="Arial"/>
          <w:b/>
          <w:sz w:val="22"/>
          <w:szCs w:val="22"/>
        </w:rPr>
        <w:t>únicamente con los recursos mínimos y las librerías que se van a necesitar</w:t>
      </w:r>
      <w:r w:rsidR="00C34248">
        <w:rPr>
          <w:rFonts w:ascii="Arial" w:eastAsia="Arial" w:hAnsi="Arial" w:cs="Arial"/>
          <w:sz w:val="22"/>
          <w:szCs w:val="22"/>
        </w:rPr>
        <w:t>.</w:t>
      </w:r>
      <w:r w:rsidR="00FB0A11">
        <w:rPr>
          <w:rFonts w:ascii="Arial" w:eastAsia="Arial" w:hAnsi="Arial" w:cs="Arial"/>
          <w:sz w:val="22"/>
          <w:szCs w:val="22"/>
        </w:rPr>
        <w:t xml:space="preserve"> Docker permitirá crear esta capa extra de seguridad a implementar con </w:t>
      </w:r>
      <w:proofErr w:type="spellStart"/>
      <w:r w:rsidR="00FB0A11">
        <w:rPr>
          <w:rFonts w:ascii="Arial" w:eastAsia="Arial" w:hAnsi="Arial" w:cs="Arial"/>
          <w:sz w:val="22"/>
          <w:szCs w:val="22"/>
        </w:rPr>
        <w:t>Keycloak</w:t>
      </w:r>
      <w:proofErr w:type="spellEnd"/>
      <w:r w:rsidR="00FB0A11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="00FB0A11">
        <w:rPr>
          <w:rFonts w:ascii="Arial" w:eastAsia="Arial" w:hAnsi="Arial" w:cs="Arial"/>
          <w:sz w:val="22"/>
          <w:szCs w:val="22"/>
        </w:rPr>
        <w:t>Vault</w:t>
      </w:r>
      <w:proofErr w:type="spellEnd"/>
      <w:r w:rsidR="00FB0A11">
        <w:rPr>
          <w:rFonts w:ascii="Arial" w:eastAsia="Arial" w:hAnsi="Arial" w:cs="Arial"/>
          <w:sz w:val="22"/>
          <w:szCs w:val="22"/>
        </w:rPr>
        <w:t xml:space="preserve"> </w:t>
      </w:r>
      <w:r w:rsidR="00A1026F">
        <w:rPr>
          <w:rFonts w:ascii="Arial" w:eastAsia="Arial" w:hAnsi="Arial" w:cs="Arial"/>
          <w:sz w:val="22"/>
          <w:szCs w:val="22"/>
        </w:rPr>
        <w:t xml:space="preserve">y todo lo necesario, </w:t>
      </w:r>
      <w:r w:rsidR="00FB0A11">
        <w:rPr>
          <w:rFonts w:ascii="Arial" w:eastAsia="Arial" w:hAnsi="Arial" w:cs="Arial"/>
          <w:sz w:val="22"/>
          <w:szCs w:val="22"/>
        </w:rPr>
        <w:t xml:space="preserve">sin ocasionar ningún impacto sobre el código fuente </w:t>
      </w:r>
      <w:r w:rsidR="00A1026F">
        <w:rPr>
          <w:rFonts w:ascii="Arial" w:eastAsia="Arial" w:hAnsi="Arial" w:cs="Arial"/>
          <w:sz w:val="22"/>
          <w:szCs w:val="22"/>
        </w:rPr>
        <w:t>original de las aplicaciones</w:t>
      </w:r>
      <w:r w:rsidR="00FB0A11">
        <w:rPr>
          <w:rFonts w:ascii="Arial" w:eastAsia="Arial" w:hAnsi="Arial" w:cs="Arial"/>
          <w:sz w:val="22"/>
          <w:szCs w:val="22"/>
        </w:rPr>
        <w:t>.</w:t>
      </w:r>
    </w:p>
    <w:p w14:paraId="613F307F" w14:textId="77777777" w:rsidR="008D627F" w:rsidRDefault="008D627F" w:rsidP="00F851F9">
      <w:pPr>
        <w:pStyle w:val="Normal1"/>
        <w:spacing w:after="120"/>
        <w:jc w:val="both"/>
        <w:rPr>
          <w:rFonts w:ascii="Arial" w:eastAsia="Arial" w:hAnsi="Arial" w:cs="Arial"/>
          <w:sz w:val="22"/>
          <w:szCs w:val="22"/>
        </w:rPr>
      </w:pPr>
    </w:p>
    <w:p w14:paraId="50345892" w14:textId="77777777" w:rsidR="008D627F" w:rsidRDefault="00AE3E57" w:rsidP="00D83A67">
      <w:pPr>
        <w:pStyle w:val="Normal1"/>
        <w:spacing w:after="1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El despliegue </w:t>
      </w:r>
      <w:r w:rsidR="007E6DF0">
        <w:rPr>
          <w:rFonts w:ascii="Arial" w:eastAsia="Arial" w:hAnsi="Arial" w:cs="Arial"/>
          <w:sz w:val="22"/>
          <w:szCs w:val="22"/>
        </w:rPr>
        <w:t xml:space="preserve">automatizado </w:t>
      </w:r>
      <w:r>
        <w:rPr>
          <w:rFonts w:ascii="Arial" w:eastAsia="Arial" w:hAnsi="Arial" w:cs="Arial"/>
          <w:sz w:val="22"/>
          <w:szCs w:val="22"/>
        </w:rPr>
        <w:t xml:space="preserve">se realizaría mediante el uso de </w:t>
      </w:r>
      <w:proofErr w:type="spellStart"/>
      <w:r w:rsidRPr="008D627F">
        <w:rPr>
          <w:rFonts w:ascii="Arial" w:eastAsia="Arial" w:hAnsi="Arial" w:cs="Arial"/>
          <w:b/>
          <w:sz w:val="22"/>
          <w:szCs w:val="22"/>
        </w:rPr>
        <w:t>Terraform</w:t>
      </w:r>
      <w:proofErr w:type="spellEnd"/>
      <w:r w:rsidR="00EF6100" w:rsidRPr="00C77C27">
        <w:rPr>
          <w:rFonts w:ascii="Arial" w:eastAsia="Arial" w:hAnsi="Arial" w:cs="Arial"/>
          <w:b/>
          <w:sz w:val="22"/>
          <w:szCs w:val="22"/>
        </w:rPr>
        <w:t>[4]</w:t>
      </w:r>
      <w:r>
        <w:rPr>
          <w:rFonts w:ascii="Arial" w:eastAsia="Arial" w:hAnsi="Arial" w:cs="Arial"/>
          <w:sz w:val="22"/>
          <w:szCs w:val="22"/>
        </w:rPr>
        <w:t>, una tecnolog</w:t>
      </w:r>
      <w:r w:rsidR="00724242">
        <w:rPr>
          <w:rFonts w:ascii="Arial" w:eastAsia="Arial" w:hAnsi="Arial" w:cs="Arial"/>
          <w:sz w:val="22"/>
          <w:szCs w:val="22"/>
        </w:rPr>
        <w:t xml:space="preserve">ía de la compañía de </w:t>
      </w:r>
      <w:proofErr w:type="spellStart"/>
      <w:r w:rsidR="00724242">
        <w:rPr>
          <w:rFonts w:ascii="Arial" w:eastAsia="Arial" w:hAnsi="Arial" w:cs="Arial"/>
          <w:sz w:val="22"/>
          <w:szCs w:val="22"/>
        </w:rPr>
        <w:t>Hashicorp</w:t>
      </w:r>
      <w:proofErr w:type="spellEnd"/>
      <w:r w:rsidR="00724242">
        <w:rPr>
          <w:rFonts w:ascii="Arial" w:eastAsia="Arial" w:hAnsi="Arial" w:cs="Arial"/>
          <w:sz w:val="22"/>
          <w:szCs w:val="22"/>
        </w:rPr>
        <w:t xml:space="preserve"> </w:t>
      </w:r>
      <w:r w:rsidR="00724242" w:rsidRPr="00EF6100">
        <w:rPr>
          <w:rFonts w:ascii="Arial" w:eastAsia="Arial" w:hAnsi="Arial" w:cs="Arial"/>
          <w:b/>
          <w:sz w:val="22"/>
          <w:szCs w:val="22"/>
        </w:rPr>
        <w:t>utilizada para la automatización de infraestructuras</w:t>
      </w:r>
      <w:r w:rsidR="00724242" w:rsidRPr="00724242">
        <w:rPr>
          <w:rFonts w:ascii="Arial" w:eastAsia="Arial" w:hAnsi="Arial" w:cs="Arial"/>
          <w:sz w:val="22"/>
          <w:szCs w:val="22"/>
        </w:rPr>
        <w:t xml:space="preserve"> </w:t>
      </w:r>
      <w:r w:rsidR="00724242">
        <w:rPr>
          <w:rFonts w:ascii="Arial" w:eastAsia="Arial" w:hAnsi="Arial" w:cs="Arial"/>
          <w:sz w:val="22"/>
          <w:szCs w:val="22"/>
        </w:rPr>
        <w:t>a través de código</w:t>
      </w:r>
      <w:r w:rsidR="00F851F9">
        <w:rPr>
          <w:rFonts w:ascii="Arial" w:eastAsia="Arial" w:hAnsi="Arial" w:cs="Arial"/>
          <w:sz w:val="22"/>
          <w:szCs w:val="22"/>
        </w:rPr>
        <w:t xml:space="preserve"> basado en</w:t>
      </w:r>
      <w:r w:rsidR="00724242">
        <w:rPr>
          <w:rFonts w:ascii="Arial" w:eastAsia="Arial" w:hAnsi="Arial" w:cs="Arial"/>
          <w:sz w:val="22"/>
          <w:szCs w:val="22"/>
        </w:rPr>
        <w:t xml:space="preserve"> programación declarativa</w:t>
      </w:r>
      <w:r w:rsidR="00F851F9">
        <w:rPr>
          <w:rFonts w:ascii="Arial" w:eastAsia="Arial" w:hAnsi="Arial" w:cs="Arial"/>
          <w:sz w:val="22"/>
          <w:szCs w:val="22"/>
        </w:rPr>
        <w:t>,</w:t>
      </w:r>
      <w:r w:rsidR="00724242">
        <w:rPr>
          <w:rFonts w:ascii="Arial" w:eastAsia="Arial" w:hAnsi="Arial" w:cs="Arial"/>
          <w:sz w:val="22"/>
          <w:szCs w:val="22"/>
        </w:rPr>
        <w:t xml:space="preserve"> pudiendo así definir una </w:t>
      </w:r>
      <w:r w:rsidR="00724242" w:rsidRPr="00724242">
        <w:rPr>
          <w:rFonts w:ascii="Arial" w:eastAsia="Arial" w:hAnsi="Arial" w:cs="Arial"/>
          <w:sz w:val="22"/>
          <w:szCs w:val="22"/>
        </w:rPr>
        <w:t>configuración simple y legible</w:t>
      </w:r>
      <w:r w:rsidR="00BE6D00">
        <w:rPr>
          <w:rFonts w:ascii="Arial" w:eastAsia="Arial" w:hAnsi="Arial" w:cs="Arial"/>
          <w:sz w:val="22"/>
          <w:szCs w:val="22"/>
        </w:rPr>
        <w:t>, ya sea en</w:t>
      </w:r>
      <w:r w:rsidR="00724242">
        <w:rPr>
          <w:rFonts w:ascii="Arial" w:eastAsia="Arial" w:hAnsi="Arial" w:cs="Arial"/>
          <w:sz w:val="22"/>
          <w:szCs w:val="22"/>
        </w:rPr>
        <w:t xml:space="preserve"> una infraestructura en local o basada en la nube</w:t>
      </w:r>
      <w:r w:rsidR="00F851F9">
        <w:rPr>
          <w:rFonts w:ascii="Arial" w:eastAsia="Arial" w:hAnsi="Arial" w:cs="Arial"/>
          <w:sz w:val="22"/>
          <w:szCs w:val="22"/>
        </w:rPr>
        <w:t>. Ésta se conoce</w:t>
      </w:r>
      <w:r w:rsidR="00724242" w:rsidRPr="00724242">
        <w:rPr>
          <w:rFonts w:ascii="Arial" w:eastAsia="Arial" w:hAnsi="Arial" w:cs="Arial"/>
          <w:sz w:val="22"/>
          <w:szCs w:val="22"/>
        </w:rPr>
        <w:t xml:space="preserve"> </w:t>
      </w:r>
      <w:r w:rsidR="00724242">
        <w:rPr>
          <w:rFonts w:ascii="Arial" w:eastAsia="Arial" w:hAnsi="Arial" w:cs="Arial"/>
          <w:sz w:val="22"/>
          <w:szCs w:val="22"/>
        </w:rPr>
        <w:t xml:space="preserve">bajo el concepto de </w:t>
      </w:r>
      <w:r w:rsidR="00724242" w:rsidRPr="00EF6100">
        <w:rPr>
          <w:rFonts w:ascii="Arial" w:eastAsia="Arial" w:hAnsi="Arial" w:cs="Arial"/>
          <w:b/>
          <w:sz w:val="22"/>
          <w:szCs w:val="22"/>
        </w:rPr>
        <w:t>IaaS</w:t>
      </w:r>
      <w:r w:rsidR="00EF6100" w:rsidRPr="00C77C27">
        <w:rPr>
          <w:rFonts w:ascii="Arial" w:eastAsia="Arial" w:hAnsi="Arial" w:cs="Arial"/>
          <w:b/>
          <w:sz w:val="22"/>
          <w:szCs w:val="22"/>
        </w:rPr>
        <w:t>[5]</w:t>
      </w:r>
      <w:r w:rsidR="00724242" w:rsidRPr="00EF6100">
        <w:rPr>
          <w:rFonts w:ascii="Arial" w:eastAsia="Arial" w:hAnsi="Arial" w:cs="Arial"/>
          <w:b/>
          <w:sz w:val="22"/>
          <w:szCs w:val="22"/>
        </w:rPr>
        <w:t xml:space="preserve"> (</w:t>
      </w:r>
      <w:proofErr w:type="spellStart"/>
      <w:r w:rsidR="00724242" w:rsidRPr="00EF6100">
        <w:rPr>
          <w:rFonts w:ascii="Arial" w:eastAsia="Arial" w:hAnsi="Arial" w:cs="Arial"/>
          <w:b/>
          <w:sz w:val="22"/>
          <w:szCs w:val="22"/>
        </w:rPr>
        <w:t>Infraestructure</w:t>
      </w:r>
      <w:proofErr w:type="spellEnd"/>
      <w:r w:rsidR="00724242" w:rsidRPr="00EF6100">
        <w:rPr>
          <w:rFonts w:ascii="Arial" w:eastAsia="Arial" w:hAnsi="Arial" w:cs="Arial"/>
          <w:b/>
          <w:sz w:val="22"/>
          <w:szCs w:val="22"/>
        </w:rPr>
        <w:t xml:space="preserve"> as a </w:t>
      </w:r>
      <w:proofErr w:type="spellStart"/>
      <w:r w:rsidR="00724242" w:rsidRPr="00EF6100">
        <w:rPr>
          <w:rFonts w:ascii="Arial" w:eastAsia="Arial" w:hAnsi="Arial" w:cs="Arial"/>
          <w:b/>
          <w:sz w:val="22"/>
          <w:szCs w:val="22"/>
        </w:rPr>
        <w:t>Service</w:t>
      </w:r>
      <w:proofErr w:type="spellEnd"/>
      <w:r w:rsidR="00724242" w:rsidRPr="00EF6100">
        <w:rPr>
          <w:rFonts w:ascii="Arial" w:eastAsia="Arial" w:hAnsi="Arial" w:cs="Arial"/>
          <w:b/>
          <w:sz w:val="22"/>
          <w:szCs w:val="22"/>
        </w:rPr>
        <w:t>)</w:t>
      </w:r>
      <w:r w:rsidR="00724242">
        <w:rPr>
          <w:rFonts w:ascii="Arial" w:eastAsia="Arial" w:hAnsi="Arial" w:cs="Arial"/>
          <w:sz w:val="22"/>
          <w:szCs w:val="22"/>
        </w:rPr>
        <w:t xml:space="preserve">. </w:t>
      </w:r>
      <w:r w:rsidR="00384019">
        <w:rPr>
          <w:rFonts w:ascii="Arial" w:eastAsia="Arial" w:hAnsi="Arial" w:cs="Arial"/>
          <w:sz w:val="22"/>
          <w:szCs w:val="22"/>
        </w:rPr>
        <w:t xml:space="preserve">Esta tecnología se </w:t>
      </w:r>
      <w:r w:rsidR="00F851F9">
        <w:rPr>
          <w:rFonts w:ascii="Arial" w:eastAsia="Arial" w:hAnsi="Arial" w:cs="Arial"/>
          <w:sz w:val="22"/>
          <w:szCs w:val="22"/>
        </w:rPr>
        <w:t>aplica</w:t>
      </w:r>
      <w:r w:rsidR="00724242">
        <w:rPr>
          <w:rFonts w:ascii="Arial" w:eastAsia="Arial" w:hAnsi="Arial" w:cs="Arial"/>
          <w:sz w:val="22"/>
          <w:szCs w:val="22"/>
        </w:rPr>
        <w:t xml:space="preserve">ría </w:t>
      </w:r>
      <w:r w:rsidR="00384019">
        <w:rPr>
          <w:rFonts w:ascii="Arial" w:eastAsia="Arial" w:hAnsi="Arial" w:cs="Arial"/>
          <w:sz w:val="22"/>
          <w:szCs w:val="22"/>
        </w:rPr>
        <w:t xml:space="preserve">en el desarrollo de este proyecto </w:t>
      </w:r>
      <w:r w:rsidR="00724242">
        <w:rPr>
          <w:rFonts w:ascii="Arial" w:eastAsia="Arial" w:hAnsi="Arial" w:cs="Arial"/>
          <w:sz w:val="22"/>
          <w:szCs w:val="22"/>
        </w:rPr>
        <w:t>para realizar</w:t>
      </w:r>
      <w:r w:rsidR="00DB30F7">
        <w:rPr>
          <w:rFonts w:ascii="Arial" w:eastAsia="Arial" w:hAnsi="Arial" w:cs="Arial"/>
          <w:sz w:val="22"/>
          <w:szCs w:val="22"/>
        </w:rPr>
        <w:t xml:space="preserve"> </w:t>
      </w:r>
      <w:r w:rsidR="00724242">
        <w:rPr>
          <w:rFonts w:ascii="Arial" w:eastAsia="Arial" w:hAnsi="Arial" w:cs="Arial"/>
          <w:sz w:val="22"/>
          <w:szCs w:val="22"/>
        </w:rPr>
        <w:t xml:space="preserve">el despliegue de toda la infraestructura </w:t>
      </w:r>
      <w:r>
        <w:rPr>
          <w:rFonts w:ascii="Arial" w:eastAsia="Arial" w:hAnsi="Arial" w:cs="Arial"/>
          <w:sz w:val="22"/>
          <w:szCs w:val="22"/>
        </w:rPr>
        <w:t xml:space="preserve">con todas las configuraciones </w:t>
      </w:r>
      <w:r w:rsidR="00724242">
        <w:rPr>
          <w:rFonts w:ascii="Arial" w:eastAsia="Arial" w:hAnsi="Arial" w:cs="Arial"/>
          <w:sz w:val="22"/>
          <w:szCs w:val="22"/>
        </w:rPr>
        <w:t>realizadas de manera automática</w:t>
      </w:r>
      <w:r>
        <w:rPr>
          <w:rFonts w:ascii="Arial" w:eastAsia="Arial" w:hAnsi="Arial" w:cs="Arial"/>
          <w:sz w:val="22"/>
          <w:szCs w:val="22"/>
        </w:rPr>
        <w:t>.</w:t>
      </w:r>
    </w:p>
    <w:p w14:paraId="0336AA1E" w14:textId="77777777" w:rsidR="00EF6100" w:rsidRDefault="00EF6100" w:rsidP="00D83A67">
      <w:pPr>
        <w:pStyle w:val="Normal1"/>
        <w:spacing w:after="120"/>
        <w:jc w:val="both"/>
        <w:rPr>
          <w:rFonts w:ascii="Arial" w:eastAsia="Arial" w:hAnsi="Arial" w:cs="Arial"/>
          <w:sz w:val="22"/>
          <w:szCs w:val="22"/>
        </w:rPr>
      </w:pPr>
    </w:p>
    <w:p w14:paraId="6328E28A" w14:textId="77777777" w:rsidR="008D627F" w:rsidRDefault="008D627F" w:rsidP="008D627F">
      <w:pPr>
        <w:pStyle w:val="Normal1"/>
        <w:spacing w:after="120"/>
        <w:ind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</w:t>
      </w:r>
      <w:r w:rsidR="00EF6100">
        <w:rPr>
          <w:rFonts w:ascii="Arial" w:eastAsia="Arial" w:hAnsi="Arial" w:cs="Arial"/>
          <w:sz w:val="22"/>
          <w:szCs w:val="22"/>
        </w:rPr>
        <w:t xml:space="preserve">l objetivo del presente </w:t>
      </w:r>
      <w:r w:rsidR="00EF6100" w:rsidRPr="00EF6100">
        <w:rPr>
          <w:rFonts w:ascii="Arial" w:eastAsia="Arial" w:hAnsi="Arial" w:cs="Arial"/>
          <w:b/>
          <w:sz w:val="22"/>
          <w:szCs w:val="22"/>
          <w:u w:val="single"/>
        </w:rPr>
        <w:t>T</w:t>
      </w:r>
      <w:r w:rsidRPr="00EF6100">
        <w:rPr>
          <w:rFonts w:ascii="Arial" w:eastAsia="Arial" w:hAnsi="Arial" w:cs="Arial"/>
          <w:b/>
          <w:sz w:val="22"/>
          <w:szCs w:val="22"/>
          <w:u w:val="single"/>
        </w:rPr>
        <w:t>rabajo</w:t>
      </w:r>
      <w:r w:rsidR="00EF6100" w:rsidRPr="00EF6100">
        <w:rPr>
          <w:rFonts w:ascii="Arial" w:eastAsia="Arial" w:hAnsi="Arial" w:cs="Arial"/>
          <w:b/>
          <w:sz w:val="22"/>
          <w:szCs w:val="22"/>
          <w:u w:val="single"/>
        </w:rPr>
        <w:t xml:space="preserve"> Fin de M</w:t>
      </w:r>
      <w:r w:rsidRPr="00EF6100">
        <w:rPr>
          <w:rFonts w:ascii="Arial" w:eastAsia="Arial" w:hAnsi="Arial" w:cs="Arial"/>
          <w:b/>
          <w:sz w:val="22"/>
          <w:szCs w:val="22"/>
          <w:u w:val="single"/>
        </w:rPr>
        <w:t>áster</w:t>
      </w:r>
      <w:r w:rsidR="00EF6100" w:rsidRPr="00EF6100">
        <w:rPr>
          <w:rFonts w:ascii="Arial" w:eastAsia="Arial" w:hAnsi="Arial" w:cs="Arial"/>
          <w:b/>
          <w:sz w:val="22"/>
          <w:szCs w:val="22"/>
          <w:u w:val="single"/>
        </w:rPr>
        <w:t xml:space="preserve"> (TFM)</w:t>
      </w:r>
      <w:r w:rsidR="00AC56F5">
        <w:rPr>
          <w:rFonts w:ascii="Arial" w:eastAsia="Arial" w:hAnsi="Arial" w:cs="Arial"/>
          <w:sz w:val="22"/>
          <w:szCs w:val="22"/>
        </w:rPr>
        <w:t xml:space="preserve"> consiste en implementar un sistema </w:t>
      </w:r>
      <w:r>
        <w:rPr>
          <w:rFonts w:ascii="Arial" w:eastAsia="Arial" w:hAnsi="Arial" w:cs="Arial"/>
          <w:sz w:val="22"/>
          <w:szCs w:val="22"/>
        </w:rPr>
        <w:t>de gestión y autentificación de usuarios</w:t>
      </w:r>
      <w:r w:rsidR="00AC56F5">
        <w:rPr>
          <w:rFonts w:ascii="Arial" w:eastAsia="Arial" w:hAnsi="Arial" w:cs="Arial"/>
          <w:sz w:val="22"/>
          <w:szCs w:val="22"/>
        </w:rPr>
        <w:t xml:space="preserve"> y acceso a recursos</w:t>
      </w:r>
      <w:r w:rsidR="00EF6100">
        <w:rPr>
          <w:rFonts w:ascii="Arial" w:eastAsia="Arial" w:hAnsi="Arial" w:cs="Arial"/>
          <w:sz w:val="22"/>
          <w:szCs w:val="22"/>
        </w:rPr>
        <w:t xml:space="preserve"> </w:t>
      </w:r>
      <w:r w:rsidR="00AC56F5">
        <w:rPr>
          <w:rFonts w:ascii="Arial" w:eastAsia="Arial" w:hAnsi="Arial" w:cs="Arial"/>
          <w:sz w:val="22"/>
          <w:szCs w:val="22"/>
        </w:rPr>
        <w:t>sobre</w:t>
      </w:r>
      <w:r w:rsidR="00EF6100">
        <w:rPr>
          <w:rFonts w:ascii="Arial" w:eastAsia="Arial" w:hAnsi="Arial" w:cs="Arial"/>
          <w:sz w:val="22"/>
          <w:szCs w:val="22"/>
        </w:rPr>
        <w:t xml:space="preserve"> una aplicación conocida</w:t>
      </w:r>
      <w:r>
        <w:rPr>
          <w:rFonts w:ascii="Arial" w:eastAsia="Arial" w:hAnsi="Arial" w:cs="Arial"/>
          <w:sz w:val="22"/>
          <w:szCs w:val="22"/>
        </w:rPr>
        <w:t xml:space="preserve">, aumentando de esta forma </w:t>
      </w:r>
      <w:r w:rsidR="00EF6100"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z w:val="22"/>
          <w:szCs w:val="22"/>
        </w:rPr>
        <w:t xml:space="preserve"> seguridad en </w:t>
      </w:r>
      <w:r w:rsidR="00EF6100">
        <w:rPr>
          <w:rFonts w:ascii="Arial" w:eastAsia="Arial" w:hAnsi="Arial" w:cs="Arial"/>
          <w:sz w:val="22"/>
          <w:szCs w:val="22"/>
        </w:rPr>
        <w:t xml:space="preserve">situaciones en las que por ejemplo </w:t>
      </w:r>
      <w:r w:rsidR="00AC56F5">
        <w:rPr>
          <w:rFonts w:ascii="Arial" w:eastAsia="Arial" w:hAnsi="Arial" w:cs="Arial"/>
          <w:sz w:val="22"/>
          <w:szCs w:val="22"/>
        </w:rPr>
        <w:t>puede no tener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AC56F5">
        <w:rPr>
          <w:rFonts w:ascii="Arial" w:eastAsia="Arial" w:hAnsi="Arial" w:cs="Arial"/>
          <w:sz w:val="22"/>
          <w:szCs w:val="22"/>
        </w:rPr>
        <w:t xml:space="preserve">un sistema de </w:t>
      </w:r>
      <w:proofErr w:type="spellStart"/>
      <w:r>
        <w:rPr>
          <w:rFonts w:ascii="Arial" w:eastAsia="Arial" w:hAnsi="Arial" w:cs="Arial"/>
          <w:sz w:val="22"/>
          <w:szCs w:val="22"/>
        </w:rPr>
        <w:t>login</w:t>
      </w:r>
      <w:proofErr w:type="spellEnd"/>
      <w:r w:rsidR="00AC56F5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y/o</w:t>
      </w:r>
      <w:r w:rsidR="00AC56F5">
        <w:rPr>
          <w:rFonts w:ascii="Arial" w:eastAsia="Arial" w:hAnsi="Arial" w:cs="Arial"/>
          <w:sz w:val="22"/>
          <w:szCs w:val="22"/>
        </w:rPr>
        <w:t xml:space="preserve"> acceso o manipulación de la información, mejorando con ello su seguridad actual</w:t>
      </w:r>
      <w:r>
        <w:rPr>
          <w:rFonts w:ascii="Arial" w:eastAsia="Arial" w:hAnsi="Arial" w:cs="Arial"/>
          <w:sz w:val="22"/>
          <w:szCs w:val="22"/>
        </w:rPr>
        <w:t xml:space="preserve"> sin ningún impacto sobre su código fuente, automatizando su configuración inicial y despliegue </w:t>
      </w:r>
      <w:r w:rsidR="00AC56F5">
        <w:rPr>
          <w:rFonts w:ascii="Arial" w:eastAsia="Arial" w:hAnsi="Arial" w:cs="Arial"/>
          <w:sz w:val="22"/>
          <w:szCs w:val="22"/>
        </w:rPr>
        <w:t xml:space="preserve">automatizado </w:t>
      </w:r>
      <w:r w:rsidR="00EF6100">
        <w:rPr>
          <w:rFonts w:ascii="Arial" w:eastAsia="Arial" w:hAnsi="Arial" w:cs="Arial"/>
          <w:sz w:val="22"/>
          <w:szCs w:val="22"/>
        </w:rPr>
        <w:t>de toda la nueva infraestructura</w:t>
      </w:r>
      <w:r w:rsidR="00AC56F5">
        <w:rPr>
          <w:rFonts w:ascii="Arial" w:eastAsia="Arial" w:hAnsi="Arial" w:cs="Arial"/>
          <w:sz w:val="22"/>
          <w:szCs w:val="22"/>
        </w:rPr>
        <w:t xml:space="preserve"> creada</w:t>
      </w:r>
      <w:r>
        <w:rPr>
          <w:rFonts w:ascii="Arial" w:eastAsia="Arial" w:hAnsi="Arial" w:cs="Arial"/>
          <w:sz w:val="22"/>
          <w:szCs w:val="22"/>
        </w:rPr>
        <w:t>.</w:t>
      </w:r>
    </w:p>
    <w:p w14:paraId="3287B754" w14:textId="77777777" w:rsidR="00D83A67" w:rsidRDefault="00D83A67" w:rsidP="00D83A67">
      <w:pPr>
        <w:pStyle w:val="Normal1"/>
        <w:spacing w:after="120"/>
        <w:jc w:val="both"/>
        <w:rPr>
          <w:rFonts w:ascii="Arial" w:eastAsia="Arial" w:hAnsi="Arial" w:cs="Arial"/>
          <w:sz w:val="22"/>
          <w:szCs w:val="22"/>
        </w:rPr>
      </w:pPr>
    </w:p>
    <w:p w14:paraId="1B90F147" w14:textId="77777777" w:rsidR="006613A8" w:rsidRDefault="00A46DCA">
      <w:pPr>
        <w:pStyle w:val="Normal1"/>
        <w:pBdr>
          <w:bottom w:val="single" w:sz="24" w:space="1" w:color="4F81BD"/>
        </w:pBdr>
        <w:spacing w:after="120"/>
        <w:rPr>
          <w:rFonts w:ascii="Arial" w:eastAsia="Arial" w:hAnsi="Arial" w:cs="Arial"/>
          <w:b/>
          <w:color w:val="006C9D"/>
          <w:sz w:val="32"/>
          <w:szCs w:val="32"/>
        </w:rPr>
      </w:pPr>
      <w:r>
        <w:rPr>
          <w:rFonts w:ascii="Arial" w:eastAsia="Arial" w:hAnsi="Arial" w:cs="Arial"/>
          <w:b/>
          <w:color w:val="006C9D"/>
          <w:sz w:val="32"/>
          <w:szCs w:val="32"/>
        </w:rPr>
        <w:t>3. Fases de desarrollo</w:t>
      </w:r>
    </w:p>
    <w:p w14:paraId="2284E984" w14:textId="77777777" w:rsidR="008D60BC" w:rsidRDefault="008D60BC" w:rsidP="00D124BE">
      <w:pPr>
        <w:pStyle w:val="Normal1"/>
        <w:spacing w:after="120"/>
        <w:jc w:val="both"/>
        <w:rPr>
          <w:rFonts w:ascii="Arial" w:eastAsia="Arial" w:hAnsi="Arial" w:cs="Arial"/>
          <w:sz w:val="22"/>
          <w:szCs w:val="22"/>
        </w:rPr>
      </w:pPr>
    </w:p>
    <w:p w14:paraId="5FFF33AF" w14:textId="77777777" w:rsidR="006613A8" w:rsidRDefault="008D60BC" w:rsidP="00D124BE">
      <w:pPr>
        <w:pStyle w:val="Normal1"/>
        <w:spacing w:after="1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</w:t>
      </w:r>
      <w:r w:rsidR="007E6DF0" w:rsidRPr="007E6DF0">
        <w:rPr>
          <w:rFonts w:ascii="Arial" w:eastAsia="Arial" w:hAnsi="Arial" w:cs="Arial"/>
          <w:sz w:val="22"/>
          <w:szCs w:val="22"/>
        </w:rPr>
        <w:t xml:space="preserve">El desarrollo del </w:t>
      </w:r>
      <w:r w:rsidR="007E6DF0">
        <w:rPr>
          <w:rFonts w:ascii="Arial" w:eastAsia="Arial" w:hAnsi="Arial" w:cs="Arial"/>
          <w:sz w:val="22"/>
          <w:szCs w:val="22"/>
        </w:rPr>
        <w:t>TFM</w:t>
      </w:r>
      <w:r w:rsidR="007E6DF0" w:rsidRPr="007E6DF0">
        <w:rPr>
          <w:rFonts w:ascii="Arial" w:eastAsia="Arial" w:hAnsi="Arial" w:cs="Arial"/>
          <w:sz w:val="22"/>
          <w:szCs w:val="22"/>
        </w:rPr>
        <w:t xml:space="preserve"> se divide en las siguientes fases:</w:t>
      </w:r>
    </w:p>
    <w:p w14:paraId="5C6EAC65" w14:textId="77777777" w:rsidR="00E35E3C" w:rsidRDefault="00FD7558" w:rsidP="00E35E3C">
      <w:pPr>
        <w:pStyle w:val="Normal1"/>
        <w:numPr>
          <w:ilvl w:val="0"/>
          <w:numId w:val="2"/>
        </w:numPr>
        <w:spacing w:after="1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Estudio y a</w:t>
      </w:r>
      <w:r w:rsidR="00E35E3C" w:rsidRPr="00FD7558">
        <w:rPr>
          <w:rFonts w:ascii="Arial" w:eastAsia="Arial" w:hAnsi="Arial" w:cs="Arial"/>
          <w:b/>
          <w:sz w:val="22"/>
          <w:szCs w:val="22"/>
        </w:rPr>
        <w:t>prendizaje</w:t>
      </w:r>
      <w:r>
        <w:rPr>
          <w:rFonts w:ascii="Arial" w:eastAsia="Arial" w:hAnsi="Arial" w:cs="Arial"/>
          <w:b/>
          <w:sz w:val="22"/>
          <w:szCs w:val="22"/>
        </w:rPr>
        <w:t xml:space="preserve"> de</w:t>
      </w:r>
      <w:r w:rsidR="00E35E3C" w:rsidRPr="00FD7558"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 w:rsidR="00E35E3C" w:rsidRPr="00FD7558">
        <w:rPr>
          <w:rFonts w:ascii="Arial" w:eastAsia="Arial" w:hAnsi="Arial" w:cs="Arial"/>
          <w:b/>
          <w:sz w:val="22"/>
          <w:szCs w:val="22"/>
        </w:rPr>
        <w:t>Keycloak</w:t>
      </w:r>
      <w:proofErr w:type="spellEnd"/>
      <w:r w:rsidR="002A1412">
        <w:rPr>
          <w:rFonts w:ascii="Arial" w:eastAsia="Arial" w:hAnsi="Arial" w:cs="Arial"/>
          <w:sz w:val="22"/>
          <w:szCs w:val="22"/>
        </w:rPr>
        <w:t xml:space="preserve"> (40h)</w:t>
      </w:r>
      <w:r w:rsidR="00E35E3C">
        <w:rPr>
          <w:rFonts w:ascii="Arial" w:eastAsia="Arial" w:hAnsi="Arial" w:cs="Arial"/>
          <w:sz w:val="22"/>
          <w:szCs w:val="22"/>
        </w:rPr>
        <w:t>.</w:t>
      </w:r>
      <w:r w:rsidR="00E35E3C" w:rsidRPr="00E35E3C">
        <w:rPr>
          <w:rFonts w:ascii="Arial" w:eastAsia="Arial" w:hAnsi="Arial" w:cs="Arial"/>
          <w:sz w:val="22"/>
          <w:szCs w:val="22"/>
        </w:rPr>
        <w:t xml:space="preserve"> </w:t>
      </w:r>
    </w:p>
    <w:p w14:paraId="1CD88725" w14:textId="77777777" w:rsidR="00E35E3C" w:rsidRDefault="00E35E3C" w:rsidP="00E35E3C">
      <w:pPr>
        <w:pStyle w:val="Normal1"/>
        <w:numPr>
          <w:ilvl w:val="0"/>
          <w:numId w:val="2"/>
        </w:numPr>
        <w:spacing w:after="120"/>
        <w:jc w:val="both"/>
        <w:rPr>
          <w:rFonts w:ascii="Arial" w:eastAsia="Arial" w:hAnsi="Arial" w:cs="Arial"/>
          <w:sz w:val="22"/>
          <w:szCs w:val="22"/>
        </w:rPr>
      </w:pPr>
      <w:r w:rsidRPr="00FD7558">
        <w:rPr>
          <w:rFonts w:ascii="Arial" w:eastAsia="Arial" w:hAnsi="Arial" w:cs="Arial"/>
          <w:b/>
          <w:sz w:val="22"/>
          <w:szCs w:val="22"/>
        </w:rPr>
        <w:t>Estudio de los diferentes métodos de autenticación</w:t>
      </w:r>
      <w:r w:rsidR="00E41407" w:rsidRPr="00FD7558">
        <w:rPr>
          <w:rFonts w:ascii="Arial" w:eastAsia="Arial" w:hAnsi="Arial" w:cs="Arial"/>
          <w:b/>
          <w:sz w:val="22"/>
          <w:szCs w:val="22"/>
        </w:rPr>
        <w:t xml:space="preserve"> de usuarios</w:t>
      </w:r>
      <w:r w:rsidR="002A1412">
        <w:rPr>
          <w:rFonts w:ascii="Arial" w:eastAsia="Arial" w:hAnsi="Arial" w:cs="Arial"/>
          <w:sz w:val="22"/>
          <w:szCs w:val="22"/>
        </w:rPr>
        <w:t xml:space="preserve"> (50h)</w:t>
      </w:r>
      <w:r>
        <w:rPr>
          <w:rFonts w:ascii="Arial" w:eastAsia="Arial" w:hAnsi="Arial" w:cs="Arial"/>
          <w:sz w:val="22"/>
          <w:szCs w:val="22"/>
        </w:rPr>
        <w:t>.</w:t>
      </w:r>
    </w:p>
    <w:p w14:paraId="39C551DC" w14:textId="77777777" w:rsidR="002A1412" w:rsidRPr="00E35E3C" w:rsidRDefault="00FD7558" w:rsidP="002A1412">
      <w:pPr>
        <w:pStyle w:val="Normal1"/>
        <w:numPr>
          <w:ilvl w:val="0"/>
          <w:numId w:val="2"/>
        </w:numPr>
        <w:spacing w:after="120"/>
        <w:jc w:val="both"/>
        <w:rPr>
          <w:rFonts w:ascii="Arial" w:eastAsia="Arial" w:hAnsi="Arial" w:cs="Arial"/>
          <w:sz w:val="22"/>
          <w:szCs w:val="22"/>
        </w:rPr>
      </w:pPr>
      <w:r w:rsidRPr="00FD7558">
        <w:rPr>
          <w:rFonts w:ascii="Arial" w:eastAsia="Arial" w:hAnsi="Arial" w:cs="Arial"/>
          <w:b/>
          <w:sz w:val="22"/>
          <w:szCs w:val="22"/>
        </w:rPr>
        <w:t>Estudio y a</w:t>
      </w:r>
      <w:r w:rsidR="002A1412" w:rsidRPr="00FD7558">
        <w:rPr>
          <w:rFonts w:ascii="Arial" w:eastAsia="Arial" w:hAnsi="Arial" w:cs="Arial"/>
          <w:b/>
          <w:sz w:val="22"/>
          <w:szCs w:val="22"/>
        </w:rPr>
        <w:t xml:space="preserve">prendizaje </w:t>
      </w:r>
      <w:r w:rsidRPr="00FD7558">
        <w:rPr>
          <w:rFonts w:ascii="Arial" w:eastAsia="Arial" w:hAnsi="Arial" w:cs="Arial"/>
          <w:b/>
          <w:sz w:val="22"/>
          <w:szCs w:val="22"/>
        </w:rPr>
        <w:t xml:space="preserve">de </w:t>
      </w:r>
      <w:proofErr w:type="spellStart"/>
      <w:r w:rsidR="002A1412" w:rsidRPr="00FD7558">
        <w:rPr>
          <w:rFonts w:ascii="Arial" w:eastAsia="Arial" w:hAnsi="Arial" w:cs="Arial"/>
          <w:b/>
          <w:sz w:val="22"/>
          <w:szCs w:val="22"/>
        </w:rPr>
        <w:t>Vault</w:t>
      </w:r>
      <w:proofErr w:type="spellEnd"/>
      <w:r w:rsidR="002A1412">
        <w:rPr>
          <w:rFonts w:ascii="Arial" w:eastAsia="Arial" w:hAnsi="Arial" w:cs="Arial"/>
          <w:sz w:val="22"/>
          <w:szCs w:val="22"/>
        </w:rPr>
        <w:t xml:space="preserve"> (30h).</w:t>
      </w:r>
    </w:p>
    <w:p w14:paraId="61E24055" w14:textId="77777777" w:rsidR="002A1412" w:rsidRPr="00E35E3C" w:rsidRDefault="002A1412" w:rsidP="002A1412">
      <w:pPr>
        <w:pStyle w:val="Normal1"/>
        <w:numPr>
          <w:ilvl w:val="0"/>
          <w:numId w:val="2"/>
        </w:numPr>
        <w:spacing w:after="120"/>
        <w:jc w:val="both"/>
        <w:rPr>
          <w:rFonts w:ascii="Arial" w:eastAsia="Arial" w:hAnsi="Arial" w:cs="Arial"/>
          <w:sz w:val="22"/>
          <w:szCs w:val="22"/>
        </w:rPr>
      </w:pPr>
      <w:r w:rsidRPr="00FD7558">
        <w:rPr>
          <w:rFonts w:ascii="Arial" w:eastAsia="Arial" w:hAnsi="Arial" w:cs="Arial"/>
          <w:b/>
          <w:sz w:val="22"/>
          <w:szCs w:val="22"/>
        </w:rPr>
        <w:t xml:space="preserve">Creación servicio gestión y autentificación de usuarios </w:t>
      </w:r>
      <w:r>
        <w:rPr>
          <w:rFonts w:ascii="Arial" w:eastAsia="Arial" w:hAnsi="Arial" w:cs="Arial"/>
          <w:sz w:val="22"/>
          <w:szCs w:val="22"/>
        </w:rPr>
        <w:t>(40h).</w:t>
      </w:r>
    </w:p>
    <w:p w14:paraId="3FCAEDCC" w14:textId="77777777" w:rsidR="002A1412" w:rsidRPr="00E35E3C" w:rsidRDefault="002A1412" w:rsidP="002A1412">
      <w:pPr>
        <w:pStyle w:val="Normal1"/>
        <w:numPr>
          <w:ilvl w:val="0"/>
          <w:numId w:val="2"/>
        </w:numPr>
        <w:spacing w:after="120"/>
        <w:jc w:val="both"/>
        <w:rPr>
          <w:rFonts w:ascii="Arial" w:eastAsia="Arial" w:hAnsi="Arial" w:cs="Arial"/>
          <w:sz w:val="22"/>
          <w:szCs w:val="22"/>
        </w:rPr>
      </w:pPr>
      <w:r w:rsidRPr="00FD7558">
        <w:rPr>
          <w:rFonts w:ascii="Arial" w:eastAsia="Arial" w:hAnsi="Arial" w:cs="Arial"/>
          <w:b/>
          <w:sz w:val="22"/>
          <w:szCs w:val="22"/>
        </w:rPr>
        <w:t>Integración servicio gestión y autentificación de usuarios</w:t>
      </w:r>
      <w:r>
        <w:rPr>
          <w:rFonts w:ascii="Arial" w:eastAsia="Arial" w:hAnsi="Arial" w:cs="Arial"/>
          <w:sz w:val="22"/>
          <w:szCs w:val="22"/>
        </w:rPr>
        <w:t xml:space="preserve"> (30h).</w:t>
      </w:r>
    </w:p>
    <w:p w14:paraId="67117AAE" w14:textId="77777777" w:rsidR="002A1412" w:rsidRPr="00E35E3C" w:rsidRDefault="002A1412" w:rsidP="002A1412">
      <w:pPr>
        <w:pStyle w:val="Normal1"/>
        <w:numPr>
          <w:ilvl w:val="0"/>
          <w:numId w:val="2"/>
        </w:numPr>
        <w:spacing w:after="120"/>
        <w:jc w:val="both"/>
        <w:rPr>
          <w:rFonts w:ascii="Arial" w:eastAsia="Arial" w:hAnsi="Arial" w:cs="Arial"/>
          <w:sz w:val="22"/>
          <w:szCs w:val="22"/>
        </w:rPr>
      </w:pPr>
      <w:r w:rsidRPr="00FD7558">
        <w:rPr>
          <w:rFonts w:ascii="Arial" w:eastAsia="Arial" w:hAnsi="Arial" w:cs="Arial"/>
          <w:b/>
          <w:sz w:val="22"/>
          <w:szCs w:val="22"/>
        </w:rPr>
        <w:t>Automatización configuración del nuevo servicio</w:t>
      </w:r>
      <w:r>
        <w:rPr>
          <w:rFonts w:ascii="Arial" w:eastAsia="Arial" w:hAnsi="Arial" w:cs="Arial"/>
          <w:sz w:val="22"/>
          <w:szCs w:val="22"/>
        </w:rPr>
        <w:t xml:space="preserve"> (60h).</w:t>
      </w:r>
    </w:p>
    <w:p w14:paraId="249C61AB" w14:textId="77777777" w:rsidR="002A1412" w:rsidRPr="00E35E3C" w:rsidRDefault="002A1412" w:rsidP="002A1412">
      <w:pPr>
        <w:pStyle w:val="Normal1"/>
        <w:numPr>
          <w:ilvl w:val="0"/>
          <w:numId w:val="2"/>
        </w:numPr>
        <w:spacing w:after="120"/>
        <w:jc w:val="both"/>
        <w:rPr>
          <w:rFonts w:ascii="Arial" w:eastAsia="Arial" w:hAnsi="Arial" w:cs="Arial"/>
          <w:sz w:val="22"/>
          <w:szCs w:val="22"/>
        </w:rPr>
      </w:pPr>
      <w:r w:rsidRPr="00FD7558">
        <w:rPr>
          <w:rFonts w:ascii="Arial" w:eastAsia="Arial" w:hAnsi="Arial" w:cs="Arial"/>
          <w:b/>
          <w:sz w:val="22"/>
          <w:szCs w:val="22"/>
        </w:rPr>
        <w:t>Despliegue automatizado infraestructura</w:t>
      </w:r>
      <w:r>
        <w:rPr>
          <w:rFonts w:ascii="Arial" w:eastAsia="Arial" w:hAnsi="Arial" w:cs="Arial"/>
          <w:sz w:val="22"/>
          <w:szCs w:val="22"/>
        </w:rPr>
        <w:t xml:space="preserve"> (20h).</w:t>
      </w:r>
    </w:p>
    <w:p w14:paraId="1E5BABA6" w14:textId="77777777" w:rsidR="00B0439D" w:rsidRDefault="002A1412" w:rsidP="00B0439D">
      <w:pPr>
        <w:pStyle w:val="Normal1"/>
        <w:numPr>
          <w:ilvl w:val="0"/>
          <w:numId w:val="2"/>
        </w:numPr>
        <w:spacing w:after="120"/>
        <w:jc w:val="both"/>
        <w:rPr>
          <w:rFonts w:ascii="Arial" w:eastAsia="Arial" w:hAnsi="Arial" w:cs="Arial"/>
          <w:sz w:val="22"/>
          <w:szCs w:val="22"/>
        </w:rPr>
      </w:pPr>
      <w:r w:rsidRPr="00FD7558">
        <w:rPr>
          <w:rFonts w:ascii="Arial" w:eastAsia="Arial" w:hAnsi="Arial" w:cs="Arial"/>
          <w:b/>
          <w:sz w:val="22"/>
          <w:szCs w:val="22"/>
        </w:rPr>
        <w:t>Documentación memoria TFM</w:t>
      </w:r>
      <w:r>
        <w:rPr>
          <w:rFonts w:ascii="Arial" w:eastAsia="Arial" w:hAnsi="Arial" w:cs="Arial"/>
          <w:sz w:val="22"/>
          <w:szCs w:val="22"/>
        </w:rPr>
        <w:t xml:space="preserve"> (30h).</w:t>
      </w:r>
    </w:p>
    <w:p w14:paraId="3DD4C091" w14:textId="77777777" w:rsidR="00B0439D" w:rsidRDefault="00B0439D" w:rsidP="00B0439D">
      <w:pPr>
        <w:pStyle w:val="Normal1"/>
        <w:spacing w:after="120"/>
        <w:ind w:left="1440"/>
        <w:jc w:val="both"/>
        <w:rPr>
          <w:rFonts w:ascii="Arial" w:eastAsia="Arial" w:hAnsi="Arial" w:cs="Arial"/>
          <w:b/>
          <w:sz w:val="22"/>
          <w:szCs w:val="22"/>
        </w:rPr>
      </w:pPr>
    </w:p>
    <w:p w14:paraId="25EC5C89" w14:textId="77777777" w:rsidR="00B0439D" w:rsidRDefault="00B0439D" w:rsidP="00B0439D">
      <w:pPr>
        <w:pStyle w:val="Normal1"/>
        <w:spacing w:after="120"/>
        <w:ind w:left="1440"/>
        <w:jc w:val="both"/>
        <w:rPr>
          <w:rFonts w:ascii="Arial" w:eastAsia="Arial" w:hAnsi="Arial" w:cs="Arial"/>
          <w:b/>
          <w:sz w:val="22"/>
          <w:szCs w:val="22"/>
        </w:rPr>
      </w:pPr>
    </w:p>
    <w:p w14:paraId="77A6AFC9" w14:textId="77777777" w:rsidR="00B0439D" w:rsidRDefault="00B0439D" w:rsidP="00B0439D">
      <w:pPr>
        <w:pStyle w:val="Normal1"/>
        <w:spacing w:after="120"/>
        <w:ind w:left="1440"/>
        <w:jc w:val="both"/>
        <w:rPr>
          <w:rFonts w:ascii="Arial" w:eastAsia="Arial" w:hAnsi="Arial" w:cs="Arial"/>
          <w:b/>
          <w:sz w:val="22"/>
          <w:szCs w:val="22"/>
        </w:rPr>
      </w:pPr>
    </w:p>
    <w:p w14:paraId="50B29ED1" w14:textId="77777777" w:rsidR="00B0439D" w:rsidRDefault="00B0439D" w:rsidP="00B0439D">
      <w:pPr>
        <w:pStyle w:val="Normal1"/>
        <w:spacing w:after="120"/>
        <w:ind w:left="1440"/>
        <w:jc w:val="both"/>
        <w:rPr>
          <w:rFonts w:ascii="Arial" w:eastAsia="Arial" w:hAnsi="Arial" w:cs="Arial"/>
          <w:b/>
          <w:sz w:val="22"/>
          <w:szCs w:val="22"/>
        </w:rPr>
      </w:pPr>
    </w:p>
    <w:p w14:paraId="6F8387DF" w14:textId="77777777" w:rsidR="007E6DF0" w:rsidRDefault="007E6DF0" w:rsidP="007E6DF0">
      <w:pPr>
        <w:pStyle w:val="Normal1"/>
        <w:spacing w:after="120"/>
        <w:ind w:firstLine="720"/>
        <w:jc w:val="both"/>
        <w:rPr>
          <w:rFonts w:ascii="Arial" w:eastAsia="Arial" w:hAnsi="Arial" w:cs="Arial"/>
          <w:b/>
          <w:sz w:val="22"/>
          <w:szCs w:val="22"/>
        </w:rPr>
      </w:pPr>
    </w:p>
    <w:p w14:paraId="24006EF3" w14:textId="77777777" w:rsidR="00977FB4" w:rsidRDefault="00977FB4" w:rsidP="007E6DF0">
      <w:pPr>
        <w:pStyle w:val="Normal1"/>
        <w:spacing w:after="120"/>
        <w:ind w:firstLine="720"/>
        <w:jc w:val="both"/>
        <w:rPr>
          <w:rFonts w:ascii="Arial" w:eastAsia="Arial" w:hAnsi="Arial" w:cs="Arial"/>
          <w:sz w:val="22"/>
          <w:szCs w:val="22"/>
        </w:rPr>
      </w:pPr>
    </w:p>
    <w:p w14:paraId="3FAD1A59" w14:textId="77777777" w:rsidR="006613A8" w:rsidRDefault="00A46DCA">
      <w:pPr>
        <w:pStyle w:val="Normal1"/>
        <w:pBdr>
          <w:bottom w:val="single" w:sz="24" w:space="1" w:color="4F81BD"/>
        </w:pBdr>
        <w:spacing w:after="120"/>
        <w:rPr>
          <w:rFonts w:ascii="Arial" w:eastAsia="Arial" w:hAnsi="Arial" w:cs="Arial"/>
          <w:b/>
          <w:color w:val="006C9D"/>
          <w:sz w:val="32"/>
          <w:szCs w:val="32"/>
        </w:rPr>
      </w:pPr>
      <w:r>
        <w:rPr>
          <w:rFonts w:ascii="Arial" w:eastAsia="Arial" w:hAnsi="Arial" w:cs="Arial"/>
          <w:b/>
          <w:color w:val="006C9D"/>
          <w:sz w:val="32"/>
          <w:szCs w:val="32"/>
        </w:rPr>
        <w:t>4. Materiales y métodos</w:t>
      </w:r>
    </w:p>
    <w:p w14:paraId="6ED89967" w14:textId="77777777" w:rsidR="006613A8" w:rsidRDefault="006613A8">
      <w:pPr>
        <w:pStyle w:val="Normal1"/>
        <w:spacing w:after="120"/>
        <w:jc w:val="both"/>
        <w:rPr>
          <w:rFonts w:ascii="Arial" w:eastAsia="Arial" w:hAnsi="Arial" w:cs="Arial"/>
          <w:sz w:val="22"/>
          <w:szCs w:val="22"/>
        </w:rPr>
      </w:pPr>
    </w:p>
    <w:p w14:paraId="0681F2CB" w14:textId="77777777" w:rsidR="003E45A8" w:rsidRPr="003E45A8" w:rsidRDefault="003E45A8" w:rsidP="003E45A8">
      <w:pPr>
        <w:pStyle w:val="Normal1"/>
        <w:numPr>
          <w:ilvl w:val="0"/>
          <w:numId w:val="3"/>
        </w:numPr>
        <w:spacing w:after="120"/>
        <w:jc w:val="both"/>
        <w:rPr>
          <w:rFonts w:ascii="Arial" w:eastAsia="Arial" w:hAnsi="Arial" w:cs="Arial"/>
          <w:sz w:val="22"/>
          <w:szCs w:val="22"/>
        </w:rPr>
      </w:pPr>
      <w:r w:rsidRPr="003E45A8">
        <w:rPr>
          <w:rFonts w:ascii="Arial" w:eastAsia="Arial" w:hAnsi="Arial" w:cs="Arial"/>
          <w:sz w:val="22"/>
          <w:szCs w:val="22"/>
        </w:rPr>
        <w:t xml:space="preserve">Git como sistema de control de versiones y Git </w:t>
      </w:r>
      <w:proofErr w:type="spellStart"/>
      <w:r w:rsidRPr="003E45A8">
        <w:rPr>
          <w:rFonts w:ascii="Arial" w:eastAsia="Arial" w:hAnsi="Arial" w:cs="Arial"/>
          <w:sz w:val="22"/>
          <w:szCs w:val="22"/>
        </w:rPr>
        <w:t>Bash</w:t>
      </w:r>
      <w:proofErr w:type="spellEnd"/>
      <w:r w:rsidRPr="003E45A8">
        <w:rPr>
          <w:rFonts w:ascii="Arial" w:eastAsia="Arial" w:hAnsi="Arial" w:cs="Arial"/>
          <w:sz w:val="22"/>
          <w:szCs w:val="22"/>
        </w:rPr>
        <w:t xml:space="preserve"> como cliente.</w:t>
      </w:r>
    </w:p>
    <w:p w14:paraId="424BF84A" w14:textId="77777777" w:rsidR="003E45A8" w:rsidRPr="003E45A8" w:rsidRDefault="003E45A8" w:rsidP="003E45A8">
      <w:pPr>
        <w:pStyle w:val="Normal1"/>
        <w:numPr>
          <w:ilvl w:val="0"/>
          <w:numId w:val="3"/>
        </w:numPr>
        <w:spacing w:after="120"/>
        <w:jc w:val="both"/>
        <w:rPr>
          <w:rFonts w:ascii="Arial" w:eastAsia="Arial" w:hAnsi="Arial" w:cs="Arial"/>
          <w:sz w:val="22"/>
          <w:szCs w:val="22"/>
        </w:rPr>
      </w:pPr>
      <w:r w:rsidRPr="003E45A8">
        <w:rPr>
          <w:rFonts w:ascii="Arial" w:eastAsia="Arial" w:hAnsi="Arial" w:cs="Arial"/>
          <w:sz w:val="22"/>
          <w:szCs w:val="22"/>
        </w:rPr>
        <w:t xml:space="preserve">Windows </w:t>
      </w:r>
      <w:r>
        <w:rPr>
          <w:rFonts w:ascii="Arial" w:eastAsia="Arial" w:hAnsi="Arial" w:cs="Arial"/>
          <w:sz w:val="22"/>
          <w:szCs w:val="22"/>
        </w:rPr>
        <w:t>11</w:t>
      </w:r>
      <w:r w:rsidRPr="003E45A8">
        <w:rPr>
          <w:rFonts w:ascii="Arial" w:eastAsia="Arial" w:hAnsi="Arial" w:cs="Arial"/>
          <w:sz w:val="22"/>
          <w:szCs w:val="22"/>
        </w:rPr>
        <w:t xml:space="preserve"> como S.O anfitrión.</w:t>
      </w:r>
    </w:p>
    <w:p w14:paraId="7780FE9A" w14:textId="77777777" w:rsidR="003E45A8" w:rsidRDefault="003E45A8" w:rsidP="003E45A8">
      <w:pPr>
        <w:pStyle w:val="Normal1"/>
        <w:numPr>
          <w:ilvl w:val="0"/>
          <w:numId w:val="3"/>
        </w:numPr>
        <w:spacing w:after="120"/>
        <w:jc w:val="both"/>
        <w:rPr>
          <w:rFonts w:ascii="Arial" w:eastAsia="Arial" w:hAnsi="Arial" w:cs="Arial"/>
          <w:sz w:val="22"/>
          <w:szCs w:val="22"/>
        </w:rPr>
      </w:pPr>
      <w:r w:rsidRPr="003E45A8">
        <w:rPr>
          <w:rFonts w:ascii="Arial" w:eastAsia="Arial" w:hAnsi="Arial" w:cs="Arial"/>
          <w:sz w:val="22"/>
          <w:szCs w:val="22"/>
        </w:rPr>
        <w:t xml:space="preserve">Visual Studio </w:t>
      </w:r>
      <w:proofErr w:type="spellStart"/>
      <w:r w:rsidRPr="003E45A8">
        <w:rPr>
          <w:rFonts w:ascii="Arial" w:eastAsia="Arial" w:hAnsi="Arial" w:cs="Arial"/>
          <w:sz w:val="22"/>
          <w:szCs w:val="22"/>
        </w:rPr>
        <w:t>Code</w:t>
      </w:r>
      <w:proofErr w:type="spellEnd"/>
      <w:r w:rsidRPr="003E45A8">
        <w:rPr>
          <w:rFonts w:ascii="Arial" w:eastAsia="Arial" w:hAnsi="Arial" w:cs="Arial"/>
          <w:sz w:val="22"/>
          <w:szCs w:val="22"/>
        </w:rPr>
        <w:t xml:space="preserve"> como editor de text</w:t>
      </w:r>
      <w:r>
        <w:rPr>
          <w:rFonts w:ascii="Arial" w:eastAsia="Arial" w:hAnsi="Arial" w:cs="Arial"/>
          <w:sz w:val="22"/>
          <w:szCs w:val="22"/>
        </w:rPr>
        <w:t>os y herramienta de desarrollo.</w:t>
      </w:r>
      <w:r w:rsidRPr="003E45A8">
        <w:rPr>
          <w:rFonts w:ascii="Arial" w:eastAsia="Arial" w:hAnsi="Arial" w:cs="Arial"/>
          <w:sz w:val="22"/>
          <w:szCs w:val="22"/>
        </w:rPr>
        <w:t xml:space="preserve"> </w:t>
      </w:r>
    </w:p>
    <w:p w14:paraId="2AB46457" w14:textId="77777777" w:rsidR="00D27C5C" w:rsidRDefault="00B80435" w:rsidP="00B80435">
      <w:pPr>
        <w:pStyle w:val="Normal1"/>
        <w:numPr>
          <w:ilvl w:val="0"/>
          <w:numId w:val="3"/>
        </w:numPr>
        <w:spacing w:after="120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Keycloak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para la </w:t>
      </w:r>
      <w:r w:rsidRPr="00B80435">
        <w:rPr>
          <w:rFonts w:ascii="Arial" w:eastAsia="Arial" w:hAnsi="Arial" w:cs="Arial"/>
          <w:sz w:val="22"/>
          <w:szCs w:val="22"/>
        </w:rPr>
        <w:t xml:space="preserve">autenticación </w:t>
      </w:r>
      <w:r>
        <w:rPr>
          <w:rFonts w:ascii="Arial" w:eastAsia="Arial" w:hAnsi="Arial" w:cs="Arial"/>
          <w:sz w:val="22"/>
          <w:szCs w:val="22"/>
        </w:rPr>
        <w:t xml:space="preserve">de los usuarios </w:t>
      </w:r>
      <w:r w:rsidRPr="00B80435">
        <w:rPr>
          <w:rFonts w:ascii="Arial" w:eastAsia="Arial" w:hAnsi="Arial" w:cs="Arial"/>
          <w:sz w:val="22"/>
          <w:szCs w:val="22"/>
        </w:rPr>
        <w:t>y la autorización a ciertas rutas u operaciones</w:t>
      </w:r>
      <w:r>
        <w:rPr>
          <w:rFonts w:ascii="Arial" w:eastAsia="Arial" w:hAnsi="Arial" w:cs="Arial"/>
          <w:sz w:val="22"/>
          <w:szCs w:val="22"/>
        </w:rPr>
        <w:t xml:space="preserve"> de la aplicación.</w:t>
      </w:r>
    </w:p>
    <w:p w14:paraId="657A23F6" w14:textId="77777777" w:rsidR="00D27C5C" w:rsidRDefault="00D27C5C" w:rsidP="00B80435">
      <w:pPr>
        <w:pStyle w:val="Normal1"/>
        <w:numPr>
          <w:ilvl w:val="0"/>
          <w:numId w:val="3"/>
        </w:numPr>
        <w:spacing w:after="120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Vault</w:t>
      </w:r>
      <w:proofErr w:type="spellEnd"/>
      <w:r w:rsidR="00B80435">
        <w:rPr>
          <w:rFonts w:ascii="Arial" w:eastAsia="Arial" w:hAnsi="Arial" w:cs="Arial"/>
          <w:sz w:val="22"/>
          <w:szCs w:val="22"/>
        </w:rPr>
        <w:t xml:space="preserve"> </w:t>
      </w:r>
      <w:r w:rsidR="00B80435" w:rsidRPr="00B80435">
        <w:rPr>
          <w:rFonts w:ascii="Arial" w:eastAsia="Arial" w:hAnsi="Arial" w:cs="Arial"/>
          <w:sz w:val="22"/>
          <w:szCs w:val="22"/>
        </w:rPr>
        <w:t>para el almacenamiento y gestión de credenciales</w:t>
      </w:r>
      <w:r w:rsidR="00B80435">
        <w:rPr>
          <w:rFonts w:ascii="Arial" w:eastAsia="Arial" w:hAnsi="Arial" w:cs="Arial"/>
          <w:sz w:val="22"/>
          <w:szCs w:val="22"/>
        </w:rPr>
        <w:t xml:space="preserve"> y refuerzo de la seguridad de la información.</w:t>
      </w:r>
    </w:p>
    <w:p w14:paraId="19C283B7" w14:textId="77777777" w:rsidR="006613A8" w:rsidRDefault="003E45A8" w:rsidP="003E45A8">
      <w:pPr>
        <w:pStyle w:val="Normal1"/>
        <w:numPr>
          <w:ilvl w:val="0"/>
          <w:numId w:val="3"/>
        </w:numPr>
        <w:spacing w:after="120"/>
        <w:jc w:val="both"/>
        <w:rPr>
          <w:rFonts w:ascii="Arial" w:eastAsia="Arial" w:hAnsi="Arial" w:cs="Arial"/>
          <w:sz w:val="22"/>
          <w:szCs w:val="22"/>
        </w:rPr>
      </w:pPr>
      <w:r w:rsidRPr="003E45A8">
        <w:rPr>
          <w:rFonts w:ascii="Arial" w:eastAsia="Arial" w:hAnsi="Arial" w:cs="Arial"/>
          <w:sz w:val="22"/>
          <w:szCs w:val="22"/>
        </w:rPr>
        <w:t>Docker para la elaboración</w:t>
      </w:r>
      <w:r>
        <w:rPr>
          <w:rFonts w:ascii="Arial" w:eastAsia="Arial" w:hAnsi="Arial" w:cs="Arial"/>
          <w:sz w:val="22"/>
          <w:szCs w:val="22"/>
        </w:rPr>
        <w:t xml:space="preserve"> de los diferentes contenedores</w:t>
      </w:r>
      <w:r w:rsidR="005458F7">
        <w:rPr>
          <w:rFonts w:ascii="Arial" w:eastAsia="Arial" w:hAnsi="Arial" w:cs="Arial"/>
          <w:sz w:val="22"/>
          <w:szCs w:val="22"/>
        </w:rPr>
        <w:t xml:space="preserve"> y Docker Desktop como cliente</w:t>
      </w:r>
      <w:r w:rsidRPr="003E45A8">
        <w:rPr>
          <w:rFonts w:ascii="Arial" w:eastAsia="Arial" w:hAnsi="Arial" w:cs="Arial"/>
          <w:sz w:val="22"/>
          <w:szCs w:val="22"/>
        </w:rPr>
        <w:t>.</w:t>
      </w:r>
    </w:p>
    <w:p w14:paraId="5643B3CF" w14:textId="77777777" w:rsidR="00D27C5C" w:rsidRDefault="00164181" w:rsidP="003E45A8">
      <w:pPr>
        <w:pStyle w:val="Normal1"/>
        <w:numPr>
          <w:ilvl w:val="0"/>
          <w:numId w:val="3"/>
        </w:numPr>
        <w:spacing w:after="120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Terraform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como herramienta de automatización y despliegue.</w:t>
      </w:r>
    </w:p>
    <w:p w14:paraId="7E55EC1B" w14:textId="77777777" w:rsidR="003E45A8" w:rsidRDefault="003E45A8" w:rsidP="003E45A8">
      <w:pPr>
        <w:pStyle w:val="Normal1"/>
        <w:spacing w:after="120"/>
        <w:ind w:left="720"/>
        <w:jc w:val="both"/>
        <w:rPr>
          <w:rFonts w:ascii="Arial" w:eastAsia="Arial" w:hAnsi="Arial" w:cs="Arial"/>
          <w:sz w:val="22"/>
          <w:szCs w:val="22"/>
        </w:rPr>
      </w:pPr>
    </w:p>
    <w:p w14:paraId="414FB4D4" w14:textId="77777777" w:rsidR="006613A8" w:rsidRPr="00D06264" w:rsidRDefault="00A46DCA">
      <w:pPr>
        <w:pStyle w:val="Normal1"/>
        <w:pBdr>
          <w:bottom w:val="single" w:sz="24" w:space="1" w:color="4F81BD"/>
        </w:pBdr>
        <w:spacing w:after="120"/>
        <w:rPr>
          <w:rFonts w:ascii="Arial" w:eastAsia="Arial" w:hAnsi="Arial" w:cs="Arial"/>
          <w:b/>
          <w:color w:val="006C9D"/>
          <w:sz w:val="32"/>
          <w:szCs w:val="32"/>
          <w:lang w:val="en-US"/>
        </w:rPr>
      </w:pPr>
      <w:r w:rsidRPr="00D06264">
        <w:rPr>
          <w:rFonts w:ascii="Arial" w:eastAsia="Arial" w:hAnsi="Arial" w:cs="Arial"/>
          <w:b/>
          <w:color w:val="006C9D"/>
          <w:sz w:val="32"/>
          <w:szCs w:val="32"/>
          <w:lang w:val="en-US"/>
        </w:rPr>
        <w:t xml:space="preserve">5. </w:t>
      </w:r>
      <w:proofErr w:type="spellStart"/>
      <w:r w:rsidRPr="00D06264">
        <w:rPr>
          <w:rFonts w:ascii="Arial" w:eastAsia="Arial" w:hAnsi="Arial" w:cs="Arial"/>
          <w:b/>
          <w:color w:val="006C9D"/>
          <w:sz w:val="32"/>
          <w:szCs w:val="32"/>
          <w:lang w:val="en-US"/>
        </w:rPr>
        <w:t>Bibliografía</w:t>
      </w:r>
      <w:proofErr w:type="spellEnd"/>
      <w:r w:rsidRPr="00D06264">
        <w:rPr>
          <w:rFonts w:ascii="Arial" w:eastAsia="Arial" w:hAnsi="Arial" w:cs="Arial"/>
          <w:b/>
          <w:color w:val="006C9D"/>
          <w:sz w:val="32"/>
          <w:szCs w:val="32"/>
          <w:lang w:val="en-US"/>
        </w:rPr>
        <w:t xml:space="preserve"> </w:t>
      </w:r>
      <w:proofErr w:type="spellStart"/>
      <w:r w:rsidRPr="00D06264">
        <w:rPr>
          <w:rFonts w:ascii="Arial" w:eastAsia="Arial" w:hAnsi="Arial" w:cs="Arial"/>
          <w:b/>
          <w:color w:val="006C9D"/>
          <w:sz w:val="32"/>
          <w:szCs w:val="32"/>
          <w:lang w:val="en-US"/>
        </w:rPr>
        <w:t>básica</w:t>
      </w:r>
      <w:proofErr w:type="spellEnd"/>
    </w:p>
    <w:p w14:paraId="29D90DF2" w14:textId="77777777" w:rsidR="006613A8" w:rsidRPr="00D06264" w:rsidRDefault="006613A8">
      <w:pPr>
        <w:pStyle w:val="Normal1"/>
        <w:spacing w:after="120"/>
        <w:jc w:val="both"/>
        <w:rPr>
          <w:rFonts w:ascii="Arial" w:eastAsia="Arial" w:hAnsi="Arial" w:cs="Arial"/>
          <w:sz w:val="22"/>
          <w:szCs w:val="22"/>
          <w:lang w:val="en-US"/>
        </w:rPr>
      </w:pPr>
    </w:p>
    <w:p w14:paraId="7721BC77" w14:textId="3F5468CE" w:rsidR="007F15DC" w:rsidRPr="00122E78" w:rsidRDefault="00142CE3">
      <w:pPr>
        <w:pStyle w:val="Normal1"/>
        <w:spacing w:line="360" w:lineRule="auto"/>
        <w:rPr>
          <w:rFonts w:ascii="Arial" w:hAnsi="Arial" w:cs="Arial"/>
          <w:bCs/>
          <w:sz w:val="22"/>
          <w:szCs w:val="22"/>
          <w:lang w:val="en-US"/>
        </w:rPr>
      </w:pPr>
      <w:r w:rsidRPr="00122E78">
        <w:rPr>
          <w:rFonts w:ascii="Arial" w:hAnsi="Arial" w:cs="Arial"/>
          <w:sz w:val="22"/>
          <w:szCs w:val="22"/>
          <w:lang w:val="en-US"/>
        </w:rPr>
        <w:t>[</w:t>
      </w:r>
      <w:r w:rsidR="00CC0B1B" w:rsidRPr="00122E78">
        <w:rPr>
          <w:rFonts w:ascii="Arial" w:hAnsi="Arial" w:cs="Arial"/>
          <w:sz w:val="22"/>
          <w:szCs w:val="22"/>
          <w:lang w:val="en-US"/>
        </w:rPr>
        <w:t>1</w:t>
      </w:r>
      <w:r w:rsidRPr="00122E78">
        <w:rPr>
          <w:rFonts w:ascii="Arial" w:hAnsi="Arial" w:cs="Arial"/>
          <w:sz w:val="22"/>
          <w:szCs w:val="22"/>
          <w:lang w:val="en-US"/>
        </w:rPr>
        <w:t xml:space="preserve">] </w:t>
      </w:r>
      <w:r w:rsidR="007F15DC" w:rsidRPr="00122E78">
        <w:rPr>
          <w:rStyle w:val="author"/>
          <w:rFonts w:ascii="Arial" w:hAnsi="Arial" w:cs="Arial"/>
          <w:sz w:val="22"/>
          <w:szCs w:val="22"/>
          <w:shd w:val="clear" w:color="auto" w:fill="FFFFFF"/>
          <w:lang w:val="en-US"/>
        </w:rPr>
        <w:t>Stian Thorgersen</w:t>
      </w:r>
      <w:r w:rsidR="00122E78" w:rsidRPr="00122E78">
        <w:rPr>
          <w:rStyle w:val="a-color-secondary"/>
          <w:rFonts w:ascii="Arial" w:hAnsi="Arial" w:cs="Arial"/>
          <w:sz w:val="22"/>
          <w:szCs w:val="22"/>
          <w:shd w:val="clear" w:color="auto" w:fill="FFFFFF"/>
          <w:lang w:val="en-US"/>
        </w:rPr>
        <w:t xml:space="preserve"> and</w:t>
      </w:r>
      <w:r w:rsidR="007F15DC" w:rsidRPr="00122E78">
        <w:rPr>
          <w:rStyle w:val="a-color-secondary"/>
          <w:rFonts w:ascii="Arial" w:hAnsi="Arial" w:cs="Arial"/>
          <w:sz w:val="22"/>
          <w:szCs w:val="22"/>
          <w:shd w:val="clear" w:color="auto" w:fill="FFFFFF"/>
          <w:lang w:val="en-US"/>
        </w:rPr>
        <w:t> </w:t>
      </w:r>
      <w:r w:rsidR="007F15DC" w:rsidRPr="00122E78">
        <w:rPr>
          <w:rStyle w:val="author"/>
          <w:rFonts w:ascii="Arial" w:hAnsi="Arial" w:cs="Arial"/>
          <w:sz w:val="22"/>
          <w:szCs w:val="22"/>
          <w:shd w:val="clear" w:color="auto" w:fill="FFFFFF"/>
          <w:lang w:val="en-US"/>
        </w:rPr>
        <w:t>Pedro Igor Silva</w:t>
      </w:r>
      <w:r w:rsidR="007F15DC" w:rsidRPr="00122E78">
        <w:rPr>
          <w:rFonts w:ascii="Arial" w:hAnsi="Arial" w:cs="Arial"/>
          <w:bCs/>
          <w:sz w:val="22"/>
          <w:szCs w:val="22"/>
          <w:lang w:val="en-US"/>
        </w:rPr>
        <w:t xml:space="preserve">, </w:t>
      </w:r>
      <w:r w:rsidR="007F15DC" w:rsidRPr="00122E78">
        <w:rPr>
          <w:rFonts w:ascii="Arial" w:hAnsi="Arial" w:cs="Arial"/>
          <w:bCs/>
          <w:i/>
          <w:iCs/>
          <w:sz w:val="22"/>
          <w:szCs w:val="22"/>
          <w:lang w:val="en-US"/>
        </w:rPr>
        <w:t xml:space="preserve">Identity and Access Management for Modern Applications: Harness the power of </w:t>
      </w:r>
      <w:proofErr w:type="spellStart"/>
      <w:r w:rsidR="007F15DC" w:rsidRPr="00122E78">
        <w:rPr>
          <w:rFonts w:ascii="Arial" w:hAnsi="Arial" w:cs="Arial"/>
          <w:bCs/>
          <w:i/>
          <w:iCs/>
          <w:sz w:val="22"/>
          <w:szCs w:val="22"/>
          <w:lang w:val="en-US"/>
        </w:rPr>
        <w:t>Keycloak</w:t>
      </w:r>
      <w:proofErr w:type="spellEnd"/>
      <w:r w:rsidR="007F15DC" w:rsidRPr="00122E78">
        <w:rPr>
          <w:rFonts w:ascii="Arial" w:hAnsi="Arial" w:cs="Arial"/>
          <w:bCs/>
          <w:i/>
          <w:iCs/>
          <w:sz w:val="22"/>
          <w:szCs w:val="22"/>
          <w:lang w:val="en-US"/>
        </w:rPr>
        <w:t>, OpenID Connect, and OAuth 2.0 protocols to secure applications</w:t>
      </w:r>
      <w:r w:rsidR="0023662C" w:rsidRPr="00122E78">
        <w:rPr>
          <w:rFonts w:ascii="Arial" w:hAnsi="Arial" w:cs="Arial"/>
          <w:bCs/>
          <w:sz w:val="22"/>
          <w:szCs w:val="22"/>
          <w:lang w:val="en-US"/>
        </w:rPr>
        <w:t>, 1</w:t>
      </w:r>
      <w:r w:rsidR="0023662C" w:rsidRPr="00122E78">
        <w:rPr>
          <w:rFonts w:ascii="Arial" w:hAnsi="Arial" w:cs="Arial"/>
          <w:bCs/>
          <w:sz w:val="22"/>
          <w:szCs w:val="22"/>
          <w:vertAlign w:val="superscript"/>
          <w:lang w:val="en-US"/>
        </w:rPr>
        <w:t>st</w:t>
      </w:r>
      <w:r w:rsidR="0023662C" w:rsidRPr="00122E78">
        <w:rPr>
          <w:rFonts w:ascii="Arial" w:hAnsi="Arial" w:cs="Arial"/>
          <w:bCs/>
          <w:sz w:val="22"/>
          <w:szCs w:val="22"/>
          <w:lang w:val="en-US"/>
        </w:rPr>
        <w:t xml:space="preserve"> Edition</w:t>
      </w:r>
      <w:r w:rsidR="003A769C" w:rsidRPr="00122E78">
        <w:rPr>
          <w:rFonts w:ascii="Arial" w:hAnsi="Arial" w:cs="Arial"/>
          <w:bCs/>
          <w:sz w:val="22"/>
          <w:szCs w:val="22"/>
          <w:lang w:val="en-US"/>
        </w:rPr>
        <w:t xml:space="preserve">. </w:t>
      </w:r>
      <w:bookmarkStart w:id="1" w:name="_Hlk167085876"/>
      <w:r w:rsidR="00E0241D" w:rsidRPr="00E0241D">
        <w:rPr>
          <w:rFonts w:ascii="Arial" w:hAnsi="Arial" w:cs="Arial"/>
          <w:bCs/>
          <w:sz w:val="22"/>
          <w:szCs w:val="22"/>
          <w:lang w:val="en-US"/>
        </w:rPr>
        <w:t>Birmingham</w:t>
      </w:r>
      <w:r w:rsidR="00E0241D">
        <w:rPr>
          <w:rFonts w:ascii="Arial" w:hAnsi="Arial" w:cs="Arial"/>
          <w:bCs/>
          <w:sz w:val="22"/>
          <w:szCs w:val="22"/>
          <w:lang w:val="en-US"/>
        </w:rPr>
        <w:t>,</w:t>
      </w:r>
      <w:r w:rsidR="00E0241D" w:rsidRPr="00E0241D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096023" w:rsidRPr="00122E78">
        <w:rPr>
          <w:rFonts w:ascii="Arial" w:hAnsi="Arial" w:cs="Arial"/>
          <w:bCs/>
          <w:sz w:val="22"/>
          <w:szCs w:val="22"/>
          <w:lang w:val="en-US"/>
        </w:rPr>
        <w:t>United Kingdom</w:t>
      </w:r>
      <w:bookmarkEnd w:id="1"/>
      <w:r w:rsidR="00910D61" w:rsidRPr="00122E78">
        <w:rPr>
          <w:rFonts w:ascii="Arial" w:hAnsi="Arial" w:cs="Arial"/>
          <w:bCs/>
          <w:sz w:val="22"/>
          <w:szCs w:val="22"/>
          <w:lang w:val="en-US"/>
        </w:rPr>
        <w:t xml:space="preserve">: </w:t>
      </w:r>
      <w:proofErr w:type="spellStart"/>
      <w:r w:rsidR="00910D61" w:rsidRPr="00122E78">
        <w:rPr>
          <w:rFonts w:ascii="Arial" w:hAnsi="Arial" w:cs="Arial"/>
          <w:bCs/>
          <w:sz w:val="22"/>
          <w:szCs w:val="22"/>
          <w:lang w:val="en-US"/>
        </w:rPr>
        <w:t>Packt</w:t>
      </w:r>
      <w:proofErr w:type="spellEnd"/>
      <w:r w:rsidR="00910D61" w:rsidRPr="00122E78">
        <w:rPr>
          <w:rFonts w:ascii="Arial" w:hAnsi="Arial" w:cs="Arial"/>
          <w:bCs/>
          <w:sz w:val="22"/>
          <w:szCs w:val="22"/>
          <w:lang w:val="en-US"/>
        </w:rPr>
        <w:t xml:space="preserve"> Publishing. </w:t>
      </w:r>
      <w:r w:rsidR="003A769C" w:rsidRPr="00122E78">
        <w:rPr>
          <w:rFonts w:ascii="Arial" w:hAnsi="Arial" w:cs="Arial"/>
          <w:bCs/>
          <w:sz w:val="22"/>
          <w:szCs w:val="22"/>
          <w:lang w:val="en-US"/>
        </w:rPr>
        <w:t>2021.</w:t>
      </w:r>
      <w:r w:rsidR="007F15DC" w:rsidRPr="00122E78">
        <w:rPr>
          <w:rFonts w:ascii="Arial" w:hAnsi="Arial" w:cs="Arial"/>
          <w:bCs/>
          <w:sz w:val="22"/>
          <w:szCs w:val="22"/>
          <w:lang w:val="en-US"/>
        </w:rPr>
        <w:t xml:space="preserve"> </w:t>
      </w:r>
    </w:p>
    <w:p w14:paraId="116DB1A5" w14:textId="0DF78012" w:rsidR="00142CE3" w:rsidRPr="00122E78" w:rsidRDefault="00142CE3">
      <w:pPr>
        <w:pStyle w:val="Normal1"/>
        <w:spacing w:line="360" w:lineRule="auto"/>
        <w:rPr>
          <w:rFonts w:ascii="Arial" w:hAnsi="Arial" w:cs="Arial"/>
          <w:b/>
          <w:bCs/>
          <w:sz w:val="22"/>
          <w:szCs w:val="22"/>
          <w:lang w:val="en-US"/>
        </w:rPr>
      </w:pPr>
      <w:r w:rsidRPr="00122E78">
        <w:rPr>
          <w:rFonts w:ascii="Arial" w:hAnsi="Arial" w:cs="Arial"/>
          <w:bCs/>
          <w:sz w:val="22"/>
          <w:szCs w:val="22"/>
          <w:lang w:val="en-US"/>
        </w:rPr>
        <w:t>[</w:t>
      </w:r>
      <w:r w:rsidR="00CC0B1B" w:rsidRPr="00122E78">
        <w:rPr>
          <w:rFonts w:ascii="Arial" w:hAnsi="Arial" w:cs="Arial"/>
          <w:bCs/>
          <w:sz w:val="22"/>
          <w:szCs w:val="22"/>
          <w:lang w:val="en-US"/>
        </w:rPr>
        <w:t>2</w:t>
      </w:r>
      <w:r w:rsidRPr="00122E78">
        <w:rPr>
          <w:rFonts w:ascii="Arial" w:hAnsi="Arial" w:cs="Arial"/>
          <w:bCs/>
          <w:sz w:val="22"/>
          <w:szCs w:val="22"/>
          <w:lang w:val="en-US"/>
        </w:rPr>
        <w:t xml:space="preserve">] </w:t>
      </w:r>
      <w:r w:rsidR="00122E78" w:rsidRPr="00122E78">
        <w:rPr>
          <w:rFonts w:ascii="Arial" w:hAnsi="Arial" w:cs="Arial"/>
          <w:bCs/>
          <w:sz w:val="22"/>
          <w:szCs w:val="22"/>
          <w:lang w:val="en-US"/>
        </w:rPr>
        <w:t xml:space="preserve">Anubhav </w:t>
      </w:r>
      <w:proofErr w:type="spellStart"/>
      <w:r w:rsidR="00122E78" w:rsidRPr="00122E78">
        <w:rPr>
          <w:rFonts w:ascii="Arial" w:hAnsi="Arial" w:cs="Arial"/>
          <w:bCs/>
          <w:sz w:val="22"/>
          <w:szCs w:val="22"/>
          <w:lang w:val="en-US"/>
        </w:rPr>
        <w:t>Hanjura</w:t>
      </w:r>
      <w:proofErr w:type="spellEnd"/>
      <w:r w:rsidR="00122E78" w:rsidRPr="00122E78">
        <w:rPr>
          <w:rFonts w:ascii="Arial" w:hAnsi="Arial" w:cs="Arial"/>
          <w:bCs/>
          <w:sz w:val="22"/>
          <w:szCs w:val="22"/>
          <w:lang w:val="en-US"/>
        </w:rPr>
        <w:t xml:space="preserve">, </w:t>
      </w:r>
      <w:r w:rsidR="00122E78" w:rsidRPr="00122E78">
        <w:rPr>
          <w:rFonts w:ascii="Arial" w:hAnsi="Arial" w:cs="Arial"/>
          <w:bCs/>
          <w:i/>
          <w:iCs/>
          <w:sz w:val="22"/>
          <w:szCs w:val="22"/>
          <w:lang w:val="en-US"/>
        </w:rPr>
        <w:t xml:space="preserve">Implementing </w:t>
      </w:r>
      <w:proofErr w:type="spellStart"/>
      <w:r w:rsidR="00122E78" w:rsidRPr="00122E78">
        <w:rPr>
          <w:rFonts w:ascii="Arial" w:hAnsi="Arial" w:cs="Arial"/>
          <w:bCs/>
          <w:i/>
          <w:iCs/>
          <w:sz w:val="22"/>
          <w:szCs w:val="22"/>
          <w:lang w:val="en-US"/>
        </w:rPr>
        <w:t>HashiCorp</w:t>
      </w:r>
      <w:proofErr w:type="spellEnd"/>
      <w:r w:rsidR="00122E78" w:rsidRPr="00122E78">
        <w:rPr>
          <w:rFonts w:ascii="Arial" w:hAnsi="Arial" w:cs="Arial"/>
          <w:bCs/>
          <w:i/>
          <w:iCs/>
          <w:sz w:val="22"/>
          <w:szCs w:val="22"/>
          <w:lang w:val="en-US"/>
        </w:rPr>
        <w:t xml:space="preserve"> Vault</w:t>
      </w:r>
      <w:r w:rsidR="00122E78" w:rsidRPr="00122E78">
        <w:rPr>
          <w:rFonts w:ascii="Arial" w:hAnsi="Arial" w:cs="Arial"/>
          <w:bCs/>
          <w:sz w:val="22"/>
          <w:szCs w:val="22"/>
          <w:lang w:val="en-US"/>
        </w:rPr>
        <w:t xml:space="preserve">. </w:t>
      </w:r>
      <w:r w:rsidR="00E0241D" w:rsidRPr="00E0241D">
        <w:rPr>
          <w:rFonts w:ascii="Arial" w:hAnsi="Arial" w:cs="Arial"/>
          <w:bCs/>
          <w:sz w:val="22"/>
          <w:szCs w:val="22"/>
          <w:lang w:val="en-US"/>
        </w:rPr>
        <w:t>Birmingham</w:t>
      </w:r>
      <w:r w:rsidR="00E0241D">
        <w:rPr>
          <w:rFonts w:ascii="Arial" w:hAnsi="Arial" w:cs="Arial"/>
          <w:bCs/>
          <w:sz w:val="22"/>
          <w:szCs w:val="22"/>
          <w:lang w:val="en-US"/>
        </w:rPr>
        <w:t>,</w:t>
      </w:r>
      <w:r w:rsidR="00E0241D" w:rsidRPr="00E0241D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E0241D" w:rsidRPr="00122E78">
        <w:rPr>
          <w:rFonts w:ascii="Arial" w:hAnsi="Arial" w:cs="Arial"/>
          <w:bCs/>
          <w:sz w:val="22"/>
          <w:szCs w:val="22"/>
          <w:lang w:val="en-US"/>
        </w:rPr>
        <w:t>United Kingdom</w:t>
      </w:r>
      <w:r w:rsidR="00122E78" w:rsidRPr="00122E78">
        <w:rPr>
          <w:rFonts w:ascii="Arial" w:hAnsi="Arial" w:cs="Arial"/>
          <w:bCs/>
          <w:sz w:val="22"/>
          <w:szCs w:val="22"/>
          <w:lang w:val="en-US"/>
        </w:rPr>
        <w:t xml:space="preserve">: </w:t>
      </w:r>
      <w:proofErr w:type="spellStart"/>
      <w:r w:rsidR="00122E78" w:rsidRPr="00122E78">
        <w:rPr>
          <w:rFonts w:ascii="Arial" w:hAnsi="Arial" w:cs="Arial"/>
          <w:bCs/>
          <w:sz w:val="22"/>
          <w:szCs w:val="22"/>
          <w:lang w:val="en-US"/>
        </w:rPr>
        <w:t>Packt</w:t>
      </w:r>
      <w:proofErr w:type="spellEnd"/>
      <w:r w:rsidR="00122E78" w:rsidRPr="00122E78">
        <w:rPr>
          <w:rFonts w:ascii="Arial" w:hAnsi="Arial" w:cs="Arial"/>
          <w:bCs/>
          <w:sz w:val="22"/>
          <w:szCs w:val="22"/>
          <w:lang w:val="en-US"/>
        </w:rPr>
        <w:t xml:space="preserve"> Publishing. 2018.</w:t>
      </w:r>
    </w:p>
    <w:p w14:paraId="3844BFE3" w14:textId="669CE967" w:rsidR="00CC0B1B" w:rsidRPr="00595718" w:rsidRDefault="00CC0B1B">
      <w:pPr>
        <w:pStyle w:val="Normal1"/>
        <w:spacing w:line="360" w:lineRule="auto"/>
        <w:rPr>
          <w:rFonts w:ascii="Arial" w:hAnsi="Arial" w:cs="Arial"/>
          <w:sz w:val="22"/>
          <w:szCs w:val="22"/>
          <w:lang w:val="en-US"/>
        </w:rPr>
      </w:pPr>
      <w:r w:rsidRPr="00122E78">
        <w:rPr>
          <w:rFonts w:ascii="Arial" w:hAnsi="Arial" w:cs="Arial"/>
          <w:sz w:val="22"/>
          <w:szCs w:val="22"/>
          <w:lang w:val="en-US"/>
        </w:rPr>
        <w:t xml:space="preserve">[3] </w:t>
      </w:r>
      <w:r w:rsidR="00595718" w:rsidRPr="00595718">
        <w:rPr>
          <w:rFonts w:ascii="Arial" w:hAnsi="Arial" w:cs="Arial"/>
          <w:sz w:val="22"/>
          <w:szCs w:val="22"/>
          <w:lang w:val="en-US"/>
        </w:rPr>
        <w:t>Sean P. Kane</w:t>
      </w:r>
      <w:r w:rsidR="00595718">
        <w:rPr>
          <w:rFonts w:ascii="Arial" w:hAnsi="Arial" w:cs="Arial"/>
          <w:sz w:val="22"/>
          <w:szCs w:val="22"/>
          <w:lang w:val="en-US"/>
        </w:rPr>
        <w:t xml:space="preserve"> and</w:t>
      </w:r>
      <w:r w:rsidR="00595718" w:rsidRPr="00595718">
        <w:rPr>
          <w:rFonts w:ascii="Arial" w:hAnsi="Arial" w:cs="Arial"/>
          <w:sz w:val="22"/>
          <w:szCs w:val="22"/>
          <w:lang w:val="en-US"/>
        </w:rPr>
        <w:t xml:space="preserve"> Karl Matthias</w:t>
      </w:r>
      <w:r w:rsidR="00471ADE" w:rsidRPr="00122E78">
        <w:rPr>
          <w:rFonts w:ascii="Arial" w:hAnsi="Arial" w:cs="Arial"/>
          <w:sz w:val="22"/>
          <w:szCs w:val="22"/>
          <w:lang w:val="en-US"/>
        </w:rPr>
        <w:t>,</w:t>
      </w:r>
      <w:r w:rsidRPr="00122E78">
        <w:rPr>
          <w:rFonts w:ascii="Arial" w:hAnsi="Arial" w:cs="Arial"/>
          <w:sz w:val="22"/>
          <w:szCs w:val="22"/>
          <w:lang w:val="en-US"/>
        </w:rPr>
        <w:t xml:space="preserve"> </w:t>
      </w:r>
      <w:r w:rsidR="00D06264" w:rsidRPr="00D06264">
        <w:rPr>
          <w:rFonts w:ascii="Arial" w:hAnsi="Arial" w:cs="Arial"/>
          <w:i/>
          <w:iCs/>
          <w:sz w:val="22"/>
          <w:szCs w:val="22"/>
          <w:lang w:val="en-US"/>
        </w:rPr>
        <w:t>Docker: Up &amp; Running</w:t>
      </w:r>
      <w:r w:rsidR="008A7318" w:rsidRPr="008A7318">
        <w:rPr>
          <w:rFonts w:ascii="Arial" w:hAnsi="Arial" w:cs="Arial"/>
          <w:sz w:val="22"/>
          <w:szCs w:val="22"/>
          <w:lang w:val="en-US"/>
        </w:rPr>
        <w:t>, 2</w:t>
      </w:r>
      <w:r w:rsidR="008A7318" w:rsidRPr="008A7318">
        <w:rPr>
          <w:rFonts w:ascii="Arial" w:hAnsi="Arial" w:cs="Arial"/>
          <w:sz w:val="22"/>
          <w:szCs w:val="22"/>
          <w:vertAlign w:val="superscript"/>
          <w:lang w:val="en-US"/>
        </w:rPr>
        <w:t>nd</w:t>
      </w:r>
      <w:r w:rsidR="008A7318" w:rsidRPr="008A7318">
        <w:rPr>
          <w:rFonts w:ascii="Arial" w:hAnsi="Arial" w:cs="Arial"/>
          <w:sz w:val="22"/>
          <w:szCs w:val="22"/>
          <w:lang w:val="en-US"/>
        </w:rPr>
        <w:t xml:space="preserve"> Edition</w:t>
      </w:r>
      <w:r w:rsidR="00471ADE" w:rsidRPr="00122E78">
        <w:rPr>
          <w:rFonts w:ascii="Arial" w:hAnsi="Arial" w:cs="Arial"/>
          <w:sz w:val="22"/>
          <w:szCs w:val="22"/>
          <w:lang w:val="en-US"/>
        </w:rPr>
        <w:t xml:space="preserve">. </w:t>
      </w:r>
      <w:r w:rsidR="00595718" w:rsidRPr="00595718">
        <w:rPr>
          <w:rFonts w:ascii="Arial" w:hAnsi="Arial" w:cs="Arial"/>
          <w:sz w:val="22"/>
          <w:szCs w:val="22"/>
          <w:lang w:val="en-US"/>
        </w:rPr>
        <w:t xml:space="preserve">California, </w:t>
      </w:r>
      <w:r w:rsidR="00595718" w:rsidRPr="00595718">
        <w:rPr>
          <w:rFonts w:ascii="Arial" w:hAnsi="Arial" w:cs="Arial"/>
          <w:sz w:val="22"/>
          <w:szCs w:val="22"/>
          <w:lang w:val="en-US"/>
        </w:rPr>
        <w:t xml:space="preserve">United States: </w:t>
      </w:r>
      <w:r w:rsidR="00D06264" w:rsidRPr="00595718">
        <w:rPr>
          <w:rFonts w:ascii="Arial" w:hAnsi="Arial" w:cs="Arial"/>
          <w:sz w:val="22"/>
          <w:szCs w:val="22"/>
          <w:lang w:val="en-US"/>
        </w:rPr>
        <w:t>O'Reilly</w:t>
      </w:r>
      <w:r w:rsidR="00595718" w:rsidRPr="00595718">
        <w:rPr>
          <w:rFonts w:ascii="Arial" w:hAnsi="Arial" w:cs="Arial"/>
          <w:sz w:val="22"/>
          <w:szCs w:val="22"/>
          <w:lang w:val="en-US"/>
        </w:rPr>
        <w:t xml:space="preserve"> Media</w:t>
      </w:r>
      <w:r w:rsidR="00D06264" w:rsidRPr="00595718">
        <w:rPr>
          <w:rFonts w:ascii="Arial" w:hAnsi="Arial" w:cs="Arial"/>
          <w:sz w:val="22"/>
          <w:szCs w:val="22"/>
          <w:lang w:val="en-US"/>
        </w:rPr>
        <w:t xml:space="preserve">. </w:t>
      </w:r>
      <w:r w:rsidR="00471ADE" w:rsidRPr="00595718">
        <w:rPr>
          <w:rFonts w:ascii="Arial" w:hAnsi="Arial" w:cs="Arial"/>
          <w:sz w:val="22"/>
          <w:szCs w:val="22"/>
          <w:lang w:val="en-US"/>
        </w:rPr>
        <w:t>2015</w:t>
      </w:r>
      <w:r w:rsidR="003A769C" w:rsidRPr="00595718">
        <w:rPr>
          <w:rFonts w:ascii="Arial" w:hAnsi="Arial" w:cs="Arial"/>
          <w:sz w:val="22"/>
          <w:szCs w:val="22"/>
          <w:lang w:val="en-US"/>
        </w:rPr>
        <w:t>.</w:t>
      </w:r>
    </w:p>
    <w:p w14:paraId="24750E3D" w14:textId="3DA7E144" w:rsidR="00113D9F" w:rsidRPr="00122E78" w:rsidRDefault="00142CE3">
      <w:pPr>
        <w:pStyle w:val="Normal1"/>
        <w:spacing w:line="360" w:lineRule="auto"/>
        <w:rPr>
          <w:rFonts w:ascii="Arial" w:hAnsi="Arial" w:cs="Arial"/>
          <w:bCs/>
          <w:sz w:val="22"/>
          <w:szCs w:val="22"/>
          <w:lang w:val="en-US"/>
        </w:rPr>
      </w:pPr>
      <w:r w:rsidRPr="00122E78">
        <w:rPr>
          <w:rFonts w:ascii="Arial" w:hAnsi="Arial" w:cs="Arial"/>
          <w:bCs/>
          <w:sz w:val="22"/>
          <w:szCs w:val="22"/>
        </w:rPr>
        <w:t xml:space="preserve">[4] </w:t>
      </w:r>
      <w:r w:rsidR="00113D9F" w:rsidRPr="00122E78">
        <w:rPr>
          <w:rFonts w:ascii="Arial" w:hAnsi="Arial" w:cs="Arial"/>
          <w:bCs/>
          <w:sz w:val="22"/>
          <w:szCs w:val="22"/>
        </w:rPr>
        <w:t xml:space="preserve">Amín Espinoza de los Monteros, </w:t>
      </w:r>
      <w:proofErr w:type="spellStart"/>
      <w:r w:rsidR="00113D9F" w:rsidRPr="00122E78">
        <w:rPr>
          <w:rFonts w:ascii="Arial" w:hAnsi="Arial" w:cs="Arial"/>
          <w:bCs/>
          <w:i/>
          <w:iCs/>
          <w:sz w:val="22"/>
          <w:szCs w:val="22"/>
        </w:rPr>
        <w:t>T</w:t>
      </w:r>
      <w:r w:rsidR="00096023" w:rsidRPr="00122E78">
        <w:rPr>
          <w:rFonts w:ascii="Arial" w:hAnsi="Arial" w:cs="Arial"/>
          <w:bCs/>
          <w:i/>
          <w:iCs/>
          <w:sz w:val="22"/>
          <w:szCs w:val="22"/>
        </w:rPr>
        <w:t>erraform</w:t>
      </w:r>
      <w:proofErr w:type="spellEnd"/>
      <w:r w:rsidR="00113D9F" w:rsidRPr="00122E78">
        <w:rPr>
          <w:rFonts w:ascii="Arial" w:hAnsi="Arial" w:cs="Arial"/>
          <w:bCs/>
          <w:i/>
          <w:iCs/>
          <w:sz w:val="22"/>
          <w:szCs w:val="22"/>
        </w:rPr>
        <w:t>. Curso práctico de formación</w:t>
      </w:r>
      <w:r w:rsidR="0023662C" w:rsidRPr="00122E78">
        <w:rPr>
          <w:rFonts w:ascii="Arial" w:hAnsi="Arial" w:cs="Arial"/>
          <w:bCs/>
          <w:sz w:val="22"/>
          <w:szCs w:val="22"/>
        </w:rPr>
        <w:t xml:space="preserve">, 1ª Edición. </w:t>
      </w:r>
      <w:r w:rsidR="0023662C" w:rsidRPr="00122E78">
        <w:rPr>
          <w:rFonts w:ascii="Arial" w:hAnsi="Arial" w:cs="Arial"/>
          <w:bCs/>
          <w:sz w:val="22"/>
          <w:szCs w:val="22"/>
          <w:lang w:val="en-US"/>
        </w:rPr>
        <w:t>Chile</w:t>
      </w:r>
      <w:r w:rsidR="003E0A8F" w:rsidRPr="00122E78">
        <w:rPr>
          <w:rFonts w:ascii="Arial" w:hAnsi="Arial" w:cs="Arial"/>
          <w:bCs/>
          <w:sz w:val="22"/>
          <w:szCs w:val="22"/>
          <w:lang w:val="en-US"/>
        </w:rPr>
        <w:t>:</w:t>
      </w:r>
      <w:r w:rsidR="00096023" w:rsidRPr="00122E78">
        <w:rPr>
          <w:rFonts w:ascii="Arial" w:hAnsi="Arial" w:cs="Arial"/>
          <w:bCs/>
          <w:sz w:val="22"/>
          <w:szCs w:val="22"/>
          <w:lang w:val="en-US"/>
        </w:rPr>
        <w:t xml:space="preserve"> Alpha Editorial</w:t>
      </w:r>
      <w:r w:rsidR="0023662C" w:rsidRPr="00122E78">
        <w:rPr>
          <w:rFonts w:ascii="Arial" w:hAnsi="Arial" w:cs="Arial"/>
          <w:bCs/>
          <w:sz w:val="22"/>
          <w:szCs w:val="22"/>
          <w:lang w:val="en-US"/>
        </w:rPr>
        <w:t>. 2021.</w:t>
      </w:r>
    </w:p>
    <w:p w14:paraId="60551BE7" w14:textId="63734FB6" w:rsidR="00142CE3" w:rsidRPr="00122E78" w:rsidRDefault="00142CE3">
      <w:pPr>
        <w:pStyle w:val="Normal1"/>
        <w:spacing w:line="360" w:lineRule="auto"/>
        <w:rPr>
          <w:b/>
          <w:sz w:val="22"/>
          <w:szCs w:val="22"/>
        </w:rPr>
      </w:pPr>
      <w:r w:rsidRPr="00122E78">
        <w:rPr>
          <w:rFonts w:ascii="Arial" w:hAnsi="Arial" w:cs="Arial"/>
          <w:bCs/>
          <w:sz w:val="22"/>
          <w:szCs w:val="22"/>
          <w:lang w:val="en-US"/>
        </w:rPr>
        <w:t xml:space="preserve">[5] </w:t>
      </w:r>
      <w:r w:rsidR="00F072EB" w:rsidRPr="00122E78">
        <w:rPr>
          <w:rFonts w:ascii="Arial" w:hAnsi="Arial" w:cs="Arial"/>
          <w:bCs/>
          <w:sz w:val="22"/>
          <w:szCs w:val="22"/>
          <w:lang w:val="en-US"/>
        </w:rPr>
        <w:t>Matthias Marschall,</w:t>
      </w:r>
      <w:r w:rsidRPr="00122E78">
        <w:rPr>
          <w:rFonts w:ascii="Arial" w:hAnsi="Arial" w:cs="Arial"/>
          <w:sz w:val="22"/>
          <w:szCs w:val="22"/>
          <w:lang w:val="en-US"/>
        </w:rPr>
        <w:t xml:space="preserve"> </w:t>
      </w:r>
      <w:r w:rsidR="004F1D6A" w:rsidRPr="00122E78">
        <w:rPr>
          <w:rFonts w:ascii="Arial" w:hAnsi="Arial" w:cs="Arial"/>
          <w:i/>
          <w:iCs/>
          <w:sz w:val="22"/>
          <w:szCs w:val="22"/>
          <w:lang w:val="en-US"/>
        </w:rPr>
        <w:t>Chef Infrastructure Automation Cookbook</w:t>
      </w:r>
      <w:r w:rsidR="004F1D6A" w:rsidRPr="00122E78">
        <w:rPr>
          <w:rFonts w:ascii="Arial" w:hAnsi="Arial" w:cs="Arial"/>
          <w:sz w:val="22"/>
          <w:szCs w:val="22"/>
          <w:lang w:val="en-US"/>
        </w:rPr>
        <w:t>, 2</w:t>
      </w:r>
      <w:r w:rsidR="004F1D6A" w:rsidRPr="00122E78">
        <w:rPr>
          <w:rFonts w:ascii="Arial" w:hAnsi="Arial" w:cs="Arial"/>
          <w:sz w:val="22"/>
          <w:szCs w:val="22"/>
          <w:vertAlign w:val="superscript"/>
          <w:lang w:val="en-US"/>
        </w:rPr>
        <w:t>nd</w:t>
      </w:r>
      <w:r w:rsidR="004F1D6A" w:rsidRPr="00122E78">
        <w:rPr>
          <w:rFonts w:ascii="Arial" w:hAnsi="Arial" w:cs="Arial"/>
          <w:sz w:val="22"/>
          <w:szCs w:val="22"/>
          <w:lang w:val="en-US"/>
        </w:rPr>
        <w:t xml:space="preserve"> Edition. </w:t>
      </w:r>
      <w:r w:rsidR="00E0241D" w:rsidRPr="00E0241D">
        <w:rPr>
          <w:rFonts w:ascii="Arial" w:hAnsi="Arial" w:cs="Arial"/>
          <w:sz w:val="22"/>
          <w:szCs w:val="22"/>
          <w:lang w:val="en-US"/>
        </w:rPr>
        <w:t>Birmingham, United Kingdom</w:t>
      </w:r>
      <w:r w:rsidR="00D570FE" w:rsidRPr="00122E78">
        <w:rPr>
          <w:rFonts w:ascii="Arial" w:hAnsi="Arial" w:cs="Arial"/>
          <w:sz w:val="22"/>
          <w:szCs w:val="22"/>
          <w:lang w:val="en-US"/>
        </w:rPr>
        <w:t xml:space="preserve">: </w:t>
      </w:r>
      <w:proofErr w:type="spellStart"/>
      <w:r w:rsidR="00D570FE" w:rsidRPr="00122E78">
        <w:rPr>
          <w:rFonts w:ascii="Arial" w:hAnsi="Arial" w:cs="Arial"/>
          <w:sz w:val="22"/>
          <w:szCs w:val="22"/>
          <w:lang w:val="en-US"/>
        </w:rPr>
        <w:t>Packt</w:t>
      </w:r>
      <w:proofErr w:type="spellEnd"/>
      <w:r w:rsidR="00D570FE" w:rsidRPr="00122E78">
        <w:rPr>
          <w:rFonts w:ascii="Arial" w:hAnsi="Arial" w:cs="Arial"/>
          <w:sz w:val="22"/>
          <w:szCs w:val="22"/>
          <w:lang w:val="en-US"/>
        </w:rPr>
        <w:t xml:space="preserve"> Publishing</w:t>
      </w:r>
      <w:r w:rsidR="00F072EB" w:rsidRPr="00122E78">
        <w:rPr>
          <w:rFonts w:ascii="Arial" w:hAnsi="Arial" w:cs="Arial"/>
          <w:sz w:val="22"/>
          <w:szCs w:val="22"/>
          <w:lang w:val="en-US"/>
        </w:rPr>
        <w:t>.</w:t>
      </w:r>
      <w:r w:rsidRPr="00122E78">
        <w:rPr>
          <w:rFonts w:ascii="Arial" w:hAnsi="Arial" w:cs="Arial"/>
          <w:sz w:val="22"/>
          <w:szCs w:val="22"/>
          <w:lang w:val="en-US"/>
        </w:rPr>
        <w:t xml:space="preserve"> </w:t>
      </w:r>
      <w:r w:rsidR="00CC0B1B" w:rsidRPr="00122E78">
        <w:rPr>
          <w:rFonts w:ascii="Arial" w:hAnsi="Arial" w:cs="Arial"/>
          <w:sz w:val="22"/>
          <w:szCs w:val="22"/>
        </w:rPr>
        <w:t>2015</w:t>
      </w:r>
      <w:r w:rsidR="003A769C" w:rsidRPr="00122E78">
        <w:rPr>
          <w:rFonts w:ascii="Arial" w:hAnsi="Arial" w:cs="Arial"/>
          <w:sz w:val="22"/>
          <w:szCs w:val="22"/>
        </w:rPr>
        <w:t>.</w:t>
      </w:r>
    </w:p>
    <w:p w14:paraId="262EF6FE" w14:textId="77777777" w:rsidR="00EF6100" w:rsidRPr="00F072EB" w:rsidRDefault="00EF6100">
      <w:pPr>
        <w:pStyle w:val="Normal1"/>
        <w:spacing w:line="360" w:lineRule="auto"/>
        <w:rPr>
          <w:rFonts w:ascii="Arial" w:eastAsia="Arial" w:hAnsi="Arial" w:cs="Arial"/>
          <w:b/>
          <w:sz w:val="24"/>
          <w:szCs w:val="24"/>
        </w:rPr>
      </w:pPr>
    </w:p>
    <w:p w14:paraId="72C6323B" w14:textId="77777777" w:rsidR="006613A8" w:rsidRDefault="00A46DCA">
      <w:pPr>
        <w:pStyle w:val="Normal1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Firma del director (codirector)</w:t>
      </w:r>
      <w:r w:rsidR="00EF6100">
        <w:rPr>
          <w:rFonts w:ascii="Arial" w:eastAsia="Arial" w:hAnsi="Arial" w:cs="Arial"/>
          <w:b/>
          <w:sz w:val="24"/>
          <w:szCs w:val="24"/>
        </w:rPr>
        <w:t>:</w:t>
      </w:r>
    </w:p>
    <w:p w14:paraId="3881F7F9" w14:textId="77777777" w:rsidR="006613A8" w:rsidRDefault="006613A8">
      <w:pPr>
        <w:pStyle w:val="Normal1"/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6D12CCB8" w14:textId="77777777" w:rsidR="006613A8" w:rsidRDefault="006613A8">
      <w:pPr>
        <w:pStyle w:val="Normal1"/>
        <w:spacing w:line="360" w:lineRule="auto"/>
      </w:pPr>
    </w:p>
    <w:sectPr w:rsidR="006613A8" w:rsidSect="006613A8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8" w:right="1418" w:bottom="1418" w:left="1418" w:header="34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96AE1" w14:textId="77777777" w:rsidR="00493C07" w:rsidRDefault="00493C07" w:rsidP="006613A8">
      <w:pPr>
        <w:spacing w:after="0"/>
      </w:pPr>
      <w:r>
        <w:separator/>
      </w:r>
    </w:p>
  </w:endnote>
  <w:endnote w:type="continuationSeparator" w:id="0">
    <w:p w14:paraId="594A7DC5" w14:textId="77777777" w:rsidR="00493C07" w:rsidRDefault="00493C07" w:rsidP="006613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pfHumnst Dm BT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8CB16" w14:textId="77777777" w:rsidR="006613A8" w:rsidRDefault="006613A8">
    <w:pPr>
      <w:pStyle w:val="Normal1"/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i/>
        <w:color w:val="006C93"/>
      </w:rPr>
    </w:pPr>
  </w:p>
  <w:tbl>
    <w:tblPr>
      <w:tblStyle w:val="a0"/>
      <w:tblW w:w="11907" w:type="dxa"/>
      <w:tblInd w:w="-131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985"/>
      <w:gridCol w:w="9922"/>
    </w:tblGrid>
    <w:tr w:rsidR="006613A8" w14:paraId="2A73FF52" w14:textId="77777777" w:rsidTr="00A01DDE">
      <w:trPr>
        <w:trHeight w:val="1417"/>
      </w:trPr>
      <w:tc>
        <w:tcPr>
          <w:tcW w:w="1985" w:type="dxa"/>
          <w:tcBorders>
            <w:top w:val="nil"/>
            <w:left w:val="nil"/>
            <w:bottom w:val="nil"/>
            <w:right w:val="nil"/>
          </w:tcBorders>
          <w:shd w:val="clear" w:color="auto" w:fill="006C93"/>
          <w:vAlign w:val="center"/>
        </w:tcPr>
        <w:p w14:paraId="1C43C896" w14:textId="77777777" w:rsidR="006613A8" w:rsidRDefault="00A46DCA" w:rsidP="00A01DDE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left="34"/>
            <w:jc w:val="center"/>
            <w:rPr>
              <w:rFonts w:ascii="Arial" w:eastAsia="Arial" w:hAnsi="Arial" w:cs="Arial"/>
              <w:b/>
              <w:color w:val="FFFFFF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FFFFFF"/>
              <w:sz w:val="24"/>
              <w:szCs w:val="24"/>
            </w:rPr>
            <w:t>Universidad de Almería</w:t>
          </w:r>
        </w:p>
      </w:tc>
      <w:tc>
        <w:tcPr>
          <w:tcW w:w="9922" w:type="dxa"/>
          <w:tcBorders>
            <w:top w:val="nil"/>
            <w:left w:val="nil"/>
            <w:bottom w:val="nil"/>
            <w:right w:val="nil"/>
          </w:tcBorders>
          <w:shd w:val="clear" w:color="auto" w:fill="3F85C1"/>
          <w:vAlign w:val="center"/>
        </w:tcPr>
        <w:p w14:paraId="6F72E1CE" w14:textId="77777777" w:rsidR="006613A8" w:rsidRDefault="00A46DCA" w:rsidP="00A01DDE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right="176"/>
            <w:jc w:val="right"/>
            <w:rPr>
              <w:rFonts w:ascii="Arial" w:eastAsia="Arial" w:hAnsi="Arial" w:cs="Arial"/>
              <w:b/>
              <w:color w:val="FFFFFF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FFFFFF"/>
              <w:sz w:val="24"/>
              <w:szCs w:val="24"/>
            </w:rPr>
            <w:t>Escuela Superior de Ingeniería</w:t>
          </w:r>
        </w:p>
        <w:p w14:paraId="254D8856" w14:textId="77777777" w:rsidR="00A01DDE" w:rsidRPr="00A01DDE" w:rsidRDefault="00A46DCA" w:rsidP="00A01DDE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right="176"/>
            <w:jc w:val="right"/>
            <w:rPr>
              <w:rFonts w:ascii="Arial" w:eastAsia="Arial" w:hAnsi="Arial" w:cs="Arial"/>
              <w:color w:val="FFFFFF"/>
              <w:sz w:val="24"/>
              <w:szCs w:val="24"/>
            </w:rPr>
          </w:pPr>
          <w:r>
            <w:rPr>
              <w:rFonts w:ascii="Arial" w:eastAsia="Arial" w:hAnsi="Arial" w:cs="Arial"/>
              <w:color w:val="FFFFFF"/>
              <w:sz w:val="24"/>
              <w:szCs w:val="24"/>
            </w:rPr>
            <w:t>Máster en Tecnologías y Aplicaciones en Ingeniería Informática</w:t>
          </w:r>
        </w:p>
      </w:tc>
    </w:tr>
  </w:tbl>
  <w:p w14:paraId="3F16A97B" w14:textId="77777777" w:rsidR="006613A8" w:rsidRDefault="006613A8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  <w:rPr>
        <w:color w:val="000000"/>
        <w:sz w:val="2"/>
        <w:szCs w:val="2"/>
        <w:vertAlign w:val="subscrip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D4952" w14:textId="77777777" w:rsidR="006613A8" w:rsidRDefault="006613A8">
    <w:pPr>
      <w:pStyle w:val="Normal1"/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11907" w:type="dxa"/>
      <w:tblInd w:w="-131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985"/>
      <w:gridCol w:w="9922"/>
    </w:tblGrid>
    <w:tr w:rsidR="00A01DDE" w14:paraId="2ED917AB" w14:textId="77777777" w:rsidTr="00D415E3">
      <w:trPr>
        <w:trHeight w:val="1400"/>
      </w:trPr>
      <w:tc>
        <w:tcPr>
          <w:tcW w:w="1985" w:type="dxa"/>
          <w:tcBorders>
            <w:top w:val="nil"/>
            <w:left w:val="nil"/>
            <w:bottom w:val="nil"/>
            <w:right w:val="nil"/>
          </w:tcBorders>
          <w:shd w:val="clear" w:color="auto" w:fill="006C93"/>
          <w:vAlign w:val="center"/>
        </w:tcPr>
        <w:p w14:paraId="3BD2ABED" w14:textId="77777777" w:rsidR="00A01DDE" w:rsidRDefault="00A01DDE" w:rsidP="001318AA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left="34"/>
            <w:jc w:val="center"/>
            <w:rPr>
              <w:rFonts w:ascii="Arial" w:eastAsia="Arial" w:hAnsi="Arial" w:cs="Arial"/>
              <w:b/>
              <w:color w:val="FFFFFF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FFFFFF"/>
              <w:sz w:val="24"/>
              <w:szCs w:val="24"/>
            </w:rPr>
            <w:t>Universidad de Almería</w:t>
          </w:r>
        </w:p>
      </w:tc>
      <w:tc>
        <w:tcPr>
          <w:tcW w:w="9922" w:type="dxa"/>
          <w:tcBorders>
            <w:top w:val="nil"/>
            <w:left w:val="nil"/>
            <w:bottom w:val="nil"/>
            <w:right w:val="nil"/>
          </w:tcBorders>
          <w:shd w:val="clear" w:color="auto" w:fill="3F85C1"/>
          <w:vAlign w:val="center"/>
        </w:tcPr>
        <w:p w14:paraId="1C1A7479" w14:textId="77777777" w:rsidR="00A01DDE" w:rsidRDefault="00A01DDE" w:rsidP="001318AA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right="176"/>
            <w:jc w:val="right"/>
            <w:rPr>
              <w:rFonts w:ascii="Arial" w:eastAsia="Arial" w:hAnsi="Arial" w:cs="Arial"/>
              <w:b/>
              <w:color w:val="FFFFFF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FFFFFF"/>
              <w:sz w:val="24"/>
              <w:szCs w:val="24"/>
            </w:rPr>
            <w:t>Escuela Superior de Ingeniería</w:t>
          </w:r>
        </w:p>
        <w:p w14:paraId="3DF30379" w14:textId="77777777" w:rsidR="00A01DDE" w:rsidRPr="00A01DDE" w:rsidRDefault="00A01DDE" w:rsidP="00A01DDE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right="176"/>
            <w:jc w:val="right"/>
            <w:rPr>
              <w:rFonts w:ascii="Arial" w:eastAsia="Arial" w:hAnsi="Arial" w:cs="Arial"/>
              <w:color w:val="FFFFFF"/>
              <w:sz w:val="24"/>
              <w:szCs w:val="24"/>
            </w:rPr>
          </w:pPr>
          <w:r>
            <w:rPr>
              <w:rFonts w:ascii="Arial" w:eastAsia="Arial" w:hAnsi="Arial" w:cs="Arial"/>
              <w:color w:val="FFFFFF"/>
              <w:sz w:val="24"/>
              <w:szCs w:val="24"/>
            </w:rPr>
            <w:t>Máster en Tecnologías y Aplicaciones en Ingeniería Informática</w:t>
          </w:r>
        </w:p>
      </w:tc>
    </w:tr>
  </w:tbl>
  <w:p w14:paraId="596DC560" w14:textId="77777777" w:rsidR="006613A8" w:rsidRDefault="006613A8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  <w:rPr>
        <w:color w:val="000000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E94C5" w14:textId="77777777" w:rsidR="00493C07" w:rsidRDefault="00493C07" w:rsidP="006613A8">
      <w:pPr>
        <w:spacing w:after="0"/>
      </w:pPr>
      <w:r>
        <w:separator/>
      </w:r>
    </w:p>
  </w:footnote>
  <w:footnote w:type="continuationSeparator" w:id="0">
    <w:p w14:paraId="7B648700" w14:textId="77777777" w:rsidR="00493C07" w:rsidRDefault="00493C07" w:rsidP="006613A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A3C96" w14:textId="77777777" w:rsidR="006613A8" w:rsidRDefault="00A46DCA" w:rsidP="00A01DDE">
    <w:pPr>
      <w:pStyle w:val="Normal1"/>
      <w:pBdr>
        <w:top w:val="nil"/>
        <w:left w:val="nil"/>
        <w:bottom w:val="nil"/>
        <w:right w:val="nil"/>
        <w:between w:val="nil"/>
      </w:pBdr>
      <w:spacing w:after="0"/>
      <w:ind w:left="567" w:right="283"/>
      <w:jc w:val="right"/>
      <w:rPr>
        <w:rFonts w:ascii="Arial" w:eastAsia="Arial" w:hAnsi="Arial" w:cs="Arial"/>
        <w:b/>
        <w:i/>
        <w:color w:val="006C9D"/>
        <w:sz w:val="22"/>
        <w:szCs w:val="22"/>
      </w:rPr>
    </w:pPr>
    <w:r>
      <w:rPr>
        <w:rFonts w:ascii="Arial" w:eastAsia="Arial" w:hAnsi="Arial" w:cs="Arial"/>
        <w:b/>
        <w:i/>
        <w:color w:val="006C9D"/>
        <w:sz w:val="22"/>
        <w:szCs w:val="22"/>
      </w:rPr>
      <w:t>Anteproyecto del Trabajo Fin de Máster</w:t>
    </w:r>
    <w:r>
      <w:rPr>
        <w:noProof/>
      </w:rPr>
      <w:drawing>
        <wp:anchor distT="0" distB="0" distL="0" distR="0" simplePos="0" relativeHeight="251658240" behindDoc="0" locked="0" layoutInCell="1" allowOverlap="1" wp14:anchorId="44736A3B" wp14:editId="1ABF28C9">
          <wp:simplePos x="0" y="0"/>
          <wp:positionH relativeFrom="margin">
            <wp:posOffset>-729614</wp:posOffset>
          </wp:positionH>
          <wp:positionV relativeFrom="paragraph">
            <wp:posOffset>-90169</wp:posOffset>
          </wp:positionV>
          <wp:extent cx="683895" cy="669290"/>
          <wp:effectExtent l="0" t="0" r="0" b="0"/>
          <wp:wrapSquare wrapText="bothSides" distT="0" distB="0" distL="0" distR="0"/>
          <wp:docPr id="2" name="image4.gif" descr="escudo_ual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gif" descr="escudo_ual.g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3895" cy="6692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7620" distL="114300" distR="115570" simplePos="0" relativeHeight="251659264" behindDoc="0" locked="0" layoutInCell="1" allowOverlap="1" wp14:anchorId="328C6835" wp14:editId="4F869424">
          <wp:simplePos x="0" y="0"/>
          <wp:positionH relativeFrom="margin">
            <wp:posOffset>5703570</wp:posOffset>
          </wp:positionH>
          <wp:positionV relativeFrom="paragraph">
            <wp:posOffset>635</wp:posOffset>
          </wp:positionV>
          <wp:extent cx="811530" cy="627380"/>
          <wp:effectExtent l="0" t="0" r="0" b="0"/>
          <wp:wrapSquare wrapText="bothSides" distT="0" distB="7620" distL="114300" distR="11557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1530" cy="6273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E934438" w14:textId="77777777" w:rsidR="006613A8" w:rsidRDefault="000E34D9" w:rsidP="00A01DDE">
    <w:pPr>
      <w:pStyle w:val="Normal1"/>
      <w:pBdr>
        <w:top w:val="nil"/>
        <w:left w:val="nil"/>
        <w:bottom w:val="nil"/>
        <w:right w:val="nil"/>
        <w:between w:val="nil"/>
      </w:pBdr>
      <w:spacing w:after="0"/>
      <w:ind w:left="567" w:right="283"/>
      <w:jc w:val="right"/>
      <w:rPr>
        <w:rFonts w:ascii="Arial" w:eastAsia="Arial" w:hAnsi="Arial" w:cs="Arial"/>
        <w:b/>
        <w:i/>
        <w:color w:val="006C9D"/>
        <w:sz w:val="22"/>
        <w:szCs w:val="22"/>
      </w:rPr>
    </w:pPr>
    <w:r>
      <w:rPr>
        <w:rFonts w:ascii="Arial" w:eastAsia="Arial" w:hAnsi="Arial" w:cs="Arial"/>
        <w:b/>
        <w:i/>
        <w:color w:val="006C9D"/>
        <w:sz w:val="22"/>
        <w:szCs w:val="22"/>
      </w:rPr>
      <w:t>Carracedo Vázquez, Kevin</w:t>
    </w:r>
  </w:p>
  <w:p w14:paraId="72AD10C0" w14:textId="77777777" w:rsidR="006613A8" w:rsidRDefault="006613A8">
    <w:pPr>
      <w:pStyle w:val="Normal1"/>
      <w:spacing w:after="0"/>
      <w:ind w:right="283"/>
      <w:jc w:val="right"/>
      <w:rPr>
        <w:i/>
        <w:color w:val="006C93"/>
      </w:rPr>
    </w:pPr>
  </w:p>
  <w:p w14:paraId="7468920E" w14:textId="77777777" w:rsidR="006613A8" w:rsidRDefault="006613A8">
    <w:pPr>
      <w:pStyle w:val="Normal1"/>
      <w:pBdr>
        <w:top w:val="nil"/>
        <w:left w:val="nil"/>
        <w:bottom w:val="nil"/>
        <w:right w:val="nil"/>
        <w:between w:val="nil"/>
      </w:pBdr>
      <w:spacing w:after="0"/>
      <w:ind w:right="283"/>
      <w:jc w:val="right"/>
      <w:rPr>
        <w:i/>
        <w:color w:val="006C93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B76D0" w14:textId="77777777" w:rsidR="006613A8" w:rsidRDefault="006613A8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  <w:rPr>
        <w:color w:val="000000"/>
      </w:rPr>
    </w:pPr>
  </w:p>
  <w:p w14:paraId="1C8A05DF" w14:textId="77777777" w:rsidR="006613A8" w:rsidRDefault="006613A8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109DB"/>
    <w:multiLevelType w:val="hybridMultilevel"/>
    <w:tmpl w:val="B986C150"/>
    <w:lvl w:ilvl="0" w:tplc="226034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31E89"/>
    <w:multiLevelType w:val="hybridMultilevel"/>
    <w:tmpl w:val="5E4C0C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20B91"/>
    <w:multiLevelType w:val="hybridMultilevel"/>
    <w:tmpl w:val="874A83E2"/>
    <w:lvl w:ilvl="0" w:tplc="BEE274E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8697310">
    <w:abstractNumId w:val="0"/>
  </w:num>
  <w:num w:numId="2" w16cid:durableId="680395279">
    <w:abstractNumId w:val="2"/>
  </w:num>
  <w:num w:numId="3" w16cid:durableId="902911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13A8"/>
    <w:rsid w:val="00043325"/>
    <w:rsid w:val="00091677"/>
    <w:rsid w:val="00096023"/>
    <w:rsid w:val="000D05E9"/>
    <w:rsid w:val="000D2910"/>
    <w:rsid w:val="000E34D9"/>
    <w:rsid w:val="00113D9F"/>
    <w:rsid w:val="00122E78"/>
    <w:rsid w:val="00131E65"/>
    <w:rsid w:val="00142CE3"/>
    <w:rsid w:val="00151893"/>
    <w:rsid w:val="001543BD"/>
    <w:rsid w:val="00164181"/>
    <w:rsid w:val="00175892"/>
    <w:rsid w:val="00187BF7"/>
    <w:rsid w:val="001D5A0E"/>
    <w:rsid w:val="0023662C"/>
    <w:rsid w:val="002372CA"/>
    <w:rsid w:val="002A1412"/>
    <w:rsid w:val="002B5DE9"/>
    <w:rsid w:val="00302A19"/>
    <w:rsid w:val="00305C66"/>
    <w:rsid w:val="0037719D"/>
    <w:rsid w:val="00384019"/>
    <w:rsid w:val="003A769C"/>
    <w:rsid w:val="003E0A8F"/>
    <w:rsid w:val="003E45A8"/>
    <w:rsid w:val="00463A2B"/>
    <w:rsid w:val="00471ADE"/>
    <w:rsid w:val="00493C07"/>
    <w:rsid w:val="004F1D6A"/>
    <w:rsid w:val="00515E19"/>
    <w:rsid w:val="00524145"/>
    <w:rsid w:val="005458F7"/>
    <w:rsid w:val="00564FEC"/>
    <w:rsid w:val="00571367"/>
    <w:rsid w:val="00595718"/>
    <w:rsid w:val="005B723E"/>
    <w:rsid w:val="005D57B1"/>
    <w:rsid w:val="00616BDA"/>
    <w:rsid w:val="006576D0"/>
    <w:rsid w:val="006613A8"/>
    <w:rsid w:val="00724242"/>
    <w:rsid w:val="007854C1"/>
    <w:rsid w:val="007E2716"/>
    <w:rsid w:val="007E6DF0"/>
    <w:rsid w:val="007F15DC"/>
    <w:rsid w:val="00824B8D"/>
    <w:rsid w:val="008310DD"/>
    <w:rsid w:val="00864018"/>
    <w:rsid w:val="008A7318"/>
    <w:rsid w:val="008C2F72"/>
    <w:rsid w:val="008D60BC"/>
    <w:rsid w:val="008D627F"/>
    <w:rsid w:val="00910D61"/>
    <w:rsid w:val="00923567"/>
    <w:rsid w:val="00977FB4"/>
    <w:rsid w:val="009E002F"/>
    <w:rsid w:val="00A01DDE"/>
    <w:rsid w:val="00A1026F"/>
    <w:rsid w:val="00A46DCA"/>
    <w:rsid w:val="00AC56F5"/>
    <w:rsid w:val="00AE3E57"/>
    <w:rsid w:val="00AF36BA"/>
    <w:rsid w:val="00B0439D"/>
    <w:rsid w:val="00B064DC"/>
    <w:rsid w:val="00B24A42"/>
    <w:rsid w:val="00B26BA5"/>
    <w:rsid w:val="00B40C7C"/>
    <w:rsid w:val="00B80435"/>
    <w:rsid w:val="00B81EF9"/>
    <w:rsid w:val="00BA2180"/>
    <w:rsid w:val="00BB06EB"/>
    <w:rsid w:val="00BD5E4E"/>
    <w:rsid w:val="00BE3A47"/>
    <w:rsid w:val="00BE6D00"/>
    <w:rsid w:val="00C2481C"/>
    <w:rsid w:val="00C34248"/>
    <w:rsid w:val="00C55C10"/>
    <w:rsid w:val="00C77C27"/>
    <w:rsid w:val="00CA233C"/>
    <w:rsid w:val="00CC0B1B"/>
    <w:rsid w:val="00D06264"/>
    <w:rsid w:val="00D10AFC"/>
    <w:rsid w:val="00D124BE"/>
    <w:rsid w:val="00D27C5C"/>
    <w:rsid w:val="00D467B3"/>
    <w:rsid w:val="00D570FE"/>
    <w:rsid w:val="00D80248"/>
    <w:rsid w:val="00D83A67"/>
    <w:rsid w:val="00DB30F7"/>
    <w:rsid w:val="00E0241D"/>
    <w:rsid w:val="00E35E3C"/>
    <w:rsid w:val="00E41407"/>
    <w:rsid w:val="00EC72AE"/>
    <w:rsid w:val="00EC7395"/>
    <w:rsid w:val="00EE6917"/>
    <w:rsid w:val="00EF6100"/>
    <w:rsid w:val="00F054A7"/>
    <w:rsid w:val="00F072EB"/>
    <w:rsid w:val="00F80967"/>
    <w:rsid w:val="00F851F9"/>
    <w:rsid w:val="00F91120"/>
    <w:rsid w:val="00FA32CB"/>
    <w:rsid w:val="00FB0A11"/>
    <w:rsid w:val="00FB2855"/>
    <w:rsid w:val="00FB67AB"/>
    <w:rsid w:val="00FD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88D2F"/>
  <w15:docId w15:val="{4D7B93C3-857D-422D-9107-99D10C61F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s-ES" w:eastAsia="es-E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6613A8"/>
    <w:pPr>
      <w:keepNext/>
      <w:keepLines/>
      <w:spacing w:before="480" w:after="0"/>
      <w:outlineLvl w:val="0"/>
    </w:pPr>
    <w:rPr>
      <w:b/>
      <w:color w:val="1F497D"/>
      <w:sz w:val="28"/>
      <w:szCs w:val="28"/>
    </w:rPr>
  </w:style>
  <w:style w:type="paragraph" w:styleId="Ttulo2">
    <w:name w:val="heading 2"/>
    <w:basedOn w:val="Normal1"/>
    <w:next w:val="Normal1"/>
    <w:rsid w:val="006613A8"/>
    <w:pPr>
      <w:keepNext/>
      <w:keepLines/>
      <w:spacing w:before="200" w:after="0"/>
      <w:outlineLvl w:val="1"/>
    </w:pPr>
    <w:rPr>
      <w:b/>
      <w:color w:val="1F497D"/>
      <w:sz w:val="26"/>
      <w:szCs w:val="26"/>
    </w:rPr>
  </w:style>
  <w:style w:type="paragraph" w:styleId="Ttulo3">
    <w:name w:val="heading 3"/>
    <w:basedOn w:val="Normal1"/>
    <w:next w:val="Normal1"/>
    <w:rsid w:val="006613A8"/>
    <w:pPr>
      <w:keepNext/>
      <w:keepLines/>
      <w:spacing w:before="200" w:after="0"/>
      <w:outlineLvl w:val="2"/>
    </w:pPr>
    <w:rPr>
      <w:rFonts w:ascii="Cambria" w:eastAsia="Cambria" w:hAnsi="Cambria" w:cs="Cambria"/>
      <w:color w:val="1F497D"/>
      <w:sz w:val="24"/>
      <w:szCs w:val="24"/>
    </w:rPr>
  </w:style>
  <w:style w:type="paragraph" w:styleId="Ttulo4">
    <w:name w:val="heading 4"/>
    <w:basedOn w:val="Normal1"/>
    <w:next w:val="Normal1"/>
    <w:rsid w:val="006613A8"/>
    <w:pPr>
      <w:keepNext/>
      <w:keepLines/>
      <w:spacing w:before="200" w:after="0"/>
      <w:outlineLvl w:val="3"/>
    </w:pPr>
    <w:rPr>
      <w:i/>
      <w:color w:val="1F497D"/>
    </w:rPr>
  </w:style>
  <w:style w:type="paragraph" w:styleId="Ttulo5">
    <w:name w:val="heading 5"/>
    <w:basedOn w:val="Normal1"/>
    <w:next w:val="Normal1"/>
    <w:rsid w:val="006613A8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rsid w:val="006613A8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6613A8"/>
  </w:style>
  <w:style w:type="table" w:customStyle="1" w:styleId="TableNormal">
    <w:name w:val="Table Normal"/>
    <w:rsid w:val="006613A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6613A8"/>
    <w:pPr>
      <w:spacing w:after="300"/>
      <w:contextualSpacing/>
      <w:jc w:val="right"/>
    </w:pPr>
    <w:rPr>
      <w:b/>
      <w:color w:val="17365D"/>
      <w:sz w:val="36"/>
      <w:szCs w:val="36"/>
    </w:rPr>
  </w:style>
  <w:style w:type="paragraph" w:styleId="Subttulo">
    <w:name w:val="Subtitle"/>
    <w:basedOn w:val="Normal1"/>
    <w:next w:val="Normal1"/>
    <w:rsid w:val="006613A8"/>
    <w:pPr>
      <w:jc w:val="center"/>
    </w:pPr>
    <w:rPr>
      <w:color w:val="1F497D"/>
    </w:rPr>
  </w:style>
  <w:style w:type="table" w:customStyle="1" w:styleId="a">
    <w:basedOn w:val="TableNormal"/>
    <w:rsid w:val="006613A8"/>
    <w:pPr>
      <w:spacing w:after="0"/>
    </w:pPr>
    <w:tblPr>
      <w:tblStyleRowBandSize w:val="1"/>
      <w:tblStyleColBandSize w:val="1"/>
      <w:tblCellMar>
        <w:left w:w="118" w:type="dxa"/>
        <w:right w:w="108" w:type="dxa"/>
      </w:tblCellMar>
    </w:tblPr>
  </w:style>
  <w:style w:type="table" w:customStyle="1" w:styleId="a0">
    <w:basedOn w:val="TableNormal"/>
    <w:rsid w:val="006613A8"/>
    <w:pPr>
      <w:spacing w:after="0"/>
    </w:pPr>
    <w:tblPr>
      <w:tblStyleRowBandSize w:val="1"/>
      <w:tblStyleColBandSize w:val="1"/>
      <w:tblCellMar>
        <w:left w:w="118" w:type="dxa"/>
        <w:right w:w="108" w:type="dxa"/>
      </w:tblCellMar>
    </w:tblPr>
  </w:style>
  <w:style w:type="table" w:customStyle="1" w:styleId="a1">
    <w:basedOn w:val="TableNormal"/>
    <w:rsid w:val="006613A8"/>
    <w:pPr>
      <w:spacing w:after="0"/>
    </w:pPr>
    <w:tblPr>
      <w:tblStyleRowBandSize w:val="1"/>
      <w:tblStyleColBandSize w:val="1"/>
      <w:tblCellMar>
        <w:left w:w="11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01DDE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A01DDE"/>
  </w:style>
  <w:style w:type="paragraph" w:styleId="Piedepgina">
    <w:name w:val="footer"/>
    <w:basedOn w:val="Normal"/>
    <w:link w:val="PiedepginaCar"/>
    <w:uiPriority w:val="99"/>
    <w:unhideWhenUsed/>
    <w:rsid w:val="00A01DDE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DDE"/>
  </w:style>
  <w:style w:type="character" w:styleId="Hipervnculo">
    <w:name w:val="Hyperlink"/>
    <w:basedOn w:val="Fuentedeprrafopredeter"/>
    <w:uiPriority w:val="99"/>
    <w:unhideWhenUsed/>
    <w:rsid w:val="00142CE3"/>
    <w:rPr>
      <w:color w:val="0000FF" w:themeColor="hyperlink"/>
      <w:u w:val="single"/>
    </w:rPr>
  </w:style>
  <w:style w:type="character" w:customStyle="1" w:styleId="author">
    <w:name w:val="author"/>
    <w:basedOn w:val="Fuentedeprrafopredeter"/>
    <w:rsid w:val="007F15DC"/>
  </w:style>
  <w:style w:type="character" w:customStyle="1" w:styleId="a-color-secondary">
    <w:name w:val="a-color-secondary"/>
    <w:basedOn w:val="Fuentedeprrafopredeter"/>
    <w:rsid w:val="007F1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4</Pages>
  <Words>1090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Carracedo Vazquez</cp:lastModifiedBy>
  <cp:revision>80</cp:revision>
  <cp:lastPrinted>2024-04-11T14:12:00Z</cp:lastPrinted>
  <dcterms:created xsi:type="dcterms:W3CDTF">2018-10-02T11:10:00Z</dcterms:created>
  <dcterms:modified xsi:type="dcterms:W3CDTF">2024-05-20T07:21:00Z</dcterms:modified>
</cp:coreProperties>
</file>