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end"/>
        <w:rPr>
          <w:rFonts w:ascii="Calibri" w:hAnsi="Calibri"/>
          <w:color w:val="auto"/>
          <w:lang w:val="es-ES"/>
        </w:rPr>
      </w:pPr>
      <w:r>
        <w:rPr>
          <w:color w:val="auto"/>
          <w:lang w:val="es-ES"/>
        </w:rPr>
        <w:br/>
      </w:r>
      <w:r>
        <w:rPr>
          <w:rFonts w:ascii="Arial" w:hAnsi="Arial"/>
          <w:color w:val="auto"/>
          <w:sz w:val="28"/>
          <w:szCs w:val="28"/>
          <w:lang w:val="es-ES"/>
        </w:rPr>
        <w:t xml:space="preserve">AGRADECIMIENTOS </w:t>
      </w:r>
    </w:p>
    <w:p>
      <w:pPr>
        <w:pStyle w:val="Heading1"/>
        <w:rPr>
          <w:rFonts w:ascii="Arial" w:hAnsi="Arial"/>
          <w:color w:val="auto"/>
          <w:sz w:val="20"/>
          <w:szCs w:val="20"/>
          <w:lang w:val="es-ES"/>
        </w:rPr>
      </w:pPr>
      <w:r>
        <w:rPr>
          <w:rFonts w:ascii="Arial" w:hAnsi="Arial"/>
          <w:b w:val="false"/>
          <w:bCs w:val="false"/>
          <w:strike w:val="false"/>
          <w:dstrike w:val="false"/>
          <w:color w:val="auto"/>
          <w:sz w:val="20"/>
          <w:szCs w:val="20"/>
          <w:u w:val="none"/>
          <w:lang w:val="es-ES"/>
        </w:rPr>
        <w:t xml:space="preserve">A mi familia, por seguir animándome a continuar creciendo en la Universidad de Almería. A mis compañeros, porque desde el Grado hemos seguido apoyándonos continuamente en nuestras vidas. A mis amigos, por estar conmigo tanto en las buenas como en las malas. Al profesorado de esta universidad, donde gracias a ellos he podido adquirir estos nuevos conocimientos en esta ingeniería, y también y sobretodo a Manuel Torres Gil, por darme la oportunidad de realizar este proyecto donde he podido poner a prueba toda mi experencia profesional previa junto a lo aprendido en este máster para mi desarrollo y desempeño personal y laboral. </w:t>
      </w:r>
      <w:r>
        <w:rPr>
          <w:rFonts w:ascii="Arial" w:hAnsi="Arial"/>
          <w:b w:val="false"/>
          <w:bCs w:val="false"/>
          <w:color w:val="auto"/>
          <w:sz w:val="20"/>
          <w:szCs w:val="20"/>
          <w:lang w:val="es-ES"/>
        </w:rPr>
        <w:br/>
      </w:r>
      <w:r>
        <w:rPr>
          <w:rFonts w:ascii="Arial" w:hAnsi="Arial"/>
          <w:color w:val="auto"/>
          <w:sz w:val="20"/>
          <w:szCs w:val="20"/>
          <w:lang w:val="es-ES"/>
        </w:rPr>
        <w:br/>
        <w:br/>
        <w:br/>
        <w:br/>
        <w:br/>
        <w:br/>
        <w:br/>
        <w:br/>
        <w:br/>
        <w:br/>
        <w:br/>
        <w:br/>
        <w:br/>
        <w:br/>
        <w:br/>
        <w:br/>
        <w:br/>
        <w:br/>
        <w:br/>
        <w:br/>
        <w:br/>
        <w:br/>
        <w:br/>
        <w:br/>
        <w:br/>
        <w:br/>
      </w:r>
    </w:p>
    <w:p>
      <w:pPr>
        <w:pStyle w:val="Heading1"/>
        <w:rPr>
          <w:rFonts w:ascii="Arial" w:hAnsi="Arial"/>
          <w:color w:val="auto"/>
          <w:sz w:val="20"/>
          <w:szCs w:val="20"/>
          <w:lang w:val="es-ES"/>
        </w:rPr>
      </w:pPr>
      <w:r>
        <w:rPr>
          <w:rFonts w:ascii="Arial" w:hAnsi="Arial"/>
          <w:color w:themeColor="accent1" w:themeShade="bf" w:val="auto"/>
          <w:sz w:val="20"/>
          <w:szCs w:val="20"/>
          <w:lang w:val="es-ES"/>
        </w:rPr>
      </w:r>
    </w:p>
    <w:p>
      <w:pPr>
        <w:pStyle w:val="Heading1"/>
        <w:rPr>
          <w:rFonts w:ascii="Arial" w:hAnsi="Arial"/>
          <w:color w:val="auto"/>
          <w:sz w:val="20"/>
          <w:szCs w:val="20"/>
          <w:lang w:val="es-ES"/>
        </w:rPr>
      </w:pPr>
      <w:r>
        <w:rPr>
          <w:rFonts w:ascii="Arial" w:hAnsi="Arial"/>
          <w:color w:val="auto"/>
          <w:sz w:val="20"/>
          <w:szCs w:val="20"/>
          <w:lang w:val="es-ES"/>
        </w:rPr>
        <w:br/>
      </w:r>
    </w:p>
    <w:p>
      <w:pPr>
        <w:pStyle w:val="Heading1"/>
        <w:rPr>
          <w:rFonts w:ascii="Arial" w:hAnsi="Arial"/>
          <w:color w:val="auto"/>
          <w:sz w:val="20"/>
          <w:szCs w:val="20"/>
          <w:lang w:val="es-ES"/>
        </w:rPr>
      </w:pPr>
      <w:r>
        <w:rPr>
          <w:rFonts w:ascii="Arial" w:hAnsi="Arial"/>
          <w:color w:val="auto"/>
          <w:sz w:val="28"/>
          <w:szCs w:val="28"/>
          <w:lang w:val="es-ES"/>
        </w:rPr>
        <w:t>Índice de contenidos</w:t>
      </w:r>
    </w:p>
    <w:p>
      <w:pPr>
        <w:pStyle w:val="Normal"/>
        <w:rPr>
          <w:rFonts w:ascii="Arial" w:hAnsi="Arial"/>
          <w:color w:val="auto"/>
          <w:sz w:val="20"/>
          <w:szCs w:val="20"/>
          <w:lang w:val="es-ES"/>
        </w:rPr>
      </w:pPr>
      <w:r>
        <w:rPr>
          <w:rFonts w:ascii="Arial" w:hAnsi="Arial"/>
          <w:color w:val="auto"/>
          <w:sz w:val="20"/>
          <w:szCs w:val="20"/>
          <w:lang w:val="es-ES"/>
        </w:rPr>
        <w:br/>
      </w:r>
      <w:r>
        <w:rPr>
          <w:rFonts w:ascii="Arial" w:hAnsi="Arial"/>
          <w:b/>
          <w:bCs/>
          <w:color w:val="auto"/>
          <w:sz w:val="24"/>
          <w:szCs w:val="24"/>
          <w:lang w:val="es-ES"/>
        </w:rPr>
        <w:t>Capítulo 01: Introducción</w:t>
      </w:r>
      <w:r>
        <w:rPr>
          <w:rFonts w:ascii="Arial" w:hAnsi="Arial"/>
          <w:color w:val="auto"/>
          <w:sz w:val="20"/>
          <w:szCs w:val="20"/>
          <w:lang w:val="es-ES"/>
        </w:rPr>
        <w:br/>
        <w:t xml:space="preserve">    1.1. Motivación</w:t>
        <w:br/>
        <w:t xml:space="preserve">    1.2. Objetivo General</w:t>
        <w:br/>
        <w:t xml:space="preserve">    1.3. Objetivos Específicos</w:t>
        <w:br/>
        <w:t xml:space="preserve">    1.4. Planificación</w:t>
        <w:br/>
        <w:t xml:space="preserve">    1.5. Estructura del Documento</w:t>
        <w:br/>
        <w:br/>
      </w:r>
      <w:r>
        <w:rPr>
          <w:rFonts w:ascii="Arial" w:hAnsi="Arial"/>
          <w:b/>
          <w:bCs/>
          <w:color w:val="auto"/>
          <w:sz w:val="24"/>
          <w:szCs w:val="24"/>
          <w:lang w:val="es-ES"/>
        </w:rPr>
        <w:t>Capítulo 02: Estado del Arte</w:t>
      </w:r>
      <w:r>
        <w:rPr>
          <w:rFonts w:ascii="Arial" w:hAnsi="Arial"/>
          <w:color w:val="auto"/>
          <w:sz w:val="20"/>
          <w:szCs w:val="20"/>
          <w:lang w:val="es-ES"/>
        </w:rPr>
        <w:br/>
        <w:t xml:space="preserve">    2.1. Introducción a la Seguridad en Aplicaciones</w:t>
        <w:br/>
        <w:t xml:space="preserve">    2.2. Métodos Tradicionales de Autenticación y Autorización</w:t>
        <w:br/>
        <w:t xml:space="preserve">    2.3. Tecnologías Modernas: SSO y Gestión de Identidades</w:t>
        <w:br/>
        <w:t xml:space="preserve">    2.4. Herramientas Principales: Keycloak y Vault</w:t>
        <w:br/>
        <w:t xml:space="preserve">    2.5. Contenedores, Orquestación y DevSecOps</w:t>
        <w:br/>
        <w:br/>
      </w:r>
      <w:r>
        <w:rPr>
          <w:rFonts w:ascii="Arial" w:hAnsi="Arial"/>
          <w:b/>
          <w:bCs/>
          <w:color w:val="auto"/>
          <w:sz w:val="24"/>
          <w:szCs w:val="24"/>
          <w:lang w:val="es-ES"/>
        </w:rPr>
        <w:t>Capítulo 03: Herramientas y Tecnologías</w:t>
      </w:r>
      <w:r>
        <w:rPr>
          <w:rFonts w:ascii="Arial" w:hAnsi="Arial"/>
          <w:color w:val="auto"/>
          <w:sz w:val="20"/>
          <w:szCs w:val="20"/>
          <w:lang w:val="es-ES"/>
        </w:rPr>
        <w:br/>
        <w:t xml:space="preserve">    3.1. Keycloak</w:t>
        <w:br/>
        <w:t xml:space="preserve">    3.2. Vault</w:t>
        <w:br/>
        <w:t xml:space="preserve">    3.3. Contenedores y Virtualización con Docker</w:t>
        <w:br/>
        <w:t xml:space="preserve">    3.4. Despliegue con Terraform</w:t>
        <w:br/>
        <w:br/>
      </w:r>
      <w:r>
        <w:rPr>
          <w:rFonts w:ascii="Arial" w:hAnsi="Arial"/>
          <w:b/>
          <w:bCs/>
          <w:color w:val="auto"/>
          <w:sz w:val="24"/>
          <w:szCs w:val="24"/>
          <w:lang w:val="es-ES"/>
        </w:rPr>
        <w:t>Capítulo 04: Diseño e Implementación</w:t>
      </w:r>
      <w:r>
        <w:rPr>
          <w:rFonts w:ascii="Arial" w:hAnsi="Arial"/>
          <w:color w:val="auto"/>
          <w:sz w:val="20"/>
          <w:szCs w:val="20"/>
          <w:lang w:val="es-ES"/>
        </w:rPr>
        <w:br/>
        <w:t xml:space="preserve">    4.1. Requerimientos Iniciales</w:t>
        <w:br/>
        <w:t xml:space="preserve">    4.2. Diseño de la Arquitectura</w:t>
        <w:br/>
        <w:t xml:space="preserve">    4.3. Implementación</w:t>
        <w:br/>
        <w:t xml:space="preserve">    4.4. Pruebas</w:t>
        <w:br/>
        <w:t xml:space="preserve">    4.5. Optimización</w:t>
        <w:br/>
        <w:br/>
      </w:r>
      <w:r>
        <w:rPr>
          <w:rFonts w:ascii="Arial" w:hAnsi="Arial"/>
          <w:b/>
          <w:bCs/>
          <w:color w:val="auto"/>
          <w:sz w:val="24"/>
          <w:szCs w:val="24"/>
          <w:lang w:val="es-ES"/>
        </w:rPr>
        <w:t>Capítulo 05: Resultados y Validación</w:t>
      </w:r>
      <w:r>
        <w:rPr>
          <w:rFonts w:ascii="Arial" w:hAnsi="Arial"/>
          <w:color w:val="auto"/>
          <w:sz w:val="20"/>
          <w:szCs w:val="20"/>
          <w:lang w:val="es-ES"/>
        </w:rPr>
        <w:br/>
        <w:t xml:space="preserve">    5.1. Análisis de la Solución</w:t>
        <w:br/>
        <w:t xml:space="preserve">    5.2. Comparación con Soluciones Tradicionales</w:t>
        <w:br/>
        <w:t xml:space="preserve">    5.3. Beneficios Observados</w:t>
        <w:br/>
        <w:br/>
      </w:r>
      <w:r>
        <w:rPr>
          <w:rFonts w:ascii="Arial" w:hAnsi="Arial"/>
          <w:b/>
          <w:bCs/>
          <w:color w:val="auto"/>
          <w:sz w:val="24"/>
          <w:szCs w:val="24"/>
          <w:lang w:val="es-ES"/>
        </w:rPr>
        <w:t>Capítulo 06: Conclusiones y Futuras Líneas de Trabajo</w:t>
      </w:r>
      <w:r>
        <w:rPr>
          <w:rFonts w:ascii="Arial" w:hAnsi="Arial"/>
          <w:color w:val="auto"/>
          <w:sz w:val="20"/>
          <w:szCs w:val="20"/>
          <w:lang w:val="es-ES"/>
        </w:rPr>
        <w:br/>
        <w:t xml:space="preserve">    6.1. Conclusiones Generales</w:t>
        <w:br/>
        <w:t xml:space="preserve">    6.2. Mejoras Propuestas</w:t>
        <w:br/>
        <w:t xml:space="preserve">    6.3. Extensiones del Trabajo</w:t>
        <w:br/>
        <w:br/>
      </w:r>
      <w:r>
        <w:rPr>
          <w:rFonts w:ascii="Arial" w:hAnsi="Arial"/>
          <w:b/>
          <w:bCs/>
          <w:color w:val="auto"/>
          <w:sz w:val="24"/>
          <w:szCs w:val="24"/>
          <w:lang w:val="es-ES"/>
        </w:rPr>
        <w:t>Capítulo 07: Bibliografía</w:t>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b/>
          <w:bCs/>
          <w:color w:val="auto"/>
          <w:sz w:val="28"/>
          <w:szCs w:val="28"/>
          <w:lang w:val="es-ES"/>
        </w:rPr>
        <w:t>Índice de figuras</w:t>
      </w:r>
      <w:r>
        <w:rPr>
          <w:rFonts w:ascii="Arial" w:hAnsi="Arial"/>
          <w:color w:val="auto"/>
          <w:sz w:val="20"/>
          <w:szCs w:val="20"/>
          <w:lang w:val="es-ES"/>
        </w:rPr>
        <w:b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BodyText"/>
        <w:rPr/>
      </w:pPr>
      <w:r>
        <w:rPr>
          <w:rStyle w:val="Strong"/>
          <w:rFonts w:ascii="Arial" w:hAnsi="Arial"/>
          <w:sz w:val="28"/>
          <w:szCs w:val="28"/>
          <w:lang w:val="es-ES"/>
        </w:rPr>
        <w:t>Capítulo 01: Introducción</w:t>
      </w:r>
    </w:p>
    <w:p>
      <w:pPr>
        <w:pStyle w:val="BodyText"/>
        <w:rPr/>
      </w:pPr>
      <w:r>
        <w:rPr>
          <w:rStyle w:val="Strong"/>
          <w:rFonts w:ascii="Arial" w:hAnsi="Arial"/>
          <w:sz w:val="24"/>
          <w:szCs w:val="24"/>
        </w:rPr>
        <w:t>1.1. Motivación</w:t>
      </w:r>
    </w:p>
    <w:p>
      <w:pPr>
        <w:pStyle w:val="BodyText"/>
        <w:rPr/>
      </w:pPr>
      <w:r>
        <w:rPr>
          <w:rFonts w:ascii="Arial" w:hAnsi="Arial"/>
          <w:sz w:val="20"/>
          <w:szCs w:val="20"/>
        </w:rPr>
        <w:t>En la era digital actual, la tecnología avanza a un ritmo acelerado, llevando a un aumento significativo en la complejidad y funcionalidades de las aplicaciones. Este crecimiento no solo amplía las capacidades de las aplicaciones, sino que también incrementa su exposición a potenciales amenazas de seguridad</w:t>
      </w:r>
      <w:r>
        <w:rPr>
          <w:rFonts w:ascii="Arial" w:hAnsi="Arial"/>
          <w:sz w:val="20"/>
          <w:szCs w:val="20"/>
        </w:rPr>
        <w:t>[1]</w:t>
      </w:r>
      <w:r>
        <w:rPr>
          <w:rFonts w:ascii="Arial" w:hAnsi="Arial"/>
          <w:sz w:val="20"/>
          <w:szCs w:val="20"/>
        </w:rPr>
        <w:t>. Las aplicaciones modernas manejan grandes volúmenes de datos sensibles y requieren mecanismos robustos para proteger la integridad, confidencialidad y disponibilidad de la información.</w:t>
      </w:r>
    </w:p>
    <w:p>
      <w:pPr>
        <w:pStyle w:val="BodyText"/>
        <w:rPr>
          <w:rFonts w:ascii="Arial" w:hAnsi="Arial"/>
          <w:sz w:val="20"/>
          <w:szCs w:val="20"/>
        </w:rPr>
      </w:pPr>
      <w:r>
        <w:rPr>
          <w:rFonts w:ascii="Arial" w:hAnsi="Arial"/>
          <w:sz w:val="20"/>
          <w:szCs w:val="20"/>
        </w:rPr>
        <w:t>Sin una gestión adecuada de seguridad, las aplicaciones son vulnerables a ataques como robo de credenciales, acceso no autorizado y exfiltración de datos. Implementar internamente sistemas de autenticación y gestión de credenciales puede ser un proceso laborioso y propenso a errores, especialmente si no se cuenta con experiencia especializada en seguridad.</w:t>
      </w:r>
    </w:p>
    <w:p>
      <w:pPr>
        <w:pStyle w:val="BodyText"/>
        <w:rPr/>
      </w:pPr>
      <w:r>
        <w:rPr>
          <w:rFonts w:ascii="Arial" w:hAnsi="Arial"/>
          <w:sz w:val="20"/>
          <w:szCs w:val="20"/>
        </w:rPr>
        <w:t>Delegar estas funciones críticas a plataformas especializadas, como </w:t>
      </w:r>
      <w:r>
        <w:rPr>
          <w:rStyle w:val="Strong"/>
          <w:rFonts w:ascii="Arial" w:hAnsi="Arial"/>
          <w:sz w:val="20"/>
          <w:szCs w:val="20"/>
        </w:rPr>
        <w:t>Keycloak</w:t>
      </w:r>
      <w:r>
        <w:rPr>
          <w:rFonts w:ascii="Arial" w:hAnsi="Arial"/>
          <w:sz w:val="20"/>
          <w:szCs w:val="20"/>
        </w:rPr>
        <w:t> para autenticación y autorización</w:t>
      </w:r>
      <w:r>
        <w:rPr>
          <w:rFonts w:ascii="Arial" w:hAnsi="Arial"/>
          <w:sz w:val="20"/>
          <w:szCs w:val="20"/>
        </w:rPr>
        <w:t>[2],</w:t>
      </w:r>
      <w:r>
        <w:rPr>
          <w:rFonts w:ascii="Arial" w:hAnsi="Arial"/>
          <w:sz w:val="20"/>
          <w:szCs w:val="20"/>
        </w:rPr>
        <w:t xml:space="preserve"> y </w:t>
      </w:r>
      <w:r>
        <w:rPr>
          <w:rStyle w:val="Strong"/>
          <w:rFonts w:ascii="Arial" w:hAnsi="Arial"/>
          <w:sz w:val="20"/>
          <w:szCs w:val="20"/>
        </w:rPr>
        <w:t>Vault</w:t>
      </w:r>
      <w:r>
        <w:rPr>
          <w:rFonts w:ascii="Arial" w:hAnsi="Arial"/>
          <w:sz w:val="20"/>
          <w:szCs w:val="20"/>
        </w:rPr>
        <w:t> para la gestión segura de secretos y credenciales</w:t>
      </w:r>
      <w:r>
        <w:rPr>
          <w:rFonts w:ascii="Arial" w:hAnsi="Arial"/>
          <w:sz w:val="20"/>
          <w:szCs w:val="20"/>
        </w:rPr>
        <w:t>[3]</w:t>
      </w:r>
      <w:r>
        <w:rPr>
          <w:rFonts w:ascii="Arial" w:hAnsi="Arial"/>
          <w:sz w:val="20"/>
          <w:szCs w:val="20"/>
        </w:rPr>
        <w:t>, permite a los desarrolladores centrar sus esfuerzos en la lógica de negocio principal. Esto no solo mejora la eficiencia en el desarrollo, sino que también garantiza que las prácticas de seguridad estén alineadas con los estándares y mejores prácticas de la industria</w:t>
      </w:r>
      <w:r>
        <w:rPr>
          <w:rFonts w:ascii="Arial" w:hAnsi="Arial"/>
          <w:sz w:val="20"/>
          <w:szCs w:val="20"/>
        </w:rPr>
        <w:t>[4]</w:t>
      </w:r>
      <w:r>
        <w:rPr>
          <w:rFonts w:ascii="Arial" w:hAnsi="Arial"/>
          <w:sz w:val="20"/>
          <w:szCs w:val="20"/>
        </w:rPr>
        <w:t>, reduciendo significativamente los riesgos asociados a la seguridad de la información.</w:t>
      </w:r>
    </w:p>
    <w:p>
      <w:pPr>
        <w:pStyle w:val="BodyText"/>
        <w:rPr>
          <w:rFonts w:ascii="Arial" w:hAnsi="Arial"/>
          <w:sz w:val="20"/>
          <w:szCs w:val="20"/>
        </w:rPr>
      </w:pPr>
      <w:r>
        <w:rPr/>
      </w:r>
    </w:p>
    <w:p>
      <w:pPr>
        <w:pStyle w:val="BodyText"/>
        <w:rPr/>
      </w:pPr>
      <w:r>
        <w:rPr>
          <w:rStyle w:val="Strong"/>
          <w:rFonts w:ascii="Arial" w:hAnsi="Arial"/>
          <w:sz w:val="24"/>
          <w:szCs w:val="24"/>
        </w:rPr>
        <w:t>1.2. Objetivo General</w:t>
      </w:r>
    </w:p>
    <w:p>
      <w:pPr>
        <w:pStyle w:val="BodyText"/>
        <w:rPr/>
      </w:pPr>
      <w:r>
        <w:rPr>
          <w:rFonts w:ascii="Arial" w:hAnsi="Arial"/>
          <w:sz w:val="20"/>
          <w:szCs w:val="20"/>
        </w:rPr>
        <w:t>El objetivo principal de este proyecto es diseñar e implementar una solución integral que combine las capacidades de </w:t>
      </w:r>
      <w:r>
        <w:rPr>
          <w:rStyle w:val="Strong"/>
          <w:rFonts w:ascii="Arial" w:hAnsi="Arial"/>
          <w:sz w:val="20"/>
          <w:szCs w:val="20"/>
        </w:rPr>
        <w:t>Keycloak</w:t>
      </w:r>
      <w:r>
        <w:rPr>
          <w:rFonts w:ascii="Arial" w:hAnsi="Arial"/>
          <w:sz w:val="20"/>
          <w:szCs w:val="20"/>
        </w:rPr>
        <w:t> y </w:t>
      </w:r>
      <w:r>
        <w:rPr>
          <w:rStyle w:val="Strong"/>
          <w:rFonts w:ascii="Arial" w:hAnsi="Arial"/>
          <w:sz w:val="20"/>
          <w:szCs w:val="20"/>
        </w:rPr>
        <w:t>Vault</w:t>
      </w:r>
      <w:r>
        <w:rPr>
          <w:rFonts w:ascii="Arial" w:hAnsi="Arial"/>
          <w:sz w:val="20"/>
          <w:szCs w:val="20"/>
        </w:rPr>
        <w:t> para proporcionar un sistema de autenticación, autorización y gestión segura de credenciales para aplicaciones que carecen de estas funcionalidades de forma nativa.</w:t>
      </w:r>
    </w:p>
    <w:p>
      <w:pPr>
        <w:pStyle w:val="BodyText"/>
        <w:rPr>
          <w:rFonts w:ascii="Arial" w:hAnsi="Arial"/>
          <w:sz w:val="20"/>
          <w:szCs w:val="20"/>
        </w:rPr>
      </w:pPr>
      <w:r>
        <w:rPr/>
      </w:r>
    </w:p>
    <w:p>
      <w:pPr>
        <w:pStyle w:val="BodyText"/>
        <w:rPr/>
      </w:pPr>
      <w:r>
        <w:rPr>
          <w:rStyle w:val="Strong"/>
          <w:rFonts w:ascii="Arial" w:hAnsi="Arial"/>
          <w:sz w:val="24"/>
          <w:szCs w:val="24"/>
        </w:rPr>
        <w:t>1.3. Objetivos Específicos</w:t>
      </w:r>
    </w:p>
    <w:p>
      <w:pPr>
        <w:pStyle w:val="BodyText"/>
        <w:numPr>
          <w:ilvl w:val="0"/>
          <w:numId w:val="53"/>
        </w:numPr>
        <w:tabs>
          <w:tab w:val="clear" w:pos="720"/>
          <w:tab w:val="left" w:pos="0" w:leader="none"/>
        </w:tabs>
        <w:ind w:hanging="283" w:start="709"/>
        <w:rPr/>
      </w:pPr>
      <w:r>
        <w:rPr>
          <w:rStyle w:val="Strong"/>
          <w:rFonts w:ascii="Arial" w:hAnsi="Arial"/>
          <w:sz w:val="20"/>
          <w:szCs w:val="20"/>
        </w:rPr>
        <w:t>Configurar Keycloak como servidor de identidad para autenticación y autorización</w:t>
      </w:r>
      <w:r>
        <w:rPr>
          <w:rFonts w:ascii="Arial" w:hAnsi="Arial"/>
          <w:sz w:val="20"/>
          <w:szCs w:val="20"/>
        </w:rPr>
        <w:t>:</w:t>
      </w:r>
    </w:p>
    <w:p>
      <w:pPr>
        <w:pStyle w:val="BodyText"/>
        <w:numPr>
          <w:ilvl w:val="1"/>
          <w:numId w:val="53"/>
        </w:numPr>
        <w:tabs>
          <w:tab w:val="clear" w:pos="720"/>
          <w:tab w:val="left" w:pos="0" w:leader="none"/>
        </w:tabs>
        <w:ind w:hanging="283" w:start="1418"/>
        <w:rPr/>
      </w:pPr>
      <w:r>
        <w:rPr>
          <w:rFonts w:ascii="Arial" w:hAnsi="Arial"/>
          <w:sz w:val="20"/>
          <w:szCs w:val="20"/>
        </w:rPr>
        <w:t>Implementar un servidor </w:t>
      </w:r>
      <w:r>
        <w:rPr>
          <w:rStyle w:val="Strong"/>
          <w:rFonts w:ascii="Arial" w:hAnsi="Arial"/>
          <w:sz w:val="20"/>
          <w:szCs w:val="20"/>
        </w:rPr>
        <w:t>Keycloak</w:t>
      </w:r>
      <w:r>
        <w:rPr>
          <w:rFonts w:ascii="Arial" w:hAnsi="Arial"/>
          <w:sz w:val="20"/>
          <w:szCs w:val="20"/>
        </w:rPr>
        <w:t> y configurarlo para que actúe como proveedor de identidad (IdP).</w:t>
      </w:r>
    </w:p>
    <w:p>
      <w:pPr>
        <w:pStyle w:val="BodyText"/>
        <w:numPr>
          <w:ilvl w:val="1"/>
          <w:numId w:val="53"/>
        </w:numPr>
        <w:tabs>
          <w:tab w:val="clear" w:pos="720"/>
          <w:tab w:val="left" w:pos="0" w:leader="none"/>
        </w:tabs>
        <w:ind w:hanging="283" w:start="1418"/>
        <w:rPr>
          <w:rFonts w:ascii="Arial" w:hAnsi="Arial"/>
          <w:sz w:val="20"/>
          <w:szCs w:val="20"/>
        </w:rPr>
      </w:pPr>
      <w:r>
        <w:rPr>
          <w:rFonts w:ascii="Arial" w:hAnsi="Arial"/>
          <w:sz w:val="20"/>
          <w:szCs w:val="20"/>
        </w:rPr>
        <w:t>Definir y gestionar usuarios, grupos y roles dentro de Keycloak.</w:t>
      </w:r>
    </w:p>
    <w:p>
      <w:pPr>
        <w:pStyle w:val="BodyText"/>
        <w:numPr>
          <w:ilvl w:val="1"/>
          <w:numId w:val="53"/>
        </w:numPr>
        <w:tabs>
          <w:tab w:val="clear" w:pos="720"/>
          <w:tab w:val="left" w:pos="0" w:leader="none"/>
        </w:tabs>
        <w:ind w:hanging="283" w:start="1418"/>
        <w:rPr>
          <w:rFonts w:ascii="Arial" w:hAnsi="Arial"/>
          <w:sz w:val="20"/>
          <w:szCs w:val="20"/>
        </w:rPr>
      </w:pPr>
      <w:r>
        <w:rPr>
          <w:rFonts w:ascii="Arial" w:hAnsi="Arial"/>
          <w:sz w:val="20"/>
          <w:szCs w:val="20"/>
        </w:rPr>
        <w:t>Configurar clientes y recursos protegidos, estableciendo políticas de acceso basadas en roles y atributos.</w:t>
      </w:r>
    </w:p>
    <w:p>
      <w:pPr>
        <w:pStyle w:val="BodyText"/>
        <w:numPr>
          <w:ilvl w:val="1"/>
          <w:numId w:val="53"/>
        </w:numPr>
        <w:tabs>
          <w:tab w:val="clear" w:pos="720"/>
          <w:tab w:val="left" w:pos="0" w:leader="none"/>
        </w:tabs>
        <w:ind w:hanging="283" w:start="1418"/>
        <w:rPr/>
      </w:pPr>
      <w:r>
        <w:rPr>
          <w:rFonts w:ascii="Arial" w:hAnsi="Arial"/>
          <w:sz w:val="20"/>
          <w:szCs w:val="20"/>
        </w:rPr>
        <w:t>Integrar Keycloak con las aplicaciones objetivo utilizando protocolos estándar como </w:t>
      </w:r>
      <w:r>
        <w:rPr>
          <w:rStyle w:val="Strong"/>
          <w:rFonts w:ascii="Arial" w:hAnsi="Arial"/>
          <w:sz w:val="20"/>
          <w:szCs w:val="20"/>
        </w:rPr>
        <w:t>OpenID Connect</w:t>
      </w:r>
      <w:r>
        <w:rPr>
          <w:rStyle w:val="Strong"/>
          <w:rFonts w:ascii="Arial" w:hAnsi="Arial"/>
          <w:b w:val="false"/>
          <w:bCs w:val="false"/>
          <w:sz w:val="20"/>
          <w:szCs w:val="20"/>
        </w:rPr>
        <w:t>[5]</w:t>
      </w:r>
      <w:bookmarkStart w:id="0" w:name="user-content-fnref-5"/>
      <w:bookmarkEnd w:id="0"/>
      <w:r>
        <w:rPr>
          <w:rFonts w:ascii="Arial" w:hAnsi="Arial"/>
          <w:sz w:val="20"/>
          <w:szCs w:val="20"/>
        </w:rPr>
        <w:t>.</w:t>
      </w:r>
    </w:p>
    <w:p>
      <w:pPr>
        <w:pStyle w:val="BodyText"/>
        <w:numPr>
          <w:ilvl w:val="0"/>
          <w:numId w:val="53"/>
        </w:numPr>
        <w:tabs>
          <w:tab w:val="clear" w:pos="720"/>
          <w:tab w:val="left" w:pos="0" w:leader="none"/>
        </w:tabs>
        <w:ind w:hanging="283" w:start="709"/>
        <w:rPr/>
      </w:pPr>
      <w:r>
        <w:rPr>
          <w:rStyle w:val="Strong"/>
          <w:rFonts w:ascii="Arial" w:hAnsi="Arial"/>
          <w:sz w:val="20"/>
          <w:szCs w:val="20"/>
        </w:rPr>
        <w:t>Utilizar Vault para la protección y gestión de credenciales sensibles</w:t>
      </w:r>
      <w:r>
        <w:rPr>
          <w:rFonts w:ascii="Arial" w:hAnsi="Arial"/>
          <w:sz w:val="20"/>
          <w:szCs w:val="20"/>
        </w:rPr>
        <w:t>:</w:t>
      </w:r>
    </w:p>
    <w:p>
      <w:pPr>
        <w:pStyle w:val="BodyText"/>
        <w:numPr>
          <w:ilvl w:val="1"/>
          <w:numId w:val="53"/>
        </w:numPr>
        <w:tabs>
          <w:tab w:val="clear" w:pos="720"/>
          <w:tab w:val="left" w:pos="0" w:leader="none"/>
        </w:tabs>
        <w:ind w:hanging="283" w:start="1418"/>
        <w:rPr/>
      </w:pPr>
      <w:r>
        <w:rPr>
          <w:rFonts w:ascii="Arial" w:hAnsi="Arial"/>
          <w:sz w:val="20"/>
          <w:szCs w:val="20"/>
        </w:rPr>
        <w:t>Instalar y configurar </w:t>
      </w:r>
      <w:r>
        <w:rPr>
          <w:rStyle w:val="Strong"/>
          <w:rFonts w:ascii="Arial" w:hAnsi="Arial"/>
          <w:sz w:val="20"/>
          <w:szCs w:val="20"/>
        </w:rPr>
        <w:t>Vault</w:t>
      </w:r>
      <w:r>
        <w:rPr>
          <w:rFonts w:ascii="Arial" w:hAnsi="Arial"/>
          <w:sz w:val="20"/>
          <w:szCs w:val="20"/>
        </w:rPr>
        <w:t> como un servicio de gestión de secrets</w:t>
      </w:r>
      <w:bookmarkStart w:id="1" w:name="user-content-fnref-3-2"/>
      <w:bookmarkEnd w:id="1"/>
      <w:r>
        <w:rPr>
          <w:rFonts w:ascii="Arial" w:hAnsi="Arial"/>
          <w:sz w:val="20"/>
          <w:szCs w:val="20"/>
        </w:rPr>
        <w:t>[6]</w:t>
      </w:r>
      <w:r>
        <w:rPr>
          <w:rFonts w:ascii="Arial" w:hAnsi="Arial"/>
          <w:sz w:val="20"/>
          <w:szCs w:val="20"/>
        </w:rPr>
        <w:t>.</w:t>
      </w:r>
    </w:p>
    <w:p>
      <w:pPr>
        <w:pStyle w:val="BodyText"/>
        <w:numPr>
          <w:ilvl w:val="1"/>
          <w:numId w:val="53"/>
        </w:numPr>
        <w:tabs>
          <w:tab w:val="clear" w:pos="720"/>
          <w:tab w:val="left" w:pos="0" w:leader="none"/>
        </w:tabs>
        <w:ind w:hanging="283" w:start="1418"/>
        <w:rPr>
          <w:rFonts w:ascii="Arial" w:hAnsi="Arial"/>
          <w:sz w:val="20"/>
          <w:szCs w:val="20"/>
        </w:rPr>
      </w:pPr>
      <w:r>
        <w:rPr>
          <w:rFonts w:ascii="Arial" w:hAnsi="Arial"/>
          <w:sz w:val="20"/>
          <w:szCs w:val="20"/>
        </w:rPr>
        <w:t>Definir políticas y controles de acceso para usuarios y aplicaciones que necesiten acceder a los secretos.</w:t>
      </w:r>
    </w:p>
    <w:p>
      <w:pPr>
        <w:pStyle w:val="BodyText"/>
        <w:numPr>
          <w:ilvl w:val="1"/>
          <w:numId w:val="53"/>
        </w:numPr>
        <w:tabs>
          <w:tab w:val="clear" w:pos="720"/>
          <w:tab w:val="left" w:pos="0" w:leader="none"/>
        </w:tabs>
        <w:ind w:hanging="283" w:start="1418"/>
        <w:rPr/>
      </w:pPr>
      <w:r>
        <w:rPr>
          <w:rFonts w:ascii="Arial" w:hAnsi="Arial"/>
          <w:sz w:val="20"/>
          <w:szCs w:val="20"/>
        </w:rPr>
        <w:t>Implementar mecanismos de autenticación de Vault</w:t>
      </w:r>
      <w:r>
        <w:rPr>
          <w:rFonts w:ascii="Arial" w:hAnsi="Arial"/>
          <w:sz w:val="20"/>
          <w:szCs w:val="20"/>
        </w:rPr>
        <w:t>[7]</w:t>
      </w:r>
      <w:r>
        <w:rPr>
          <w:rFonts w:ascii="Arial" w:hAnsi="Arial"/>
          <w:sz w:val="20"/>
          <w:szCs w:val="20"/>
        </w:rPr>
        <w:t>, como tokens, AppRole o integración con Keycloak.</w:t>
      </w:r>
    </w:p>
    <w:p>
      <w:pPr>
        <w:pStyle w:val="BodyText"/>
        <w:numPr>
          <w:ilvl w:val="1"/>
          <w:numId w:val="53"/>
        </w:numPr>
        <w:tabs>
          <w:tab w:val="clear" w:pos="720"/>
          <w:tab w:val="left" w:pos="0" w:leader="none"/>
        </w:tabs>
        <w:ind w:hanging="283" w:start="1418"/>
        <w:rPr>
          <w:rFonts w:ascii="Arial" w:hAnsi="Arial"/>
          <w:sz w:val="20"/>
          <w:szCs w:val="20"/>
        </w:rPr>
      </w:pPr>
      <w:r>
        <w:rPr>
          <w:rFonts w:ascii="Arial" w:hAnsi="Arial"/>
          <w:sz w:val="20"/>
          <w:szCs w:val="20"/>
        </w:rPr>
        <w:t>Configurar la rotación automática de credenciales y el acceso dinámico a bases de datos y otros recursos.</w:t>
      </w:r>
    </w:p>
    <w:p>
      <w:pPr>
        <w:pStyle w:val="BodyText"/>
        <w:numPr>
          <w:ilvl w:val="0"/>
          <w:numId w:val="53"/>
        </w:numPr>
        <w:tabs>
          <w:tab w:val="clear" w:pos="720"/>
          <w:tab w:val="left" w:pos="0" w:leader="none"/>
        </w:tabs>
        <w:ind w:hanging="283" w:start="709"/>
        <w:rPr/>
      </w:pPr>
      <w:r>
        <w:rPr>
          <w:rStyle w:val="Strong"/>
          <w:rFonts w:ascii="Arial" w:hAnsi="Arial"/>
          <w:sz w:val="20"/>
          <w:szCs w:val="20"/>
        </w:rPr>
        <w:t>Implementar ambas herramientas en un entorno aislado mediante Docker</w:t>
      </w:r>
      <w:r>
        <w:rPr>
          <w:rFonts w:ascii="Arial" w:hAnsi="Arial"/>
          <w:sz w:val="20"/>
          <w:szCs w:val="20"/>
        </w:rPr>
        <w:t>:</w:t>
      </w:r>
    </w:p>
    <w:p>
      <w:pPr>
        <w:pStyle w:val="BodyText"/>
        <w:numPr>
          <w:ilvl w:val="1"/>
          <w:numId w:val="53"/>
        </w:numPr>
        <w:tabs>
          <w:tab w:val="clear" w:pos="720"/>
          <w:tab w:val="left" w:pos="0" w:leader="none"/>
        </w:tabs>
        <w:ind w:hanging="283" w:start="1418"/>
        <w:rPr/>
      </w:pPr>
      <w:r>
        <w:rPr>
          <w:rFonts w:ascii="Arial" w:hAnsi="Arial"/>
          <w:sz w:val="20"/>
          <w:szCs w:val="20"/>
        </w:rPr>
        <w:t>Crear imágenes </w:t>
      </w:r>
      <w:r>
        <w:rPr>
          <w:rStyle w:val="Strong"/>
          <w:rFonts w:ascii="Arial" w:hAnsi="Arial"/>
          <w:sz w:val="20"/>
          <w:szCs w:val="20"/>
        </w:rPr>
        <w:t>Docker</w:t>
      </w:r>
      <w:r>
        <w:rPr>
          <w:rFonts w:ascii="Arial" w:hAnsi="Arial"/>
          <w:sz w:val="20"/>
          <w:szCs w:val="20"/>
        </w:rPr>
        <w:t> personalizadas para Keycloak y Vault con las configuraciones específicas necesarias</w:t>
      </w:r>
      <w:r>
        <w:rPr>
          <w:rFonts w:ascii="Arial" w:hAnsi="Arial"/>
          <w:sz w:val="20"/>
          <w:szCs w:val="20"/>
        </w:rPr>
        <w:t>[8]</w:t>
      </w:r>
      <w:r>
        <w:rPr>
          <w:rFonts w:ascii="Arial" w:hAnsi="Arial"/>
          <w:sz w:val="20"/>
          <w:szCs w:val="20"/>
        </w:rPr>
        <w:t>.</w:t>
      </w:r>
    </w:p>
    <w:p>
      <w:pPr>
        <w:pStyle w:val="BodyText"/>
        <w:numPr>
          <w:ilvl w:val="1"/>
          <w:numId w:val="53"/>
        </w:numPr>
        <w:tabs>
          <w:tab w:val="clear" w:pos="720"/>
          <w:tab w:val="left" w:pos="0" w:leader="none"/>
        </w:tabs>
        <w:ind w:hanging="283" w:start="1418"/>
        <w:rPr/>
      </w:pPr>
      <w:r>
        <w:rPr>
          <w:rFonts w:ascii="Arial" w:hAnsi="Arial"/>
          <w:sz w:val="20"/>
          <w:szCs w:val="20"/>
        </w:rPr>
        <w:t>Definir archivos </w:t>
      </w:r>
      <w:r>
        <w:rPr>
          <w:rStyle w:val="Strong"/>
          <w:rFonts w:ascii="Arial" w:hAnsi="Arial"/>
          <w:sz w:val="20"/>
          <w:szCs w:val="20"/>
        </w:rPr>
        <w:t>docker-compose</w:t>
      </w:r>
      <w:r>
        <w:rPr>
          <w:rFonts w:ascii="Arial" w:hAnsi="Arial"/>
          <w:sz w:val="20"/>
          <w:szCs w:val="20"/>
        </w:rPr>
        <w:t> para orquestar y levantar los servicios de forma conjunta.</w:t>
      </w:r>
    </w:p>
    <w:p>
      <w:pPr>
        <w:pStyle w:val="BodyText"/>
        <w:numPr>
          <w:ilvl w:val="1"/>
          <w:numId w:val="53"/>
        </w:numPr>
        <w:tabs>
          <w:tab w:val="clear" w:pos="720"/>
          <w:tab w:val="left" w:pos="0" w:leader="none"/>
        </w:tabs>
        <w:ind w:hanging="283" w:start="1418"/>
        <w:rPr>
          <w:rFonts w:ascii="Arial" w:hAnsi="Arial"/>
          <w:sz w:val="20"/>
          <w:szCs w:val="20"/>
        </w:rPr>
      </w:pPr>
      <w:r>
        <w:rPr>
          <w:rFonts w:ascii="Arial" w:hAnsi="Arial"/>
          <w:sz w:val="20"/>
          <w:szCs w:val="20"/>
        </w:rPr>
        <w:t>Asegurar que los contenedores se ejecuten en redes aisladas y seguras, gestionando adecuadamente los puertos y las comunicaciones internas.</w:t>
      </w:r>
    </w:p>
    <w:p>
      <w:pPr>
        <w:pStyle w:val="BodyText"/>
        <w:numPr>
          <w:ilvl w:val="0"/>
          <w:numId w:val="53"/>
        </w:numPr>
        <w:tabs>
          <w:tab w:val="clear" w:pos="720"/>
          <w:tab w:val="left" w:pos="0" w:leader="none"/>
        </w:tabs>
        <w:ind w:hanging="283" w:start="709"/>
        <w:rPr/>
      </w:pPr>
      <w:r>
        <w:rPr>
          <w:rStyle w:val="Strong"/>
          <w:rFonts w:ascii="Arial" w:hAnsi="Arial"/>
          <w:sz w:val="20"/>
          <w:szCs w:val="20"/>
        </w:rPr>
        <w:t>Automatizar el despliegue utilizando Terraform para garantizar escalabilidad</w:t>
      </w:r>
      <w:r>
        <w:rPr>
          <w:rFonts w:ascii="Arial" w:hAnsi="Arial"/>
          <w:sz w:val="20"/>
          <w:szCs w:val="20"/>
        </w:rPr>
        <w:t>:</w:t>
      </w:r>
    </w:p>
    <w:p>
      <w:pPr>
        <w:pStyle w:val="BodyText"/>
        <w:numPr>
          <w:ilvl w:val="1"/>
          <w:numId w:val="53"/>
        </w:numPr>
        <w:tabs>
          <w:tab w:val="clear" w:pos="720"/>
          <w:tab w:val="left" w:pos="0" w:leader="none"/>
        </w:tabs>
        <w:ind w:hanging="283" w:start="1418"/>
        <w:rPr/>
      </w:pPr>
      <w:r>
        <w:rPr>
          <w:rFonts w:ascii="Arial" w:hAnsi="Arial"/>
          <w:sz w:val="20"/>
          <w:szCs w:val="20"/>
        </w:rPr>
        <w:t>Escribir scripts de </w:t>
      </w:r>
      <w:r>
        <w:rPr>
          <w:rStyle w:val="Strong"/>
          <w:rFonts w:ascii="Arial" w:hAnsi="Arial"/>
          <w:sz w:val="20"/>
          <w:szCs w:val="20"/>
        </w:rPr>
        <w:t>Terraform</w:t>
      </w:r>
      <w:r>
        <w:rPr>
          <w:rFonts w:ascii="Arial" w:hAnsi="Arial"/>
          <w:sz w:val="20"/>
          <w:szCs w:val="20"/>
        </w:rPr>
        <w:t> para aprovisionar la infraestructura necesaria.</w:t>
      </w:r>
    </w:p>
    <w:p>
      <w:pPr>
        <w:pStyle w:val="BodyText"/>
        <w:numPr>
          <w:ilvl w:val="1"/>
          <w:numId w:val="53"/>
        </w:numPr>
        <w:tabs>
          <w:tab w:val="clear" w:pos="720"/>
          <w:tab w:val="left" w:pos="0" w:leader="none"/>
        </w:tabs>
        <w:ind w:hanging="283" w:start="1418"/>
        <w:rPr>
          <w:rFonts w:ascii="Arial" w:hAnsi="Arial"/>
          <w:sz w:val="20"/>
          <w:szCs w:val="20"/>
        </w:rPr>
      </w:pPr>
      <w:r>
        <w:rPr>
          <w:rFonts w:ascii="Arial" w:hAnsi="Arial"/>
          <w:sz w:val="20"/>
          <w:szCs w:val="20"/>
        </w:rPr>
        <w:t>Definir recursos como máquinas virtuales, redes y almacenamiento persistente.</w:t>
      </w:r>
    </w:p>
    <w:p>
      <w:pPr>
        <w:pStyle w:val="BodyText"/>
        <w:numPr>
          <w:ilvl w:val="1"/>
          <w:numId w:val="53"/>
        </w:numPr>
        <w:tabs>
          <w:tab w:val="clear" w:pos="720"/>
          <w:tab w:val="left" w:pos="0" w:leader="none"/>
        </w:tabs>
        <w:ind w:hanging="283" w:start="1418"/>
        <w:rPr>
          <w:rFonts w:ascii="Arial" w:hAnsi="Arial"/>
          <w:sz w:val="20"/>
          <w:szCs w:val="20"/>
        </w:rPr>
      </w:pPr>
      <w:r>
        <w:rPr>
          <w:rFonts w:ascii="Arial" w:hAnsi="Arial"/>
          <w:sz w:val="20"/>
          <w:szCs w:val="20"/>
        </w:rPr>
        <w:t>Integrar la configuración de Docker dentro de Terraform para automatizar el despliegue completo de los servicios.</w:t>
      </w:r>
    </w:p>
    <w:p>
      <w:pPr>
        <w:pStyle w:val="BodyText"/>
        <w:numPr>
          <w:ilvl w:val="1"/>
          <w:numId w:val="53"/>
        </w:numPr>
        <w:tabs>
          <w:tab w:val="clear" w:pos="720"/>
          <w:tab w:val="left" w:pos="0" w:leader="none"/>
        </w:tabs>
        <w:ind w:hanging="283" w:start="1418"/>
        <w:rPr/>
      </w:pPr>
      <w:r>
        <w:rPr>
          <w:rFonts w:ascii="Arial" w:hAnsi="Arial"/>
          <w:sz w:val="20"/>
          <w:szCs w:val="20"/>
        </w:rPr>
        <w:t>Implementar prácticas de infraestructura como código (I</w:t>
      </w:r>
      <w:r>
        <w:rPr>
          <w:rFonts w:ascii="Arial" w:hAnsi="Arial"/>
          <w:sz w:val="20"/>
          <w:szCs w:val="20"/>
        </w:rPr>
        <w:t>a</w:t>
      </w:r>
      <w:r>
        <w:rPr>
          <w:rFonts w:ascii="Arial" w:hAnsi="Arial"/>
          <w:sz w:val="20"/>
          <w:szCs w:val="20"/>
        </w:rPr>
        <w:t>aC) para facilitar la replicación y escalabilidad del entorno</w:t>
      </w:r>
      <w:r>
        <w:rPr>
          <w:rFonts w:ascii="Arial" w:hAnsi="Arial"/>
          <w:sz w:val="20"/>
          <w:szCs w:val="20"/>
        </w:rPr>
        <w:t>[9]</w:t>
      </w:r>
      <w:bookmarkStart w:id="2" w:name="user-content-fnref-10"/>
      <w:bookmarkEnd w:id="2"/>
      <w:r>
        <w:rPr>
          <w:rFonts w:ascii="Arial" w:hAnsi="Arial"/>
          <w:sz w:val="20"/>
          <w:szCs w:val="20"/>
        </w:rPr>
        <w:t>.</w:t>
      </w:r>
    </w:p>
    <w:p>
      <w:pPr>
        <w:pStyle w:val="BodyText"/>
        <w:numPr>
          <w:ilvl w:val="0"/>
          <w:numId w:val="0"/>
        </w:numPr>
        <w:ind w:hanging="0" w:start="0"/>
        <w:rPr>
          <w:rFonts w:ascii="Arial" w:hAnsi="Arial"/>
          <w:sz w:val="20"/>
          <w:szCs w:val="20"/>
        </w:rPr>
      </w:pPr>
      <w:r>
        <w:rPr/>
      </w:r>
    </w:p>
    <w:p>
      <w:pPr>
        <w:pStyle w:val="BodyText"/>
        <w:rPr/>
      </w:pPr>
      <w:r>
        <w:rPr>
          <w:rStyle w:val="Strong"/>
          <w:rFonts w:ascii="Arial" w:hAnsi="Arial"/>
          <w:sz w:val="24"/>
          <w:szCs w:val="24"/>
        </w:rPr>
        <w:t>1.4. Planificación</w:t>
      </w:r>
    </w:p>
    <w:p>
      <w:pPr>
        <w:pStyle w:val="BodyText"/>
        <w:rPr>
          <w:rFonts w:ascii="Arial" w:hAnsi="Arial"/>
          <w:sz w:val="20"/>
          <w:szCs w:val="20"/>
        </w:rPr>
      </w:pPr>
      <w:r>
        <w:rPr>
          <w:rFonts w:ascii="Arial" w:hAnsi="Arial"/>
          <w:sz w:val="20"/>
          <w:szCs w:val="20"/>
        </w:rPr>
        <w:t>El proyecto se desarrollará siguiendo las siguientes fases:</w:t>
      </w:r>
    </w:p>
    <w:p>
      <w:pPr>
        <w:pStyle w:val="BodyText"/>
        <w:numPr>
          <w:ilvl w:val="0"/>
          <w:numId w:val="54"/>
        </w:numPr>
        <w:tabs>
          <w:tab w:val="clear" w:pos="720"/>
          <w:tab w:val="left" w:pos="0" w:leader="none"/>
        </w:tabs>
        <w:ind w:hanging="283" w:start="709"/>
        <w:rPr/>
      </w:pPr>
      <w:r>
        <w:rPr>
          <w:rStyle w:val="Strong"/>
          <w:rFonts w:ascii="Arial" w:hAnsi="Arial"/>
          <w:sz w:val="20"/>
          <w:szCs w:val="20"/>
        </w:rPr>
        <w:t>Fase 1: Investigación y selección de tecnologías</w:t>
      </w:r>
      <w:r>
        <w:rPr>
          <w:rFonts w:ascii="Arial" w:hAnsi="Arial"/>
          <w:sz w:val="20"/>
          <w:szCs w:val="20"/>
        </w:rPr>
        <w:t>:</w:t>
      </w:r>
    </w:p>
    <w:p>
      <w:pPr>
        <w:pStyle w:val="BodyText"/>
        <w:numPr>
          <w:ilvl w:val="1"/>
          <w:numId w:val="54"/>
        </w:numPr>
        <w:tabs>
          <w:tab w:val="clear" w:pos="720"/>
          <w:tab w:val="left" w:pos="0" w:leader="none"/>
        </w:tabs>
        <w:ind w:hanging="283" w:start="1418"/>
        <w:rPr>
          <w:rFonts w:ascii="Arial" w:hAnsi="Arial"/>
          <w:sz w:val="20"/>
          <w:szCs w:val="20"/>
        </w:rPr>
      </w:pPr>
      <w:r>
        <w:rPr>
          <w:rFonts w:ascii="Arial" w:hAnsi="Arial"/>
          <w:sz w:val="20"/>
          <w:szCs w:val="20"/>
        </w:rPr>
        <w:t>Realizar un análisis comparativo de herramientas de autenticación y gestión de secretos disponibles en el mercado.</w:t>
      </w:r>
    </w:p>
    <w:p>
      <w:pPr>
        <w:pStyle w:val="BodyText"/>
        <w:numPr>
          <w:ilvl w:val="1"/>
          <w:numId w:val="54"/>
        </w:numPr>
        <w:tabs>
          <w:tab w:val="clear" w:pos="720"/>
          <w:tab w:val="left" w:pos="0" w:leader="none"/>
        </w:tabs>
        <w:ind w:hanging="283" w:start="1418"/>
        <w:rPr/>
      </w:pPr>
      <w:r>
        <w:rPr>
          <w:rFonts w:ascii="Arial" w:hAnsi="Arial"/>
          <w:sz w:val="20"/>
          <w:szCs w:val="20"/>
        </w:rPr>
        <w:t>Seleccionar las versiones y configuraciones más adecuadas de </w:t>
      </w:r>
      <w:r>
        <w:rPr>
          <w:rStyle w:val="Strong"/>
          <w:rFonts w:ascii="Arial" w:hAnsi="Arial"/>
          <w:sz w:val="20"/>
          <w:szCs w:val="20"/>
        </w:rPr>
        <w:t>Keycloak</w:t>
      </w:r>
      <w:r>
        <w:rPr>
          <w:rFonts w:ascii="Arial" w:hAnsi="Arial"/>
          <w:sz w:val="20"/>
          <w:szCs w:val="20"/>
        </w:rPr>
        <w:t> y </w:t>
      </w:r>
      <w:r>
        <w:rPr>
          <w:rStyle w:val="Strong"/>
          <w:rFonts w:ascii="Arial" w:hAnsi="Arial"/>
          <w:sz w:val="20"/>
          <w:szCs w:val="20"/>
        </w:rPr>
        <w:t>Vault</w:t>
      </w:r>
      <w:r>
        <w:rPr>
          <w:rFonts w:ascii="Arial" w:hAnsi="Arial"/>
          <w:sz w:val="20"/>
          <w:szCs w:val="20"/>
        </w:rPr>
        <w:t> para los requerimientos del proyecto.</w:t>
      </w:r>
    </w:p>
    <w:p>
      <w:pPr>
        <w:pStyle w:val="BodyText"/>
        <w:numPr>
          <w:ilvl w:val="1"/>
          <w:numId w:val="54"/>
        </w:numPr>
        <w:tabs>
          <w:tab w:val="clear" w:pos="720"/>
          <w:tab w:val="left" w:pos="0" w:leader="none"/>
        </w:tabs>
        <w:ind w:hanging="283" w:start="1418"/>
        <w:rPr/>
      </w:pPr>
      <w:r>
        <w:rPr>
          <w:rFonts w:ascii="Arial" w:hAnsi="Arial"/>
          <w:sz w:val="20"/>
          <w:szCs w:val="20"/>
        </w:rPr>
        <w:t>Investigar las mejores prácticas en la implementación de estas herramientas y su integración con </w:t>
      </w:r>
      <w:r>
        <w:rPr>
          <w:rStyle w:val="Strong"/>
          <w:rFonts w:ascii="Arial" w:hAnsi="Arial"/>
          <w:sz w:val="20"/>
          <w:szCs w:val="20"/>
        </w:rPr>
        <w:t>Docker</w:t>
      </w:r>
      <w:r>
        <w:rPr>
          <w:rFonts w:ascii="Arial" w:hAnsi="Arial"/>
          <w:sz w:val="20"/>
          <w:szCs w:val="20"/>
        </w:rPr>
        <w:t> y </w:t>
      </w:r>
      <w:r>
        <w:rPr>
          <w:rStyle w:val="Strong"/>
          <w:rFonts w:ascii="Arial" w:hAnsi="Arial"/>
          <w:sz w:val="20"/>
          <w:szCs w:val="20"/>
        </w:rPr>
        <w:t>Terraform</w:t>
      </w:r>
      <w:r>
        <w:rPr>
          <w:rFonts w:ascii="Arial" w:hAnsi="Arial"/>
          <w:sz w:val="20"/>
          <w:szCs w:val="20"/>
        </w:rPr>
        <w:t>.</w:t>
      </w:r>
    </w:p>
    <w:p>
      <w:pPr>
        <w:pStyle w:val="BodyText"/>
        <w:numPr>
          <w:ilvl w:val="0"/>
          <w:numId w:val="54"/>
        </w:numPr>
        <w:tabs>
          <w:tab w:val="clear" w:pos="720"/>
          <w:tab w:val="left" w:pos="0" w:leader="none"/>
        </w:tabs>
        <w:ind w:hanging="283" w:start="709"/>
        <w:rPr/>
      </w:pPr>
      <w:r>
        <w:rPr>
          <w:rStyle w:val="Strong"/>
          <w:rFonts w:ascii="Arial" w:hAnsi="Arial"/>
          <w:sz w:val="20"/>
          <w:szCs w:val="20"/>
        </w:rPr>
        <w:t>Fase 2: Diseño de la arquitectura</w:t>
      </w:r>
      <w:r>
        <w:rPr>
          <w:rFonts w:ascii="Arial" w:hAnsi="Arial"/>
          <w:sz w:val="20"/>
          <w:szCs w:val="20"/>
        </w:rPr>
        <w:t>:</w:t>
      </w:r>
    </w:p>
    <w:p>
      <w:pPr>
        <w:pStyle w:val="BodyText"/>
        <w:numPr>
          <w:ilvl w:val="1"/>
          <w:numId w:val="54"/>
        </w:numPr>
        <w:tabs>
          <w:tab w:val="clear" w:pos="720"/>
          <w:tab w:val="left" w:pos="0" w:leader="none"/>
        </w:tabs>
        <w:ind w:hanging="283" w:start="1418"/>
        <w:rPr>
          <w:rFonts w:ascii="Arial" w:hAnsi="Arial"/>
          <w:sz w:val="20"/>
          <w:szCs w:val="20"/>
        </w:rPr>
      </w:pPr>
      <w:r>
        <w:rPr>
          <w:rFonts w:ascii="Arial" w:hAnsi="Arial"/>
          <w:sz w:val="20"/>
          <w:szCs w:val="20"/>
        </w:rPr>
        <w:t>Definir la arquitectura del sistema, incluyendo diagramas de componentes, flujos de datos y modelos de seguridad.</w:t>
      </w:r>
    </w:p>
    <w:p>
      <w:pPr>
        <w:pStyle w:val="BodyText"/>
        <w:numPr>
          <w:ilvl w:val="1"/>
          <w:numId w:val="54"/>
        </w:numPr>
        <w:tabs>
          <w:tab w:val="clear" w:pos="720"/>
          <w:tab w:val="left" w:pos="0" w:leader="none"/>
        </w:tabs>
        <w:ind w:hanging="283" w:start="1418"/>
        <w:rPr>
          <w:rFonts w:ascii="Arial" w:hAnsi="Arial"/>
          <w:sz w:val="20"/>
          <w:szCs w:val="20"/>
        </w:rPr>
      </w:pPr>
      <w:r>
        <w:rPr>
          <w:rFonts w:ascii="Arial" w:hAnsi="Arial"/>
          <w:sz w:val="20"/>
          <w:szCs w:val="20"/>
        </w:rPr>
        <w:t>Establecer cómo interactuarán Keycloak y Vault entre sí y con las aplicaciones objetivo.</w:t>
      </w:r>
    </w:p>
    <w:p>
      <w:pPr>
        <w:pStyle w:val="BodyText"/>
        <w:numPr>
          <w:ilvl w:val="1"/>
          <w:numId w:val="54"/>
        </w:numPr>
        <w:tabs>
          <w:tab w:val="clear" w:pos="720"/>
          <w:tab w:val="left" w:pos="0" w:leader="none"/>
        </w:tabs>
        <w:ind w:hanging="283" w:start="1418"/>
        <w:rPr>
          <w:rFonts w:ascii="Arial" w:hAnsi="Arial"/>
          <w:sz w:val="20"/>
          <w:szCs w:val="20"/>
        </w:rPr>
      </w:pPr>
      <w:r>
        <w:rPr>
          <w:rFonts w:ascii="Arial" w:hAnsi="Arial"/>
          <w:sz w:val="20"/>
          <w:szCs w:val="20"/>
        </w:rPr>
        <w:t>Diseñar la red y los requisitos de infraestructura necesarios para soportar la solución.</w:t>
      </w:r>
    </w:p>
    <w:p>
      <w:pPr>
        <w:pStyle w:val="BodyText"/>
        <w:numPr>
          <w:ilvl w:val="0"/>
          <w:numId w:val="54"/>
        </w:numPr>
        <w:tabs>
          <w:tab w:val="clear" w:pos="720"/>
          <w:tab w:val="left" w:pos="0" w:leader="none"/>
        </w:tabs>
        <w:ind w:hanging="283" w:start="709"/>
        <w:rPr/>
      </w:pPr>
      <w:r>
        <w:rPr>
          <w:rStyle w:val="Strong"/>
          <w:rFonts w:ascii="Arial" w:hAnsi="Arial"/>
          <w:sz w:val="20"/>
          <w:szCs w:val="20"/>
        </w:rPr>
        <w:t>Fase 3: Implementación y pruebas</w:t>
      </w:r>
      <w:r>
        <w:rPr>
          <w:rFonts w:ascii="Arial" w:hAnsi="Arial"/>
          <w:sz w:val="20"/>
          <w:szCs w:val="20"/>
        </w:rPr>
        <w:t>:</w:t>
      </w:r>
    </w:p>
    <w:p>
      <w:pPr>
        <w:pStyle w:val="BodyText"/>
        <w:numPr>
          <w:ilvl w:val="1"/>
          <w:numId w:val="54"/>
        </w:numPr>
        <w:tabs>
          <w:tab w:val="clear" w:pos="720"/>
          <w:tab w:val="left" w:pos="0" w:leader="none"/>
        </w:tabs>
        <w:ind w:hanging="283" w:start="1418"/>
        <w:rPr>
          <w:rFonts w:ascii="Arial" w:hAnsi="Arial"/>
          <w:sz w:val="20"/>
          <w:szCs w:val="20"/>
        </w:rPr>
      </w:pPr>
      <w:r>
        <w:rPr>
          <w:rFonts w:ascii="Arial" w:hAnsi="Arial"/>
          <w:sz w:val="20"/>
          <w:szCs w:val="20"/>
        </w:rPr>
        <w:t>Configurar los entornos de desarrollo y prueba.</w:t>
      </w:r>
    </w:p>
    <w:p>
      <w:pPr>
        <w:pStyle w:val="BodyText"/>
        <w:numPr>
          <w:ilvl w:val="1"/>
          <w:numId w:val="54"/>
        </w:numPr>
        <w:tabs>
          <w:tab w:val="clear" w:pos="720"/>
          <w:tab w:val="left" w:pos="0" w:leader="none"/>
        </w:tabs>
        <w:ind w:hanging="283" w:start="1418"/>
        <w:rPr>
          <w:rFonts w:ascii="Arial" w:hAnsi="Arial"/>
          <w:sz w:val="20"/>
          <w:szCs w:val="20"/>
        </w:rPr>
      </w:pPr>
      <w:r>
        <w:rPr>
          <w:rFonts w:ascii="Arial" w:hAnsi="Arial"/>
          <w:sz w:val="20"/>
          <w:szCs w:val="20"/>
        </w:rPr>
        <w:t>Implementar las configuraciones de Keycloak y Vault según lo planificado.</w:t>
      </w:r>
    </w:p>
    <w:p>
      <w:pPr>
        <w:pStyle w:val="BodyText"/>
        <w:numPr>
          <w:ilvl w:val="1"/>
          <w:numId w:val="54"/>
        </w:numPr>
        <w:tabs>
          <w:tab w:val="clear" w:pos="720"/>
          <w:tab w:val="left" w:pos="0" w:leader="none"/>
        </w:tabs>
        <w:ind w:hanging="283" w:start="1418"/>
        <w:rPr>
          <w:rFonts w:ascii="Arial" w:hAnsi="Arial"/>
          <w:sz w:val="20"/>
          <w:szCs w:val="20"/>
        </w:rPr>
      </w:pPr>
      <w:r>
        <w:rPr>
          <w:rFonts w:ascii="Arial" w:hAnsi="Arial"/>
          <w:sz w:val="20"/>
          <w:szCs w:val="20"/>
        </w:rPr>
        <w:t>Desarrollar los scripts de Docker y Terraform para automatizar el despliegue.</w:t>
      </w:r>
    </w:p>
    <w:p>
      <w:pPr>
        <w:pStyle w:val="BodyText"/>
        <w:numPr>
          <w:ilvl w:val="1"/>
          <w:numId w:val="54"/>
        </w:numPr>
        <w:tabs>
          <w:tab w:val="clear" w:pos="720"/>
          <w:tab w:val="left" w:pos="0" w:leader="none"/>
        </w:tabs>
        <w:ind w:hanging="283" w:start="1418"/>
        <w:rPr>
          <w:rFonts w:ascii="Arial" w:hAnsi="Arial"/>
          <w:sz w:val="20"/>
          <w:szCs w:val="20"/>
        </w:rPr>
      </w:pPr>
      <w:r>
        <w:rPr>
          <w:rFonts w:ascii="Arial" w:hAnsi="Arial"/>
          <w:sz w:val="20"/>
          <w:szCs w:val="20"/>
        </w:rPr>
        <w:t>Realizar pruebas unitarias, de integración y de seguridad para validar el correcto funcionamiento de la solución.</w:t>
      </w:r>
    </w:p>
    <w:p>
      <w:pPr>
        <w:pStyle w:val="BodyText"/>
        <w:numPr>
          <w:ilvl w:val="1"/>
          <w:numId w:val="54"/>
        </w:numPr>
        <w:tabs>
          <w:tab w:val="clear" w:pos="720"/>
          <w:tab w:val="left" w:pos="0" w:leader="none"/>
        </w:tabs>
        <w:ind w:hanging="283" w:start="1418"/>
        <w:rPr>
          <w:rFonts w:ascii="Arial" w:hAnsi="Arial"/>
          <w:sz w:val="20"/>
          <w:szCs w:val="20"/>
        </w:rPr>
      </w:pPr>
      <w:r>
        <w:rPr>
          <w:rFonts w:ascii="Arial" w:hAnsi="Arial"/>
          <w:sz w:val="20"/>
          <w:szCs w:val="20"/>
        </w:rPr>
        <w:t>Documentar cualquier problema encontrado y ajustar las configuraciones según sea necesario.</w:t>
      </w:r>
    </w:p>
    <w:p>
      <w:pPr>
        <w:pStyle w:val="BodyText"/>
        <w:numPr>
          <w:ilvl w:val="0"/>
          <w:numId w:val="54"/>
        </w:numPr>
        <w:tabs>
          <w:tab w:val="clear" w:pos="720"/>
          <w:tab w:val="left" w:pos="0" w:leader="none"/>
        </w:tabs>
        <w:ind w:hanging="283" w:start="709"/>
        <w:rPr/>
      </w:pPr>
      <w:r>
        <w:rPr>
          <w:rStyle w:val="Strong"/>
          <w:rFonts w:ascii="Arial" w:hAnsi="Arial"/>
          <w:sz w:val="20"/>
          <w:szCs w:val="20"/>
        </w:rPr>
        <w:t>Fase 4: Documentación y conclusiones</w:t>
      </w:r>
      <w:r>
        <w:rPr>
          <w:rFonts w:ascii="Arial" w:hAnsi="Arial"/>
          <w:sz w:val="20"/>
          <w:szCs w:val="20"/>
        </w:rPr>
        <w:t>:</w:t>
      </w:r>
    </w:p>
    <w:p>
      <w:pPr>
        <w:pStyle w:val="BodyText"/>
        <w:numPr>
          <w:ilvl w:val="1"/>
          <w:numId w:val="54"/>
        </w:numPr>
        <w:tabs>
          <w:tab w:val="clear" w:pos="720"/>
          <w:tab w:val="left" w:pos="0" w:leader="none"/>
        </w:tabs>
        <w:ind w:hanging="283" w:start="1418"/>
        <w:rPr>
          <w:rFonts w:ascii="Arial" w:hAnsi="Arial"/>
          <w:sz w:val="20"/>
          <w:szCs w:val="20"/>
        </w:rPr>
      </w:pPr>
      <w:r>
        <w:rPr>
          <w:rFonts w:ascii="Arial" w:hAnsi="Arial"/>
          <w:sz w:val="20"/>
          <w:szCs w:val="20"/>
        </w:rPr>
        <w:t>Elaborar la documentación técnica detallada de la implementación, incluyendo manuales de configuración y uso.</w:t>
      </w:r>
    </w:p>
    <w:p>
      <w:pPr>
        <w:pStyle w:val="BodyText"/>
        <w:numPr>
          <w:ilvl w:val="1"/>
          <w:numId w:val="54"/>
        </w:numPr>
        <w:tabs>
          <w:tab w:val="clear" w:pos="720"/>
          <w:tab w:val="left" w:pos="0" w:leader="none"/>
        </w:tabs>
        <w:ind w:hanging="283" w:start="1418"/>
        <w:rPr>
          <w:rFonts w:ascii="Arial" w:hAnsi="Arial"/>
          <w:sz w:val="20"/>
          <w:szCs w:val="20"/>
        </w:rPr>
      </w:pPr>
      <w:r>
        <w:rPr>
          <w:rFonts w:ascii="Arial" w:hAnsi="Arial"/>
          <w:sz w:val="20"/>
          <w:szCs w:val="20"/>
        </w:rPr>
        <w:t>Analizar los resultados obtenidos y evaluar si se cumplieron los objetivos planteados.</w:t>
      </w:r>
    </w:p>
    <w:p>
      <w:pPr>
        <w:pStyle w:val="BodyText"/>
        <w:numPr>
          <w:ilvl w:val="1"/>
          <w:numId w:val="54"/>
        </w:numPr>
        <w:tabs>
          <w:tab w:val="clear" w:pos="720"/>
          <w:tab w:val="left" w:pos="0" w:leader="none"/>
        </w:tabs>
        <w:ind w:hanging="283" w:start="1418"/>
        <w:rPr>
          <w:rFonts w:ascii="Arial" w:hAnsi="Arial"/>
          <w:sz w:val="20"/>
          <w:szCs w:val="20"/>
        </w:rPr>
      </w:pPr>
      <w:r>
        <w:rPr>
          <w:rFonts w:ascii="Arial" w:hAnsi="Arial"/>
          <w:sz w:val="20"/>
          <w:szCs w:val="20"/>
        </w:rPr>
        <w:t>Identificar áreas de mejora y posibles trabajos futuros que puedan ampliar o perfeccionar la solución.</w:t>
      </w:r>
    </w:p>
    <w:p>
      <w:pPr>
        <w:pStyle w:val="BodyText"/>
        <w:numPr>
          <w:ilvl w:val="0"/>
          <w:numId w:val="0"/>
        </w:numPr>
        <w:ind w:hanging="0" w:start="0"/>
        <w:rPr>
          <w:rFonts w:ascii="Arial" w:hAnsi="Arial"/>
          <w:sz w:val="20"/>
          <w:szCs w:val="20"/>
        </w:rPr>
      </w:pPr>
      <w:r>
        <w:rPr>
          <w:rFonts w:ascii="Arial" w:hAnsi="Arial"/>
          <w:sz w:val="20"/>
          <w:szCs w:val="20"/>
        </w:rPr>
      </w:r>
    </w:p>
    <w:p>
      <w:pPr>
        <w:pStyle w:val="BodyText"/>
        <w:rPr/>
      </w:pPr>
      <w:r>
        <w:rPr>
          <w:rStyle w:val="Strong"/>
          <w:rFonts w:ascii="Arial" w:hAnsi="Arial"/>
          <w:sz w:val="24"/>
          <w:szCs w:val="24"/>
        </w:rPr>
        <w:t>1.5. Estructura del Documento</w:t>
      </w:r>
    </w:p>
    <w:p>
      <w:pPr>
        <w:pStyle w:val="BodyText"/>
        <w:rPr>
          <w:rFonts w:ascii="Arial" w:hAnsi="Arial"/>
          <w:sz w:val="20"/>
          <w:szCs w:val="20"/>
        </w:rPr>
      </w:pPr>
      <w:r>
        <w:rPr>
          <w:rFonts w:ascii="Arial" w:hAnsi="Arial"/>
          <w:sz w:val="20"/>
          <w:szCs w:val="20"/>
        </w:rPr>
        <w:t>El documento seguirá una estructura lógica y coherente para facilitar su lectura y comprensión:</w:t>
      </w:r>
    </w:p>
    <w:p>
      <w:pPr>
        <w:pStyle w:val="BodyText"/>
        <w:numPr>
          <w:ilvl w:val="0"/>
          <w:numId w:val="55"/>
        </w:numPr>
        <w:tabs>
          <w:tab w:val="clear" w:pos="720"/>
          <w:tab w:val="left" w:pos="0" w:leader="none"/>
        </w:tabs>
        <w:ind w:hanging="283" w:start="709"/>
        <w:rPr/>
      </w:pPr>
      <w:r>
        <w:rPr>
          <w:rStyle w:val="Strong"/>
          <w:rFonts w:ascii="Arial" w:hAnsi="Arial"/>
          <w:sz w:val="20"/>
          <w:szCs w:val="20"/>
        </w:rPr>
        <w:t>Capítulo 1: Introducción</w:t>
      </w:r>
      <w:r>
        <w:rPr>
          <w:rFonts w:ascii="Arial" w:hAnsi="Arial"/>
          <w:sz w:val="20"/>
          <w:szCs w:val="20"/>
        </w:rPr>
        <w:t>:</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Presentación del contexto y motivación del proyecto.</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Definición de los objetivos generales y específicos.</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Descripción de la planificación y metodología de trabajo.</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Resumen de la estructura del documento.</w:t>
      </w:r>
    </w:p>
    <w:p>
      <w:pPr>
        <w:pStyle w:val="BodyText"/>
        <w:numPr>
          <w:ilvl w:val="0"/>
          <w:numId w:val="55"/>
        </w:numPr>
        <w:tabs>
          <w:tab w:val="clear" w:pos="720"/>
          <w:tab w:val="left" w:pos="0" w:leader="none"/>
        </w:tabs>
        <w:ind w:hanging="283" w:start="709"/>
        <w:rPr/>
      </w:pPr>
      <w:r>
        <w:rPr>
          <w:rStyle w:val="Strong"/>
          <w:rFonts w:ascii="Arial" w:hAnsi="Arial"/>
          <w:sz w:val="20"/>
          <w:szCs w:val="20"/>
        </w:rPr>
        <w:t>Capítulo 2: Estado del Arte</w:t>
      </w:r>
      <w:r>
        <w:rPr>
          <w:rFonts w:ascii="Arial" w:hAnsi="Arial"/>
          <w:sz w:val="20"/>
          <w:szCs w:val="20"/>
        </w:rPr>
        <w:t>:</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Revisión de las tecnologías actuales en autenticación, autorización y gestión de secretos.</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Análisis de soluciones existentes y su comparación con la propuesta del proyecto.</w:t>
      </w:r>
    </w:p>
    <w:p>
      <w:pPr>
        <w:pStyle w:val="BodyText"/>
        <w:numPr>
          <w:ilvl w:val="1"/>
          <w:numId w:val="55"/>
        </w:numPr>
        <w:tabs>
          <w:tab w:val="clear" w:pos="720"/>
          <w:tab w:val="left" w:pos="0" w:leader="none"/>
        </w:tabs>
        <w:ind w:hanging="283" w:start="1418"/>
        <w:rPr/>
      </w:pPr>
      <w:r>
        <w:rPr>
          <w:rFonts w:ascii="Arial" w:hAnsi="Arial"/>
          <w:sz w:val="20"/>
          <w:szCs w:val="20"/>
        </w:rPr>
        <w:t>Justificación de la selección de </w:t>
      </w:r>
      <w:r>
        <w:rPr>
          <w:rStyle w:val="Strong"/>
          <w:rFonts w:ascii="Arial" w:hAnsi="Arial"/>
          <w:sz w:val="20"/>
          <w:szCs w:val="20"/>
        </w:rPr>
        <w:t>Keycloak</w:t>
      </w:r>
      <w:r>
        <w:rPr>
          <w:rFonts w:ascii="Arial" w:hAnsi="Arial"/>
          <w:sz w:val="20"/>
          <w:szCs w:val="20"/>
        </w:rPr>
        <w:t> y </w:t>
      </w:r>
      <w:r>
        <w:rPr>
          <w:rStyle w:val="Strong"/>
          <w:rFonts w:ascii="Arial" w:hAnsi="Arial"/>
          <w:sz w:val="20"/>
          <w:szCs w:val="20"/>
        </w:rPr>
        <w:t>Vault</w:t>
      </w:r>
      <w:r>
        <w:rPr>
          <w:rFonts w:ascii="Arial" w:hAnsi="Arial"/>
          <w:sz w:val="20"/>
          <w:szCs w:val="20"/>
        </w:rPr>
        <w:t>.</w:t>
      </w:r>
    </w:p>
    <w:p>
      <w:pPr>
        <w:pStyle w:val="BodyText"/>
        <w:numPr>
          <w:ilvl w:val="0"/>
          <w:numId w:val="55"/>
        </w:numPr>
        <w:tabs>
          <w:tab w:val="clear" w:pos="720"/>
          <w:tab w:val="left" w:pos="0" w:leader="none"/>
        </w:tabs>
        <w:ind w:hanging="283" w:start="709"/>
        <w:rPr/>
      </w:pPr>
      <w:r>
        <w:rPr>
          <w:rStyle w:val="Strong"/>
          <w:rFonts w:ascii="Arial" w:hAnsi="Arial"/>
          <w:sz w:val="20"/>
          <w:szCs w:val="20"/>
        </w:rPr>
        <w:t>Capítulo 3: Descripción de Herramientas</w:t>
      </w:r>
      <w:r>
        <w:rPr>
          <w:rFonts w:ascii="Arial" w:hAnsi="Arial"/>
          <w:sz w:val="20"/>
          <w:szCs w:val="20"/>
        </w:rPr>
        <w:t>:</w:t>
      </w:r>
    </w:p>
    <w:p>
      <w:pPr>
        <w:pStyle w:val="BodyText"/>
        <w:numPr>
          <w:ilvl w:val="1"/>
          <w:numId w:val="55"/>
        </w:numPr>
        <w:tabs>
          <w:tab w:val="clear" w:pos="720"/>
          <w:tab w:val="left" w:pos="0" w:leader="none"/>
        </w:tabs>
        <w:ind w:hanging="283" w:start="1418"/>
        <w:rPr/>
      </w:pPr>
      <w:r>
        <w:rPr>
          <w:rFonts w:ascii="Arial" w:hAnsi="Arial"/>
          <w:sz w:val="20"/>
          <w:szCs w:val="20"/>
        </w:rPr>
        <w:t>Detalle de las características y funcionalidades de </w:t>
      </w:r>
      <w:r>
        <w:rPr>
          <w:rStyle w:val="Strong"/>
          <w:rFonts w:ascii="Arial" w:hAnsi="Arial"/>
          <w:sz w:val="20"/>
          <w:szCs w:val="20"/>
        </w:rPr>
        <w:t>Keycloak</w:t>
      </w:r>
      <w:r>
        <w:rPr>
          <w:rFonts w:ascii="Arial" w:hAnsi="Arial"/>
          <w:sz w:val="20"/>
          <w:szCs w:val="20"/>
        </w:rPr>
        <w:t> </w:t>
      </w:r>
      <w:r>
        <w:fldChar w:fldCharType="begin"/>
      </w:r>
      <w:r>
        <w:rPr>
          <w:rStyle w:val="Hyperlink"/>
          <w:sz w:val="20"/>
          <w:szCs w:val="20"/>
          <w:rFonts w:ascii="Arial" w:hAnsi="Arial"/>
        </w:rPr>
        <w:instrText xml:space="preserve"> HYPERLINK "https://chatgpt.com/c/673a3311-bb00-8006-bd6d-84251000d582" \l "user-content-fn-2"</w:instrText>
      </w:r>
      <w:r>
        <w:rPr>
          <w:rStyle w:val="Hyperlink"/>
          <w:sz w:val="20"/>
          <w:szCs w:val="20"/>
          <w:rFonts w:ascii="Arial" w:hAnsi="Arial"/>
        </w:rPr>
        <w:fldChar w:fldCharType="separate"/>
      </w:r>
      <w:bookmarkStart w:id="3" w:name="user-content-fnref-2-3"/>
      <w:bookmarkEnd w:id="3"/>
      <w:r>
        <w:rPr>
          <w:rStyle w:val="Hyperlink"/>
          <w:rFonts w:ascii="Arial" w:hAnsi="Arial"/>
          <w:sz w:val="20"/>
          <w:szCs w:val="20"/>
        </w:rPr>
        <w:t>2</w:t>
      </w:r>
      <w:r>
        <w:rPr>
          <w:rStyle w:val="Hyperlink"/>
          <w:sz w:val="20"/>
          <w:szCs w:val="20"/>
          <w:rFonts w:ascii="Arial" w:hAnsi="Arial"/>
        </w:rPr>
        <w:fldChar w:fldCharType="end"/>
      </w:r>
      <w:r>
        <w:rPr>
          <w:rFonts w:ascii="Arial" w:hAnsi="Arial"/>
          <w:sz w:val="20"/>
          <w:szCs w:val="20"/>
        </w:rPr>
        <w:t>.</w:t>
      </w:r>
    </w:p>
    <w:p>
      <w:pPr>
        <w:pStyle w:val="BodyText"/>
        <w:numPr>
          <w:ilvl w:val="1"/>
          <w:numId w:val="55"/>
        </w:numPr>
        <w:tabs>
          <w:tab w:val="clear" w:pos="720"/>
          <w:tab w:val="left" w:pos="0" w:leader="none"/>
        </w:tabs>
        <w:ind w:hanging="283" w:start="1418"/>
        <w:rPr/>
      </w:pPr>
      <w:r>
        <w:rPr>
          <w:rFonts w:ascii="Arial" w:hAnsi="Arial"/>
          <w:sz w:val="20"/>
          <w:szCs w:val="20"/>
        </w:rPr>
        <w:t>Descripción de </w:t>
      </w:r>
      <w:r>
        <w:rPr>
          <w:rStyle w:val="Strong"/>
          <w:rFonts w:ascii="Arial" w:hAnsi="Arial"/>
          <w:sz w:val="20"/>
          <w:szCs w:val="20"/>
        </w:rPr>
        <w:t>Vault</w:t>
      </w:r>
      <w:r>
        <w:rPr>
          <w:rFonts w:ascii="Arial" w:hAnsi="Arial"/>
          <w:sz w:val="20"/>
          <w:szCs w:val="20"/>
        </w:rPr>
        <w:t> y sus capacidades en la gestión de secretos </w:t>
      </w:r>
      <w:r>
        <w:fldChar w:fldCharType="begin"/>
      </w:r>
      <w:r>
        <w:rPr>
          <w:rStyle w:val="Hyperlink"/>
          <w:sz w:val="20"/>
          <w:szCs w:val="20"/>
          <w:rFonts w:ascii="Arial" w:hAnsi="Arial"/>
        </w:rPr>
        <w:instrText xml:space="preserve"> HYPERLINK "https://chatgpt.com/c/673a3311-bb00-8006-bd6d-84251000d582" \l "user-content-fn-3"</w:instrText>
      </w:r>
      <w:r>
        <w:rPr>
          <w:rStyle w:val="Hyperlink"/>
          <w:sz w:val="20"/>
          <w:szCs w:val="20"/>
          <w:rFonts w:ascii="Arial" w:hAnsi="Arial"/>
        </w:rPr>
        <w:fldChar w:fldCharType="separate"/>
      </w:r>
      <w:bookmarkStart w:id="4" w:name="user-content-fnref-3-3"/>
      <w:bookmarkEnd w:id="4"/>
      <w:r>
        <w:rPr>
          <w:rStyle w:val="Hyperlink"/>
          <w:rFonts w:ascii="Arial" w:hAnsi="Arial"/>
          <w:sz w:val="20"/>
          <w:szCs w:val="20"/>
        </w:rPr>
        <w:t>3</w:t>
      </w:r>
      <w:r>
        <w:rPr>
          <w:rStyle w:val="Hyperlink"/>
          <w:sz w:val="20"/>
          <w:szCs w:val="20"/>
          <w:rFonts w:ascii="Arial" w:hAnsi="Arial"/>
        </w:rPr>
        <w:fldChar w:fldCharType="end"/>
      </w:r>
      <w:r>
        <w:rPr>
          <w:rFonts w:ascii="Arial" w:hAnsi="Arial"/>
          <w:sz w:val="20"/>
          <w:szCs w:val="20"/>
        </w:rPr>
        <w:t>.</w:t>
      </w:r>
    </w:p>
    <w:p>
      <w:pPr>
        <w:pStyle w:val="BodyText"/>
        <w:numPr>
          <w:ilvl w:val="1"/>
          <w:numId w:val="55"/>
        </w:numPr>
        <w:tabs>
          <w:tab w:val="clear" w:pos="720"/>
          <w:tab w:val="left" w:pos="0" w:leader="none"/>
        </w:tabs>
        <w:ind w:hanging="283" w:start="1418"/>
        <w:rPr/>
      </w:pPr>
      <w:r>
        <w:rPr>
          <w:rFonts w:ascii="Arial" w:hAnsi="Arial"/>
          <w:sz w:val="20"/>
          <w:szCs w:val="20"/>
        </w:rPr>
        <w:t>Introducción a </w:t>
      </w:r>
      <w:r>
        <w:rPr>
          <w:rStyle w:val="Strong"/>
          <w:rFonts w:ascii="Arial" w:hAnsi="Arial"/>
          <w:sz w:val="20"/>
          <w:szCs w:val="20"/>
        </w:rPr>
        <w:t>Docker</w:t>
      </w:r>
      <w:r>
        <w:rPr>
          <w:rFonts w:ascii="Arial" w:hAnsi="Arial"/>
          <w:sz w:val="20"/>
          <w:szCs w:val="20"/>
        </w:rPr>
        <w:t> y </w:t>
      </w:r>
      <w:r>
        <w:rPr>
          <w:rStyle w:val="Strong"/>
          <w:rFonts w:ascii="Arial" w:hAnsi="Arial"/>
          <w:sz w:val="20"/>
          <w:szCs w:val="20"/>
        </w:rPr>
        <w:t>Terraform</w:t>
      </w:r>
      <w:r>
        <w:rPr>
          <w:rFonts w:ascii="Arial" w:hAnsi="Arial"/>
          <w:sz w:val="20"/>
          <w:szCs w:val="20"/>
        </w:rPr>
        <w:t> como herramientas de despliegue y automatización </w:t>
      </w:r>
      <w:r>
        <w:fldChar w:fldCharType="begin"/>
      </w:r>
      <w:r>
        <w:rPr>
          <w:rStyle w:val="Hyperlink"/>
          <w:sz w:val="20"/>
          <w:szCs w:val="20"/>
          <w:rFonts w:ascii="Arial" w:hAnsi="Arial"/>
        </w:rPr>
        <w:instrText xml:space="preserve"> HYPERLINK "https://chatgpt.com/c/673a3311-bb00-8006-bd6d-84251000d582" \l "user-content-fn-8"</w:instrText>
      </w:r>
      <w:r>
        <w:rPr>
          <w:rStyle w:val="Hyperlink"/>
          <w:sz w:val="20"/>
          <w:szCs w:val="20"/>
          <w:rFonts w:ascii="Arial" w:hAnsi="Arial"/>
        </w:rPr>
        <w:fldChar w:fldCharType="separate"/>
      </w:r>
      <w:bookmarkStart w:id="5" w:name="user-content-fnref-8-2"/>
      <w:bookmarkEnd w:id="5"/>
      <w:r>
        <w:rPr>
          <w:rStyle w:val="Hyperlink"/>
          <w:rFonts w:ascii="Arial" w:hAnsi="Arial"/>
          <w:sz w:val="20"/>
          <w:szCs w:val="20"/>
        </w:rPr>
        <w:t>8</w:t>
      </w:r>
      <w:r>
        <w:rPr>
          <w:rStyle w:val="Hyperlink"/>
          <w:sz w:val="20"/>
          <w:szCs w:val="20"/>
          <w:rFonts w:ascii="Arial" w:hAnsi="Arial"/>
        </w:rPr>
        <w:fldChar w:fldCharType="end"/>
      </w:r>
      <w:r>
        <w:fldChar w:fldCharType="begin"/>
      </w:r>
      <w:r>
        <w:rPr>
          <w:rStyle w:val="Hyperlink"/>
          <w:sz w:val="20"/>
          <w:szCs w:val="20"/>
          <w:rFonts w:ascii="Arial" w:hAnsi="Arial"/>
        </w:rPr>
        <w:instrText xml:space="preserve"> HYPERLINK "https://chatgpt.com/c/673a3311-bb00-8006-bd6d-84251000d582" \l "user-content-fn-9"</w:instrText>
      </w:r>
      <w:r>
        <w:rPr>
          <w:rStyle w:val="Hyperlink"/>
          <w:sz w:val="20"/>
          <w:szCs w:val="20"/>
          <w:rFonts w:ascii="Arial" w:hAnsi="Arial"/>
        </w:rPr>
        <w:fldChar w:fldCharType="separate"/>
      </w:r>
      <w:bookmarkStart w:id="6" w:name="user-content-fnref-9-2"/>
      <w:bookmarkEnd w:id="6"/>
      <w:r>
        <w:rPr>
          <w:rStyle w:val="Hyperlink"/>
          <w:rFonts w:ascii="Arial" w:hAnsi="Arial"/>
          <w:sz w:val="20"/>
          <w:szCs w:val="20"/>
        </w:rPr>
        <w:t>9</w:t>
      </w:r>
      <w:r>
        <w:rPr>
          <w:rStyle w:val="Hyperlink"/>
          <w:sz w:val="20"/>
          <w:szCs w:val="20"/>
          <w:rFonts w:ascii="Arial" w:hAnsi="Arial"/>
        </w:rPr>
        <w:fldChar w:fldCharType="end"/>
      </w:r>
      <w:r>
        <w:rPr>
          <w:rFonts w:ascii="Arial" w:hAnsi="Arial"/>
          <w:sz w:val="20"/>
          <w:szCs w:val="20"/>
        </w:rPr>
        <w:t>.</w:t>
      </w:r>
    </w:p>
    <w:p>
      <w:pPr>
        <w:pStyle w:val="BodyText"/>
        <w:numPr>
          <w:ilvl w:val="0"/>
          <w:numId w:val="55"/>
        </w:numPr>
        <w:tabs>
          <w:tab w:val="clear" w:pos="720"/>
          <w:tab w:val="left" w:pos="0" w:leader="none"/>
        </w:tabs>
        <w:ind w:hanging="283" w:start="709"/>
        <w:rPr/>
      </w:pPr>
      <w:r>
        <w:rPr>
          <w:rStyle w:val="Strong"/>
          <w:rFonts w:ascii="Arial" w:hAnsi="Arial"/>
          <w:sz w:val="20"/>
          <w:szCs w:val="20"/>
        </w:rPr>
        <w:t>Capítulo 4: Diseño e Implementación</w:t>
      </w:r>
      <w:r>
        <w:rPr>
          <w:rFonts w:ascii="Arial" w:hAnsi="Arial"/>
          <w:sz w:val="20"/>
          <w:szCs w:val="20"/>
        </w:rPr>
        <w:t>:</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Explicación detallada de la arquitectura diseñada.</w:t>
      </w:r>
    </w:p>
    <w:p>
      <w:pPr>
        <w:pStyle w:val="BodyText"/>
        <w:numPr>
          <w:ilvl w:val="1"/>
          <w:numId w:val="55"/>
        </w:numPr>
        <w:tabs>
          <w:tab w:val="clear" w:pos="720"/>
          <w:tab w:val="left" w:pos="0" w:leader="none"/>
        </w:tabs>
        <w:ind w:hanging="283" w:start="1418"/>
        <w:rPr/>
      </w:pPr>
      <w:r>
        <w:rPr>
          <w:rFonts w:ascii="Arial" w:hAnsi="Arial"/>
          <w:sz w:val="20"/>
          <w:szCs w:val="20"/>
        </w:rPr>
        <w:t>Pasos y procedimientos seguidos para la implementación de </w:t>
      </w:r>
      <w:r>
        <w:rPr>
          <w:rStyle w:val="Strong"/>
          <w:rFonts w:ascii="Arial" w:hAnsi="Arial"/>
          <w:sz w:val="20"/>
          <w:szCs w:val="20"/>
        </w:rPr>
        <w:t>Keycloak</w:t>
      </w:r>
      <w:r>
        <w:rPr>
          <w:rFonts w:ascii="Arial" w:hAnsi="Arial"/>
          <w:sz w:val="20"/>
          <w:szCs w:val="20"/>
        </w:rPr>
        <w:t> y </w:t>
      </w:r>
      <w:r>
        <w:rPr>
          <w:rStyle w:val="Strong"/>
          <w:rFonts w:ascii="Arial" w:hAnsi="Arial"/>
          <w:sz w:val="20"/>
          <w:szCs w:val="20"/>
        </w:rPr>
        <w:t>Vault</w:t>
      </w:r>
      <w:r>
        <w:rPr>
          <w:rFonts w:ascii="Arial" w:hAnsi="Arial"/>
          <w:sz w:val="20"/>
          <w:szCs w:val="20"/>
        </w:rPr>
        <w:t>.</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Configuraciones específicas y consideraciones de seguridad.</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Integración de las herramientas mediante Docker y Terraform.</w:t>
      </w:r>
    </w:p>
    <w:p>
      <w:pPr>
        <w:pStyle w:val="BodyText"/>
        <w:numPr>
          <w:ilvl w:val="0"/>
          <w:numId w:val="55"/>
        </w:numPr>
        <w:tabs>
          <w:tab w:val="clear" w:pos="720"/>
          <w:tab w:val="left" w:pos="0" w:leader="none"/>
        </w:tabs>
        <w:ind w:hanging="283" w:start="709"/>
        <w:rPr/>
      </w:pPr>
      <w:r>
        <w:rPr>
          <w:rStyle w:val="Strong"/>
          <w:rFonts w:ascii="Arial" w:hAnsi="Arial"/>
          <w:sz w:val="20"/>
          <w:szCs w:val="20"/>
        </w:rPr>
        <w:t>Capítulo 5: Resultados y Pruebas</w:t>
      </w:r>
      <w:r>
        <w:rPr>
          <w:rFonts w:ascii="Arial" w:hAnsi="Arial"/>
          <w:sz w:val="20"/>
          <w:szCs w:val="20"/>
        </w:rPr>
        <w:t>:</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Presentación de los resultados obtenidos tras la implementación.</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Detalle de las pruebas realizadas y su análisis.</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Evaluación del desempeño y escalabilidad de la solución.</w:t>
      </w:r>
    </w:p>
    <w:p>
      <w:pPr>
        <w:pStyle w:val="BodyText"/>
        <w:numPr>
          <w:ilvl w:val="0"/>
          <w:numId w:val="55"/>
        </w:numPr>
        <w:tabs>
          <w:tab w:val="clear" w:pos="720"/>
          <w:tab w:val="left" w:pos="0" w:leader="none"/>
        </w:tabs>
        <w:ind w:hanging="283" w:start="709"/>
        <w:rPr/>
      </w:pPr>
      <w:r>
        <w:rPr>
          <w:rStyle w:val="Strong"/>
          <w:rFonts w:ascii="Arial" w:hAnsi="Arial"/>
          <w:sz w:val="20"/>
          <w:szCs w:val="20"/>
        </w:rPr>
        <w:t>Capítulo 6: Conclusiones y Trabajos Futuros</w:t>
      </w:r>
      <w:r>
        <w:rPr>
          <w:rFonts w:ascii="Arial" w:hAnsi="Arial"/>
          <w:sz w:val="20"/>
          <w:szCs w:val="20"/>
        </w:rPr>
        <w:t>:</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Reflexiones sobre el cumplimiento de los objetivos.</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Discusión de las ventajas y limitaciones encontradas.</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Recomendaciones para mejoras y futuras investigaciones.</w:t>
      </w:r>
    </w:p>
    <w:p>
      <w:pPr>
        <w:pStyle w:val="BodyText"/>
        <w:numPr>
          <w:ilvl w:val="0"/>
          <w:numId w:val="55"/>
        </w:numPr>
        <w:tabs>
          <w:tab w:val="clear" w:pos="720"/>
          <w:tab w:val="left" w:pos="0" w:leader="none"/>
        </w:tabs>
        <w:ind w:hanging="283" w:start="709"/>
        <w:rPr/>
      </w:pPr>
      <w:r>
        <w:rPr>
          <w:rStyle w:val="Strong"/>
          <w:rFonts w:ascii="Arial" w:hAnsi="Arial"/>
          <w:sz w:val="20"/>
          <w:szCs w:val="20"/>
        </w:rPr>
        <w:t xml:space="preserve">Capítulo </w:t>
      </w:r>
      <w:r>
        <w:rPr>
          <w:rStyle w:val="Strong"/>
          <w:rFonts w:ascii="Arial" w:hAnsi="Arial"/>
          <w:b/>
          <w:bCs/>
          <w:sz w:val="20"/>
          <w:szCs w:val="20"/>
        </w:rPr>
        <w:t>7</w:t>
      </w:r>
      <w:r>
        <w:rPr>
          <w:rFonts w:ascii="Arial" w:hAnsi="Arial"/>
          <w:b/>
          <w:bCs/>
          <w:sz w:val="20"/>
          <w:szCs w:val="20"/>
        </w:rPr>
        <w:t xml:space="preserve">: </w:t>
      </w:r>
      <w:r>
        <w:rPr>
          <w:rFonts w:ascii="Arial" w:hAnsi="Arial"/>
          <w:b/>
          <w:bCs/>
          <w:sz w:val="20"/>
          <w:szCs w:val="20"/>
        </w:rPr>
        <w:t>Bibliografía</w:t>
      </w:r>
    </w:p>
    <w:p>
      <w:pPr>
        <w:pStyle w:val="BodyText"/>
        <w:numPr>
          <w:ilvl w:val="1"/>
          <w:numId w:val="55"/>
        </w:numPr>
        <w:tabs>
          <w:tab w:val="clear" w:pos="720"/>
          <w:tab w:val="left" w:pos="0" w:leader="none"/>
        </w:tabs>
        <w:ind w:hanging="283" w:start="1418"/>
        <w:rPr>
          <w:rFonts w:ascii="Arial" w:hAnsi="Arial"/>
          <w:sz w:val="20"/>
          <w:szCs w:val="20"/>
        </w:rPr>
      </w:pPr>
      <w:r>
        <w:rPr>
          <w:rFonts w:ascii="Arial" w:hAnsi="Arial"/>
          <w:sz w:val="20"/>
          <w:szCs w:val="20"/>
        </w:rPr>
        <w:t>Listado de fuentes consultadas, incluyendo libros, artículos y documentación técnica.</w:t>
      </w:r>
    </w:p>
    <w:p>
      <w:pPr>
        <w:pStyle w:val="BodyText"/>
        <w:rPr>
          <w:rStyle w:val="Strong"/>
          <w:rFonts w:ascii="Arial" w:hAnsi="Arial"/>
          <w:sz w:val="20"/>
          <w:szCs w:val="20"/>
          <w:lang w:val="es-ES"/>
        </w:rPr>
      </w:pPr>
      <w:r>
        <w:rPr/>
      </w:r>
    </w:p>
    <w:p>
      <w:pPr>
        <w:pStyle w:val="Normal"/>
        <w:rPr>
          <w:lang w:val="es-ES"/>
        </w:rPr>
      </w:pPr>
      <w:r>
        <w:rPr>
          <w:rFonts w:ascii="Arial" w:hAnsi="Arial"/>
          <w:sz w:val="20"/>
          <w:szCs w:val="20"/>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color w:val="auto"/>
          <w:sz w:val="20"/>
          <w:szCs w:val="20"/>
          <w:lang w:val="es-ES"/>
        </w:rPr>
        <w:br/>
      </w:r>
    </w:p>
    <w:p>
      <w:pPr>
        <w:pStyle w:val="Normal"/>
        <w:rPr>
          <w:color w:val="auto"/>
          <w:lang w:val="es-ES"/>
        </w:rPr>
      </w:pPr>
      <w:r>
        <w:rPr>
          <w:rFonts w:ascii="Arial" w:hAnsi="Arial"/>
          <w:sz w:val="20"/>
          <w:szCs w:val="20"/>
        </w:rPr>
      </w:r>
    </w:p>
    <w:p>
      <w:pPr>
        <w:pStyle w:val="Normal"/>
        <w:rPr>
          <w:color w:val="auto"/>
          <w:lang w:val="es-ES"/>
        </w:rPr>
      </w:pPr>
      <w:r>
        <w:rPr>
          <w:rFonts w:ascii="Arial" w:hAnsi="Arial"/>
          <w:sz w:val="20"/>
          <w:szCs w:val="20"/>
        </w:rPr>
      </w:r>
    </w:p>
    <w:p>
      <w:pPr>
        <w:pStyle w:val="Normal"/>
        <w:rPr>
          <w:color w:val="auto"/>
          <w:lang w:val="es-ES"/>
        </w:rPr>
      </w:pPr>
      <w:r>
        <w:rPr>
          <w:rFonts w:ascii="Arial" w:hAnsi="Arial"/>
          <w:sz w:val="20"/>
          <w:szCs w:val="20"/>
        </w:rPr>
      </w:r>
    </w:p>
    <w:p>
      <w:pPr>
        <w:pStyle w:val="Normal"/>
        <w:rPr>
          <w:color w:val="auto"/>
          <w:lang w:val="es-ES"/>
        </w:rPr>
      </w:pPr>
      <w:r>
        <w:rPr>
          <w:rFonts w:ascii="Arial" w:hAnsi="Arial"/>
          <w:sz w:val="20"/>
          <w:szCs w:val="20"/>
        </w:rPr>
      </w:r>
    </w:p>
    <w:p>
      <w:pPr>
        <w:pStyle w:val="Normal"/>
        <w:rPr>
          <w:color w:val="auto"/>
          <w:lang w:val="es-ES"/>
        </w:rPr>
      </w:pPr>
      <w:r>
        <w:rPr>
          <w:rFonts w:ascii="Arial" w:hAnsi="Arial"/>
          <w:sz w:val="20"/>
          <w:szCs w:val="20"/>
        </w:rPr>
      </w:r>
    </w:p>
    <w:p>
      <w:pPr>
        <w:pStyle w:val="Normal"/>
        <w:rPr>
          <w:color w:val="auto"/>
          <w:lang w:val="es-ES"/>
        </w:rPr>
      </w:pPr>
      <w:r>
        <w:rPr>
          <w:rFonts w:ascii="Arial" w:hAnsi="Arial"/>
          <w:sz w:val="20"/>
          <w:szCs w:val="20"/>
        </w:rPr>
      </w:r>
    </w:p>
    <w:p>
      <w:pPr>
        <w:pStyle w:val="Normal"/>
        <w:rPr>
          <w:color w:val="auto"/>
          <w:lang w:val="es-ES"/>
        </w:rPr>
      </w:pPr>
      <w:r>
        <w:rPr>
          <w:rFonts w:ascii="Arial" w:hAnsi="Arial"/>
          <w:sz w:val="20"/>
          <w:szCs w:val="20"/>
        </w:rPr>
      </w:r>
    </w:p>
    <w:p>
      <w:pPr>
        <w:pStyle w:val="Normal"/>
        <w:rPr>
          <w:color w:val="auto"/>
          <w:lang w:val="es-ES"/>
        </w:rPr>
      </w:pPr>
      <w:r>
        <w:rPr>
          <w:rFonts w:ascii="Arial" w:hAnsi="Arial"/>
          <w:sz w:val="20"/>
          <w:szCs w:val="20"/>
        </w:rPr>
      </w:r>
    </w:p>
    <w:p>
      <w:pPr>
        <w:pStyle w:val="Normal"/>
        <w:rPr>
          <w:color w:val="auto"/>
          <w:lang w:val="es-ES"/>
        </w:rPr>
      </w:pPr>
      <w:r>
        <w:rPr>
          <w:rFonts w:ascii="Arial" w:hAnsi="Arial"/>
          <w:sz w:val="20"/>
          <w:szCs w:val="20"/>
        </w:rPr>
      </w:r>
    </w:p>
    <w:p>
      <w:pPr>
        <w:pStyle w:val="Normal"/>
        <w:rPr>
          <w:color w:val="auto"/>
          <w:lang w:val="es-ES"/>
        </w:rPr>
      </w:pPr>
      <w:r>
        <w:rPr>
          <w:rFonts w:ascii="Arial" w:hAnsi="Arial"/>
          <w:sz w:val="20"/>
          <w:szCs w:val="20"/>
        </w:rPr>
      </w:r>
    </w:p>
    <w:p>
      <w:pPr>
        <w:pStyle w:val="Normal"/>
        <w:rPr>
          <w:color w:val="auto"/>
          <w:lang w:val="es-ES"/>
        </w:rPr>
      </w:pPr>
      <w:r>
        <w:rPr>
          <w:rFonts w:ascii="Arial" w:hAnsi="Arial"/>
          <w:sz w:val="20"/>
          <w:szCs w:val="20"/>
        </w:rPr>
      </w:r>
    </w:p>
    <w:p>
      <w:pPr>
        <w:pStyle w:val="Normal"/>
        <w:rPr>
          <w:b/>
          <w:bCs/>
          <w:sz w:val="28"/>
          <w:szCs w:val="28"/>
        </w:rPr>
      </w:pPr>
      <w:r>
        <w:rPr>
          <w:rFonts w:ascii="Arial" w:hAnsi="Arial"/>
          <w:b/>
          <w:bCs/>
          <w:color w:val="auto"/>
          <w:sz w:val="28"/>
          <w:szCs w:val="28"/>
          <w:lang w:val="es-ES"/>
        </w:rPr>
        <w:t>Capítulo 02: Estado del Arte</w:t>
      </w:r>
    </w:p>
    <w:p>
      <w:pPr>
        <w:pStyle w:val="Normal"/>
        <w:rPr>
          <w:rFonts w:ascii="Arial" w:hAnsi="Arial"/>
          <w:color w:val="auto"/>
          <w:sz w:val="20"/>
          <w:szCs w:val="20"/>
          <w:lang w:val="es-ES"/>
        </w:rPr>
      </w:pPr>
      <w:r>
        <w:rPr>
          <w:rFonts w:ascii="Arial" w:hAnsi="Arial"/>
          <w:color w:val="auto"/>
          <w:sz w:val="20"/>
          <w:szCs w:val="20"/>
          <w:lang w:val="es-ES"/>
        </w:rPr>
        <w:t>Este capítulo ha profundizado en la evolución y el estado actual de la seguridad en aplicaciones, destacando las limitaciones de los métodos tradicionales y la necesidad de adoptar tecnologías y prácticas modernas. La integración de herramientas como Keycloak y Vault, junto con enfoques como DevOps, DevSecOps y la orquestación con Kubernetes, proporciona un marco sólido para abordar los desafíos de seguridad en el panorama tecnológico actual. Además, el uso de Infrastructure as Code y herramientas proporcionadas por compañías como HashiCorp facilita la gestión eficiente y segura de infraestructuras en la nube, permitiendo a las organizaciones mejorar significativamente su postura de seguridad, proteger datos sensibles y cumplir con regulaciones cada vez más estrictas.</w:t>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4"/>
          <w:szCs w:val="24"/>
          <w:lang w:val="es-ES"/>
        </w:rPr>
      </w:pPr>
      <w:r>
        <w:rPr>
          <w:rFonts w:ascii="Arial" w:hAnsi="Arial"/>
          <w:b/>
          <w:bCs/>
          <w:color w:val="auto"/>
          <w:sz w:val="24"/>
          <w:szCs w:val="24"/>
          <w:lang w:val="es-ES"/>
        </w:rPr>
        <w:t>2.1 Introducción a la Seguridad en Aplicaciones</w:t>
      </w:r>
    </w:p>
    <w:p>
      <w:pPr>
        <w:pStyle w:val="Normal"/>
        <w:rPr>
          <w:rFonts w:ascii="Arial" w:hAnsi="Arial"/>
          <w:color w:val="auto"/>
          <w:sz w:val="20"/>
          <w:szCs w:val="20"/>
          <w:lang w:val="es-ES"/>
        </w:rPr>
      </w:pPr>
      <w:r>
        <w:rPr>
          <w:rFonts w:ascii="Arial" w:hAnsi="Arial"/>
          <w:color w:val="auto"/>
          <w:sz w:val="20"/>
          <w:szCs w:val="20"/>
          <w:lang w:val="es-ES"/>
        </w:rPr>
        <w:t>La seguridad en aplicaciones es un pilar fundamental en el ámbito de la tecnología de la información y las comunicaciones. Con la creciente dependencia de sistemas informáticos en todos los sectores —desde la banca y la salud hasta la educación y el comercio electrónico—, garantizar la protección de datos y recursos es más crítico que nunca. La evolución de la seguridad en aplicaciones ha pasado de simples validaciones de usuario y contraseñas estáticas a sistemas avanzados que incorporan inteligencia artificial, análisis de comportamiento y criptografía avanzada.</w:t>
      </w:r>
    </w:p>
    <w:p>
      <w:pPr>
        <w:pStyle w:val="Normal"/>
        <w:rPr>
          <w:rFonts w:ascii="Arial" w:hAnsi="Arial"/>
          <w:color w:val="auto"/>
          <w:sz w:val="20"/>
          <w:szCs w:val="20"/>
          <w:lang w:val="es-ES"/>
        </w:rPr>
      </w:pPr>
      <w:r>
        <w:rPr>
          <w:rFonts w:ascii="Arial" w:hAnsi="Arial"/>
          <w:color w:val="auto"/>
          <w:sz w:val="20"/>
          <w:szCs w:val="20"/>
          <w:lang w:val="es-ES"/>
        </w:rPr>
        <w:t>En las primeras etapas de la computación, la seguridad se centraba en el control de acceso físico y en la protección contra errores humanos. Sin embargo, con la expansión de las redes y el acceso remoto, las amenazas han aumentado exponencialmente[1]. Los ataques cibernéticos modernos son altamente sofisticados, dirigidos y pueden causar daños significativos, incluyendo pérdidas financieras, robo de propiedad intelectual y daños a la reputación.</w:t>
      </w:r>
    </w:p>
    <w:p>
      <w:pPr>
        <w:pStyle w:val="Normal"/>
        <w:rPr>
          <w:rFonts w:ascii="Arial" w:hAnsi="Arial"/>
          <w:color w:val="auto"/>
          <w:sz w:val="20"/>
          <w:szCs w:val="20"/>
          <w:lang w:val="es-ES"/>
        </w:rPr>
      </w:pPr>
      <w:r>
        <w:rPr>
          <w:rFonts w:ascii="Arial" w:hAnsi="Arial"/>
          <w:color w:val="auto"/>
          <w:sz w:val="20"/>
          <w:szCs w:val="20"/>
          <w:lang w:val="es-ES"/>
        </w:rPr>
        <w:t>La CIA (Confidenciality, Integrity and Avaliability) sigue siendo la base de la seguridad de la información[2]:</w:t>
      </w:r>
    </w:p>
    <w:p>
      <w:pPr>
        <w:pStyle w:val="Normal"/>
        <w:numPr>
          <w:ilvl w:val="0"/>
          <w:numId w:val="7"/>
        </w:numPr>
        <w:rPr>
          <w:rFonts w:ascii="Arial" w:hAnsi="Arial"/>
          <w:color w:val="auto"/>
          <w:sz w:val="20"/>
          <w:szCs w:val="20"/>
          <w:lang w:val="es-ES"/>
        </w:rPr>
      </w:pPr>
      <w:r>
        <w:rPr>
          <w:rFonts w:ascii="Arial" w:hAnsi="Arial"/>
          <w:color w:val="auto"/>
          <w:sz w:val="20"/>
          <w:szCs w:val="20"/>
          <w:lang w:val="es-ES"/>
        </w:rPr>
        <w:t>Confidencialidad: Garantiza que la información sea accesible solo para las personas autorizadas.</w:t>
      </w:r>
    </w:p>
    <w:p>
      <w:pPr>
        <w:pStyle w:val="Normal"/>
        <w:numPr>
          <w:ilvl w:val="0"/>
          <w:numId w:val="7"/>
        </w:numPr>
        <w:rPr>
          <w:rFonts w:ascii="Arial" w:hAnsi="Arial"/>
          <w:color w:val="auto"/>
          <w:sz w:val="20"/>
          <w:szCs w:val="20"/>
          <w:lang w:val="es-ES"/>
        </w:rPr>
      </w:pPr>
      <w:r>
        <w:rPr>
          <w:rFonts w:ascii="Arial" w:hAnsi="Arial"/>
          <w:color w:val="auto"/>
          <w:sz w:val="20"/>
          <w:szCs w:val="20"/>
          <w:lang w:val="es-ES"/>
        </w:rPr>
        <w:t>Integridad: Asegura que la información sea precisa y completa, y que no haya sido alterada de manera no autorizada.</w:t>
      </w:r>
    </w:p>
    <w:p>
      <w:pPr>
        <w:pStyle w:val="Normal"/>
        <w:numPr>
          <w:ilvl w:val="0"/>
          <w:numId w:val="7"/>
        </w:numPr>
        <w:rPr>
          <w:rFonts w:ascii="Arial" w:hAnsi="Arial"/>
          <w:color w:val="auto"/>
          <w:sz w:val="20"/>
          <w:szCs w:val="20"/>
          <w:lang w:val="es-ES"/>
        </w:rPr>
      </w:pPr>
      <w:r>
        <w:rPr>
          <w:rFonts w:ascii="Arial" w:hAnsi="Arial"/>
          <w:color w:val="auto"/>
          <w:sz w:val="20"/>
          <w:szCs w:val="20"/>
          <w:lang w:val="es-ES"/>
        </w:rPr>
        <w:t>Disponibilidad: Asegura que los sistemas y datos estén disponibles para los usuarios autorizados cuando se necesiten.</w:t>
      </w:r>
    </w:p>
    <w:p>
      <w:pPr>
        <w:pStyle w:val="Normal"/>
        <w:rPr>
          <w:rFonts w:ascii="Arial" w:hAnsi="Arial"/>
          <w:color w:val="auto"/>
          <w:sz w:val="20"/>
          <w:szCs w:val="20"/>
          <w:lang w:val="es-ES"/>
        </w:rPr>
      </w:pPr>
      <w:r>
        <w:rPr>
          <w:rFonts w:ascii="Arial" w:hAnsi="Arial"/>
          <w:color w:val="auto"/>
          <w:sz w:val="20"/>
          <w:szCs w:val="20"/>
          <w:lang w:val="es-ES"/>
        </w:rPr>
        <w:t>La creciente adopción de tecnologías emergentes como la nube, IoT (Internet de las Cosas) y la inteligencia artificial ha introducido nuevas superficies de ataque. Además, la pandemia de COVID-19 aceleró la digitalización, aumentando aún más la exposición a amenazas cibernéticas[3]. Por lo tanto, es imperativo que las organizaciones adopten enfoques proactivos y tecnologías avanzadas para proteger sus aplicaciones y datos.</w:t>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4"/>
          <w:szCs w:val="24"/>
          <w:lang w:val="es-ES"/>
        </w:rPr>
      </w:pPr>
      <w:r>
        <w:rPr>
          <w:rFonts w:ascii="Arial" w:hAnsi="Arial"/>
          <w:b/>
          <w:bCs/>
          <w:color w:val="auto"/>
          <w:sz w:val="24"/>
          <w:szCs w:val="24"/>
          <w:lang w:val="es-ES"/>
        </w:rPr>
        <w:t>2.2 Métodos Tradicionales de Autenticación y Autorización</w:t>
      </w:r>
    </w:p>
    <w:p>
      <w:pPr>
        <w:pStyle w:val="Normal"/>
        <w:rPr>
          <w:rFonts w:ascii="Arial" w:hAnsi="Arial"/>
          <w:b/>
          <w:bCs/>
          <w:color w:val="auto"/>
          <w:sz w:val="20"/>
          <w:szCs w:val="20"/>
          <w:lang w:val="es-ES"/>
        </w:rPr>
      </w:pPr>
      <w:r>
        <w:rPr>
          <w:rFonts w:ascii="Arial" w:hAnsi="Arial"/>
          <w:b/>
          <w:bCs/>
          <w:color w:val="auto"/>
          <w:sz w:val="20"/>
          <w:szCs w:val="20"/>
          <w:lang w:val="es-ES"/>
        </w:rPr>
        <w:t>2.2.1 Sistemas basados en contraseñas</w:t>
      </w:r>
    </w:p>
    <w:p>
      <w:pPr>
        <w:pStyle w:val="Normal"/>
        <w:rPr>
          <w:rFonts w:ascii="Arial" w:hAnsi="Arial"/>
          <w:color w:val="auto"/>
          <w:sz w:val="20"/>
          <w:szCs w:val="20"/>
          <w:lang w:val="es-ES"/>
        </w:rPr>
      </w:pPr>
      <w:r>
        <w:rPr>
          <w:rFonts w:ascii="Arial" w:hAnsi="Arial"/>
          <w:color w:val="auto"/>
          <w:sz w:val="20"/>
          <w:szCs w:val="20"/>
          <w:lang w:val="es-ES"/>
        </w:rPr>
        <w:t>Los sistemas basados en contraseñas han sido la forma más común de autenticación debido a su simplicidad y facilidad de implementación. Sin embargo, presentan numerosas limitaciones:</w:t>
      </w:r>
    </w:p>
    <w:p>
      <w:pPr>
        <w:pStyle w:val="Normal"/>
        <w:numPr>
          <w:ilvl w:val="0"/>
          <w:numId w:val="12"/>
        </w:numPr>
        <w:rPr>
          <w:rFonts w:ascii="Arial" w:hAnsi="Arial"/>
          <w:color w:val="auto"/>
          <w:sz w:val="20"/>
          <w:szCs w:val="20"/>
          <w:lang w:val="es-ES"/>
        </w:rPr>
      </w:pPr>
      <w:r>
        <w:rPr>
          <w:rFonts w:ascii="Arial" w:hAnsi="Arial"/>
          <w:color w:val="auto"/>
          <w:sz w:val="20"/>
          <w:szCs w:val="20"/>
          <w:lang w:val="es-ES"/>
        </w:rPr>
        <w:t>Reutilización de contraseñas: Estudios muestran que aproximadamente el 60% de las personas reutilizan las mismas contraseñas en múltiples sitios web[4]. Esto significa que si un atacante compromete una contraseña en un sitio, potencialmente puede acceder a otras cuentas del usuario.</w:t>
      </w:r>
    </w:p>
    <w:p>
      <w:pPr>
        <w:pStyle w:val="Normal"/>
        <w:numPr>
          <w:ilvl w:val="0"/>
          <w:numId w:val="12"/>
        </w:numPr>
        <w:rPr>
          <w:rFonts w:ascii="Arial" w:hAnsi="Arial"/>
          <w:color w:val="auto"/>
          <w:sz w:val="20"/>
          <w:szCs w:val="20"/>
          <w:lang w:val="es-ES"/>
        </w:rPr>
      </w:pPr>
      <w:r>
        <w:rPr>
          <w:rFonts w:ascii="Arial" w:hAnsi="Arial"/>
          <w:color w:val="auto"/>
          <w:sz w:val="20"/>
          <w:szCs w:val="20"/>
          <w:lang w:val="es-ES"/>
        </w:rPr>
        <w:t>Debilidad de contraseñas: Los usuarios suelen elegir contraseñas fáciles de recordar, como "123456" o "password", que son fácilmente vulnerables a ataques de fuerza bruta y de diccionario[5].</w:t>
      </w:r>
    </w:p>
    <w:p>
      <w:pPr>
        <w:pStyle w:val="Normal"/>
        <w:numPr>
          <w:ilvl w:val="0"/>
          <w:numId w:val="12"/>
        </w:numPr>
        <w:rPr>
          <w:rFonts w:ascii="Arial" w:hAnsi="Arial"/>
          <w:color w:val="auto"/>
          <w:sz w:val="20"/>
          <w:szCs w:val="20"/>
          <w:lang w:val="es-ES"/>
        </w:rPr>
      </w:pPr>
      <w:r>
        <w:rPr>
          <w:rFonts w:ascii="Arial" w:hAnsi="Arial"/>
          <w:color w:val="auto"/>
          <w:sz w:val="20"/>
          <w:szCs w:val="20"/>
          <w:lang w:val="es-ES"/>
        </w:rPr>
        <w:t>Phishing y ingeniería social: Los atacantes pueden engañar a los usuarios para que revelen sus contraseñas mediante correos electrónicos fraudulentos o sitios web falsos[6].</w:t>
      </w:r>
    </w:p>
    <w:p>
      <w:pPr>
        <w:pStyle w:val="Normal"/>
        <w:numPr>
          <w:ilvl w:val="0"/>
          <w:numId w:val="12"/>
        </w:numPr>
        <w:rPr>
          <w:rFonts w:ascii="Arial" w:hAnsi="Arial"/>
          <w:color w:val="auto"/>
          <w:sz w:val="20"/>
          <w:szCs w:val="20"/>
          <w:lang w:val="es-ES"/>
        </w:rPr>
      </w:pPr>
      <w:r>
        <w:rPr>
          <w:rFonts w:ascii="Arial" w:hAnsi="Arial"/>
          <w:color w:val="auto"/>
          <w:sz w:val="20"/>
          <w:szCs w:val="20"/>
          <w:lang w:val="es-ES"/>
        </w:rPr>
        <w:t>Gestión y almacenamiento: Las organizaciones deben almacenar contraseñas de forma segura, generalmente mediante hash y salting, pero las malas prácticas pueden llevar a filtraciones.</w:t>
      </w:r>
    </w:p>
    <w:p>
      <w:pPr>
        <w:pStyle w:val="Normal"/>
        <w:rPr>
          <w:rFonts w:ascii="Arial" w:hAnsi="Arial"/>
          <w:color w:val="auto"/>
          <w:sz w:val="20"/>
          <w:szCs w:val="20"/>
          <w:lang w:val="es-ES"/>
        </w:rPr>
      </w:pPr>
      <w:r>
        <w:rPr>
          <w:rFonts w:ascii="Arial" w:hAnsi="Arial"/>
          <w:color w:val="auto"/>
          <w:sz w:val="20"/>
          <w:szCs w:val="20"/>
          <w:lang w:val="es-ES"/>
        </w:rPr>
        <w:t>Además, las políticas de contraseñas complejas pueden frustrar a los usuarios, lo que lleva a comportamientos inseguros como escribir contraseñas en notas adhesivas o en archivos no seguros.</w:t>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0"/>
          <w:szCs w:val="20"/>
          <w:lang w:val="es-ES"/>
        </w:rPr>
      </w:pPr>
      <w:r>
        <w:rPr>
          <w:rFonts w:ascii="Arial" w:hAnsi="Arial"/>
          <w:b/>
          <w:bCs/>
          <w:color w:val="auto"/>
          <w:sz w:val="20"/>
          <w:szCs w:val="20"/>
          <w:lang w:val="es-ES"/>
        </w:rPr>
        <w:t>2.2.2 Autenticación multifactor (MFA)</w:t>
      </w:r>
    </w:p>
    <w:p>
      <w:pPr>
        <w:pStyle w:val="Normal"/>
        <w:rPr>
          <w:rFonts w:ascii="Arial" w:hAnsi="Arial"/>
          <w:color w:val="auto"/>
          <w:sz w:val="20"/>
          <w:szCs w:val="20"/>
          <w:lang w:val="es-ES"/>
        </w:rPr>
      </w:pPr>
      <w:r>
        <w:rPr>
          <w:rFonts w:ascii="Arial" w:hAnsi="Arial"/>
          <w:color w:val="auto"/>
          <w:sz w:val="20"/>
          <w:szCs w:val="20"/>
          <w:lang w:val="es-ES"/>
        </w:rPr>
        <w:t>La autenticación multifactor (MFA) es una solución que requiere que los usuarios proporcionen dos o más factores de autenticación independientes para verificar su identidad[7]. Los factores de autenticación se dividen en:</w:t>
      </w:r>
    </w:p>
    <w:p>
      <w:pPr>
        <w:pStyle w:val="Normal"/>
        <w:numPr>
          <w:ilvl w:val="0"/>
          <w:numId w:val="8"/>
        </w:numPr>
        <w:rPr>
          <w:rFonts w:ascii="Arial" w:hAnsi="Arial"/>
          <w:color w:val="auto"/>
          <w:sz w:val="20"/>
          <w:szCs w:val="20"/>
          <w:lang w:val="es-ES"/>
        </w:rPr>
      </w:pPr>
      <w:r>
        <w:rPr>
          <w:rFonts w:ascii="Arial" w:hAnsi="Arial"/>
          <w:color w:val="auto"/>
          <w:sz w:val="20"/>
          <w:szCs w:val="20"/>
          <w:lang w:val="es-ES"/>
        </w:rPr>
        <w:t>Conocimiento: Algo que el usuario sabe (contraseña, PIN).</w:t>
      </w:r>
    </w:p>
    <w:p>
      <w:pPr>
        <w:pStyle w:val="Normal"/>
        <w:numPr>
          <w:ilvl w:val="0"/>
          <w:numId w:val="8"/>
        </w:numPr>
        <w:rPr>
          <w:rFonts w:ascii="Arial" w:hAnsi="Arial"/>
          <w:color w:val="auto"/>
          <w:sz w:val="20"/>
          <w:szCs w:val="20"/>
          <w:lang w:val="es-ES"/>
        </w:rPr>
      </w:pPr>
      <w:r>
        <w:rPr>
          <w:rFonts w:ascii="Arial" w:hAnsi="Arial"/>
          <w:color w:val="auto"/>
          <w:sz w:val="20"/>
          <w:szCs w:val="20"/>
          <w:lang w:val="es-ES"/>
        </w:rPr>
        <w:t>Posesión: Algo que el usuario tiene (token, tarjeta inteligente, dispositivo móvil).</w:t>
      </w:r>
    </w:p>
    <w:p>
      <w:pPr>
        <w:pStyle w:val="Normal"/>
        <w:numPr>
          <w:ilvl w:val="0"/>
          <w:numId w:val="8"/>
        </w:numPr>
        <w:rPr>
          <w:rFonts w:ascii="Arial" w:hAnsi="Arial"/>
          <w:color w:val="auto"/>
          <w:sz w:val="20"/>
          <w:szCs w:val="20"/>
          <w:lang w:val="es-ES"/>
        </w:rPr>
      </w:pPr>
      <w:r>
        <w:rPr>
          <w:rFonts w:ascii="Arial" w:hAnsi="Arial"/>
          <w:color w:val="auto"/>
          <w:sz w:val="20"/>
          <w:szCs w:val="20"/>
          <w:lang w:val="es-ES"/>
        </w:rPr>
        <w:t>Inherencia: Algo que el usuario es (huella dactilar, reconocimiento facial, patrón de iris).</w:t>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t>Beneficios de MFA:</w:t>
      </w:r>
    </w:p>
    <w:p>
      <w:pPr>
        <w:pStyle w:val="Normal"/>
        <w:numPr>
          <w:ilvl w:val="0"/>
          <w:numId w:val="9"/>
        </w:numPr>
        <w:rPr>
          <w:rFonts w:ascii="Arial" w:hAnsi="Arial"/>
          <w:color w:val="auto"/>
          <w:sz w:val="20"/>
          <w:szCs w:val="20"/>
          <w:lang w:val="es-ES"/>
        </w:rPr>
      </w:pPr>
      <w:r>
        <w:rPr>
          <w:rFonts w:ascii="Arial" w:hAnsi="Arial"/>
          <w:color w:val="auto"/>
          <w:sz w:val="20"/>
          <w:szCs w:val="20"/>
          <w:lang w:val="es-ES"/>
        </w:rPr>
        <w:t>Mejora significativa de la seguridad: Incluso si un atacante obtiene una contraseña, sin el segundo factor, no puede acceder a la cuenta.</w:t>
      </w:r>
    </w:p>
    <w:p>
      <w:pPr>
        <w:pStyle w:val="Normal"/>
        <w:numPr>
          <w:ilvl w:val="0"/>
          <w:numId w:val="9"/>
        </w:numPr>
        <w:rPr>
          <w:rFonts w:ascii="Arial" w:hAnsi="Arial"/>
          <w:color w:val="auto"/>
          <w:sz w:val="20"/>
          <w:szCs w:val="20"/>
          <w:lang w:val="es-ES"/>
        </w:rPr>
      </w:pPr>
      <w:r>
        <w:rPr>
          <w:rFonts w:ascii="Arial" w:hAnsi="Arial"/>
          <w:color w:val="auto"/>
          <w:sz w:val="20"/>
          <w:szCs w:val="20"/>
          <w:lang w:val="es-ES"/>
        </w:rPr>
        <w:t>Reducción de riesgos de phishing: Los códigos temporales o tokens físicos son difíciles de obtener para los atacantes.</w:t>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t>Desafíos de implementación:</w:t>
      </w:r>
    </w:p>
    <w:p>
      <w:pPr>
        <w:pStyle w:val="Normal"/>
        <w:numPr>
          <w:ilvl w:val="0"/>
          <w:numId w:val="10"/>
        </w:numPr>
        <w:rPr>
          <w:rFonts w:ascii="Arial" w:hAnsi="Arial"/>
          <w:color w:val="auto"/>
          <w:sz w:val="20"/>
          <w:szCs w:val="20"/>
          <w:lang w:val="es-ES"/>
        </w:rPr>
      </w:pPr>
      <w:r>
        <w:rPr>
          <w:rFonts w:ascii="Arial" w:hAnsi="Arial"/>
          <w:color w:val="auto"/>
          <w:sz w:val="20"/>
          <w:szCs w:val="20"/>
          <w:lang w:val="es-ES"/>
        </w:rPr>
        <w:t>Costo y complejidad: Requiere inversión en hardware y software adicional, y puede ser complejo de integrar en sistemas existentes8.</w:t>
      </w:r>
    </w:p>
    <w:p>
      <w:pPr>
        <w:pStyle w:val="Normal"/>
        <w:numPr>
          <w:ilvl w:val="0"/>
          <w:numId w:val="10"/>
        </w:numPr>
        <w:rPr>
          <w:rFonts w:ascii="Arial" w:hAnsi="Arial"/>
          <w:color w:val="auto"/>
          <w:sz w:val="20"/>
          <w:szCs w:val="20"/>
          <w:lang w:val="es-ES"/>
        </w:rPr>
      </w:pPr>
      <w:r>
        <w:rPr>
          <w:rFonts w:ascii="Arial" w:hAnsi="Arial"/>
          <w:color w:val="auto"/>
          <w:sz w:val="20"/>
          <w:szCs w:val="20"/>
          <w:lang w:val="es-ES"/>
        </w:rPr>
        <w:t>Experiencia del usuario: Añade pasos adicionales en el proceso de autenticación, lo que puede causar frustración o resistencia.</w:t>
      </w:r>
    </w:p>
    <w:p>
      <w:pPr>
        <w:pStyle w:val="Normal"/>
        <w:numPr>
          <w:ilvl w:val="0"/>
          <w:numId w:val="10"/>
        </w:numPr>
        <w:rPr>
          <w:rFonts w:ascii="Arial" w:hAnsi="Arial"/>
          <w:color w:val="auto"/>
          <w:sz w:val="20"/>
          <w:szCs w:val="20"/>
          <w:lang w:val="es-ES"/>
        </w:rPr>
      </w:pPr>
      <w:r>
        <w:rPr>
          <w:rFonts w:ascii="Arial" w:hAnsi="Arial"/>
          <w:color w:val="auto"/>
          <w:sz w:val="20"/>
          <w:szCs w:val="20"/>
          <w:lang w:val="es-ES"/>
        </w:rPr>
        <w:t>Accesibilidad: No todos los usuarios tienen acceso a dispositivos necesarios para ciertos factores (por ejemplo, smartphones para autenticación de aplicaciones).</w:t>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0"/>
          <w:szCs w:val="20"/>
          <w:lang w:val="es-ES"/>
        </w:rPr>
      </w:pPr>
      <w:r>
        <w:rPr>
          <w:rFonts w:ascii="Arial" w:hAnsi="Arial"/>
          <w:b/>
          <w:bCs/>
          <w:color w:val="auto"/>
          <w:sz w:val="20"/>
          <w:szCs w:val="20"/>
          <w:lang w:val="es-ES"/>
        </w:rPr>
        <w:t>2.2.3 LDAP (Lightweight Directory Access Protocol)</w:t>
      </w:r>
    </w:p>
    <w:p>
      <w:pPr>
        <w:pStyle w:val="Normal"/>
        <w:rPr>
          <w:rFonts w:ascii="Arial" w:hAnsi="Arial"/>
          <w:color w:val="auto"/>
          <w:sz w:val="20"/>
          <w:szCs w:val="20"/>
          <w:lang w:val="es-ES"/>
        </w:rPr>
      </w:pPr>
      <w:r>
        <w:rPr>
          <w:rFonts w:ascii="Arial" w:hAnsi="Arial"/>
          <w:color w:val="auto"/>
          <w:sz w:val="20"/>
          <w:szCs w:val="20"/>
          <w:lang w:val="es-ES"/>
        </w:rPr>
        <w:t>El LDAP es un protocolo abierto e independiente de la plataforma que se utiliza para acceder y mantener servicios de directorio distribuidos sobre una red IP[9]. Es ampliamente utilizado para la autenticación y autorización en entornos empresariales.</w:t>
      </w:r>
    </w:p>
    <w:p>
      <w:pPr>
        <w:pStyle w:val="Normal"/>
        <w:rPr>
          <w:rFonts w:ascii="Arial" w:hAnsi="Arial"/>
          <w:color w:val="auto"/>
          <w:sz w:val="20"/>
          <w:szCs w:val="20"/>
          <w:lang w:val="es-ES"/>
        </w:rPr>
      </w:pPr>
      <w:r>
        <w:rPr>
          <w:rFonts w:ascii="Arial" w:hAnsi="Arial"/>
          <w:color w:val="auto"/>
          <w:sz w:val="20"/>
          <w:szCs w:val="20"/>
          <w:lang w:val="es-ES"/>
        </w:rPr>
        <w:t>Características de LDAP:</w:t>
      </w:r>
    </w:p>
    <w:p>
      <w:pPr>
        <w:pStyle w:val="Normal"/>
        <w:numPr>
          <w:ilvl w:val="0"/>
          <w:numId w:val="11"/>
        </w:numPr>
        <w:rPr>
          <w:rFonts w:ascii="Arial" w:hAnsi="Arial"/>
          <w:color w:val="auto"/>
          <w:sz w:val="20"/>
          <w:szCs w:val="20"/>
          <w:lang w:val="es-ES"/>
        </w:rPr>
      </w:pPr>
      <w:r>
        <w:rPr>
          <w:rFonts w:ascii="Arial" w:hAnsi="Arial"/>
          <w:color w:val="auto"/>
          <w:sz w:val="20"/>
          <w:szCs w:val="20"/>
          <w:lang w:val="es-ES"/>
        </w:rPr>
        <w:t>Almacenamiento centralizado de identidades: Permite gestionar usuarios, grupos y permisos en un repositorio único.</w:t>
      </w:r>
    </w:p>
    <w:p>
      <w:pPr>
        <w:pStyle w:val="Normal"/>
        <w:numPr>
          <w:ilvl w:val="0"/>
          <w:numId w:val="11"/>
        </w:numPr>
        <w:rPr>
          <w:rFonts w:ascii="Arial" w:hAnsi="Arial"/>
          <w:color w:val="auto"/>
          <w:sz w:val="20"/>
          <w:szCs w:val="20"/>
          <w:lang w:val="es-ES"/>
        </w:rPr>
      </w:pPr>
      <w:r>
        <w:rPr>
          <w:rFonts w:ascii="Arial" w:hAnsi="Arial"/>
          <w:color w:val="auto"/>
          <w:sz w:val="20"/>
          <w:szCs w:val="20"/>
          <w:lang w:val="es-ES"/>
        </w:rPr>
        <w:t>Integración con sistemas existentes: Compatible con diversas aplicaciones y sistemas operativos.</w:t>
      </w:r>
    </w:p>
    <w:p>
      <w:pPr>
        <w:pStyle w:val="Normal"/>
        <w:numPr>
          <w:ilvl w:val="0"/>
          <w:numId w:val="11"/>
        </w:numPr>
        <w:rPr>
          <w:rFonts w:ascii="Arial" w:hAnsi="Arial"/>
          <w:color w:val="auto"/>
          <w:sz w:val="20"/>
          <w:szCs w:val="20"/>
          <w:lang w:val="es-ES"/>
        </w:rPr>
      </w:pPr>
      <w:r>
        <w:rPr>
          <w:rFonts w:ascii="Arial" w:hAnsi="Arial"/>
          <w:color w:val="auto"/>
          <w:sz w:val="20"/>
          <w:szCs w:val="20"/>
          <w:lang w:val="es-ES"/>
        </w:rPr>
        <w:t>Escalabilidad: Adecuado para organizaciones de diferentes tamaños.</w:t>
      </w:r>
    </w:p>
    <w:p>
      <w:pPr>
        <w:pStyle w:val="Normal"/>
        <w:rPr>
          <w:rFonts w:ascii="Arial" w:hAnsi="Arial"/>
          <w:color w:val="auto"/>
          <w:sz w:val="20"/>
          <w:szCs w:val="20"/>
          <w:lang w:val="es-ES"/>
        </w:rPr>
      </w:pPr>
      <w:r>
        <w:rPr>
          <w:rFonts w:ascii="Arial" w:hAnsi="Arial"/>
          <w:color w:val="auto"/>
          <w:sz w:val="20"/>
          <w:szCs w:val="20"/>
          <w:lang w:val="es-ES"/>
        </w:rPr>
        <w:t>Ventajas:</w:t>
      </w:r>
    </w:p>
    <w:p>
      <w:pPr>
        <w:pStyle w:val="Normal"/>
        <w:numPr>
          <w:ilvl w:val="0"/>
          <w:numId w:val="13"/>
        </w:numPr>
        <w:rPr>
          <w:rFonts w:ascii="Arial" w:hAnsi="Arial"/>
          <w:color w:val="auto"/>
          <w:sz w:val="20"/>
          <w:szCs w:val="20"/>
          <w:lang w:val="es-ES"/>
        </w:rPr>
      </w:pPr>
      <w:r>
        <w:rPr>
          <w:rFonts w:ascii="Arial" w:hAnsi="Arial"/>
          <w:color w:val="auto"/>
          <w:sz w:val="20"/>
          <w:szCs w:val="20"/>
          <w:lang w:val="es-ES"/>
        </w:rPr>
        <w:t>Gestión unificada: Facilita la administración de usuarios y políticas de seguridad.</w:t>
      </w:r>
    </w:p>
    <w:p>
      <w:pPr>
        <w:pStyle w:val="Normal"/>
        <w:numPr>
          <w:ilvl w:val="0"/>
          <w:numId w:val="13"/>
        </w:numPr>
        <w:rPr>
          <w:rFonts w:ascii="Arial" w:hAnsi="Arial"/>
          <w:color w:val="auto"/>
          <w:sz w:val="20"/>
          <w:szCs w:val="20"/>
          <w:lang w:val="es-ES"/>
        </w:rPr>
      </w:pPr>
      <w:r>
        <w:rPr>
          <w:rFonts w:ascii="Arial" w:hAnsi="Arial"/>
          <w:color w:val="auto"/>
          <w:sz w:val="20"/>
          <w:szCs w:val="20"/>
          <w:lang w:val="es-ES"/>
        </w:rPr>
        <w:t>Estandarización: Al ser un protocolo estándar, garantiza interoperabilidad entre sistemas.</w:t>
      </w:r>
    </w:p>
    <w:p>
      <w:pPr>
        <w:pStyle w:val="Normal"/>
        <w:rPr>
          <w:rFonts w:ascii="Arial" w:hAnsi="Arial"/>
          <w:color w:val="auto"/>
          <w:sz w:val="20"/>
          <w:szCs w:val="20"/>
          <w:lang w:val="es-ES"/>
        </w:rPr>
      </w:pPr>
      <w:r>
        <w:rPr>
          <w:rFonts w:ascii="Arial" w:hAnsi="Arial"/>
          <w:color w:val="auto"/>
          <w:sz w:val="20"/>
          <w:szCs w:val="20"/>
          <w:lang w:val="es-ES"/>
        </w:rPr>
        <w:t>Limitaciones:</w:t>
      </w:r>
    </w:p>
    <w:p>
      <w:pPr>
        <w:pStyle w:val="Normal"/>
        <w:numPr>
          <w:ilvl w:val="0"/>
          <w:numId w:val="14"/>
        </w:numPr>
        <w:rPr>
          <w:rFonts w:ascii="Arial" w:hAnsi="Arial"/>
          <w:color w:val="auto"/>
          <w:sz w:val="20"/>
          <w:szCs w:val="20"/>
          <w:lang w:val="es-ES"/>
        </w:rPr>
      </w:pPr>
      <w:r>
        <w:rPr>
          <w:rFonts w:ascii="Arial" w:hAnsi="Arial"/>
          <w:color w:val="auto"/>
          <w:sz w:val="20"/>
          <w:szCs w:val="20"/>
          <w:lang w:val="es-ES"/>
        </w:rPr>
        <w:t>Complejidad: Requiere conocimientos especializados para su configuración y mantenimiento.</w:t>
      </w:r>
    </w:p>
    <w:p>
      <w:pPr>
        <w:pStyle w:val="Normal"/>
        <w:numPr>
          <w:ilvl w:val="0"/>
          <w:numId w:val="14"/>
        </w:numPr>
        <w:rPr>
          <w:rFonts w:ascii="Arial" w:hAnsi="Arial"/>
          <w:color w:val="auto"/>
          <w:sz w:val="20"/>
          <w:szCs w:val="20"/>
          <w:lang w:val="es-ES"/>
        </w:rPr>
      </w:pPr>
      <w:r>
        <w:rPr>
          <w:rFonts w:ascii="Arial" w:hAnsi="Arial"/>
          <w:color w:val="auto"/>
          <w:sz w:val="20"/>
          <w:szCs w:val="20"/>
          <w:lang w:val="es-ES"/>
        </w:rPr>
        <w:t>Seguridad: Las comunicaciones LDAP deben protegerse adecuadamente (por ejemplo, utilizando LDAPS) para evitar intercepciones como las que ocurre con el phising.</w:t>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0"/>
          <w:szCs w:val="20"/>
          <w:lang w:val="es-ES"/>
        </w:rPr>
      </w:pPr>
      <w:r>
        <w:rPr>
          <w:rFonts w:ascii="Arial" w:hAnsi="Arial"/>
          <w:b/>
          <w:bCs/>
          <w:color w:val="auto"/>
          <w:sz w:val="20"/>
          <w:szCs w:val="20"/>
          <w:lang w:val="es-ES"/>
        </w:rPr>
        <w:t>2.2.4 SAML (Security Assertion Markup Language)</w:t>
      </w:r>
    </w:p>
    <w:p>
      <w:pPr>
        <w:pStyle w:val="Normal"/>
        <w:rPr>
          <w:rFonts w:ascii="Arial" w:hAnsi="Arial"/>
          <w:color w:val="auto"/>
          <w:sz w:val="20"/>
          <w:szCs w:val="20"/>
          <w:lang w:val="es-ES"/>
        </w:rPr>
      </w:pPr>
      <w:r>
        <w:rPr>
          <w:rFonts w:ascii="Arial" w:hAnsi="Arial"/>
          <w:color w:val="auto"/>
          <w:sz w:val="20"/>
          <w:szCs w:val="20"/>
          <w:lang w:val="es-ES"/>
        </w:rPr>
        <w:t>SAML es un estándar abierto basado en XML para el intercambio de datos de autenticación y autorización entre dominios de seguridad[10]. Permite la federación de identidades y es fundamental en implementaciones de Single Sign-On (SSO).</w:t>
      </w:r>
    </w:p>
    <w:p>
      <w:pPr>
        <w:pStyle w:val="Normal"/>
        <w:rPr>
          <w:rFonts w:ascii="Arial" w:hAnsi="Arial"/>
          <w:color w:val="auto"/>
          <w:sz w:val="20"/>
          <w:szCs w:val="20"/>
          <w:lang w:val="es-ES"/>
        </w:rPr>
      </w:pPr>
      <w:r>
        <w:rPr>
          <w:rFonts w:ascii="Arial" w:hAnsi="Arial"/>
          <w:color w:val="auto"/>
          <w:sz w:val="20"/>
          <w:szCs w:val="20"/>
          <w:lang w:val="es-ES"/>
        </w:rPr>
        <w:t>Funcionamiento de SAML:</w:t>
      </w:r>
    </w:p>
    <w:p>
      <w:pPr>
        <w:pStyle w:val="Normal"/>
        <w:numPr>
          <w:ilvl w:val="0"/>
          <w:numId w:val="15"/>
        </w:numPr>
        <w:rPr>
          <w:rFonts w:ascii="Arial" w:hAnsi="Arial"/>
          <w:color w:val="auto"/>
          <w:sz w:val="20"/>
          <w:szCs w:val="20"/>
          <w:lang w:val="es-ES"/>
        </w:rPr>
      </w:pPr>
      <w:r>
        <w:rPr>
          <w:rFonts w:ascii="Arial" w:hAnsi="Arial"/>
          <w:color w:val="auto"/>
          <w:sz w:val="20"/>
          <w:szCs w:val="20"/>
          <w:lang w:val="es-ES"/>
        </w:rPr>
        <w:t>Proveedor de identidad (IdP): Autentica al usuario y proporciona aserciones sobre su identidad.</w:t>
      </w:r>
    </w:p>
    <w:p>
      <w:pPr>
        <w:pStyle w:val="Normal"/>
        <w:numPr>
          <w:ilvl w:val="0"/>
          <w:numId w:val="15"/>
        </w:numPr>
        <w:rPr>
          <w:rFonts w:ascii="Arial" w:hAnsi="Arial"/>
          <w:color w:val="auto"/>
          <w:sz w:val="20"/>
          <w:szCs w:val="20"/>
          <w:lang w:val="es-ES"/>
        </w:rPr>
      </w:pPr>
      <w:r>
        <w:rPr>
          <w:rFonts w:ascii="Arial" w:hAnsi="Arial"/>
          <w:color w:val="auto"/>
          <w:sz w:val="20"/>
          <w:szCs w:val="20"/>
          <w:lang w:val="es-ES"/>
        </w:rPr>
        <w:t>Proveedor de servicio (SP): Confía en el IdP para autenticar al usuario y proporcionar acceso al servicio.</w:t>
      </w:r>
    </w:p>
    <w:p>
      <w:pPr>
        <w:pStyle w:val="Normal"/>
        <w:rPr>
          <w:rFonts w:ascii="Arial" w:hAnsi="Arial"/>
          <w:color w:val="auto"/>
          <w:sz w:val="20"/>
          <w:szCs w:val="20"/>
          <w:lang w:val="es-ES"/>
        </w:rPr>
      </w:pPr>
      <w:r>
        <w:rPr>
          <w:rFonts w:ascii="Arial" w:hAnsi="Arial"/>
          <w:color w:val="auto"/>
          <w:sz w:val="20"/>
          <w:szCs w:val="20"/>
          <w:lang w:val="es-ES"/>
        </w:rPr>
        <w:t>Ventajas de SAML:</w:t>
      </w:r>
    </w:p>
    <w:p>
      <w:pPr>
        <w:pStyle w:val="Normal"/>
        <w:numPr>
          <w:ilvl w:val="0"/>
          <w:numId w:val="16"/>
        </w:numPr>
        <w:rPr>
          <w:rFonts w:ascii="Arial" w:hAnsi="Arial"/>
          <w:color w:val="auto"/>
          <w:sz w:val="20"/>
          <w:szCs w:val="20"/>
          <w:lang w:val="es-ES"/>
        </w:rPr>
      </w:pPr>
      <w:r>
        <w:rPr>
          <w:rFonts w:ascii="Arial" w:hAnsi="Arial"/>
          <w:color w:val="auto"/>
          <w:sz w:val="20"/>
          <w:szCs w:val="20"/>
          <w:lang w:val="es-ES"/>
        </w:rPr>
        <w:t>Federación de identidades: Permite a los usuarios autenticarse en un dominio y acceder a recursos en otro.</w:t>
      </w:r>
    </w:p>
    <w:p>
      <w:pPr>
        <w:pStyle w:val="Normal"/>
        <w:numPr>
          <w:ilvl w:val="0"/>
          <w:numId w:val="16"/>
        </w:numPr>
        <w:rPr>
          <w:rFonts w:ascii="Arial" w:hAnsi="Arial"/>
          <w:color w:val="auto"/>
          <w:sz w:val="20"/>
          <w:szCs w:val="20"/>
          <w:lang w:val="es-ES"/>
        </w:rPr>
      </w:pPr>
      <w:r>
        <w:rPr>
          <w:rFonts w:ascii="Arial" w:hAnsi="Arial"/>
          <w:color w:val="auto"/>
          <w:sz w:val="20"/>
          <w:szCs w:val="20"/>
          <w:lang w:val="es-ES"/>
        </w:rPr>
        <w:t>Seguridad mejorada: Reduce la necesidad de múltiples credenciales y minimiza vectores de ataque.</w:t>
      </w:r>
    </w:p>
    <w:p>
      <w:pPr>
        <w:pStyle w:val="Normal"/>
        <w:numPr>
          <w:ilvl w:val="0"/>
          <w:numId w:val="16"/>
        </w:numPr>
        <w:rPr>
          <w:rFonts w:ascii="Arial" w:hAnsi="Arial"/>
          <w:color w:val="auto"/>
          <w:sz w:val="20"/>
          <w:szCs w:val="20"/>
          <w:lang w:val="es-ES"/>
        </w:rPr>
      </w:pPr>
      <w:r>
        <w:rPr>
          <w:rFonts w:ascii="Arial" w:hAnsi="Arial"/>
          <w:color w:val="auto"/>
          <w:sz w:val="20"/>
          <w:szCs w:val="20"/>
          <w:lang w:val="es-ES"/>
        </w:rPr>
        <w:t>Flexibilidad: Soporta diversos flujos de autenticación y escenarios de implementación.</w:t>
      </w:r>
    </w:p>
    <w:p>
      <w:pPr>
        <w:pStyle w:val="Normal"/>
        <w:rPr>
          <w:rFonts w:ascii="Arial" w:hAnsi="Arial"/>
          <w:color w:val="auto"/>
          <w:sz w:val="20"/>
          <w:szCs w:val="20"/>
          <w:lang w:val="es-ES"/>
        </w:rPr>
      </w:pPr>
      <w:r>
        <w:rPr>
          <w:rFonts w:ascii="Arial" w:hAnsi="Arial"/>
          <w:color w:val="auto"/>
          <w:sz w:val="20"/>
          <w:szCs w:val="20"/>
          <w:lang w:val="es-ES"/>
        </w:rPr>
        <w:t>Desafíos:</w:t>
      </w:r>
    </w:p>
    <w:p>
      <w:pPr>
        <w:pStyle w:val="Normal"/>
        <w:numPr>
          <w:ilvl w:val="0"/>
          <w:numId w:val="17"/>
        </w:numPr>
        <w:rPr>
          <w:rFonts w:ascii="Arial" w:hAnsi="Arial"/>
          <w:color w:val="auto"/>
          <w:sz w:val="20"/>
          <w:szCs w:val="20"/>
          <w:lang w:val="es-ES"/>
        </w:rPr>
      </w:pPr>
      <w:r>
        <w:rPr>
          <w:rFonts w:ascii="Arial" w:hAnsi="Arial"/>
          <w:color w:val="auto"/>
          <w:sz w:val="20"/>
          <w:szCs w:val="20"/>
          <w:lang w:val="es-ES"/>
        </w:rPr>
        <w:t>Complejidad en la implementación: Requiere configuración detallada y comprensión profunda del protocolo.</w:t>
      </w:r>
    </w:p>
    <w:p>
      <w:pPr>
        <w:pStyle w:val="Normal"/>
        <w:numPr>
          <w:ilvl w:val="0"/>
          <w:numId w:val="17"/>
        </w:numPr>
        <w:rPr>
          <w:rFonts w:ascii="Arial" w:hAnsi="Arial"/>
          <w:color w:val="auto"/>
          <w:sz w:val="20"/>
          <w:szCs w:val="20"/>
          <w:lang w:val="es-ES"/>
        </w:rPr>
      </w:pPr>
      <w:r>
        <w:rPr>
          <w:rFonts w:ascii="Arial" w:hAnsi="Arial"/>
          <w:color w:val="auto"/>
          <w:sz w:val="20"/>
          <w:szCs w:val="20"/>
          <w:lang w:val="es-ES"/>
        </w:rPr>
        <w:t>Interoperabilidad: Aunque es un estándar, pueden surgir problemas al integrar diferentes implementaciones.</w:t>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0"/>
          <w:szCs w:val="20"/>
          <w:lang w:val="es-ES"/>
        </w:rPr>
      </w:pPr>
      <w:r>
        <w:rPr>
          <w:rFonts w:ascii="Arial" w:hAnsi="Arial"/>
          <w:b/>
          <w:bCs/>
          <w:color w:val="auto"/>
          <w:sz w:val="20"/>
          <w:szCs w:val="20"/>
          <w:lang w:val="es-ES"/>
        </w:rPr>
        <w:t>2.2.5 Problemas en Soluciones Tradicionales</w:t>
      </w:r>
    </w:p>
    <w:p>
      <w:pPr>
        <w:pStyle w:val="Normal"/>
        <w:rPr>
          <w:rFonts w:ascii="Arial" w:hAnsi="Arial"/>
          <w:color w:val="auto"/>
          <w:sz w:val="20"/>
          <w:szCs w:val="20"/>
          <w:lang w:val="es-ES"/>
        </w:rPr>
      </w:pPr>
      <w:r>
        <w:rPr>
          <w:rFonts w:ascii="Arial" w:hAnsi="Arial"/>
          <w:color w:val="auto"/>
          <w:sz w:val="20"/>
          <w:szCs w:val="20"/>
          <w:lang w:val="es-ES"/>
        </w:rPr>
        <w:t>Las soluciones tradicionales enfrentan varios problemas en el contexto actual:</w:t>
      </w:r>
    </w:p>
    <w:p>
      <w:pPr>
        <w:pStyle w:val="Normal"/>
        <w:numPr>
          <w:ilvl w:val="0"/>
          <w:numId w:val="18"/>
        </w:numPr>
        <w:rPr>
          <w:rFonts w:ascii="Arial" w:hAnsi="Arial"/>
          <w:color w:val="auto"/>
          <w:sz w:val="20"/>
          <w:szCs w:val="20"/>
          <w:lang w:val="es-ES"/>
        </w:rPr>
      </w:pPr>
      <w:r>
        <w:rPr>
          <w:rFonts w:ascii="Arial" w:hAnsi="Arial"/>
          <w:color w:val="auto"/>
          <w:sz w:val="20"/>
          <w:szCs w:val="20"/>
          <w:lang w:val="es-ES"/>
        </w:rPr>
        <w:t>Escalabilidad: Los sistemas basados en contraseñas, LDAP y SAML pueden no escalar eficientemente en entornos con millones de usuarios.</w:t>
      </w:r>
    </w:p>
    <w:p>
      <w:pPr>
        <w:pStyle w:val="Normal"/>
        <w:numPr>
          <w:ilvl w:val="0"/>
          <w:numId w:val="18"/>
        </w:numPr>
        <w:rPr>
          <w:rFonts w:ascii="Arial" w:hAnsi="Arial"/>
          <w:color w:val="auto"/>
          <w:sz w:val="20"/>
          <w:szCs w:val="20"/>
          <w:lang w:val="es-ES"/>
        </w:rPr>
      </w:pPr>
      <w:r>
        <w:rPr>
          <w:rFonts w:ascii="Arial" w:hAnsi="Arial"/>
          <w:color w:val="auto"/>
          <w:sz w:val="20"/>
          <w:szCs w:val="20"/>
          <w:lang w:val="es-ES"/>
        </w:rPr>
        <w:t>Integración con sistemas modernos: Las aplicaciones modernas a menudo son distribuidas, basadas en microservicios y utilizan múltiples tecnologías, lo que dificulta la integración de soluciones de seguridad tradicionales[11].</w:t>
      </w:r>
    </w:p>
    <w:p>
      <w:pPr>
        <w:pStyle w:val="Normal"/>
        <w:numPr>
          <w:ilvl w:val="0"/>
          <w:numId w:val="18"/>
        </w:numPr>
        <w:rPr>
          <w:rFonts w:ascii="Arial" w:hAnsi="Arial"/>
          <w:color w:val="auto"/>
          <w:sz w:val="20"/>
          <w:szCs w:val="20"/>
          <w:lang w:val="es-ES"/>
        </w:rPr>
      </w:pPr>
      <w:r>
        <w:rPr>
          <w:rFonts w:ascii="Arial" w:hAnsi="Arial"/>
          <w:color w:val="auto"/>
          <w:sz w:val="20"/>
          <w:szCs w:val="20"/>
          <w:lang w:val="es-ES"/>
        </w:rPr>
        <w:t>Experiencia del usuario: Los procesos de autenticación pueden ser engorrosos, afectando la usabilidad y productividad.</w:t>
      </w:r>
    </w:p>
    <w:p>
      <w:pPr>
        <w:pStyle w:val="Normal"/>
        <w:numPr>
          <w:ilvl w:val="0"/>
          <w:numId w:val="18"/>
        </w:numPr>
        <w:rPr>
          <w:rFonts w:ascii="Arial" w:hAnsi="Arial"/>
          <w:color w:val="auto"/>
          <w:sz w:val="20"/>
          <w:szCs w:val="20"/>
          <w:lang w:val="es-ES"/>
        </w:rPr>
      </w:pPr>
      <w:r>
        <w:rPr>
          <w:rFonts w:ascii="Arial" w:hAnsi="Arial"/>
          <w:color w:val="auto"/>
          <w:sz w:val="20"/>
          <w:szCs w:val="20"/>
          <w:lang w:val="es-ES"/>
        </w:rPr>
        <w:t>Seguridad insuficiente: Las amenazas avanzadas como el phishing dirigido, ataques de intermediario (MITM) y la suplantación de identidad requieren soluciones más robustas.</w:t>
      </w:r>
    </w:p>
    <w:p>
      <w:pPr>
        <w:pStyle w:val="Normal"/>
        <w:numPr>
          <w:ilvl w:val="0"/>
          <w:numId w:val="18"/>
        </w:numPr>
        <w:rPr>
          <w:rFonts w:ascii="Arial" w:hAnsi="Arial"/>
          <w:color w:val="auto"/>
          <w:sz w:val="20"/>
          <w:szCs w:val="20"/>
          <w:lang w:val="es-ES"/>
        </w:rPr>
      </w:pPr>
      <w:r>
        <w:rPr>
          <w:rFonts w:ascii="Arial" w:hAnsi="Arial"/>
          <w:color w:val="auto"/>
          <w:sz w:val="20"/>
          <w:szCs w:val="20"/>
          <w:lang w:val="es-ES"/>
        </w:rPr>
        <w:t>Cumplimiento normativo: Las regulaciones como GDPR y CCPA imponen requisitos estrictos sobre la protección de datos y privacidad, que las soluciones tradicionales pueden no cumplir adecuadamente.</w:t>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4"/>
          <w:szCs w:val="24"/>
          <w:lang w:val="es-ES"/>
        </w:rPr>
      </w:pPr>
      <w:r>
        <w:rPr>
          <w:rFonts w:ascii="Arial" w:hAnsi="Arial"/>
          <w:b/>
          <w:bCs/>
          <w:color w:val="auto"/>
          <w:sz w:val="24"/>
          <w:szCs w:val="24"/>
          <w:lang w:val="es-ES"/>
        </w:rPr>
        <w:t>2.3 Tecnologías Modernas: JWT, OpenID Connect, OAuth 2.0 y Single Sign-On</w:t>
      </w:r>
    </w:p>
    <w:p>
      <w:pPr>
        <w:pStyle w:val="Normal"/>
        <w:rPr>
          <w:rFonts w:ascii="Arial" w:hAnsi="Arial"/>
          <w:b/>
          <w:bCs/>
          <w:color w:val="auto"/>
          <w:sz w:val="20"/>
          <w:szCs w:val="20"/>
          <w:lang w:val="es-ES"/>
        </w:rPr>
      </w:pPr>
      <w:r>
        <w:rPr>
          <w:rFonts w:ascii="Arial" w:hAnsi="Arial"/>
          <w:b/>
          <w:bCs/>
          <w:color w:val="auto"/>
          <w:sz w:val="20"/>
          <w:szCs w:val="20"/>
          <w:lang w:val="es-ES"/>
        </w:rPr>
        <w:t>2.3.1 JSON Web Tokens (JWT)</w:t>
      </w:r>
    </w:p>
    <w:p>
      <w:pPr>
        <w:pStyle w:val="Normal"/>
        <w:rPr>
          <w:rFonts w:ascii="Arial" w:hAnsi="Arial"/>
          <w:color w:val="auto"/>
          <w:sz w:val="20"/>
          <w:szCs w:val="20"/>
          <w:lang w:val="es-ES"/>
        </w:rPr>
      </w:pPr>
      <w:r>
        <w:rPr>
          <w:rFonts w:ascii="Arial" w:hAnsi="Arial"/>
          <w:color w:val="auto"/>
          <w:sz w:val="20"/>
          <w:szCs w:val="20"/>
          <w:lang w:val="es-ES"/>
        </w:rPr>
        <w:t>Los JSON Web Tokens (JWT) son un estándar abierto (RFC 7519) que define una forma compacta y autónoma de transmitir información de forma segura entre partes como un objeto JSON[12].</w:t>
      </w:r>
    </w:p>
    <w:p>
      <w:pPr>
        <w:pStyle w:val="Normal"/>
        <w:rPr>
          <w:rFonts w:ascii="Arial" w:hAnsi="Arial"/>
          <w:color w:val="auto"/>
          <w:sz w:val="20"/>
          <w:szCs w:val="20"/>
          <w:lang w:val="es-ES"/>
        </w:rPr>
      </w:pPr>
      <w:r>
        <w:rPr>
          <w:rFonts w:ascii="Arial" w:hAnsi="Arial"/>
          <w:color w:val="auto"/>
          <w:sz w:val="20"/>
          <w:szCs w:val="20"/>
          <w:lang w:val="es-ES"/>
        </w:rPr>
        <w:t>Características de JWT:</w:t>
      </w:r>
    </w:p>
    <w:p>
      <w:pPr>
        <w:pStyle w:val="Normal"/>
        <w:numPr>
          <w:ilvl w:val="0"/>
          <w:numId w:val="19"/>
        </w:numPr>
        <w:rPr>
          <w:rFonts w:ascii="Arial" w:hAnsi="Arial"/>
          <w:color w:val="auto"/>
          <w:sz w:val="20"/>
          <w:szCs w:val="20"/>
          <w:lang w:val="es-ES"/>
        </w:rPr>
      </w:pPr>
      <w:r>
        <w:rPr>
          <w:rFonts w:ascii="Arial" w:hAnsi="Arial"/>
          <w:color w:val="auto"/>
          <w:sz w:val="20"/>
          <w:szCs w:val="20"/>
          <w:lang w:val="es-ES"/>
        </w:rPr>
        <w:t>Compacto: Adecuado para entornos con recursos limitados como HTTP Authorization headers o URL.</w:t>
      </w:r>
    </w:p>
    <w:p>
      <w:pPr>
        <w:pStyle w:val="Normal"/>
        <w:numPr>
          <w:ilvl w:val="0"/>
          <w:numId w:val="19"/>
        </w:numPr>
        <w:rPr>
          <w:rFonts w:ascii="Arial" w:hAnsi="Arial"/>
          <w:color w:val="auto"/>
          <w:sz w:val="20"/>
          <w:szCs w:val="20"/>
          <w:lang w:val="es-ES"/>
        </w:rPr>
      </w:pPr>
      <w:r>
        <w:rPr>
          <w:rFonts w:ascii="Arial" w:hAnsi="Arial"/>
          <w:color w:val="auto"/>
          <w:sz w:val="20"/>
          <w:szCs w:val="20"/>
          <w:lang w:val="es-ES"/>
        </w:rPr>
        <w:t>Autónomo: Contiene toda la información necesaria sobre el usuario, evitando consultas adicionales a bases de datos.</w:t>
      </w:r>
    </w:p>
    <w:p>
      <w:pPr>
        <w:pStyle w:val="Normal"/>
        <w:numPr>
          <w:ilvl w:val="0"/>
          <w:numId w:val="19"/>
        </w:numPr>
        <w:rPr>
          <w:rFonts w:ascii="Arial" w:hAnsi="Arial"/>
          <w:color w:val="auto"/>
          <w:sz w:val="20"/>
          <w:szCs w:val="20"/>
          <w:lang w:val="es-ES"/>
        </w:rPr>
      </w:pPr>
      <w:r>
        <w:rPr>
          <w:rFonts w:ascii="Arial" w:hAnsi="Arial"/>
          <w:color w:val="auto"/>
          <w:sz w:val="20"/>
          <w:szCs w:val="20"/>
          <w:lang w:val="es-ES"/>
        </w:rPr>
        <w:t>Firmado y/o cifrado: Garantiza la integridad y, opcionalmente, la confidencialidad de los datos.</w:t>
      </w:r>
    </w:p>
    <w:p>
      <w:pPr>
        <w:pStyle w:val="Normal"/>
        <w:rPr>
          <w:rFonts w:ascii="Arial" w:hAnsi="Arial"/>
          <w:color w:val="auto"/>
          <w:sz w:val="20"/>
          <w:szCs w:val="20"/>
          <w:lang w:val="es-ES"/>
        </w:rPr>
      </w:pPr>
      <w:r>
        <w:rPr>
          <w:rFonts w:ascii="Arial" w:hAnsi="Arial"/>
          <w:color w:val="auto"/>
          <w:sz w:val="20"/>
          <w:szCs w:val="20"/>
          <w:lang w:val="es-ES"/>
        </w:rPr>
        <w:t>Uso en autenticación y autorización:</w:t>
      </w:r>
    </w:p>
    <w:p>
      <w:pPr>
        <w:pStyle w:val="Normal"/>
        <w:numPr>
          <w:ilvl w:val="0"/>
          <w:numId w:val="20"/>
        </w:numPr>
        <w:rPr>
          <w:rFonts w:ascii="Arial" w:hAnsi="Arial"/>
          <w:color w:val="auto"/>
          <w:sz w:val="20"/>
          <w:szCs w:val="20"/>
          <w:lang w:val="es-ES"/>
        </w:rPr>
      </w:pPr>
      <w:r>
        <w:rPr>
          <w:rFonts w:ascii="Arial" w:hAnsi="Arial"/>
          <w:color w:val="auto"/>
          <w:sz w:val="20"/>
          <w:szCs w:val="20"/>
          <w:lang w:val="es-ES"/>
        </w:rPr>
        <w:t>Autenticación sin estado: Permite a los servidores validar la identidad del usuario sin mantener sesiones en el servidor.</w:t>
      </w:r>
    </w:p>
    <w:p>
      <w:pPr>
        <w:pStyle w:val="Normal"/>
        <w:numPr>
          <w:ilvl w:val="0"/>
          <w:numId w:val="20"/>
        </w:numPr>
        <w:rPr>
          <w:rFonts w:ascii="Arial" w:hAnsi="Arial"/>
          <w:color w:val="auto"/>
          <w:sz w:val="20"/>
          <w:szCs w:val="20"/>
          <w:lang w:val="es-ES"/>
        </w:rPr>
      </w:pPr>
      <w:r>
        <w:rPr>
          <w:rFonts w:ascii="Arial" w:hAnsi="Arial"/>
          <w:color w:val="auto"/>
          <w:sz w:val="20"/>
          <w:szCs w:val="20"/>
          <w:lang w:val="es-ES"/>
        </w:rPr>
        <w:t>Portabilidad: Se puede utilizar en aplicaciones web, móviles y APIs.</w:t>
      </w:r>
    </w:p>
    <w:p>
      <w:pPr>
        <w:pStyle w:val="Normal"/>
        <w:rPr>
          <w:rFonts w:ascii="Arial" w:hAnsi="Arial"/>
          <w:color w:val="auto"/>
          <w:sz w:val="20"/>
          <w:szCs w:val="20"/>
          <w:lang w:val="es-ES"/>
        </w:rPr>
      </w:pPr>
      <w:r>
        <w:rPr>
          <w:rFonts w:ascii="Arial" w:hAnsi="Arial"/>
          <w:color w:val="auto"/>
          <w:sz w:val="20"/>
          <w:szCs w:val="20"/>
          <w:lang w:val="es-ES"/>
        </w:rPr>
        <w:t>Ventajas:</w:t>
      </w:r>
    </w:p>
    <w:p>
      <w:pPr>
        <w:pStyle w:val="Normal"/>
        <w:numPr>
          <w:ilvl w:val="0"/>
          <w:numId w:val="21"/>
        </w:numPr>
        <w:rPr>
          <w:rFonts w:ascii="Arial" w:hAnsi="Arial"/>
          <w:color w:val="auto"/>
          <w:sz w:val="20"/>
          <w:szCs w:val="20"/>
          <w:lang w:val="es-ES"/>
        </w:rPr>
      </w:pPr>
      <w:r>
        <w:rPr>
          <w:rFonts w:ascii="Arial" w:hAnsi="Arial"/>
          <w:color w:val="auto"/>
          <w:sz w:val="20"/>
          <w:szCs w:val="20"/>
          <w:lang w:val="es-ES"/>
        </w:rPr>
        <w:t>Eficiencia: Reduce la carga en el servidor al eliminar la necesidad de almacenar sesiones.</w:t>
      </w:r>
    </w:p>
    <w:p>
      <w:pPr>
        <w:pStyle w:val="Normal"/>
        <w:numPr>
          <w:ilvl w:val="0"/>
          <w:numId w:val="21"/>
        </w:numPr>
        <w:rPr>
          <w:rFonts w:ascii="Arial" w:hAnsi="Arial"/>
          <w:color w:val="auto"/>
          <w:sz w:val="20"/>
          <w:szCs w:val="20"/>
          <w:lang w:val="es-ES"/>
        </w:rPr>
      </w:pPr>
      <w:r>
        <w:rPr>
          <w:rFonts w:ascii="Arial" w:hAnsi="Arial"/>
          <w:color w:val="auto"/>
          <w:sz w:val="20"/>
          <w:szCs w:val="20"/>
          <w:lang w:val="es-ES"/>
        </w:rPr>
        <w:t>Flexibilidad: Puede incluir información personalizada en los claims.</w:t>
      </w:r>
    </w:p>
    <w:p>
      <w:pPr>
        <w:pStyle w:val="Normal"/>
        <w:numPr>
          <w:ilvl w:val="0"/>
          <w:numId w:val="21"/>
        </w:numPr>
        <w:rPr>
          <w:rFonts w:ascii="Arial" w:hAnsi="Arial"/>
          <w:color w:val="auto"/>
          <w:sz w:val="20"/>
          <w:szCs w:val="20"/>
          <w:lang w:val="es-ES"/>
        </w:rPr>
      </w:pPr>
      <w:r>
        <w:rPr>
          <w:rFonts w:ascii="Arial" w:hAnsi="Arial"/>
          <w:color w:val="auto"/>
          <w:sz w:val="20"/>
          <w:szCs w:val="20"/>
          <w:lang w:val="es-ES"/>
        </w:rPr>
        <w:t>Seguridad: Al estar firmados, se puede verificar su integridad y autenticidad.</w:t>
      </w:r>
    </w:p>
    <w:p>
      <w:pPr>
        <w:pStyle w:val="Normal"/>
        <w:rPr>
          <w:rFonts w:ascii="Arial" w:hAnsi="Arial"/>
          <w:color w:val="auto"/>
          <w:sz w:val="20"/>
          <w:szCs w:val="20"/>
          <w:lang w:val="es-ES"/>
        </w:rPr>
      </w:pPr>
      <w:r>
        <w:rPr>
          <w:rFonts w:ascii="Arial" w:hAnsi="Arial"/>
          <w:color w:val="auto"/>
          <w:sz w:val="20"/>
          <w:szCs w:val="20"/>
          <w:lang w:val="es-ES"/>
        </w:rPr>
        <w:t>Consideraciones de seguridad:</w:t>
      </w:r>
    </w:p>
    <w:p>
      <w:pPr>
        <w:pStyle w:val="Normal"/>
        <w:numPr>
          <w:ilvl w:val="0"/>
          <w:numId w:val="22"/>
        </w:numPr>
        <w:rPr>
          <w:rFonts w:ascii="Arial" w:hAnsi="Arial"/>
          <w:color w:val="auto"/>
          <w:sz w:val="20"/>
          <w:szCs w:val="20"/>
          <w:lang w:val="es-ES"/>
        </w:rPr>
      </w:pPr>
      <w:r>
        <w:rPr>
          <w:rFonts w:ascii="Arial" w:hAnsi="Arial"/>
          <w:color w:val="auto"/>
          <w:sz w:val="20"/>
          <w:szCs w:val="20"/>
          <w:lang w:val="es-ES"/>
        </w:rPr>
        <w:t>Revocación: Dificultad para invalidar tokens antes de su expiración.</w:t>
      </w:r>
    </w:p>
    <w:p>
      <w:pPr>
        <w:pStyle w:val="Normal"/>
        <w:numPr>
          <w:ilvl w:val="0"/>
          <w:numId w:val="22"/>
        </w:numPr>
        <w:rPr>
          <w:rFonts w:ascii="Arial" w:hAnsi="Arial"/>
          <w:color w:val="auto"/>
          <w:sz w:val="20"/>
          <w:szCs w:val="20"/>
          <w:lang w:val="es-ES"/>
        </w:rPr>
      </w:pPr>
      <w:r>
        <w:rPr>
          <w:rFonts w:ascii="Arial" w:hAnsi="Arial"/>
          <w:color w:val="auto"/>
          <w:sz w:val="20"/>
          <w:szCs w:val="20"/>
          <w:lang w:val="es-ES"/>
        </w:rPr>
        <w:t>Almacenamiento seguro: Los tokens deben almacenarse de forma segura en el cliente para evitar robos (por ejemplo, evitar almacenamiento en localStorage en navegadores).</w:t>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0"/>
          <w:szCs w:val="20"/>
          <w:lang w:val="es-ES"/>
        </w:rPr>
      </w:pPr>
      <w:r>
        <w:rPr>
          <w:rFonts w:ascii="Arial" w:hAnsi="Arial"/>
          <w:b/>
          <w:bCs/>
          <w:color w:val="auto"/>
          <w:sz w:val="20"/>
          <w:szCs w:val="20"/>
          <w:lang w:val="es-ES"/>
        </w:rPr>
        <w:t>2.3.2 OAuth 2.0 y OpenID Connect</w:t>
      </w:r>
    </w:p>
    <w:p>
      <w:pPr>
        <w:pStyle w:val="Normal"/>
        <w:rPr>
          <w:rFonts w:ascii="Arial" w:hAnsi="Arial"/>
          <w:color w:val="auto"/>
          <w:sz w:val="20"/>
          <w:szCs w:val="20"/>
          <w:lang w:val="es-ES"/>
        </w:rPr>
      </w:pPr>
      <w:r>
        <w:rPr>
          <w:rFonts w:ascii="Arial" w:hAnsi="Arial"/>
          <w:color w:val="auto"/>
          <w:sz w:val="20"/>
          <w:szCs w:val="20"/>
          <w:lang w:val="es-ES"/>
        </w:rPr>
        <w:t>OAuth 2.0 es un marco de autorización que permite a las aplicaciones obtener acceso limitado a recursos HTTP en nombre de un usuario[13]. Es ampliamente utilizado para permitir que aplicaciones de terceros accedan a datos de usuario sin exponer credenciales.</w:t>
      </w:r>
    </w:p>
    <w:p>
      <w:pPr>
        <w:pStyle w:val="Normal"/>
        <w:rPr>
          <w:rFonts w:ascii="Arial" w:hAnsi="Arial"/>
          <w:color w:val="auto"/>
          <w:sz w:val="20"/>
          <w:szCs w:val="20"/>
          <w:lang w:val="es-ES"/>
        </w:rPr>
      </w:pPr>
      <w:r>
        <w:rPr>
          <w:rFonts w:ascii="Arial" w:hAnsi="Arial"/>
          <w:color w:val="auto"/>
          <w:sz w:val="20"/>
          <w:szCs w:val="20"/>
          <w:lang w:val="es-ES"/>
        </w:rPr>
        <w:t>OpenID Connect es una capa de identidad sobre OAuth 2.0 que permite a los clientes verificar la identidad del usuario y obtener información básica del perfil[14].</w:t>
      </w:r>
    </w:p>
    <w:p>
      <w:pPr>
        <w:pStyle w:val="Normal"/>
        <w:rPr>
          <w:rFonts w:ascii="Arial" w:hAnsi="Arial"/>
          <w:color w:val="auto"/>
          <w:sz w:val="20"/>
          <w:szCs w:val="20"/>
          <w:lang w:val="es-ES"/>
        </w:rPr>
      </w:pPr>
      <w:r>
        <w:rPr>
          <w:rFonts w:ascii="Arial" w:hAnsi="Arial"/>
          <w:color w:val="auto"/>
          <w:sz w:val="20"/>
          <w:szCs w:val="20"/>
          <w:lang w:val="es-ES"/>
        </w:rPr>
        <w:t>Importancia en la autenticación moderna:</w:t>
      </w:r>
    </w:p>
    <w:p>
      <w:pPr>
        <w:pStyle w:val="Normal"/>
        <w:numPr>
          <w:ilvl w:val="0"/>
          <w:numId w:val="23"/>
        </w:numPr>
        <w:rPr>
          <w:rFonts w:ascii="Arial" w:hAnsi="Arial"/>
          <w:color w:val="auto"/>
          <w:sz w:val="20"/>
          <w:szCs w:val="20"/>
          <w:lang w:val="es-ES"/>
        </w:rPr>
      </w:pPr>
      <w:r>
        <w:rPr>
          <w:rFonts w:ascii="Arial" w:hAnsi="Arial"/>
          <w:color w:val="auto"/>
          <w:sz w:val="20"/>
          <w:szCs w:val="20"/>
          <w:lang w:val="es-ES"/>
        </w:rPr>
        <w:t>Delegación de autorización: Permite a los usuarios conceder acceso a aplicaciones sin compartir contraseñas.</w:t>
      </w:r>
    </w:p>
    <w:p>
      <w:pPr>
        <w:pStyle w:val="Normal"/>
        <w:numPr>
          <w:ilvl w:val="0"/>
          <w:numId w:val="23"/>
        </w:numPr>
        <w:rPr>
          <w:rFonts w:ascii="Arial" w:hAnsi="Arial"/>
          <w:color w:val="auto"/>
          <w:sz w:val="20"/>
          <w:szCs w:val="20"/>
          <w:lang w:val="es-ES"/>
        </w:rPr>
      </w:pPr>
      <w:r>
        <w:rPr>
          <w:rFonts w:ascii="Arial" w:hAnsi="Arial"/>
          <w:color w:val="auto"/>
          <w:sz w:val="20"/>
          <w:szCs w:val="20"/>
          <w:lang w:val="es-ES"/>
        </w:rPr>
        <w:t>Estandarización: Facilita la interoperabilidad entre diferentes proveedores y aplicaciones.</w:t>
      </w:r>
    </w:p>
    <w:p>
      <w:pPr>
        <w:pStyle w:val="Normal"/>
        <w:numPr>
          <w:ilvl w:val="0"/>
          <w:numId w:val="23"/>
        </w:numPr>
        <w:rPr>
          <w:rFonts w:ascii="Arial" w:hAnsi="Arial"/>
          <w:color w:val="auto"/>
          <w:sz w:val="20"/>
          <w:szCs w:val="20"/>
          <w:lang w:val="es-ES"/>
        </w:rPr>
      </w:pPr>
      <w:r>
        <w:rPr>
          <w:rFonts w:ascii="Arial" w:hAnsi="Arial"/>
          <w:color w:val="auto"/>
          <w:sz w:val="20"/>
          <w:szCs w:val="20"/>
          <w:lang w:val="es-ES"/>
        </w:rPr>
        <w:t>Seguridad: Incluye flujos y mecanismos para proteger contra ataques como CSRF y token replay.</w:t>
      </w:r>
    </w:p>
    <w:p>
      <w:pPr>
        <w:pStyle w:val="Normal"/>
        <w:rPr>
          <w:rFonts w:ascii="Arial" w:hAnsi="Arial"/>
          <w:color w:val="auto"/>
          <w:sz w:val="20"/>
          <w:szCs w:val="20"/>
          <w:lang w:val="es-ES"/>
        </w:rPr>
      </w:pPr>
      <w:r>
        <w:rPr>
          <w:rFonts w:ascii="Arial" w:hAnsi="Arial"/>
          <w:color w:val="auto"/>
          <w:sz w:val="20"/>
          <w:szCs w:val="20"/>
          <w:lang w:val="es-ES"/>
        </w:rPr>
        <w:t>Ventajas de OAuth 2.0 y OpenID Connect:</w:t>
      </w:r>
    </w:p>
    <w:p>
      <w:pPr>
        <w:pStyle w:val="Normal"/>
        <w:numPr>
          <w:ilvl w:val="0"/>
          <w:numId w:val="24"/>
        </w:numPr>
        <w:rPr>
          <w:rFonts w:ascii="Arial" w:hAnsi="Arial"/>
          <w:color w:val="auto"/>
          <w:sz w:val="20"/>
          <w:szCs w:val="20"/>
          <w:lang w:val="es-ES"/>
        </w:rPr>
      </w:pPr>
      <w:r>
        <w:rPr>
          <w:rFonts w:ascii="Arial" w:hAnsi="Arial"/>
          <w:color w:val="auto"/>
          <w:sz w:val="20"/>
          <w:szCs w:val="20"/>
          <w:lang w:val="es-ES"/>
        </w:rPr>
        <w:t>Experiencia de usuario mejorada: Soporta flujos como inicio de sesión social.</w:t>
      </w:r>
    </w:p>
    <w:p>
      <w:pPr>
        <w:pStyle w:val="Normal"/>
        <w:numPr>
          <w:ilvl w:val="0"/>
          <w:numId w:val="24"/>
        </w:numPr>
        <w:rPr>
          <w:rFonts w:ascii="Arial" w:hAnsi="Arial"/>
          <w:color w:val="auto"/>
          <w:sz w:val="20"/>
          <w:szCs w:val="20"/>
          <w:lang w:val="es-ES"/>
        </w:rPr>
      </w:pPr>
      <w:r>
        <w:rPr>
          <w:rFonts w:ascii="Arial" w:hAnsi="Arial"/>
          <w:color w:val="auto"/>
          <w:sz w:val="20"/>
          <w:szCs w:val="20"/>
          <w:lang w:val="es-ES"/>
        </w:rPr>
        <w:t>Flexibilidad: Diversos flujos de autorización para adaptarse a diferentes tipos de aplicaciones (web, móviles, servidor a servidor).</w:t>
      </w:r>
    </w:p>
    <w:p>
      <w:pPr>
        <w:pStyle w:val="Normal"/>
        <w:numPr>
          <w:ilvl w:val="0"/>
          <w:numId w:val="24"/>
        </w:numPr>
        <w:rPr>
          <w:rFonts w:ascii="Arial" w:hAnsi="Arial"/>
          <w:color w:val="auto"/>
          <w:sz w:val="20"/>
          <w:szCs w:val="20"/>
          <w:lang w:val="es-ES"/>
        </w:rPr>
      </w:pPr>
      <w:r>
        <w:rPr>
          <w:rFonts w:ascii="Arial" w:hAnsi="Arial"/>
          <w:color w:val="auto"/>
          <w:sz w:val="20"/>
          <w:szCs w:val="20"/>
          <w:lang w:val="es-ES"/>
        </w:rPr>
        <w:t>Seguridad robusta: Mecanismos para utilizar tokens de acceso, refresco y ID tokens.</w:t>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0"/>
          <w:szCs w:val="20"/>
          <w:lang w:val="es-ES"/>
        </w:rPr>
      </w:pPr>
      <w:r>
        <w:rPr>
          <w:rFonts w:ascii="Arial" w:hAnsi="Arial"/>
          <w:b/>
          <w:bCs/>
          <w:color w:val="auto"/>
          <w:sz w:val="20"/>
          <w:szCs w:val="20"/>
          <w:lang w:val="es-ES"/>
        </w:rPr>
        <w:t>2.3.3 Single Sign-On (SSO)</w:t>
      </w:r>
    </w:p>
    <w:p>
      <w:pPr>
        <w:pStyle w:val="Normal"/>
        <w:rPr>
          <w:rFonts w:ascii="Arial" w:hAnsi="Arial"/>
          <w:color w:val="auto"/>
          <w:sz w:val="20"/>
          <w:szCs w:val="20"/>
          <w:lang w:val="es-ES"/>
        </w:rPr>
      </w:pPr>
      <w:r>
        <w:rPr>
          <w:rFonts w:ascii="Arial" w:hAnsi="Arial"/>
          <w:color w:val="auto"/>
          <w:sz w:val="20"/>
          <w:szCs w:val="20"/>
          <w:lang w:val="es-ES"/>
        </w:rPr>
        <w:t>El Single Sign-On (SSO) es un método de autenticación que permite a los usuarios acceder a múltiples aplicaciones y servicios con una sola autenticación[15]. Una vez autenticado, el usuario no necesita volver a ingresar credenciales al cambiar de aplicación dentro del mismo dominio de confianza.</w:t>
      </w:r>
    </w:p>
    <w:p>
      <w:pPr>
        <w:pStyle w:val="Normal"/>
        <w:rPr>
          <w:rFonts w:ascii="Arial" w:hAnsi="Arial"/>
          <w:color w:val="auto"/>
          <w:sz w:val="20"/>
          <w:szCs w:val="20"/>
          <w:lang w:val="es-ES"/>
        </w:rPr>
      </w:pPr>
      <w:r>
        <w:rPr>
          <w:rFonts w:ascii="Arial" w:hAnsi="Arial"/>
          <w:color w:val="auto"/>
          <w:sz w:val="20"/>
          <w:szCs w:val="20"/>
          <w:lang w:val="es-ES"/>
        </w:rPr>
        <w:t>Beneficios para usuarios:</w:t>
      </w:r>
    </w:p>
    <w:p>
      <w:pPr>
        <w:pStyle w:val="Normal"/>
        <w:numPr>
          <w:ilvl w:val="0"/>
          <w:numId w:val="25"/>
        </w:numPr>
        <w:rPr>
          <w:rFonts w:ascii="Arial" w:hAnsi="Arial"/>
          <w:color w:val="auto"/>
          <w:sz w:val="20"/>
          <w:szCs w:val="20"/>
          <w:lang w:val="es-ES"/>
        </w:rPr>
      </w:pPr>
      <w:r>
        <w:rPr>
          <w:rFonts w:ascii="Arial" w:hAnsi="Arial"/>
          <w:color w:val="auto"/>
          <w:sz w:val="20"/>
          <w:szCs w:val="20"/>
          <w:lang w:val="es-ES"/>
        </w:rPr>
        <w:t>Conveniencia: Elimina la necesidad de recordar múltiples contraseñas.</w:t>
      </w:r>
    </w:p>
    <w:p>
      <w:pPr>
        <w:pStyle w:val="Normal"/>
        <w:numPr>
          <w:ilvl w:val="0"/>
          <w:numId w:val="25"/>
        </w:numPr>
        <w:rPr>
          <w:rFonts w:ascii="Arial" w:hAnsi="Arial"/>
          <w:color w:val="auto"/>
          <w:sz w:val="20"/>
          <w:szCs w:val="20"/>
          <w:lang w:val="es-ES"/>
        </w:rPr>
      </w:pPr>
      <w:r>
        <w:rPr>
          <w:rFonts w:ascii="Arial" w:hAnsi="Arial"/>
          <w:color w:val="auto"/>
          <w:sz w:val="20"/>
          <w:szCs w:val="20"/>
          <w:lang w:val="es-ES"/>
        </w:rPr>
        <w:t>Experiencia fluida: Mejora la productividad al reducir interrupciones por reautenticación.</w:t>
      </w:r>
    </w:p>
    <w:p>
      <w:pPr>
        <w:pStyle w:val="Normal"/>
        <w:numPr>
          <w:ilvl w:val="0"/>
          <w:numId w:val="25"/>
        </w:numPr>
        <w:rPr>
          <w:rFonts w:ascii="Arial" w:hAnsi="Arial"/>
          <w:color w:val="auto"/>
          <w:sz w:val="20"/>
          <w:szCs w:val="20"/>
          <w:lang w:val="es-ES"/>
        </w:rPr>
      </w:pPr>
      <w:r>
        <w:rPr>
          <w:rFonts w:ascii="Arial" w:hAnsi="Arial"/>
          <w:color w:val="auto"/>
          <w:sz w:val="20"/>
          <w:szCs w:val="20"/>
          <w:lang w:val="es-ES"/>
        </w:rPr>
        <w:t>Accesibilidad: Disminuye la probabilidad de errores de inicio de sesión.</w:t>
      </w:r>
    </w:p>
    <w:p>
      <w:pPr>
        <w:pStyle w:val="Normal"/>
        <w:rPr>
          <w:rFonts w:ascii="Arial" w:hAnsi="Arial"/>
          <w:color w:val="auto"/>
          <w:sz w:val="20"/>
          <w:szCs w:val="20"/>
          <w:lang w:val="es-ES"/>
        </w:rPr>
      </w:pPr>
      <w:r>
        <w:rPr>
          <w:rFonts w:ascii="Arial" w:hAnsi="Arial"/>
          <w:color w:val="auto"/>
          <w:sz w:val="20"/>
          <w:szCs w:val="20"/>
          <w:lang w:val="es-ES"/>
        </w:rPr>
        <w:t>Beneficios para desarrolladores y organizaciones:</w:t>
      </w:r>
    </w:p>
    <w:p>
      <w:pPr>
        <w:pStyle w:val="Normal"/>
        <w:numPr>
          <w:ilvl w:val="0"/>
          <w:numId w:val="26"/>
        </w:numPr>
        <w:rPr>
          <w:rFonts w:ascii="Arial" w:hAnsi="Arial"/>
          <w:color w:val="auto"/>
          <w:sz w:val="20"/>
          <w:szCs w:val="20"/>
          <w:lang w:val="es-ES"/>
        </w:rPr>
      </w:pPr>
      <w:r>
        <w:rPr>
          <w:rFonts w:ascii="Arial" w:hAnsi="Arial"/>
          <w:color w:val="auto"/>
          <w:sz w:val="20"/>
          <w:szCs w:val="20"/>
          <w:lang w:val="es-ES"/>
        </w:rPr>
        <w:t>Gestión centralizada: Facilita la aplicación de políticas de seguridad y cumplimiento.</w:t>
      </w:r>
    </w:p>
    <w:p>
      <w:pPr>
        <w:pStyle w:val="Normal"/>
        <w:numPr>
          <w:ilvl w:val="0"/>
          <w:numId w:val="26"/>
        </w:numPr>
        <w:rPr>
          <w:rFonts w:ascii="Arial" w:hAnsi="Arial"/>
          <w:color w:val="auto"/>
          <w:sz w:val="20"/>
          <w:szCs w:val="20"/>
          <w:lang w:val="es-ES"/>
        </w:rPr>
      </w:pPr>
      <w:r>
        <w:rPr>
          <w:rFonts w:ascii="Arial" w:hAnsi="Arial"/>
          <w:color w:val="auto"/>
          <w:sz w:val="20"/>
          <w:szCs w:val="20"/>
          <w:lang w:val="es-ES"/>
        </w:rPr>
        <w:t>Reducción de costos: Menor carga en soporte técnico relacionado con problemas de contraseñas.</w:t>
      </w:r>
    </w:p>
    <w:p>
      <w:pPr>
        <w:pStyle w:val="Normal"/>
        <w:numPr>
          <w:ilvl w:val="0"/>
          <w:numId w:val="26"/>
        </w:numPr>
        <w:rPr>
          <w:rFonts w:ascii="Arial" w:hAnsi="Arial"/>
          <w:color w:val="auto"/>
          <w:sz w:val="20"/>
          <w:szCs w:val="20"/>
          <w:lang w:val="es-ES"/>
        </w:rPr>
      </w:pPr>
      <w:r>
        <w:rPr>
          <w:rFonts w:ascii="Arial" w:hAnsi="Arial"/>
          <w:color w:val="auto"/>
          <w:sz w:val="20"/>
          <w:szCs w:val="20"/>
          <w:lang w:val="es-ES"/>
        </w:rPr>
        <w:t>Mejora de la seguridad: Disminuye vectores de ataque al reducir el número de credenciales almacenadas y transmitidas.</w:t>
      </w:r>
    </w:p>
    <w:p>
      <w:pPr>
        <w:pStyle w:val="Normal"/>
        <w:rPr>
          <w:rFonts w:ascii="Arial" w:hAnsi="Arial"/>
          <w:color w:val="auto"/>
          <w:sz w:val="20"/>
          <w:szCs w:val="20"/>
          <w:lang w:val="es-ES"/>
        </w:rPr>
      </w:pPr>
      <w:r>
        <w:rPr>
          <w:rFonts w:ascii="Arial" w:hAnsi="Arial"/>
          <w:color w:val="auto"/>
          <w:sz w:val="20"/>
          <w:szCs w:val="20"/>
          <w:lang w:val="es-ES"/>
        </w:rPr>
        <w:t>Consideraciones de implementación:</w:t>
      </w:r>
    </w:p>
    <w:p>
      <w:pPr>
        <w:pStyle w:val="Normal"/>
        <w:numPr>
          <w:ilvl w:val="0"/>
          <w:numId w:val="27"/>
        </w:numPr>
        <w:rPr>
          <w:rFonts w:ascii="Arial" w:hAnsi="Arial"/>
          <w:color w:val="auto"/>
          <w:sz w:val="20"/>
          <w:szCs w:val="20"/>
          <w:lang w:val="es-ES"/>
        </w:rPr>
      </w:pPr>
      <w:r>
        <w:rPr>
          <w:rFonts w:ascii="Arial" w:hAnsi="Arial"/>
          <w:color w:val="auto"/>
          <w:sz w:val="20"/>
          <w:szCs w:val="20"/>
          <w:lang w:val="es-ES"/>
        </w:rPr>
        <w:t>Seguridad del punto único de fallo: Si el sistema SSO es comprometido, puede dar acceso a múltiples aplicaciones.</w:t>
      </w:r>
    </w:p>
    <w:p>
      <w:pPr>
        <w:pStyle w:val="Normal"/>
        <w:numPr>
          <w:ilvl w:val="0"/>
          <w:numId w:val="27"/>
        </w:numPr>
        <w:rPr>
          <w:rFonts w:ascii="Arial" w:hAnsi="Arial"/>
          <w:color w:val="auto"/>
          <w:sz w:val="20"/>
          <w:szCs w:val="20"/>
          <w:lang w:val="es-ES"/>
        </w:rPr>
      </w:pPr>
      <w:r>
        <w:rPr>
          <w:rFonts w:ascii="Arial" w:hAnsi="Arial"/>
          <w:color w:val="auto"/>
          <w:sz w:val="20"/>
          <w:szCs w:val="20"/>
          <w:lang w:val="es-ES"/>
        </w:rPr>
        <w:t>Compatibilidad: Requiere que las aplicaciones soporten protocolos estándar como SAML, OAuth o OpenID Connect.</w:t>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0"/>
          <w:szCs w:val="20"/>
          <w:lang w:val="es-ES"/>
        </w:rPr>
      </w:pPr>
      <w:r>
        <w:rPr>
          <w:rFonts w:ascii="Arial" w:hAnsi="Arial"/>
          <w:b/>
          <w:bCs/>
          <w:color w:val="auto"/>
          <w:sz w:val="20"/>
          <w:szCs w:val="20"/>
          <w:lang w:val="es-ES"/>
        </w:rPr>
        <w:t>2.3.4 Identity as a Service (IdaaS)</w:t>
      </w:r>
    </w:p>
    <w:p>
      <w:pPr>
        <w:pStyle w:val="Normal"/>
        <w:rPr>
          <w:rFonts w:ascii="Arial" w:hAnsi="Arial"/>
          <w:color w:val="auto"/>
          <w:sz w:val="20"/>
          <w:szCs w:val="20"/>
          <w:lang w:val="es-ES"/>
        </w:rPr>
      </w:pPr>
      <w:r>
        <w:rPr>
          <w:rFonts w:ascii="Arial" w:hAnsi="Arial"/>
          <w:color w:val="auto"/>
          <w:sz w:val="20"/>
          <w:szCs w:val="20"/>
          <w:lang w:val="es-ES"/>
        </w:rPr>
        <w:t>Identity as a Service (IdaaS) es un modelo de entrega de servicios de gestión de identidades basado en la nube[16]. Proporciona capacidades como autenticación, autorización, aprovisionamiento y gobernanza de identidades.</w:t>
      </w:r>
    </w:p>
    <w:p>
      <w:pPr>
        <w:pStyle w:val="Normal"/>
        <w:rPr>
          <w:rFonts w:ascii="Arial" w:hAnsi="Arial"/>
          <w:color w:val="auto"/>
          <w:sz w:val="20"/>
          <w:szCs w:val="20"/>
          <w:lang w:val="es-ES"/>
        </w:rPr>
      </w:pPr>
      <w:r>
        <w:rPr>
          <w:rFonts w:ascii="Arial" w:hAnsi="Arial"/>
          <w:color w:val="auto"/>
          <w:sz w:val="20"/>
          <w:szCs w:val="20"/>
          <w:lang w:val="es-ES"/>
        </w:rPr>
        <w:t>Ventajas de IdaaS:</w:t>
      </w:r>
    </w:p>
    <w:p>
      <w:pPr>
        <w:pStyle w:val="Normal"/>
        <w:numPr>
          <w:ilvl w:val="0"/>
          <w:numId w:val="28"/>
        </w:numPr>
        <w:rPr>
          <w:rFonts w:ascii="Arial" w:hAnsi="Arial"/>
          <w:color w:val="auto"/>
          <w:sz w:val="20"/>
          <w:szCs w:val="20"/>
          <w:lang w:val="es-ES"/>
        </w:rPr>
      </w:pPr>
      <w:r>
        <w:rPr>
          <w:rFonts w:ascii="Arial" w:hAnsi="Arial"/>
          <w:color w:val="auto"/>
          <w:sz w:val="20"/>
          <w:szCs w:val="20"/>
          <w:lang w:val="es-ES"/>
        </w:rPr>
        <w:t>Escalabilidad y elasticidad: Capacidad para adaptarse rápidamente a cambios en la demanda.</w:t>
      </w:r>
    </w:p>
    <w:p>
      <w:pPr>
        <w:pStyle w:val="Normal"/>
        <w:numPr>
          <w:ilvl w:val="0"/>
          <w:numId w:val="28"/>
        </w:numPr>
        <w:rPr>
          <w:rFonts w:ascii="Arial" w:hAnsi="Arial"/>
          <w:color w:val="auto"/>
          <w:sz w:val="20"/>
          <w:szCs w:val="20"/>
          <w:lang w:val="es-ES"/>
        </w:rPr>
      </w:pPr>
      <w:r>
        <w:rPr>
          <w:rFonts w:ascii="Arial" w:hAnsi="Arial"/>
          <w:color w:val="auto"/>
          <w:sz w:val="20"/>
          <w:szCs w:val="20"/>
          <w:lang w:val="es-ES"/>
        </w:rPr>
        <w:t>Reducción de costos: Menor inversión inicial y costos operativos al utilizar un modelo de suscripción.</w:t>
      </w:r>
    </w:p>
    <w:p>
      <w:pPr>
        <w:pStyle w:val="Normal"/>
        <w:numPr>
          <w:ilvl w:val="0"/>
          <w:numId w:val="28"/>
        </w:numPr>
        <w:rPr>
          <w:rFonts w:ascii="Arial" w:hAnsi="Arial"/>
          <w:color w:val="auto"/>
          <w:sz w:val="20"/>
          <w:szCs w:val="20"/>
          <w:lang w:val="es-ES"/>
        </w:rPr>
      </w:pPr>
      <w:r>
        <w:rPr>
          <w:rFonts w:ascii="Arial" w:hAnsi="Arial"/>
          <w:color w:val="auto"/>
          <w:sz w:val="20"/>
          <w:szCs w:val="20"/>
          <w:lang w:val="es-ES"/>
        </w:rPr>
        <w:t>Actualizaciones automáticas y gestión simplificada: El proveedor gestiona el mantenimiento y las actualizaciones, asegurando que las últimas características y parches de seguridad estén disponibles.</w:t>
      </w:r>
    </w:p>
    <w:p>
      <w:pPr>
        <w:pStyle w:val="Normal"/>
        <w:numPr>
          <w:ilvl w:val="0"/>
          <w:numId w:val="28"/>
        </w:numPr>
        <w:rPr>
          <w:rFonts w:ascii="Arial" w:hAnsi="Arial"/>
          <w:color w:val="auto"/>
          <w:sz w:val="20"/>
          <w:szCs w:val="20"/>
          <w:lang w:val="es-ES"/>
        </w:rPr>
      </w:pPr>
      <w:r>
        <w:rPr>
          <w:rFonts w:ascii="Arial" w:hAnsi="Arial"/>
          <w:color w:val="auto"/>
          <w:sz w:val="20"/>
          <w:szCs w:val="20"/>
          <w:lang w:val="es-ES"/>
        </w:rPr>
        <w:t>Accesibilidad global: Los servicios basados en la nube pueden ser accedidos desde cualquier lugar, facilitando el trabajo remoto y la colaboración global.</w:t>
      </w:r>
    </w:p>
    <w:p>
      <w:pPr>
        <w:pStyle w:val="Normal"/>
        <w:rPr>
          <w:rFonts w:ascii="Arial" w:hAnsi="Arial"/>
          <w:color w:val="auto"/>
          <w:sz w:val="20"/>
          <w:szCs w:val="20"/>
          <w:lang w:val="es-ES"/>
        </w:rPr>
      </w:pPr>
      <w:r>
        <w:rPr>
          <w:rFonts w:ascii="Arial" w:hAnsi="Arial"/>
          <w:color w:val="auto"/>
          <w:sz w:val="20"/>
          <w:szCs w:val="20"/>
          <w:lang w:val="es-ES"/>
        </w:rPr>
        <w:t>Desafíos de IdaaS:</w:t>
      </w:r>
    </w:p>
    <w:p>
      <w:pPr>
        <w:pStyle w:val="Normal"/>
        <w:numPr>
          <w:ilvl w:val="0"/>
          <w:numId w:val="29"/>
        </w:numPr>
        <w:rPr>
          <w:rFonts w:ascii="Arial" w:hAnsi="Arial"/>
          <w:color w:val="auto"/>
          <w:sz w:val="20"/>
          <w:szCs w:val="20"/>
          <w:lang w:val="es-ES"/>
        </w:rPr>
      </w:pPr>
      <w:r>
        <w:rPr>
          <w:rFonts w:ascii="Arial" w:hAnsi="Arial"/>
          <w:color w:val="auto"/>
          <w:sz w:val="20"/>
          <w:szCs w:val="20"/>
          <w:lang w:val="es-ES"/>
        </w:rPr>
        <w:t>Dependencia del proveedor: Riesgo asociado a la disponibilidad y seguridad del proveedor de servicios.</w:t>
      </w:r>
    </w:p>
    <w:p>
      <w:pPr>
        <w:pStyle w:val="Normal"/>
        <w:numPr>
          <w:ilvl w:val="0"/>
          <w:numId w:val="29"/>
        </w:numPr>
        <w:rPr>
          <w:rFonts w:ascii="Arial" w:hAnsi="Arial"/>
          <w:color w:val="auto"/>
          <w:sz w:val="20"/>
          <w:szCs w:val="20"/>
          <w:lang w:val="es-ES"/>
        </w:rPr>
      </w:pPr>
      <w:r>
        <w:rPr>
          <w:rFonts w:ascii="Arial" w:hAnsi="Arial"/>
          <w:color w:val="auto"/>
          <w:sz w:val="20"/>
          <w:szCs w:val="20"/>
          <w:lang w:val="es-ES"/>
        </w:rPr>
        <w:t>Cumplimiento y regulación: Consideraciones sobre dónde se almacenan los datos y cómo se cumplen las regulaciones locales e internacionales.</w:t>
      </w:r>
    </w:p>
    <w:p>
      <w:pPr>
        <w:pStyle w:val="Normal"/>
        <w:numPr>
          <w:ilvl w:val="0"/>
          <w:numId w:val="29"/>
        </w:numPr>
        <w:rPr>
          <w:rFonts w:ascii="Arial" w:hAnsi="Arial"/>
          <w:color w:val="auto"/>
          <w:sz w:val="20"/>
          <w:szCs w:val="20"/>
          <w:lang w:val="es-ES"/>
        </w:rPr>
      </w:pPr>
      <w:r>
        <w:rPr>
          <w:rFonts w:ascii="Arial" w:hAnsi="Arial"/>
          <w:color w:val="auto"/>
          <w:sz w:val="20"/>
          <w:szCs w:val="20"/>
          <w:lang w:val="es-ES"/>
        </w:rPr>
        <w:t>Integración con sistemas locales: Puede ser complejo integrar IdaaS con aplicaciones y sistemas heredados on-premise.</w:t>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4"/>
          <w:szCs w:val="24"/>
          <w:lang w:val="es-ES"/>
        </w:rPr>
      </w:pPr>
      <w:r>
        <w:rPr>
          <w:rFonts w:ascii="Arial" w:hAnsi="Arial"/>
          <w:b/>
          <w:bCs/>
          <w:color w:val="auto"/>
          <w:sz w:val="24"/>
          <w:szCs w:val="24"/>
          <w:lang w:val="es-ES"/>
        </w:rPr>
        <w:t>2.4 Herramientas Principales: Keycloak y Vault</w:t>
      </w:r>
    </w:p>
    <w:p>
      <w:pPr>
        <w:pStyle w:val="Normal"/>
        <w:rPr>
          <w:rFonts w:ascii="Arial" w:hAnsi="Arial"/>
          <w:b/>
          <w:bCs/>
          <w:color w:val="auto"/>
          <w:sz w:val="20"/>
          <w:szCs w:val="20"/>
          <w:lang w:val="es-ES"/>
        </w:rPr>
      </w:pPr>
      <w:r>
        <w:rPr>
          <w:rFonts w:ascii="Arial" w:hAnsi="Arial"/>
          <w:b/>
          <w:bCs/>
          <w:color w:val="auto"/>
          <w:sz w:val="20"/>
          <w:szCs w:val="20"/>
          <w:lang w:val="es-ES"/>
        </w:rPr>
        <w:t>2.4.1 Keycloak</w:t>
      </w:r>
    </w:p>
    <w:p>
      <w:pPr>
        <w:pStyle w:val="Normal"/>
        <w:rPr>
          <w:rFonts w:ascii="Arial" w:hAnsi="Arial"/>
          <w:color w:val="auto"/>
          <w:sz w:val="20"/>
          <w:szCs w:val="20"/>
          <w:lang w:val="es-ES"/>
        </w:rPr>
      </w:pPr>
      <w:r>
        <w:rPr>
          <w:rFonts w:ascii="Arial" w:hAnsi="Arial"/>
          <w:color w:val="auto"/>
          <w:sz w:val="20"/>
          <w:szCs w:val="20"/>
          <w:lang w:val="es-ES"/>
        </w:rPr>
        <w:t>Keycloak es una solución de gestión de identidades y accesos (IAM) de código abierto desarrollada por Red Hat[17]. Proporciona autenticación y autorización para aplicaciones y servicios modernos.</w:t>
      </w:r>
    </w:p>
    <w:p>
      <w:pPr>
        <w:pStyle w:val="Normal"/>
        <w:rPr>
          <w:rFonts w:ascii="Arial" w:hAnsi="Arial"/>
          <w:color w:val="auto"/>
          <w:sz w:val="20"/>
          <w:szCs w:val="20"/>
          <w:lang w:val="es-ES"/>
        </w:rPr>
      </w:pPr>
      <w:r>
        <w:rPr>
          <w:rFonts w:ascii="Arial" w:hAnsi="Arial"/>
          <w:color w:val="auto"/>
          <w:sz w:val="20"/>
          <w:szCs w:val="20"/>
          <w:lang w:val="es-ES"/>
        </w:rPr>
        <w:t>Características principales:</w:t>
      </w:r>
    </w:p>
    <w:p>
      <w:pPr>
        <w:pStyle w:val="Normal"/>
        <w:numPr>
          <w:ilvl w:val="0"/>
          <w:numId w:val="30"/>
        </w:numPr>
        <w:rPr>
          <w:rFonts w:ascii="Arial" w:hAnsi="Arial"/>
          <w:color w:val="auto"/>
          <w:sz w:val="20"/>
          <w:szCs w:val="20"/>
          <w:lang w:val="es-ES"/>
        </w:rPr>
      </w:pPr>
      <w:r>
        <w:rPr>
          <w:rFonts w:ascii="Arial" w:hAnsi="Arial"/>
          <w:color w:val="auto"/>
          <w:sz w:val="20"/>
          <w:szCs w:val="20"/>
          <w:lang w:val="es-ES"/>
        </w:rPr>
        <w:t>Soporte para SSO: Permite a los usuarios autenticarse una vez y acceder a múltiples aplicaciones sin volver a autenticarse.</w:t>
      </w:r>
    </w:p>
    <w:p>
      <w:pPr>
        <w:pStyle w:val="Normal"/>
        <w:numPr>
          <w:ilvl w:val="0"/>
          <w:numId w:val="30"/>
        </w:numPr>
        <w:rPr>
          <w:rFonts w:ascii="Arial" w:hAnsi="Arial"/>
          <w:color w:val="auto"/>
          <w:sz w:val="20"/>
          <w:szCs w:val="20"/>
          <w:lang w:val="es-ES"/>
        </w:rPr>
      </w:pPr>
      <w:r>
        <w:rPr>
          <w:rFonts w:ascii="Arial" w:hAnsi="Arial"/>
          <w:color w:val="auto"/>
          <w:sz w:val="20"/>
          <w:szCs w:val="20"/>
          <w:lang w:val="es-ES"/>
        </w:rPr>
        <w:t>Protocolos estándar: Implementa protocolos como OAuth 2.0, OpenID Connect y SAML 2.0.</w:t>
      </w:r>
    </w:p>
    <w:p>
      <w:pPr>
        <w:pStyle w:val="Normal"/>
        <w:numPr>
          <w:ilvl w:val="0"/>
          <w:numId w:val="30"/>
        </w:numPr>
        <w:rPr>
          <w:rFonts w:ascii="Arial" w:hAnsi="Arial"/>
          <w:color w:val="auto"/>
          <w:sz w:val="20"/>
          <w:szCs w:val="20"/>
          <w:lang w:val="es-ES"/>
        </w:rPr>
      </w:pPr>
      <w:r>
        <w:rPr>
          <w:rFonts w:ascii="Arial" w:hAnsi="Arial"/>
          <w:color w:val="auto"/>
          <w:sz w:val="20"/>
          <w:szCs w:val="20"/>
          <w:lang w:val="es-ES"/>
        </w:rPr>
        <w:t>Integración con LDAP y Active Directory: Sincroniza usuarios y grupos, facilitando la gestión centralizada.</w:t>
      </w:r>
    </w:p>
    <w:p>
      <w:pPr>
        <w:pStyle w:val="Normal"/>
        <w:numPr>
          <w:ilvl w:val="0"/>
          <w:numId w:val="30"/>
        </w:numPr>
        <w:rPr>
          <w:rFonts w:ascii="Arial" w:hAnsi="Arial"/>
          <w:color w:val="auto"/>
          <w:sz w:val="20"/>
          <w:szCs w:val="20"/>
          <w:lang w:val="es-ES"/>
        </w:rPr>
      </w:pPr>
      <w:r>
        <w:rPr>
          <w:rFonts w:ascii="Arial" w:hAnsi="Arial"/>
          <w:color w:val="auto"/>
          <w:sz w:val="20"/>
          <w:szCs w:val="20"/>
          <w:lang w:val="es-ES"/>
        </w:rPr>
        <w:t>Flujos de autenticación personalizados: Permite definir pasos personalizados en el proceso de autenticación (por ejemplo, MFA, preguntas de seguridad).</w:t>
      </w:r>
    </w:p>
    <w:p>
      <w:pPr>
        <w:pStyle w:val="Normal"/>
        <w:numPr>
          <w:ilvl w:val="0"/>
          <w:numId w:val="30"/>
        </w:numPr>
        <w:rPr>
          <w:rFonts w:ascii="Arial" w:hAnsi="Arial"/>
          <w:color w:val="auto"/>
          <w:sz w:val="20"/>
          <w:szCs w:val="20"/>
          <w:lang w:val="es-ES"/>
        </w:rPr>
      </w:pPr>
      <w:r>
        <w:rPr>
          <w:rFonts w:ascii="Arial" w:hAnsi="Arial"/>
          <w:color w:val="auto"/>
          <w:sz w:val="20"/>
          <w:szCs w:val="20"/>
          <w:lang w:val="es-ES"/>
        </w:rPr>
        <w:t>Internacionalización: Soporta múltiples idiomas y localizaciones.</w:t>
      </w:r>
    </w:p>
    <w:p>
      <w:pPr>
        <w:pStyle w:val="Normal"/>
        <w:numPr>
          <w:ilvl w:val="0"/>
          <w:numId w:val="30"/>
        </w:numPr>
        <w:rPr>
          <w:rFonts w:ascii="Arial" w:hAnsi="Arial"/>
          <w:color w:val="auto"/>
          <w:sz w:val="20"/>
          <w:szCs w:val="20"/>
          <w:lang w:val="es-ES"/>
        </w:rPr>
      </w:pPr>
      <w:r>
        <w:rPr>
          <w:rFonts w:ascii="Arial" w:hAnsi="Arial"/>
          <w:color w:val="auto"/>
          <w:sz w:val="20"/>
          <w:szCs w:val="20"/>
          <w:lang w:val="es-ES"/>
        </w:rPr>
        <w:t>Administración basada en roles (RBAC): Gestión detallada de permisos y roles de usuario.</w:t>
      </w:r>
    </w:p>
    <w:p>
      <w:pPr>
        <w:pStyle w:val="Normal"/>
        <w:rPr>
          <w:rFonts w:ascii="Arial" w:hAnsi="Arial"/>
          <w:color w:val="auto"/>
          <w:sz w:val="20"/>
          <w:szCs w:val="20"/>
          <w:lang w:val="es-ES"/>
        </w:rPr>
      </w:pPr>
      <w:r>
        <w:rPr>
          <w:rFonts w:ascii="Arial" w:hAnsi="Arial"/>
          <w:color w:val="auto"/>
          <w:sz w:val="20"/>
          <w:szCs w:val="20"/>
          <w:lang w:val="es-ES"/>
        </w:rPr>
        <w:t>Análisis de características:</w:t>
      </w:r>
    </w:p>
    <w:p>
      <w:pPr>
        <w:pStyle w:val="Normal"/>
        <w:numPr>
          <w:ilvl w:val="0"/>
          <w:numId w:val="31"/>
        </w:numPr>
        <w:rPr>
          <w:rFonts w:ascii="Arial" w:hAnsi="Arial"/>
          <w:color w:val="auto"/>
          <w:sz w:val="20"/>
          <w:szCs w:val="20"/>
          <w:lang w:val="es-ES"/>
        </w:rPr>
      </w:pPr>
      <w:r>
        <w:rPr>
          <w:rFonts w:ascii="Arial" w:hAnsi="Arial"/>
          <w:color w:val="auto"/>
          <w:sz w:val="20"/>
          <w:szCs w:val="20"/>
          <w:lang w:val="es-ES"/>
        </w:rPr>
        <w:t>Extensibilidad: Keycloak permite la extensión de funcionalidades mediante SPI (Service Provider Interfaces), permitiendo personalizar autenticaciones, proveedores de usuarios y más[18].</w:t>
      </w:r>
    </w:p>
    <w:p>
      <w:pPr>
        <w:pStyle w:val="Normal"/>
        <w:numPr>
          <w:ilvl w:val="0"/>
          <w:numId w:val="31"/>
        </w:numPr>
        <w:rPr>
          <w:rFonts w:ascii="Arial" w:hAnsi="Arial"/>
          <w:color w:val="auto"/>
          <w:sz w:val="20"/>
          <w:szCs w:val="20"/>
          <w:lang w:val="es-ES"/>
        </w:rPr>
      </w:pPr>
      <w:r>
        <w:rPr>
          <w:rFonts w:ascii="Arial" w:hAnsi="Arial"/>
          <w:color w:val="auto"/>
          <w:sz w:val="20"/>
          <w:szCs w:val="20"/>
          <w:lang w:val="es-ES"/>
        </w:rPr>
        <w:t>Adaptabilidad: Se puede desplegar en diferentes entornos, ya sea on-premise o en la nube.</w:t>
      </w:r>
    </w:p>
    <w:p>
      <w:pPr>
        <w:pStyle w:val="Normal"/>
        <w:numPr>
          <w:ilvl w:val="0"/>
          <w:numId w:val="31"/>
        </w:numPr>
        <w:rPr>
          <w:rFonts w:ascii="Arial" w:hAnsi="Arial"/>
          <w:color w:val="auto"/>
          <w:sz w:val="20"/>
          <w:szCs w:val="20"/>
          <w:lang w:val="es-ES"/>
        </w:rPr>
      </w:pPr>
      <w:r>
        <w:rPr>
          <w:rFonts w:ascii="Arial" w:hAnsi="Arial"/>
          <w:color w:val="auto"/>
          <w:sz w:val="20"/>
          <w:szCs w:val="20"/>
          <w:lang w:val="es-ES"/>
        </w:rPr>
        <w:t>Comunidad activa: Al ser de código abierto, cuenta con una comunidad que contribuye con mejoras, parches y soporte.</w:t>
      </w:r>
    </w:p>
    <w:p>
      <w:pPr>
        <w:pStyle w:val="Normal"/>
        <w:rPr>
          <w:rFonts w:ascii="Arial" w:hAnsi="Arial"/>
          <w:color w:val="auto"/>
          <w:sz w:val="20"/>
          <w:szCs w:val="20"/>
          <w:lang w:val="es-ES"/>
        </w:rPr>
      </w:pPr>
      <w:r>
        <w:rPr>
          <w:rFonts w:ascii="Arial" w:hAnsi="Arial"/>
          <w:color w:val="auto"/>
          <w:sz w:val="20"/>
          <w:szCs w:val="20"/>
          <w:lang w:val="es-ES"/>
        </w:rPr>
        <w:t>Casos de uso:</w:t>
      </w:r>
    </w:p>
    <w:p>
      <w:pPr>
        <w:pStyle w:val="Normal"/>
        <w:numPr>
          <w:ilvl w:val="0"/>
          <w:numId w:val="32"/>
        </w:numPr>
        <w:rPr>
          <w:rFonts w:ascii="Arial" w:hAnsi="Arial"/>
          <w:color w:val="auto"/>
          <w:sz w:val="20"/>
          <w:szCs w:val="20"/>
          <w:lang w:val="es-ES"/>
        </w:rPr>
      </w:pPr>
      <w:r>
        <w:rPr>
          <w:rFonts w:ascii="Arial" w:hAnsi="Arial"/>
          <w:color w:val="auto"/>
          <w:sz w:val="20"/>
          <w:szCs w:val="20"/>
          <w:lang w:val="es-ES"/>
        </w:rPr>
        <w:t>Aplicaciones web y móviles: Proporciona autenticación para aplicaciones que requieren inicio de sesión de usuarios.</w:t>
      </w:r>
    </w:p>
    <w:p>
      <w:pPr>
        <w:pStyle w:val="Normal"/>
        <w:numPr>
          <w:ilvl w:val="0"/>
          <w:numId w:val="32"/>
        </w:numPr>
        <w:rPr>
          <w:rFonts w:ascii="Arial" w:hAnsi="Arial"/>
          <w:color w:val="auto"/>
          <w:sz w:val="20"/>
          <w:szCs w:val="20"/>
          <w:lang w:val="es-ES"/>
        </w:rPr>
      </w:pPr>
      <w:r>
        <w:rPr>
          <w:rFonts w:ascii="Arial" w:hAnsi="Arial"/>
          <w:color w:val="auto"/>
          <w:sz w:val="20"/>
          <w:szCs w:val="20"/>
          <w:lang w:val="es-ES"/>
        </w:rPr>
        <w:t>API y microservicios: Protege endpoints de API mediante tokens de acceso y autorización basada en roles.</w:t>
      </w:r>
    </w:p>
    <w:p>
      <w:pPr>
        <w:pStyle w:val="Normal"/>
        <w:numPr>
          <w:ilvl w:val="0"/>
          <w:numId w:val="32"/>
        </w:numPr>
        <w:rPr>
          <w:rFonts w:ascii="Arial" w:hAnsi="Arial"/>
          <w:color w:val="auto"/>
          <w:sz w:val="20"/>
          <w:szCs w:val="20"/>
          <w:lang w:val="es-ES"/>
        </w:rPr>
      </w:pPr>
      <w:r>
        <w:rPr>
          <w:rFonts w:ascii="Arial" w:hAnsi="Arial"/>
          <w:color w:val="auto"/>
          <w:sz w:val="20"/>
          <w:szCs w:val="20"/>
          <w:lang w:val="es-ES"/>
        </w:rPr>
        <w:t>Federación de identidades: Permite integrar múltiples fuentes de usuarios y proveedores de identidad externos.</w:t>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0"/>
          <w:szCs w:val="20"/>
          <w:lang w:val="es-ES"/>
        </w:rPr>
      </w:pPr>
      <w:r>
        <w:rPr>
          <w:rFonts w:ascii="Arial" w:hAnsi="Arial"/>
          <w:b/>
          <w:bCs/>
          <w:color w:val="auto"/>
          <w:sz w:val="20"/>
          <w:szCs w:val="20"/>
          <w:lang w:val="es-ES"/>
        </w:rPr>
        <w:t>2.4.2 Vault</w:t>
      </w:r>
    </w:p>
    <w:p>
      <w:pPr>
        <w:pStyle w:val="Normal"/>
        <w:rPr>
          <w:rFonts w:ascii="Arial" w:hAnsi="Arial"/>
          <w:color w:val="auto"/>
          <w:sz w:val="20"/>
          <w:szCs w:val="20"/>
          <w:lang w:val="es-ES"/>
        </w:rPr>
      </w:pPr>
      <w:r>
        <w:rPr>
          <w:rFonts w:ascii="Arial" w:hAnsi="Arial"/>
          <w:color w:val="auto"/>
          <w:sz w:val="20"/>
          <w:szCs w:val="20"/>
          <w:lang w:val="es-ES"/>
        </w:rPr>
        <w:t>Vault es una herramienta de código abierto para el manejo de secretos y la protección de datos sensibles desarrollada por HashiCorp[19]. Se enfoca en el control de acceso y el almacenamiento seguro de secretos como claves API, contraseñas y certificados.</w:t>
      </w:r>
    </w:p>
    <w:p>
      <w:pPr>
        <w:pStyle w:val="Normal"/>
        <w:rPr>
          <w:rFonts w:ascii="Arial" w:hAnsi="Arial"/>
          <w:color w:val="auto"/>
          <w:sz w:val="20"/>
          <w:szCs w:val="20"/>
          <w:lang w:val="es-ES"/>
        </w:rPr>
      </w:pPr>
      <w:r>
        <w:rPr>
          <w:rFonts w:ascii="Arial" w:hAnsi="Arial"/>
          <w:color w:val="auto"/>
          <w:sz w:val="20"/>
          <w:szCs w:val="20"/>
          <w:lang w:val="es-ES"/>
        </w:rPr>
        <w:t>Características principales:</w:t>
      </w:r>
    </w:p>
    <w:p>
      <w:pPr>
        <w:pStyle w:val="Normal"/>
        <w:numPr>
          <w:ilvl w:val="0"/>
          <w:numId w:val="33"/>
        </w:numPr>
        <w:rPr>
          <w:rFonts w:ascii="Arial" w:hAnsi="Arial"/>
          <w:color w:val="auto"/>
          <w:sz w:val="20"/>
          <w:szCs w:val="20"/>
          <w:lang w:val="es-ES"/>
        </w:rPr>
      </w:pPr>
      <w:r>
        <w:rPr>
          <w:rFonts w:ascii="Arial" w:hAnsi="Arial"/>
          <w:color w:val="auto"/>
          <w:sz w:val="20"/>
          <w:szCs w:val="20"/>
          <w:lang w:val="es-ES"/>
        </w:rPr>
        <w:t>Almacenamiento seguro: Utiliza técnicas de cifrado avanzado para almacenar secretos.</w:t>
      </w:r>
    </w:p>
    <w:p>
      <w:pPr>
        <w:pStyle w:val="Normal"/>
        <w:numPr>
          <w:ilvl w:val="0"/>
          <w:numId w:val="33"/>
        </w:numPr>
        <w:rPr>
          <w:rFonts w:ascii="Arial" w:hAnsi="Arial"/>
          <w:color w:val="auto"/>
          <w:sz w:val="20"/>
          <w:szCs w:val="20"/>
          <w:lang w:val="es-ES"/>
        </w:rPr>
      </w:pPr>
      <w:r>
        <w:rPr>
          <w:rFonts w:ascii="Arial" w:hAnsi="Arial"/>
          <w:color w:val="auto"/>
          <w:sz w:val="20"/>
          <w:szCs w:val="20"/>
          <w:lang w:val="es-ES"/>
        </w:rPr>
        <w:t>Control de acceso detallado: Políticas finas que determinan quién puede acceder a qué secretos y bajo qué condiciones.</w:t>
      </w:r>
    </w:p>
    <w:p>
      <w:pPr>
        <w:pStyle w:val="Normal"/>
        <w:numPr>
          <w:ilvl w:val="0"/>
          <w:numId w:val="33"/>
        </w:numPr>
        <w:rPr>
          <w:rFonts w:ascii="Arial" w:hAnsi="Arial"/>
          <w:color w:val="auto"/>
          <w:sz w:val="20"/>
          <w:szCs w:val="20"/>
          <w:lang w:val="es-ES"/>
        </w:rPr>
      </w:pPr>
      <w:r>
        <w:rPr>
          <w:rFonts w:ascii="Arial" w:hAnsi="Arial"/>
          <w:color w:val="auto"/>
          <w:sz w:val="20"/>
          <w:szCs w:val="20"/>
          <w:lang w:val="es-ES"/>
        </w:rPr>
        <w:t>Credenciales dinámicas: Generación de credenciales de acceso bajo demanda para bases de datos y servicios en la nube, con tiempo de vida limitado.</w:t>
      </w:r>
    </w:p>
    <w:p>
      <w:pPr>
        <w:pStyle w:val="Normal"/>
        <w:numPr>
          <w:ilvl w:val="0"/>
          <w:numId w:val="33"/>
        </w:numPr>
        <w:rPr>
          <w:rFonts w:ascii="Arial" w:hAnsi="Arial"/>
          <w:color w:val="auto"/>
          <w:sz w:val="20"/>
          <w:szCs w:val="20"/>
          <w:lang w:val="es-ES"/>
        </w:rPr>
      </w:pPr>
      <w:r>
        <w:rPr>
          <w:rFonts w:ascii="Arial" w:hAnsi="Arial"/>
          <w:color w:val="auto"/>
          <w:sz w:val="20"/>
          <w:szCs w:val="20"/>
          <w:lang w:val="es-ES"/>
        </w:rPr>
        <w:t>Auditoría: Registro detallado de todas las operaciones, lo que facilita el cumplimiento y la detección de actividades sospechosas.</w:t>
      </w:r>
    </w:p>
    <w:p>
      <w:pPr>
        <w:pStyle w:val="Normal"/>
        <w:numPr>
          <w:ilvl w:val="0"/>
          <w:numId w:val="33"/>
        </w:numPr>
        <w:rPr>
          <w:rFonts w:ascii="Arial" w:hAnsi="Arial"/>
          <w:color w:val="auto"/>
          <w:sz w:val="20"/>
          <w:szCs w:val="20"/>
          <w:lang w:val="es-ES"/>
        </w:rPr>
      </w:pPr>
      <w:r>
        <w:rPr>
          <w:rFonts w:ascii="Arial" w:hAnsi="Arial"/>
          <w:color w:val="auto"/>
          <w:sz w:val="20"/>
          <w:szCs w:val="20"/>
          <w:lang w:val="es-ES"/>
        </w:rPr>
        <w:t>Integración con herramientas y servicios: Compatible con Kubernetes, Docker, sistemas de CI/CD y más.</w:t>
      </w:r>
    </w:p>
    <w:p>
      <w:pPr>
        <w:pStyle w:val="Normal"/>
        <w:rPr>
          <w:rFonts w:ascii="Arial" w:hAnsi="Arial"/>
          <w:color w:val="auto"/>
          <w:sz w:val="20"/>
          <w:szCs w:val="20"/>
          <w:lang w:val="es-ES"/>
        </w:rPr>
      </w:pPr>
      <w:r>
        <w:rPr>
          <w:rFonts w:ascii="Arial" w:hAnsi="Arial"/>
          <w:color w:val="auto"/>
          <w:sz w:val="20"/>
          <w:szCs w:val="20"/>
          <w:lang w:val="es-ES"/>
        </w:rPr>
        <w:t>Ejemplos de uso en proyectos reales:</w:t>
      </w:r>
    </w:p>
    <w:p>
      <w:pPr>
        <w:pStyle w:val="Normal"/>
        <w:numPr>
          <w:ilvl w:val="0"/>
          <w:numId w:val="34"/>
        </w:numPr>
        <w:rPr>
          <w:rFonts w:ascii="Arial" w:hAnsi="Arial"/>
          <w:color w:val="auto"/>
          <w:sz w:val="20"/>
          <w:szCs w:val="20"/>
          <w:lang w:val="es-ES"/>
        </w:rPr>
      </w:pPr>
      <w:r>
        <w:rPr>
          <w:rFonts w:ascii="Arial" w:hAnsi="Arial"/>
          <w:color w:val="auto"/>
          <w:sz w:val="20"/>
          <w:szCs w:val="20"/>
          <w:lang w:val="es-ES"/>
        </w:rPr>
        <w:t>Protección de microservicios: En arquitecturas de microservicios, Vault puede proporcionar un almacén centralizado para secretos, evitando que estos se almacenen en código o configuraciones de servicio[20].</w:t>
      </w:r>
    </w:p>
    <w:p>
      <w:pPr>
        <w:pStyle w:val="Normal"/>
        <w:numPr>
          <w:ilvl w:val="0"/>
          <w:numId w:val="34"/>
        </w:numPr>
        <w:rPr>
          <w:rFonts w:ascii="Arial" w:hAnsi="Arial"/>
          <w:color w:val="auto"/>
          <w:sz w:val="20"/>
          <w:szCs w:val="20"/>
          <w:lang w:val="es-ES"/>
        </w:rPr>
      </w:pPr>
      <w:r>
        <w:rPr>
          <w:rFonts w:ascii="Arial" w:hAnsi="Arial"/>
          <w:color w:val="auto"/>
          <w:sz w:val="20"/>
          <w:szCs w:val="20"/>
          <w:lang w:val="es-ES"/>
        </w:rPr>
        <w:t>Rotación de claves y contraseñas: Automatiza la rotación periódica de credenciales, reduciendo el riesgo en caso de compromiso.</w:t>
      </w:r>
    </w:p>
    <w:p>
      <w:pPr>
        <w:pStyle w:val="Normal"/>
        <w:numPr>
          <w:ilvl w:val="0"/>
          <w:numId w:val="34"/>
        </w:numPr>
        <w:rPr>
          <w:rFonts w:ascii="Arial" w:hAnsi="Arial"/>
          <w:color w:val="auto"/>
          <w:sz w:val="20"/>
          <w:szCs w:val="20"/>
          <w:lang w:val="es-ES"/>
        </w:rPr>
      </w:pPr>
      <w:r>
        <w:rPr>
          <w:rFonts w:ascii="Arial" w:hAnsi="Arial"/>
          <w:color w:val="auto"/>
          <w:sz w:val="20"/>
          <w:szCs w:val="20"/>
          <w:lang w:val="es-ES"/>
        </w:rPr>
        <w:t>Encriptación como servicio: Proporciona APIs para cifrar y descifrar datos sin exponer las claves de cifrado a las aplicaciones.</w:t>
      </w:r>
    </w:p>
    <w:p>
      <w:pPr>
        <w:pStyle w:val="Normal"/>
        <w:rPr>
          <w:rFonts w:ascii="Arial" w:hAnsi="Arial"/>
          <w:color w:val="auto"/>
          <w:sz w:val="20"/>
          <w:szCs w:val="20"/>
          <w:lang w:val="es-ES"/>
        </w:rPr>
      </w:pPr>
      <w:r>
        <w:rPr>
          <w:rFonts w:ascii="Arial" w:hAnsi="Arial"/>
          <w:color w:val="auto"/>
          <w:sz w:val="20"/>
          <w:szCs w:val="20"/>
          <w:lang w:val="es-ES"/>
        </w:rPr>
        <w:t>Beneficios de utilizar Vault:</w:t>
      </w:r>
    </w:p>
    <w:p>
      <w:pPr>
        <w:pStyle w:val="Normal"/>
        <w:numPr>
          <w:ilvl w:val="0"/>
          <w:numId w:val="35"/>
        </w:numPr>
        <w:rPr>
          <w:rFonts w:ascii="Arial" w:hAnsi="Arial"/>
          <w:color w:val="auto"/>
          <w:sz w:val="20"/>
          <w:szCs w:val="20"/>
          <w:lang w:val="es-ES"/>
        </w:rPr>
      </w:pPr>
      <w:r>
        <w:rPr>
          <w:rFonts w:ascii="Arial" w:hAnsi="Arial"/>
          <w:color w:val="auto"/>
          <w:sz w:val="20"/>
          <w:szCs w:val="20"/>
          <w:lang w:val="es-ES"/>
        </w:rPr>
        <w:t>Seguridad centralizada: Unifica la gestión de secretos, reduciendo puntos de fallo y exposición.</w:t>
      </w:r>
    </w:p>
    <w:p>
      <w:pPr>
        <w:pStyle w:val="Normal"/>
        <w:numPr>
          <w:ilvl w:val="0"/>
          <w:numId w:val="35"/>
        </w:numPr>
        <w:rPr>
          <w:rFonts w:ascii="Arial" w:hAnsi="Arial"/>
          <w:color w:val="auto"/>
          <w:sz w:val="20"/>
          <w:szCs w:val="20"/>
          <w:lang w:val="es-ES"/>
        </w:rPr>
      </w:pPr>
      <w:r>
        <w:rPr>
          <w:rFonts w:ascii="Arial" w:hAnsi="Arial"/>
          <w:color w:val="auto"/>
          <w:sz w:val="20"/>
          <w:szCs w:val="20"/>
          <w:lang w:val="es-ES"/>
        </w:rPr>
        <w:t>Cumplimiento normativo: Facilita el cumplimiento de estándares como PCI DSS, HIPAA y GDPR al proporcionar controles y auditorías robustas.</w:t>
      </w:r>
    </w:p>
    <w:p>
      <w:pPr>
        <w:pStyle w:val="Normal"/>
        <w:numPr>
          <w:ilvl w:val="0"/>
          <w:numId w:val="35"/>
        </w:numPr>
        <w:rPr>
          <w:rFonts w:ascii="Arial" w:hAnsi="Arial"/>
          <w:color w:val="auto"/>
          <w:sz w:val="20"/>
          <w:szCs w:val="20"/>
          <w:lang w:val="es-ES"/>
        </w:rPr>
      </w:pPr>
      <w:r>
        <w:rPr>
          <w:rFonts w:ascii="Arial" w:hAnsi="Arial"/>
          <w:color w:val="auto"/>
          <w:sz w:val="20"/>
          <w:szCs w:val="20"/>
          <w:lang w:val="es-ES"/>
        </w:rPr>
        <w:t>Flexibilidad: Se adapta a diferentes entornos y se integra con múltiples tecnologías.</w:t>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4"/>
          <w:szCs w:val="24"/>
          <w:lang w:val="es-ES"/>
        </w:rPr>
      </w:pPr>
      <w:r>
        <w:rPr>
          <w:rFonts w:ascii="Arial" w:hAnsi="Arial"/>
          <w:b/>
          <w:bCs/>
          <w:color w:val="auto"/>
          <w:sz w:val="24"/>
          <w:szCs w:val="24"/>
          <w:lang w:val="es-ES"/>
        </w:rPr>
        <w:t>2.5 Contenedores, Orquestación y DevOps</w:t>
      </w:r>
    </w:p>
    <w:p>
      <w:pPr>
        <w:pStyle w:val="Normal"/>
        <w:rPr>
          <w:rFonts w:ascii="Arial" w:hAnsi="Arial"/>
          <w:b/>
          <w:bCs/>
          <w:color w:val="auto"/>
          <w:sz w:val="20"/>
          <w:szCs w:val="20"/>
          <w:lang w:val="es-ES"/>
        </w:rPr>
      </w:pPr>
      <w:r>
        <w:rPr>
          <w:rFonts w:ascii="Arial" w:hAnsi="Arial"/>
          <w:b/>
          <w:bCs/>
          <w:color w:val="auto"/>
          <w:sz w:val="20"/>
          <w:szCs w:val="20"/>
          <w:lang w:val="es-ES"/>
        </w:rPr>
        <w:t>2.5.1 Contenedores</w:t>
      </w:r>
    </w:p>
    <w:p>
      <w:pPr>
        <w:pStyle w:val="Normal"/>
        <w:rPr>
          <w:rFonts w:ascii="Arial" w:hAnsi="Arial"/>
          <w:color w:val="auto"/>
          <w:sz w:val="20"/>
          <w:szCs w:val="20"/>
          <w:lang w:val="es-ES"/>
        </w:rPr>
      </w:pPr>
      <w:r>
        <w:rPr>
          <w:rFonts w:ascii="Arial" w:hAnsi="Arial"/>
          <w:color w:val="auto"/>
          <w:sz w:val="20"/>
          <w:szCs w:val="20"/>
          <w:lang w:val="es-ES"/>
        </w:rPr>
        <w:t>Los contenedores son una forma de virtualización a nivel de sistema operativo que permite ejecutar aplicaciones en entornos aislados[21]. Docker es una de las plataformas de contenedorización más populares.</w:t>
      </w:r>
    </w:p>
    <w:p>
      <w:pPr>
        <w:pStyle w:val="Normal"/>
        <w:rPr>
          <w:rFonts w:ascii="Arial" w:hAnsi="Arial"/>
          <w:color w:val="auto"/>
          <w:sz w:val="20"/>
          <w:szCs w:val="20"/>
          <w:lang w:val="es-ES"/>
        </w:rPr>
      </w:pPr>
      <w:r>
        <w:rPr>
          <w:rFonts w:ascii="Arial" w:hAnsi="Arial"/>
          <w:color w:val="auto"/>
          <w:sz w:val="20"/>
          <w:szCs w:val="20"/>
          <w:lang w:val="es-ES"/>
        </w:rPr>
        <w:t>Ventajas de Docker frente a la virtualización de sistemas operativos:</w:t>
      </w:r>
    </w:p>
    <w:p>
      <w:pPr>
        <w:pStyle w:val="Normal"/>
        <w:numPr>
          <w:ilvl w:val="0"/>
          <w:numId w:val="36"/>
        </w:numPr>
        <w:rPr>
          <w:rFonts w:ascii="Arial" w:hAnsi="Arial"/>
          <w:color w:val="auto"/>
          <w:sz w:val="20"/>
          <w:szCs w:val="20"/>
          <w:lang w:val="es-ES"/>
        </w:rPr>
      </w:pPr>
      <w:r>
        <w:rPr>
          <w:rFonts w:ascii="Arial" w:hAnsi="Arial"/>
          <w:color w:val="auto"/>
          <w:sz w:val="20"/>
          <w:szCs w:val="20"/>
          <w:lang w:val="es-ES"/>
        </w:rPr>
        <w:t>Eficiencia de recursos: Los contenedores comparten el kernel del sistema operativo, lo que reduce el uso de recursos en comparación con las máquinas virtuales (VM) que requieren un sistema operativo completo por instancia[22].</w:t>
      </w:r>
    </w:p>
    <w:p>
      <w:pPr>
        <w:pStyle w:val="Normal"/>
        <w:numPr>
          <w:ilvl w:val="0"/>
          <w:numId w:val="36"/>
        </w:numPr>
        <w:rPr>
          <w:rFonts w:ascii="Arial" w:hAnsi="Arial"/>
          <w:color w:val="auto"/>
          <w:sz w:val="20"/>
          <w:szCs w:val="20"/>
          <w:lang w:val="es-ES"/>
        </w:rPr>
      </w:pPr>
      <w:r>
        <w:rPr>
          <w:rFonts w:ascii="Arial" w:hAnsi="Arial"/>
          <w:color w:val="auto"/>
          <w:sz w:val="20"/>
          <w:szCs w:val="20"/>
          <w:lang w:val="es-ES"/>
        </w:rPr>
        <w:t>Portabilidad: Los contenedores pueden ejecutarse en cualquier sistema que soporte Docker, asegurando consistencia entre entornos de desarrollo, prueba y producción.</w:t>
      </w:r>
    </w:p>
    <w:p>
      <w:pPr>
        <w:pStyle w:val="Normal"/>
        <w:numPr>
          <w:ilvl w:val="0"/>
          <w:numId w:val="36"/>
        </w:numPr>
        <w:rPr>
          <w:rFonts w:ascii="Arial" w:hAnsi="Arial"/>
          <w:color w:val="auto"/>
          <w:sz w:val="20"/>
          <w:szCs w:val="20"/>
          <w:lang w:val="es-ES"/>
        </w:rPr>
      </w:pPr>
      <w:r>
        <w:rPr>
          <w:rFonts w:ascii="Arial" w:hAnsi="Arial"/>
          <w:color w:val="auto"/>
          <w:sz w:val="20"/>
          <w:szCs w:val="20"/>
          <w:lang w:val="es-ES"/>
        </w:rPr>
        <w:t>Velocidad: El arranque de contenedores es significativamente más rápido que el de VMs, facilitando el escalado dinámico.</w:t>
      </w:r>
    </w:p>
    <w:p>
      <w:pPr>
        <w:pStyle w:val="Normal"/>
        <w:numPr>
          <w:ilvl w:val="0"/>
          <w:numId w:val="36"/>
        </w:numPr>
        <w:rPr>
          <w:rFonts w:ascii="Arial" w:hAnsi="Arial"/>
          <w:color w:val="auto"/>
          <w:sz w:val="20"/>
          <w:szCs w:val="20"/>
          <w:lang w:val="es-ES"/>
        </w:rPr>
      </w:pPr>
      <w:r>
        <w:rPr>
          <w:rFonts w:ascii="Arial" w:hAnsi="Arial"/>
          <w:color w:val="auto"/>
          <w:sz w:val="20"/>
          <w:szCs w:val="20"/>
          <w:lang w:val="es-ES"/>
        </w:rPr>
        <w:t>Modularidad: Las aplicaciones pueden dividirse en componentes más pequeños (microservicios), que pueden desarrollarse, desplegarse y escalarse de forma independiente.</w:t>
      </w:r>
    </w:p>
    <w:p>
      <w:pPr>
        <w:pStyle w:val="Normal"/>
        <w:rPr>
          <w:rFonts w:ascii="Arial" w:hAnsi="Arial"/>
          <w:color w:val="auto"/>
          <w:sz w:val="20"/>
          <w:szCs w:val="20"/>
          <w:lang w:val="es-ES"/>
        </w:rPr>
      </w:pPr>
      <w:r>
        <w:rPr>
          <w:rFonts w:ascii="Arial" w:hAnsi="Arial"/>
          <w:color w:val="auto"/>
          <w:sz w:val="20"/>
          <w:szCs w:val="20"/>
          <w:lang w:val="es-ES"/>
        </w:rPr>
        <w:t>Desafíos de seguridad en contenedores:</w:t>
      </w:r>
    </w:p>
    <w:p>
      <w:pPr>
        <w:pStyle w:val="Normal"/>
        <w:numPr>
          <w:ilvl w:val="0"/>
          <w:numId w:val="37"/>
        </w:numPr>
        <w:rPr>
          <w:rFonts w:ascii="Arial" w:hAnsi="Arial"/>
          <w:color w:val="auto"/>
          <w:sz w:val="20"/>
          <w:szCs w:val="20"/>
          <w:lang w:val="es-ES"/>
        </w:rPr>
      </w:pPr>
      <w:r>
        <w:rPr>
          <w:rFonts w:ascii="Arial" w:hAnsi="Arial"/>
          <w:color w:val="auto"/>
          <w:sz w:val="20"/>
          <w:szCs w:val="20"/>
          <w:lang w:val="es-ES"/>
        </w:rPr>
        <w:t>Aislamiento: Aunque los contenedores ofrecen cierto nivel de aislamiento, no es tan fuerte como el de las VMs. Las vulnerabilidades en el kernel pueden afectar a todos los contenedores.</w:t>
      </w:r>
    </w:p>
    <w:p>
      <w:pPr>
        <w:pStyle w:val="Normal"/>
        <w:numPr>
          <w:ilvl w:val="0"/>
          <w:numId w:val="37"/>
        </w:numPr>
        <w:rPr>
          <w:rFonts w:ascii="Arial" w:hAnsi="Arial"/>
          <w:color w:val="auto"/>
          <w:sz w:val="20"/>
          <w:szCs w:val="20"/>
          <w:lang w:val="es-ES"/>
        </w:rPr>
      </w:pPr>
      <w:r>
        <w:rPr>
          <w:rFonts w:ascii="Arial" w:hAnsi="Arial"/>
          <w:color w:val="auto"/>
          <w:sz w:val="20"/>
          <w:szCs w:val="20"/>
          <w:lang w:val="es-ES"/>
        </w:rPr>
        <w:t>Imágenes inseguras: Uso de imágenes de contenedores que contienen vulnerabilidades o configuraciones inseguras[23].</w:t>
      </w:r>
    </w:p>
    <w:p>
      <w:pPr>
        <w:pStyle w:val="Normal"/>
        <w:numPr>
          <w:ilvl w:val="0"/>
          <w:numId w:val="37"/>
        </w:numPr>
        <w:rPr>
          <w:rFonts w:ascii="Arial" w:hAnsi="Arial"/>
          <w:color w:val="auto"/>
          <w:sz w:val="20"/>
          <w:szCs w:val="20"/>
          <w:lang w:val="es-ES"/>
        </w:rPr>
      </w:pPr>
      <w:r>
        <w:rPr>
          <w:rFonts w:ascii="Arial" w:hAnsi="Arial"/>
          <w:color w:val="auto"/>
          <w:sz w:val="20"/>
          <w:szCs w:val="20"/>
          <w:lang w:val="es-ES"/>
        </w:rPr>
        <w:t>Gestión de secrets: Almacenamiento de claves y contraseñas dentro de imágenes o variables de entorno.</w:t>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0"/>
          <w:szCs w:val="20"/>
          <w:lang w:val="es-ES"/>
        </w:rPr>
      </w:pPr>
      <w:r>
        <w:rPr>
          <w:rFonts w:ascii="Arial" w:hAnsi="Arial"/>
          <w:b/>
          <w:bCs/>
          <w:color w:val="auto"/>
          <w:sz w:val="20"/>
          <w:szCs w:val="20"/>
          <w:lang w:val="es-ES"/>
        </w:rPr>
        <w:t>2.5.2 Orquestación con Kubernetes</w:t>
      </w:r>
    </w:p>
    <w:p>
      <w:pPr>
        <w:pStyle w:val="Normal"/>
        <w:rPr>
          <w:rFonts w:ascii="Arial" w:hAnsi="Arial"/>
          <w:color w:val="auto"/>
          <w:sz w:val="20"/>
          <w:szCs w:val="20"/>
          <w:lang w:val="es-ES"/>
        </w:rPr>
      </w:pPr>
      <w:r>
        <w:rPr>
          <w:rFonts w:ascii="Arial" w:hAnsi="Arial"/>
          <w:color w:val="auto"/>
          <w:sz w:val="20"/>
          <w:szCs w:val="20"/>
          <w:lang w:val="es-ES"/>
        </w:rPr>
        <w:t>Kubernetes es una plataforma de orquestación de contenedores que automatiza el despliegue, escalado y gestión de aplicaciones en contenedores[24].</w:t>
      </w:r>
    </w:p>
    <w:p>
      <w:pPr>
        <w:pStyle w:val="Normal"/>
        <w:rPr>
          <w:rFonts w:ascii="Arial" w:hAnsi="Arial"/>
          <w:color w:val="auto"/>
          <w:sz w:val="20"/>
          <w:szCs w:val="20"/>
          <w:lang w:val="es-ES"/>
        </w:rPr>
      </w:pPr>
      <w:r>
        <w:rPr>
          <w:rFonts w:ascii="Arial" w:hAnsi="Arial"/>
          <w:color w:val="auto"/>
          <w:sz w:val="20"/>
          <w:szCs w:val="20"/>
          <w:lang w:val="es-ES"/>
        </w:rPr>
        <w:t>Funciones clave de Kubernetes:</w:t>
      </w:r>
    </w:p>
    <w:p>
      <w:pPr>
        <w:pStyle w:val="Normal"/>
        <w:numPr>
          <w:ilvl w:val="0"/>
          <w:numId w:val="38"/>
        </w:numPr>
        <w:rPr>
          <w:rFonts w:ascii="Arial" w:hAnsi="Arial"/>
          <w:color w:val="auto"/>
          <w:sz w:val="20"/>
          <w:szCs w:val="20"/>
          <w:lang w:val="es-ES"/>
        </w:rPr>
      </w:pPr>
      <w:r>
        <w:rPr>
          <w:rFonts w:ascii="Arial" w:hAnsi="Arial"/>
          <w:color w:val="auto"/>
          <w:sz w:val="20"/>
          <w:szCs w:val="20"/>
          <w:lang w:val="es-ES"/>
        </w:rPr>
        <w:t>Gestión de clústeres: Administra nodos y recursos del sistema.</w:t>
      </w:r>
    </w:p>
    <w:p>
      <w:pPr>
        <w:pStyle w:val="Normal"/>
        <w:numPr>
          <w:ilvl w:val="0"/>
          <w:numId w:val="38"/>
        </w:numPr>
        <w:rPr>
          <w:rFonts w:ascii="Arial" w:hAnsi="Arial"/>
          <w:color w:val="auto"/>
          <w:sz w:val="20"/>
          <w:szCs w:val="20"/>
          <w:lang w:val="es-ES"/>
        </w:rPr>
      </w:pPr>
      <w:r>
        <w:rPr>
          <w:rFonts w:ascii="Arial" w:hAnsi="Arial"/>
          <w:color w:val="auto"/>
          <w:sz w:val="20"/>
          <w:szCs w:val="20"/>
          <w:lang w:val="es-ES"/>
        </w:rPr>
        <w:t>Despliegue y escalado: Implementa y escala aplicaciones según la demanda.</w:t>
      </w:r>
    </w:p>
    <w:p>
      <w:pPr>
        <w:pStyle w:val="Normal"/>
        <w:numPr>
          <w:ilvl w:val="0"/>
          <w:numId w:val="38"/>
        </w:numPr>
        <w:rPr>
          <w:rFonts w:ascii="Arial" w:hAnsi="Arial"/>
          <w:color w:val="auto"/>
          <w:sz w:val="20"/>
          <w:szCs w:val="20"/>
          <w:lang w:val="es-ES"/>
        </w:rPr>
      </w:pPr>
      <w:r>
        <w:rPr>
          <w:rFonts w:ascii="Arial" w:hAnsi="Arial"/>
          <w:color w:val="auto"/>
          <w:sz w:val="20"/>
          <w:szCs w:val="20"/>
          <w:lang w:val="es-ES"/>
        </w:rPr>
        <w:t>Autoreparación: Reemplaza y reinicia contenedores que fallan o no responden.</w:t>
      </w:r>
    </w:p>
    <w:p>
      <w:pPr>
        <w:pStyle w:val="Normal"/>
        <w:numPr>
          <w:ilvl w:val="0"/>
          <w:numId w:val="38"/>
        </w:numPr>
        <w:rPr>
          <w:rFonts w:ascii="Arial" w:hAnsi="Arial"/>
          <w:color w:val="auto"/>
          <w:sz w:val="20"/>
          <w:szCs w:val="20"/>
          <w:lang w:val="es-ES"/>
        </w:rPr>
      </w:pPr>
      <w:r>
        <w:rPr>
          <w:rFonts w:ascii="Arial" w:hAnsi="Arial"/>
          <w:color w:val="auto"/>
          <w:sz w:val="20"/>
          <w:szCs w:val="20"/>
          <w:lang w:val="es-ES"/>
        </w:rPr>
        <w:t>Descubrimiento de servicios y balanceo de carga: Facilita la comunicación entre servicios y distribuye el tráfico de manera eficiente.</w:t>
      </w:r>
    </w:p>
    <w:p>
      <w:pPr>
        <w:pStyle w:val="Normal"/>
        <w:numPr>
          <w:ilvl w:val="0"/>
          <w:numId w:val="38"/>
        </w:numPr>
        <w:rPr>
          <w:rFonts w:ascii="Arial" w:hAnsi="Arial"/>
          <w:color w:val="auto"/>
          <w:sz w:val="20"/>
          <w:szCs w:val="20"/>
          <w:lang w:val="es-ES"/>
        </w:rPr>
      </w:pPr>
      <w:r>
        <w:rPr>
          <w:rFonts w:ascii="Arial" w:hAnsi="Arial"/>
          <w:color w:val="auto"/>
          <w:sz w:val="20"/>
          <w:szCs w:val="20"/>
          <w:lang w:val="es-ES"/>
        </w:rPr>
        <w:t>Configuración y almacenamiento: Gestiona configuraciones y almacena datos de forma persistente.</w:t>
      </w:r>
    </w:p>
    <w:p>
      <w:pPr>
        <w:pStyle w:val="Normal"/>
        <w:rPr>
          <w:rFonts w:ascii="Arial" w:hAnsi="Arial"/>
          <w:color w:val="auto"/>
          <w:sz w:val="20"/>
          <w:szCs w:val="20"/>
          <w:lang w:val="es-ES"/>
        </w:rPr>
      </w:pPr>
      <w:r>
        <w:rPr>
          <w:rFonts w:ascii="Arial" w:hAnsi="Arial"/>
          <w:color w:val="auto"/>
          <w:sz w:val="20"/>
          <w:szCs w:val="20"/>
          <w:lang w:val="es-ES"/>
        </w:rPr>
        <w:t>Automatización para despliegues de sistemas seguros:</w:t>
      </w:r>
    </w:p>
    <w:p>
      <w:pPr>
        <w:pStyle w:val="Normal"/>
        <w:numPr>
          <w:ilvl w:val="0"/>
          <w:numId w:val="39"/>
        </w:numPr>
        <w:rPr>
          <w:rFonts w:ascii="Arial" w:hAnsi="Arial"/>
          <w:color w:val="auto"/>
          <w:sz w:val="20"/>
          <w:szCs w:val="20"/>
          <w:lang w:val="es-ES"/>
        </w:rPr>
      </w:pPr>
      <w:r>
        <w:rPr>
          <w:rFonts w:ascii="Arial" w:hAnsi="Arial"/>
          <w:color w:val="auto"/>
          <w:sz w:val="20"/>
          <w:szCs w:val="20"/>
          <w:lang w:val="es-ES"/>
        </w:rPr>
        <w:t>Políticas de seguridad: Kubernetes permite definir políticas de seguridad a nivel de pod y contenedor, restringiendo capacidades y accesos[25].</w:t>
      </w:r>
    </w:p>
    <w:p>
      <w:pPr>
        <w:pStyle w:val="Normal"/>
        <w:numPr>
          <w:ilvl w:val="0"/>
          <w:numId w:val="39"/>
        </w:numPr>
        <w:rPr>
          <w:rFonts w:ascii="Arial" w:hAnsi="Arial"/>
          <w:color w:val="auto"/>
          <w:sz w:val="20"/>
          <w:szCs w:val="20"/>
          <w:lang w:val="es-ES"/>
        </w:rPr>
      </w:pPr>
      <w:r>
        <w:rPr>
          <w:rFonts w:ascii="Arial" w:hAnsi="Arial"/>
          <w:color w:val="auto"/>
          <w:sz w:val="20"/>
          <w:szCs w:val="20"/>
          <w:lang w:val="es-ES"/>
        </w:rPr>
        <w:t>Integración con herramientas de seguridad: Se puede integrar con soluciones como Vault para gestionar secretos de forma segura.</w:t>
      </w:r>
    </w:p>
    <w:p>
      <w:pPr>
        <w:pStyle w:val="Normal"/>
        <w:numPr>
          <w:ilvl w:val="0"/>
          <w:numId w:val="39"/>
        </w:numPr>
        <w:rPr>
          <w:rFonts w:ascii="Arial" w:hAnsi="Arial"/>
          <w:color w:val="auto"/>
          <w:sz w:val="20"/>
          <w:szCs w:val="20"/>
          <w:lang w:val="es-ES"/>
        </w:rPr>
      </w:pPr>
      <w:r>
        <w:rPr>
          <w:rFonts w:ascii="Arial" w:hAnsi="Arial"/>
          <w:color w:val="auto"/>
          <w:sz w:val="20"/>
          <w:szCs w:val="20"/>
          <w:lang w:val="es-ES"/>
        </w:rPr>
        <w:t>Actualizaciones y parches automatizados: Facilita la implementación de actualizaciones sin tiempo de inactividad significativo.</w:t>
      </w:r>
    </w:p>
    <w:p>
      <w:pPr>
        <w:pStyle w:val="Normal"/>
        <w:rPr>
          <w:rFonts w:ascii="Arial" w:hAnsi="Arial"/>
          <w:color w:val="auto"/>
          <w:sz w:val="20"/>
          <w:szCs w:val="20"/>
          <w:lang w:val="es-ES"/>
        </w:rPr>
      </w:pPr>
      <w:r>
        <w:rPr>
          <w:rFonts w:ascii="Arial" w:hAnsi="Arial"/>
          <w:color w:val="auto"/>
          <w:sz w:val="20"/>
          <w:szCs w:val="20"/>
          <w:lang w:val="es-ES"/>
        </w:rPr>
        <w:t>Buenas prácticas de seguridad en Kubernetes:</w:t>
      </w:r>
    </w:p>
    <w:p>
      <w:pPr>
        <w:pStyle w:val="Normal"/>
        <w:numPr>
          <w:ilvl w:val="0"/>
          <w:numId w:val="40"/>
        </w:numPr>
        <w:rPr>
          <w:rFonts w:ascii="Arial" w:hAnsi="Arial"/>
          <w:color w:val="auto"/>
          <w:sz w:val="20"/>
          <w:szCs w:val="20"/>
          <w:lang w:val="es-ES"/>
        </w:rPr>
      </w:pPr>
      <w:r>
        <w:rPr>
          <w:rFonts w:ascii="Arial" w:hAnsi="Arial"/>
          <w:color w:val="auto"/>
          <w:sz w:val="20"/>
          <w:szCs w:val="20"/>
          <w:lang w:val="es-ES"/>
        </w:rPr>
        <w:t>Control de acceso: Implementar RBAC (Control de Acceso Basado en Roles) para restringir acciones de usuarios y servicios.</w:t>
      </w:r>
    </w:p>
    <w:p>
      <w:pPr>
        <w:pStyle w:val="Normal"/>
        <w:numPr>
          <w:ilvl w:val="0"/>
          <w:numId w:val="40"/>
        </w:numPr>
        <w:rPr>
          <w:rFonts w:ascii="Arial" w:hAnsi="Arial"/>
          <w:color w:val="auto"/>
          <w:sz w:val="20"/>
          <w:szCs w:val="20"/>
          <w:lang w:val="es-ES"/>
        </w:rPr>
      </w:pPr>
      <w:r>
        <w:rPr>
          <w:rFonts w:ascii="Arial" w:hAnsi="Arial"/>
          <w:color w:val="auto"/>
          <w:sz w:val="20"/>
          <w:szCs w:val="20"/>
          <w:lang w:val="es-ES"/>
        </w:rPr>
        <w:t>Espacios de nombres: Utilizar namespaces para aislar recursos y aplicaciones.</w:t>
      </w:r>
    </w:p>
    <w:p>
      <w:pPr>
        <w:pStyle w:val="Normal"/>
        <w:numPr>
          <w:ilvl w:val="0"/>
          <w:numId w:val="40"/>
        </w:numPr>
        <w:rPr>
          <w:rFonts w:ascii="Arial" w:hAnsi="Arial"/>
          <w:color w:val="auto"/>
          <w:sz w:val="20"/>
          <w:szCs w:val="20"/>
          <w:lang w:val="es-ES"/>
        </w:rPr>
      </w:pPr>
      <w:r>
        <w:rPr>
          <w:rFonts w:ascii="Arial" w:hAnsi="Arial"/>
          <w:color w:val="auto"/>
          <w:sz w:val="20"/>
          <w:szCs w:val="20"/>
          <w:lang w:val="es-ES"/>
        </w:rPr>
        <w:t>Seguridad de red: Configurar políticas de red para controlar el tráfico entre pods y servicios.</w:t>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0"/>
          <w:szCs w:val="20"/>
          <w:lang w:val="es-ES"/>
        </w:rPr>
      </w:pPr>
      <w:r>
        <w:rPr>
          <w:rFonts w:ascii="Arial" w:hAnsi="Arial"/>
          <w:b/>
          <w:bCs/>
          <w:color w:val="auto"/>
          <w:sz w:val="20"/>
          <w:szCs w:val="20"/>
          <w:lang w:val="es-ES"/>
        </w:rPr>
        <w:t>2.5.3 DevOps</w:t>
      </w:r>
    </w:p>
    <w:p>
      <w:pPr>
        <w:pStyle w:val="Normal"/>
        <w:rPr>
          <w:rFonts w:ascii="Arial" w:hAnsi="Arial"/>
          <w:color w:val="auto"/>
          <w:sz w:val="20"/>
          <w:szCs w:val="20"/>
          <w:lang w:val="es-ES"/>
        </w:rPr>
      </w:pPr>
      <w:r>
        <w:rPr>
          <w:rFonts w:ascii="Arial" w:hAnsi="Arial"/>
          <w:color w:val="auto"/>
          <w:sz w:val="20"/>
          <w:szCs w:val="20"/>
          <w:lang w:val="es-ES"/>
        </w:rPr>
        <w:t>DevOps es una metodología que combina prácticas de desarrollo de software (Dev) y operaciones de TI (Ops) para acortar el ciclo de vida de desarrollo y proporcionar entregas continuas con alta calidad[26]. Se basa en la colaboración, la comunicación y la integración entre equipos que tradicionalmente han trabajado de forma aislada.</w:t>
      </w:r>
    </w:p>
    <w:p>
      <w:pPr>
        <w:pStyle w:val="Normal"/>
        <w:rPr>
          <w:rFonts w:ascii="Arial" w:hAnsi="Arial"/>
          <w:color w:val="auto"/>
          <w:sz w:val="20"/>
          <w:szCs w:val="20"/>
          <w:lang w:val="es-ES"/>
        </w:rPr>
      </w:pPr>
      <w:r>
        <w:rPr>
          <w:rFonts w:ascii="Arial" w:hAnsi="Arial"/>
          <w:color w:val="auto"/>
          <w:sz w:val="20"/>
          <w:szCs w:val="20"/>
          <w:lang w:val="es-ES"/>
        </w:rPr>
        <w:t>Principios fundamentales de DevOps:</w:t>
      </w:r>
    </w:p>
    <w:p>
      <w:pPr>
        <w:pStyle w:val="Normal"/>
        <w:numPr>
          <w:ilvl w:val="0"/>
          <w:numId w:val="41"/>
        </w:numPr>
        <w:rPr>
          <w:rFonts w:ascii="Arial" w:hAnsi="Arial"/>
          <w:color w:val="auto"/>
          <w:sz w:val="20"/>
          <w:szCs w:val="20"/>
          <w:lang w:val="es-ES"/>
        </w:rPr>
      </w:pPr>
      <w:r>
        <w:rPr>
          <w:rFonts w:ascii="Arial" w:hAnsi="Arial"/>
          <w:color w:val="auto"/>
          <w:sz w:val="20"/>
          <w:szCs w:val="20"/>
          <w:lang w:val="es-ES"/>
        </w:rPr>
        <w:t>Colaboración y comunicación: Fomentar una cultura en la que desarrolladores y operaciones trabajen juntos desde el inicio.</w:t>
      </w:r>
    </w:p>
    <w:p>
      <w:pPr>
        <w:pStyle w:val="Normal"/>
        <w:numPr>
          <w:ilvl w:val="0"/>
          <w:numId w:val="41"/>
        </w:numPr>
        <w:rPr>
          <w:rFonts w:ascii="Arial" w:hAnsi="Arial"/>
          <w:color w:val="auto"/>
          <w:sz w:val="20"/>
          <w:szCs w:val="20"/>
          <w:lang w:val="es-ES"/>
        </w:rPr>
      </w:pPr>
      <w:r>
        <w:rPr>
          <w:rFonts w:ascii="Arial" w:hAnsi="Arial"/>
          <w:color w:val="auto"/>
          <w:sz w:val="20"/>
          <w:szCs w:val="20"/>
          <w:lang w:val="es-ES"/>
        </w:rPr>
        <w:t>Integración continua (CI): Automatizar la integración de cambios en el código, permitiendo detectar errores de forma temprana.</w:t>
      </w:r>
    </w:p>
    <w:p>
      <w:pPr>
        <w:pStyle w:val="Normal"/>
        <w:numPr>
          <w:ilvl w:val="0"/>
          <w:numId w:val="41"/>
        </w:numPr>
        <w:rPr>
          <w:rFonts w:ascii="Arial" w:hAnsi="Arial"/>
          <w:color w:val="auto"/>
          <w:sz w:val="20"/>
          <w:szCs w:val="20"/>
          <w:lang w:val="es-ES"/>
        </w:rPr>
      </w:pPr>
      <w:r>
        <w:rPr>
          <w:rFonts w:ascii="Arial" w:hAnsi="Arial"/>
          <w:color w:val="auto"/>
          <w:sz w:val="20"/>
          <w:szCs w:val="20"/>
          <w:lang w:val="es-ES"/>
        </w:rPr>
        <w:t>Entrega continua (CD): Automatizar el despliegue de aplicaciones a entornos de producción de manera confiable y rápida.</w:t>
      </w:r>
    </w:p>
    <w:p>
      <w:pPr>
        <w:pStyle w:val="Normal"/>
        <w:numPr>
          <w:ilvl w:val="0"/>
          <w:numId w:val="41"/>
        </w:numPr>
        <w:rPr>
          <w:rFonts w:ascii="Arial" w:hAnsi="Arial"/>
          <w:color w:val="auto"/>
          <w:sz w:val="20"/>
          <w:szCs w:val="20"/>
          <w:lang w:val="es-ES"/>
        </w:rPr>
      </w:pPr>
      <w:r>
        <w:rPr>
          <w:rFonts w:ascii="Arial" w:hAnsi="Arial"/>
          <w:color w:val="auto"/>
          <w:sz w:val="20"/>
          <w:szCs w:val="20"/>
          <w:lang w:val="es-ES"/>
        </w:rPr>
        <w:t>Infraestructura como código (IaC): Gestionar y aprovisionar la infraestructura mediante definiciones de código en lugar de configuraciones manuales.</w:t>
      </w:r>
    </w:p>
    <w:p>
      <w:pPr>
        <w:pStyle w:val="Normal"/>
        <w:rPr>
          <w:rFonts w:ascii="Arial" w:hAnsi="Arial"/>
          <w:color w:val="auto"/>
          <w:sz w:val="20"/>
          <w:szCs w:val="20"/>
          <w:lang w:val="es-ES"/>
        </w:rPr>
      </w:pPr>
      <w:r>
        <w:rPr/>
      </w:r>
    </w:p>
    <w:p>
      <w:pPr>
        <w:pStyle w:val="Normal"/>
        <w:rPr>
          <w:rFonts w:ascii="Arial" w:hAnsi="Arial"/>
          <w:color w:val="auto"/>
          <w:sz w:val="20"/>
          <w:szCs w:val="20"/>
          <w:lang w:val="es-ES"/>
        </w:rPr>
      </w:pPr>
      <w:r>
        <w:rPr/>
      </w:r>
    </w:p>
    <w:p>
      <w:pPr>
        <w:pStyle w:val="Normal"/>
        <w:rPr>
          <w:rFonts w:ascii="Arial" w:hAnsi="Arial"/>
          <w:color w:val="auto"/>
          <w:sz w:val="20"/>
          <w:szCs w:val="20"/>
          <w:lang w:val="es-ES"/>
        </w:rPr>
      </w:pPr>
      <w:r>
        <w:rPr>
          <w:rFonts w:ascii="Arial" w:hAnsi="Arial"/>
          <w:color w:val="auto"/>
          <w:sz w:val="20"/>
          <w:szCs w:val="20"/>
          <w:lang w:val="es-ES"/>
        </w:rPr>
        <w:t>Beneficios de DevOps:</w:t>
      </w:r>
    </w:p>
    <w:p>
      <w:pPr>
        <w:pStyle w:val="Normal"/>
        <w:numPr>
          <w:ilvl w:val="0"/>
          <w:numId w:val="42"/>
        </w:numPr>
        <w:rPr>
          <w:rFonts w:ascii="Arial" w:hAnsi="Arial"/>
          <w:color w:val="auto"/>
          <w:sz w:val="20"/>
          <w:szCs w:val="20"/>
          <w:lang w:val="es-ES"/>
        </w:rPr>
      </w:pPr>
      <w:r>
        <w:rPr>
          <w:rFonts w:ascii="Arial" w:hAnsi="Arial"/>
          <w:color w:val="auto"/>
          <w:sz w:val="20"/>
          <w:szCs w:val="20"/>
          <w:lang w:val="es-ES"/>
        </w:rPr>
        <w:t>Mayor velocidad de entrega: Permite responder rápidamente a las necesidades del mercado y de los clientes.</w:t>
      </w:r>
    </w:p>
    <w:p>
      <w:pPr>
        <w:pStyle w:val="Normal"/>
        <w:numPr>
          <w:ilvl w:val="0"/>
          <w:numId w:val="42"/>
        </w:numPr>
        <w:rPr>
          <w:rFonts w:ascii="Arial" w:hAnsi="Arial"/>
          <w:color w:val="auto"/>
          <w:sz w:val="20"/>
          <w:szCs w:val="20"/>
          <w:lang w:val="es-ES"/>
        </w:rPr>
      </w:pPr>
      <w:r>
        <w:rPr>
          <w:rFonts w:ascii="Arial" w:hAnsi="Arial"/>
          <w:color w:val="auto"/>
          <w:sz w:val="20"/>
          <w:szCs w:val="20"/>
          <w:lang w:val="es-ES"/>
        </w:rPr>
        <w:t>Mejora de la calidad del software: La automatización y las pruebas continuas reducen errores y mejoran la fiabilidad.</w:t>
      </w:r>
    </w:p>
    <w:p>
      <w:pPr>
        <w:pStyle w:val="Normal"/>
        <w:numPr>
          <w:ilvl w:val="0"/>
          <w:numId w:val="42"/>
        </w:numPr>
        <w:rPr>
          <w:rFonts w:ascii="Arial" w:hAnsi="Arial"/>
          <w:color w:val="auto"/>
          <w:sz w:val="20"/>
          <w:szCs w:val="20"/>
          <w:lang w:val="es-ES"/>
        </w:rPr>
      </w:pPr>
      <w:r>
        <w:rPr>
          <w:rFonts w:ascii="Arial" w:hAnsi="Arial"/>
          <w:color w:val="auto"/>
          <w:sz w:val="20"/>
          <w:szCs w:val="20"/>
          <w:lang w:val="es-ES"/>
        </w:rPr>
        <w:t>Escalabilidad y eficiencia: Automatiza tareas repetitivas, liberando tiempo para actividades de mayor valor.</w:t>
      </w:r>
    </w:p>
    <w:p>
      <w:pPr>
        <w:pStyle w:val="Normal"/>
        <w:rPr>
          <w:rFonts w:ascii="Arial" w:hAnsi="Arial"/>
          <w:color w:val="auto"/>
          <w:sz w:val="20"/>
          <w:szCs w:val="20"/>
          <w:lang w:val="es-ES"/>
        </w:rPr>
      </w:pPr>
      <w:r>
        <w:rPr>
          <w:rFonts w:ascii="Arial" w:hAnsi="Arial"/>
          <w:color w:val="auto"/>
          <w:sz w:val="20"/>
          <w:szCs w:val="20"/>
          <w:lang w:val="es-ES"/>
        </w:rPr>
        <w:t>Herramientas comunes en DevOps:</w:t>
      </w:r>
    </w:p>
    <w:p>
      <w:pPr>
        <w:pStyle w:val="Normal"/>
        <w:numPr>
          <w:ilvl w:val="0"/>
          <w:numId w:val="43"/>
        </w:numPr>
        <w:rPr>
          <w:rFonts w:ascii="Arial" w:hAnsi="Arial"/>
          <w:color w:val="auto"/>
          <w:sz w:val="20"/>
          <w:szCs w:val="20"/>
          <w:lang w:val="es-ES"/>
        </w:rPr>
      </w:pPr>
      <w:r>
        <w:rPr>
          <w:rFonts w:ascii="Arial" w:hAnsi="Arial"/>
          <w:color w:val="auto"/>
          <w:sz w:val="20"/>
          <w:szCs w:val="20"/>
          <w:lang w:val="es-ES"/>
        </w:rPr>
        <w:t>Sistemas de control de versiones: Git, SVN.</w:t>
      </w:r>
    </w:p>
    <w:p>
      <w:pPr>
        <w:pStyle w:val="Normal"/>
        <w:numPr>
          <w:ilvl w:val="0"/>
          <w:numId w:val="43"/>
        </w:numPr>
        <w:rPr>
          <w:rFonts w:ascii="Arial" w:hAnsi="Arial"/>
          <w:color w:val="auto"/>
          <w:sz w:val="20"/>
          <w:szCs w:val="20"/>
          <w:lang w:val="es-ES"/>
        </w:rPr>
      </w:pPr>
      <w:r>
        <w:rPr>
          <w:rFonts w:ascii="Arial" w:hAnsi="Arial"/>
          <w:color w:val="auto"/>
          <w:sz w:val="20"/>
          <w:szCs w:val="20"/>
          <w:lang w:val="es-ES"/>
        </w:rPr>
        <w:t>Herramientas de CI/CD: Jenkins, GitLab CI/CD, CircleCI.</w:t>
      </w:r>
    </w:p>
    <w:p>
      <w:pPr>
        <w:pStyle w:val="Normal"/>
        <w:numPr>
          <w:ilvl w:val="0"/>
          <w:numId w:val="43"/>
        </w:numPr>
        <w:rPr>
          <w:rFonts w:ascii="Arial" w:hAnsi="Arial"/>
          <w:color w:val="auto"/>
          <w:sz w:val="20"/>
          <w:szCs w:val="20"/>
          <w:lang w:val="es-ES"/>
        </w:rPr>
      </w:pPr>
      <w:r>
        <w:rPr>
          <w:rFonts w:ascii="Arial" w:hAnsi="Arial"/>
          <w:color w:val="auto"/>
          <w:sz w:val="20"/>
          <w:szCs w:val="20"/>
          <w:lang w:val="es-ES"/>
        </w:rPr>
        <w:t>Herramientas de gestión de configuración: Ansible, Puppet, Chef.</w:t>
      </w:r>
    </w:p>
    <w:p>
      <w:pPr>
        <w:pStyle w:val="Normal"/>
        <w:numPr>
          <w:ilvl w:val="0"/>
          <w:numId w:val="43"/>
        </w:numPr>
        <w:rPr>
          <w:rFonts w:ascii="Arial" w:hAnsi="Arial"/>
          <w:color w:val="auto"/>
          <w:sz w:val="20"/>
          <w:szCs w:val="20"/>
          <w:lang w:val="es-ES"/>
        </w:rPr>
      </w:pPr>
      <w:r>
        <w:rPr>
          <w:rFonts w:ascii="Arial" w:hAnsi="Arial"/>
          <w:color w:val="auto"/>
          <w:sz w:val="20"/>
          <w:szCs w:val="20"/>
          <w:lang w:val="es-ES"/>
        </w:rPr>
        <w:t>Monitoreo y logging: Prometheus, Grafana, ELK Stack.</w:t>
      </w:r>
    </w:p>
    <w:p>
      <w:pPr>
        <w:pStyle w:val="Normal"/>
        <w:rPr>
          <w:rFonts w:ascii="Arial" w:hAnsi="Arial"/>
          <w:color w:val="auto"/>
          <w:sz w:val="20"/>
          <w:szCs w:val="20"/>
          <w:lang w:val="es-ES"/>
        </w:rPr>
      </w:pPr>
      <w:r>
        <w:rPr>
          <w:rFonts w:ascii="Arial" w:hAnsi="Arial"/>
          <w:color w:val="auto"/>
          <w:sz w:val="20"/>
          <w:szCs w:val="20"/>
          <w:lang w:val="es-ES"/>
        </w:rPr>
        <w:t>Desafíos en DevOps:</w:t>
      </w:r>
    </w:p>
    <w:p>
      <w:pPr>
        <w:pStyle w:val="Normal"/>
        <w:numPr>
          <w:ilvl w:val="0"/>
          <w:numId w:val="44"/>
        </w:numPr>
        <w:rPr>
          <w:rFonts w:ascii="Arial" w:hAnsi="Arial"/>
          <w:color w:val="auto"/>
          <w:sz w:val="20"/>
          <w:szCs w:val="20"/>
          <w:lang w:val="es-ES"/>
        </w:rPr>
      </w:pPr>
      <w:r>
        <w:rPr>
          <w:rFonts w:ascii="Arial" w:hAnsi="Arial"/>
          <w:color w:val="auto"/>
          <w:sz w:val="20"/>
          <w:szCs w:val="20"/>
          <w:lang w:val="es-ES"/>
        </w:rPr>
        <w:t>Cambio cultural: Requiere un cambio en la mentalidad y prácticas establecidas, lo que puede encontrar resistencia.</w:t>
      </w:r>
    </w:p>
    <w:p>
      <w:pPr>
        <w:pStyle w:val="Normal"/>
        <w:numPr>
          <w:ilvl w:val="0"/>
          <w:numId w:val="44"/>
        </w:numPr>
        <w:rPr>
          <w:rFonts w:ascii="Arial" w:hAnsi="Arial"/>
          <w:color w:val="auto"/>
          <w:sz w:val="20"/>
          <w:szCs w:val="20"/>
          <w:lang w:val="es-ES"/>
        </w:rPr>
      </w:pPr>
      <w:r>
        <w:rPr>
          <w:rFonts w:ascii="Arial" w:hAnsi="Arial"/>
          <w:color w:val="auto"/>
          <w:sz w:val="20"/>
          <w:szCs w:val="20"/>
          <w:lang w:val="es-ES"/>
        </w:rPr>
        <w:t>Seguridad: La rapidez en los despliegues puede llevar a omitir prácticas de seguridad si no se integran adecuadamente.</w:t>
      </w:r>
    </w:p>
    <w:p>
      <w:pPr>
        <w:pStyle w:val="Normal"/>
        <w:numPr>
          <w:ilvl w:val="0"/>
          <w:numId w:val="44"/>
        </w:numPr>
        <w:rPr>
          <w:rFonts w:ascii="Arial" w:hAnsi="Arial"/>
          <w:color w:val="auto"/>
          <w:sz w:val="20"/>
          <w:szCs w:val="20"/>
          <w:lang w:val="es-ES"/>
        </w:rPr>
      </w:pPr>
      <w:r>
        <w:rPr>
          <w:rFonts w:ascii="Arial" w:hAnsi="Arial"/>
          <w:color w:val="auto"/>
          <w:sz w:val="20"/>
          <w:szCs w:val="20"/>
          <w:lang w:val="es-ES"/>
        </w:rPr>
        <w:t>Herramientas y automatización: Seleccionar y configurar las herramientas adecuadas puede ser complejo.</w:t>
      </w:r>
    </w:p>
    <w:p>
      <w:pPr>
        <w:pStyle w:val="Normal"/>
        <w:numPr>
          <w:ilvl w:val="0"/>
          <w:numId w:val="0"/>
        </w:numPr>
        <w:ind w:hanging="0" w:start="720"/>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4"/>
          <w:szCs w:val="24"/>
          <w:lang w:val="es-ES"/>
        </w:rPr>
      </w:pPr>
      <w:r>
        <w:rPr>
          <w:rFonts w:ascii="Arial" w:hAnsi="Arial"/>
          <w:b/>
          <w:bCs/>
          <w:color w:val="auto"/>
          <w:sz w:val="24"/>
          <w:szCs w:val="24"/>
          <w:lang w:val="es-ES"/>
        </w:rPr>
        <w:t>2.6 DevSecOps</w:t>
      </w:r>
    </w:p>
    <w:p>
      <w:pPr>
        <w:pStyle w:val="Normal"/>
        <w:rPr>
          <w:rFonts w:ascii="Arial" w:hAnsi="Arial"/>
          <w:color w:val="auto"/>
          <w:sz w:val="20"/>
          <w:szCs w:val="20"/>
          <w:lang w:val="es-ES"/>
        </w:rPr>
      </w:pPr>
      <w:r>
        <w:rPr>
          <w:rFonts w:ascii="Arial" w:hAnsi="Arial"/>
          <w:color w:val="auto"/>
          <w:sz w:val="20"/>
          <w:szCs w:val="20"/>
          <w:lang w:val="es-ES"/>
        </w:rPr>
        <w:t>DevSecOps es la evolución de DevOps que integra prácticas de seguridad en todo el ciclo de vida de desarrollo de software[27]. Reconoce que la seguridad es responsabilidad de todos y no solo del equipo de seguridad.</w:t>
      </w:r>
    </w:p>
    <w:p>
      <w:pPr>
        <w:pStyle w:val="Normal"/>
        <w:rPr>
          <w:rFonts w:ascii="Arial" w:hAnsi="Arial"/>
          <w:color w:val="auto"/>
          <w:sz w:val="20"/>
          <w:szCs w:val="20"/>
          <w:lang w:val="es-ES"/>
        </w:rPr>
      </w:pPr>
      <w:r>
        <w:rPr>
          <w:rFonts w:ascii="Arial" w:hAnsi="Arial"/>
          <w:color w:val="auto"/>
          <w:sz w:val="20"/>
          <w:szCs w:val="20"/>
          <w:lang w:val="es-ES"/>
        </w:rPr>
        <w:t>Principios clave de DevSecOps:</w:t>
      </w:r>
    </w:p>
    <w:p>
      <w:pPr>
        <w:pStyle w:val="Normal"/>
        <w:numPr>
          <w:ilvl w:val="0"/>
          <w:numId w:val="45"/>
        </w:numPr>
        <w:rPr>
          <w:rFonts w:ascii="Arial" w:hAnsi="Arial"/>
          <w:color w:val="auto"/>
          <w:sz w:val="20"/>
          <w:szCs w:val="20"/>
          <w:lang w:val="es-ES"/>
        </w:rPr>
      </w:pPr>
      <w:r>
        <w:rPr>
          <w:rFonts w:ascii="Arial" w:hAnsi="Arial"/>
          <w:color w:val="auto"/>
          <w:sz w:val="20"/>
          <w:szCs w:val="20"/>
          <w:lang w:val="es-ES"/>
        </w:rPr>
        <w:t>Integración temprana de seguridad: Incorporar prácticas y pruebas de seguridad desde las etapas iniciales del desarrollo.</w:t>
      </w:r>
    </w:p>
    <w:p>
      <w:pPr>
        <w:pStyle w:val="Normal"/>
        <w:numPr>
          <w:ilvl w:val="0"/>
          <w:numId w:val="45"/>
        </w:numPr>
        <w:rPr>
          <w:rFonts w:ascii="Arial" w:hAnsi="Arial"/>
          <w:color w:val="auto"/>
          <w:sz w:val="20"/>
          <w:szCs w:val="20"/>
          <w:lang w:val="es-ES"/>
        </w:rPr>
      </w:pPr>
      <w:r>
        <w:rPr>
          <w:rFonts w:ascii="Arial" w:hAnsi="Arial"/>
          <w:color w:val="auto"/>
          <w:sz w:val="20"/>
          <w:szCs w:val="20"/>
          <w:lang w:val="es-ES"/>
        </w:rPr>
        <w:t>Automatización: Utilizar herramientas que automaticen análisis de seguridad, pruebas y despliegues.</w:t>
      </w:r>
    </w:p>
    <w:p>
      <w:pPr>
        <w:pStyle w:val="Normal"/>
        <w:numPr>
          <w:ilvl w:val="0"/>
          <w:numId w:val="45"/>
        </w:numPr>
        <w:rPr>
          <w:rFonts w:ascii="Arial" w:hAnsi="Arial"/>
          <w:color w:val="auto"/>
          <w:sz w:val="20"/>
          <w:szCs w:val="20"/>
          <w:lang w:val="es-ES"/>
        </w:rPr>
      </w:pPr>
      <w:r>
        <w:rPr>
          <w:rFonts w:ascii="Arial" w:hAnsi="Arial"/>
          <w:color w:val="auto"/>
          <w:sz w:val="20"/>
          <w:szCs w:val="20"/>
          <w:lang w:val="es-ES"/>
        </w:rPr>
        <w:t>Colaboración interfuncional: Fomentar la comunicación y colaboración entre desarrolladores, operaciones y seguridad.</w:t>
      </w:r>
    </w:p>
    <w:p>
      <w:pPr>
        <w:pStyle w:val="Normal"/>
        <w:numPr>
          <w:ilvl w:val="0"/>
          <w:numId w:val="45"/>
        </w:numPr>
        <w:rPr>
          <w:rFonts w:ascii="Arial" w:hAnsi="Arial"/>
          <w:color w:val="auto"/>
          <w:sz w:val="20"/>
          <w:szCs w:val="20"/>
          <w:lang w:val="es-ES"/>
        </w:rPr>
      </w:pPr>
      <w:r>
        <w:rPr>
          <w:rFonts w:ascii="Arial" w:hAnsi="Arial"/>
          <w:color w:val="auto"/>
          <w:sz w:val="20"/>
          <w:szCs w:val="20"/>
          <w:lang w:val="es-ES"/>
        </w:rPr>
        <w:t>Respuesta rápida: Capacidad para responder y remediar vulnerabilidades y incidentes de manera ágil.</w:t>
      </w:r>
    </w:p>
    <w:p>
      <w:pPr>
        <w:pStyle w:val="Normal"/>
        <w:rPr>
          <w:rFonts w:ascii="Arial" w:hAnsi="Arial"/>
          <w:color w:val="auto"/>
          <w:sz w:val="20"/>
          <w:szCs w:val="20"/>
          <w:lang w:val="es-ES"/>
        </w:rPr>
      </w:pPr>
      <w:r>
        <w:rPr>
          <w:rFonts w:ascii="Arial" w:hAnsi="Arial"/>
          <w:color w:val="auto"/>
          <w:sz w:val="20"/>
          <w:szCs w:val="20"/>
          <w:lang w:val="es-ES"/>
        </w:rPr>
        <w:t>Beneficios de DevSecOps:</w:t>
      </w:r>
    </w:p>
    <w:p>
      <w:pPr>
        <w:pStyle w:val="Normal"/>
        <w:numPr>
          <w:ilvl w:val="0"/>
          <w:numId w:val="46"/>
        </w:numPr>
        <w:rPr>
          <w:rFonts w:ascii="Arial" w:hAnsi="Arial"/>
          <w:color w:val="auto"/>
          <w:sz w:val="20"/>
          <w:szCs w:val="20"/>
          <w:lang w:val="es-ES"/>
        </w:rPr>
      </w:pPr>
      <w:r>
        <w:rPr>
          <w:rFonts w:ascii="Arial" w:hAnsi="Arial"/>
          <w:color w:val="auto"/>
          <w:sz w:val="20"/>
          <w:szCs w:val="20"/>
          <w:lang w:val="es-ES"/>
        </w:rPr>
        <w:t>Reducción de riesgos: Identificación temprana de vulnerabilidades, reduciendo el costo y el impacto de las correcciones.</w:t>
      </w:r>
    </w:p>
    <w:p>
      <w:pPr>
        <w:pStyle w:val="Normal"/>
        <w:numPr>
          <w:ilvl w:val="0"/>
          <w:numId w:val="46"/>
        </w:numPr>
        <w:rPr>
          <w:rFonts w:ascii="Arial" w:hAnsi="Arial"/>
          <w:color w:val="auto"/>
          <w:sz w:val="20"/>
          <w:szCs w:val="20"/>
          <w:lang w:val="es-ES"/>
        </w:rPr>
      </w:pPr>
      <w:r>
        <w:rPr>
          <w:rFonts w:ascii="Arial" w:hAnsi="Arial"/>
          <w:color w:val="auto"/>
          <w:sz w:val="20"/>
          <w:szCs w:val="20"/>
          <w:lang w:val="es-ES"/>
        </w:rPr>
        <w:t>Cumplimiento continuo: Automatización de auditorías y reportes, facilitando el cumplimiento de regulaciones.</w:t>
      </w:r>
    </w:p>
    <w:p>
      <w:pPr>
        <w:pStyle w:val="Normal"/>
        <w:numPr>
          <w:ilvl w:val="0"/>
          <w:numId w:val="46"/>
        </w:numPr>
        <w:rPr>
          <w:rFonts w:ascii="Arial" w:hAnsi="Arial"/>
          <w:color w:val="auto"/>
          <w:sz w:val="20"/>
          <w:szCs w:val="20"/>
          <w:lang w:val="es-ES"/>
        </w:rPr>
      </w:pPr>
      <w:r>
        <w:rPr>
          <w:rFonts w:ascii="Arial" w:hAnsi="Arial"/>
          <w:color w:val="auto"/>
          <w:sz w:val="20"/>
          <w:szCs w:val="20"/>
          <w:lang w:val="es-ES"/>
        </w:rPr>
        <w:t>Mejora de la calidad del software: Aplicación de prácticas de codificación segura y revisiones de código.</w:t>
      </w:r>
    </w:p>
    <w:p>
      <w:pPr>
        <w:pStyle w:val="Normal"/>
        <w:rPr>
          <w:rFonts w:ascii="Arial" w:hAnsi="Arial"/>
          <w:color w:val="auto"/>
          <w:sz w:val="20"/>
          <w:szCs w:val="20"/>
          <w:lang w:val="es-ES"/>
        </w:rPr>
      </w:pPr>
      <w:r>
        <w:rPr>
          <w:rFonts w:ascii="Arial" w:hAnsi="Arial"/>
          <w:color w:val="auto"/>
          <w:sz w:val="20"/>
          <w:szCs w:val="20"/>
          <w:lang w:val="es-ES"/>
        </w:rPr>
        <w:t>Herramientas y prácticas comunes:</w:t>
      </w:r>
    </w:p>
    <w:p>
      <w:pPr>
        <w:pStyle w:val="Normal"/>
        <w:numPr>
          <w:ilvl w:val="0"/>
          <w:numId w:val="47"/>
        </w:numPr>
        <w:rPr>
          <w:rFonts w:ascii="Arial" w:hAnsi="Arial"/>
          <w:b w:val="false"/>
          <w:bCs w:val="false"/>
          <w:color w:val="auto"/>
          <w:sz w:val="20"/>
          <w:szCs w:val="20"/>
          <w:lang w:val="es-ES"/>
        </w:rPr>
      </w:pPr>
      <w:r>
        <w:rPr>
          <w:rFonts w:ascii="Arial" w:hAnsi="Arial"/>
          <w:b w:val="false"/>
          <w:bCs w:val="false"/>
          <w:color w:val="auto"/>
          <w:sz w:val="20"/>
          <w:szCs w:val="20"/>
          <w:lang w:val="es-ES"/>
        </w:rPr>
        <w:t>Análisis de código estático (SAST): Detecta vulnerabilidades en el código fuente.</w:t>
      </w:r>
    </w:p>
    <w:p>
      <w:pPr>
        <w:pStyle w:val="Normal"/>
        <w:numPr>
          <w:ilvl w:val="0"/>
          <w:numId w:val="47"/>
        </w:numPr>
        <w:rPr>
          <w:rFonts w:ascii="Arial" w:hAnsi="Arial"/>
          <w:b w:val="false"/>
          <w:bCs w:val="false"/>
          <w:color w:val="auto"/>
          <w:sz w:val="20"/>
          <w:szCs w:val="20"/>
          <w:lang w:val="es-ES"/>
        </w:rPr>
      </w:pPr>
      <w:r>
        <w:rPr>
          <w:rFonts w:ascii="Arial" w:hAnsi="Arial"/>
          <w:b w:val="false"/>
          <w:bCs w:val="false"/>
          <w:color w:val="auto"/>
          <w:sz w:val="20"/>
          <w:szCs w:val="20"/>
          <w:lang w:val="es-ES"/>
        </w:rPr>
        <w:t>Análisis de código dinámico (DAST): Prueba aplicaciones en ejecución para identificar vulnerabilidades.</w:t>
      </w:r>
    </w:p>
    <w:p>
      <w:pPr>
        <w:pStyle w:val="Normal"/>
        <w:numPr>
          <w:ilvl w:val="0"/>
          <w:numId w:val="47"/>
        </w:numPr>
        <w:rPr>
          <w:rFonts w:ascii="Arial" w:hAnsi="Arial"/>
          <w:b w:val="false"/>
          <w:bCs w:val="false"/>
          <w:color w:val="auto"/>
          <w:sz w:val="20"/>
          <w:szCs w:val="20"/>
          <w:lang w:val="es-ES"/>
        </w:rPr>
      </w:pPr>
      <w:r>
        <w:rPr>
          <w:rFonts w:ascii="Arial" w:hAnsi="Arial"/>
          <w:b w:val="false"/>
          <w:bCs w:val="false"/>
          <w:color w:val="auto"/>
          <w:sz w:val="20"/>
          <w:szCs w:val="20"/>
          <w:lang w:val="es-ES"/>
        </w:rPr>
        <w:t>Gestión de dependencias: Escanea bibliotecas y componentes de terceros en busca de vulnerabilidades conocidas[28].</w:t>
      </w:r>
    </w:p>
    <w:p>
      <w:pPr>
        <w:pStyle w:val="Normal"/>
        <w:numPr>
          <w:ilvl w:val="0"/>
          <w:numId w:val="47"/>
        </w:numPr>
        <w:rPr>
          <w:rFonts w:ascii="Arial" w:hAnsi="Arial"/>
          <w:color w:val="auto"/>
          <w:sz w:val="20"/>
          <w:szCs w:val="20"/>
          <w:lang w:val="es-ES"/>
        </w:rPr>
      </w:pPr>
      <w:r>
        <w:rPr>
          <w:rFonts w:ascii="Arial" w:hAnsi="Arial"/>
          <w:b w:val="false"/>
          <w:bCs w:val="false"/>
          <w:color w:val="auto"/>
          <w:sz w:val="20"/>
          <w:szCs w:val="20"/>
          <w:lang w:val="es-ES"/>
        </w:rPr>
        <w:t>Infraestructura como código (IaaC): Define y gestiona la infraestructura mediante código, permitiendo revisiones y controles de seguridad</w:t>
      </w:r>
      <w:r>
        <w:rPr>
          <w:rFonts w:ascii="Arial" w:hAnsi="Arial"/>
          <w:color w:val="auto"/>
          <w:sz w:val="20"/>
          <w:szCs w:val="20"/>
          <w:lang w:val="es-ES"/>
        </w:rPr>
        <w:t>.</w:t>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0"/>
          <w:szCs w:val="20"/>
          <w:lang w:val="es-ES"/>
        </w:rPr>
      </w:pPr>
      <w:r>
        <w:rPr>
          <w:rFonts w:ascii="Arial" w:hAnsi="Arial"/>
          <w:b/>
          <w:bCs/>
          <w:color w:val="auto"/>
          <w:sz w:val="20"/>
          <w:szCs w:val="20"/>
          <w:lang w:val="es-ES"/>
        </w:rPr>
        <w:t>2.7 Introducción a Infrastructure as a Service (IaaS)</w:t>
      </w:r>
    </w:p>
    <w:p>
      <w:pPr>
        <w:pStyle w:val="Normal"/>
        <w:rPr>
          <w:rFonts w:ascii="Arial" w:hAnsi="Arial"/>
          <w:color w:val="auto"/>
          <w:sz w:val="20"/>
          <w:szCs w:val="20"/>
          <w:lang w:val="es-ES"/>
        </w:rPr>
      </w:pPr>
      <w:r>
        <w:rPr>
          <w:rFonts w:ascii="Arial" w:hAnsi="Arial"/>
          <w:color w:val="auto"/>
          <w:sz w:val="20"/>
          <w:szCs w:val="20"/>
          <w:lang w:val="es-ES"/>
        </w:rPr>
        <w:t>Infrastructure as a Service (IaaS) es un modelo de servicio en la nube que proporciona recursos de infraestructura computacional virtualizados a través de internet[29]. Los proveedores de IaaS ofrecen servicios como máquinas virtuales, almacenamiento, redes y sistemas operativos que facilitan la gestión y automatización de infraestructuras en la nube y on-premise[30].</w:t>
      </w:r>
    </w:p>
    <w:p>
      <w:pPr>
        <w:pStyle w:val="Normal"/>
        <w:rPr>
          <w:rFonts w:ascii="Arial" w:hAnsi="Arial"/>
          <w:color w:val="auto"/>
          <w:sz w:val="20"/>
          <w:szCs w:val="20"/>
          <w:lang w:val="es-ES"/>
        </w:rPr>
      </w:pPr>
      <w:r>
        <w:rPr>
          <w:rFonts w:ascii="Arial" w:hAnsi="Arial"/>
          <w:color w:val="auto"/>
          <w:sz w:val="20"/>
          <w:szCs w:val="20"/>
          <w:lang w:val="es-ES"/>
        </w:rPr>
        <w:t>Características de IaaS:</w:t>
      </w:r>
    </w:p>
    <w:p>
      <w:pPr>
        <w:pStyle w:val="Normal"/>
        <w:numPr>
          <w:ilvl w:val="0"/>
          <w:numId w:val="48"/>
        </w:numPr>
        <w:rPr>
          <w:rFonts w:ascii="Arial" w:hAnsi="Arial"/>
          <w:color w:val="auto"/>
          <w:sz w:val="20"/>
          <w:szCs w:val="20"/>
          <w:lang w:val="es-ES"/>
        </w:rPr>
      </w:pPr>
      <w:r>
        <w:rPr>
          <w:rFonts w:ascii="Arial" w:hAnsi="Arial"/>
          <w:color w:val="auto"/>
          <w:sz w:val="20"/>
          <w:szCs w:val="20"/>
          <w:lang w:val="es-ES"/>
        </w:rPr>
        <w:t>Recursos escalables: Permite ajustar recursos según las necesidades, evitando inversiones en infraestructura física.</w:t>
      </w:r>
    </w:p>
    <w:p>
      <w:pPr>
        <w:pStyle w:val="Normal"/>
        <w:numPr>
          <w:ilvl w:val="0"/>
          <w:numId w:val="48"/>
        </w:numPr>
        <w:rPr>
          <w:rFonts w:ascii="Arial" w:hAnsi="Arial"/>
          <w:color w:val="auto"/>
          <w:sz w:val="20"/>
          <w:szCs w:val="20"/>
          <w:lang w:val="es-ES"/>
        </w:rPr>
      </w:pPr>
      <w:r>
        <w:rPr>
          <w:rFonts w:ascii="Arial" w:hAnsi="Arial"/>
          <w:color w:val="auto"/>
          <w:sz w:val="20"/>
          <w:szCs w:val="20"/>
          <w:lang w:val="es-ES"/>
        </w:rPr>
        <w:t>Pago por uso: Los clientes pagan solo por los recursos que utilizan, reduciendo costos operativos.</w:t>
      </w:r>
    </w:p>
    <w:p>
      <w:pPr>
        <w:pStyle w:val="Normal"/>
        <w:numPr>
          <w:ilvl w:val="0"/>
          <w:numId w:val="48"/>
        </w:numPr>
        <w:rPr>
          <w:rFonts w:ascii="Arial" w:hAnsi="Arial"/>
          <w:color w:val="auto"/>
          <w:sz w:val="20"/>
          <w:szCs w:val="20"/>
          <w:lang w:val="es-ES"/>
        </w:rPr>
      </w:pPr>
      <w:r>
        <w:rPr>
          <w:rFonts w:ascii="Arial" w:hAnsi="Arial"/>
          <w:color w:val="auto"/>
          <w:sz w:val="20"/>
          <w:szCs w:val="20"/>
          <w:lang w:val="es-ES"/>
        </w:rPr>
        <w:t>Acceso global: Recursos disponibles desde cualquier lugar con conexión a internet.</w:t>
      </w:r>
    </w:p>
    <w:p>
      <w:pPr>
        <w:pStyle w:val="Normal"/>
        <w:rPr>
          <w:rFonts w:ascii="Arial" w:hAnsi="Arial"/>
          <w:color w:val="auto"/>
          <w:sz w:val="20"/>
          <w:szCs w:val="20"/>
          <w:lang w:val="es-ES"/>
        </w:rPr>
      </w:pPr>
      <w:r>
        <w:rPr>
          <w:rFonts w:ascii="Arial" w:hAnsi="Arial"/>
          <w:color w:val="auto"/>
          <w:sz w:val="20"/>
          <w:szCs w:val="20"/>
          <w:lang w:val="es-ES"/>
        </w:rPr>
        <w:t>Principales proveedores de IaaS:</w:t>
      </w:r>
    </w:p>
    <w:p>
      <w:pPr>
        <w:pStyle w:val="Normal"/>
        <w:numPr>
          <w:ilvl w:val="0"/>
          <w:numId w:val="49"/>
        </w:numPr>
        <w:rPr>
          <w:rFonts w:ascii="Arial" w:hAnsi="Arial"/>
          <w:color w:val="auto"/>
          <w:sz w:val="20"/>
          <w:szCs w:val="20"/>
          <w:lang w:val="es-ES"/>
        </w:rPr>
      </w:pPr>
      <w:r>
        <w:rPr>
          <w:rFonts w:ascii="Arial" w:hAnsi="Arial"/>
          <w:color w:val="auto"/>
          <w:sz w:val="20"/>
          <w:szCs w:val="20"/>
          <w:lang w:val="es-ES"/>
        </w:rPr>
        <w:t>Amazon Web Services (AWS)</w:t>
      </w:r>
    </w:p>
    <w:p>
      <w:pPr>
        <w:pStyle w:val="Normal"/>
        <w:numPr>
          <w:ilvl w:val="0"/>
          <w:numId w:val="49"/>
        </w:numPr>
        <w:rPr>
          <w:rFonts w:ascii="Arial" w:hAnsi="Arial"/>
          <w:color w:val="auto"/>
          <w:sz w:val="20"/>
          <w:szCs w:val="20"/>
          <w:lang w:val="es-ES"/>
        </w:rPr>
      </w:pPr>
      <w:r>
        <w:rPr>
          <w:rFonts w:ascii="Arial" w:hAnsi="Arial"/>
          <w:color w:val="auto"/>
          <w:sz w:val="20"/>
          <w:szCs w:val="20"/>
          <w:lang w:val="es-ES"/>
        </w:rPr>
        <w:t>Microsoft Azure</w:t>
      </w:r>
    </w:p>
    <w:p>
      <w:pPr>
        <w:pStyle w:val="Normal"/>
        <w:numPr>
          <w:ilvl w:val="0"/>
          <w:numId w:val="49"/>
        </w:numPr>
        <w:rPr>
          <w:rFonts w:ascii="Arial" w:hAnsi="Arial"/>
          <w:color w:val="auto"/>
          <w:sz w:val="20"/>
          <w:szCs w:val="20"/>
          <w:lang w:val="es-ES"/>
        </w:rPr>
      </w:pPr>
      <w:r>
        <w:rPr>
          <w:rFonts w:ascii="Arial" w:hAnsi="Arial"/>
          <w:color w:val="auto"/>
          <w:sz w:val="20"/>
          <w:szCs w:val="20"/>
          <w:lang w:val="es-ES"/>
        </w:rPr>
        <w:t>Google Cloud Platform (GCP)</w:t>
      </w:r>
    </w:p>
    <w:p>
      <w:pPr>
        <w:pStyle w:val="Normal"/>
        <w:numPr>
          <w:ilvl w:val="0"/>
          <w:numId w:val="49"/>
        </w:numPr>
        <w:rPr>
          <w:rFonts w:ascii="Arial" w:hAnsi="Arial"/>
          <w:color w:val="auto"/>
          <w:sz w:val="20"/>
          <w:szCs w:val="20"/>
          <w:lang w:val="es-ES"/>
        </w:rPr>
      </w:pPr>
      <w:r>
        <w:rPr>
          <w:rFonts w:ascii="Arial" w:hAnsi="Arial"/>
          <w:color w:val="auto"/>
          <w:sz w:val="20"/>
          <w:szCs w:val="20"/>
          <w:lang w:val="es-ES"/>
        </w:rPr>
        <w:t>IBM Cloud</w:t>
      </w:r>
    </w:p>
    <w:p>
      <w:pPr>
        <w:pStyle w:val="Normal"/>
        <w:numPr>
          <w:ilvl w:val="0"/>
          <w:numId w:val="49"/>
        </w:numPr>
        <w:rPr>
          <w:rFonts w:ascii="Arial" w:hAnsi="Arial"/>
          <w:color w:val="auto"/>
          <w:sz w:val="20"/>
          <w:szCs w:val="20"/>
          <w:lang w:val="es-ES"/>
        </w:rPr>
      </w:pPr>
      <w:r>
        <w:rPr>
          <w:rFonts w:ascii="Arial" w:hAnsi="Arial"/>
          <w:color w:val="auto"/>
          <w:sz w:val="20"/>
          <w:szCs w:val="20"/>
          <w:lang w:val="es-ES"/>
        </w:rPr>
        <w:t>HashiCorp</w:t>
      </w:r>
    </w:p>
    <w:p>
      <w:pPr>
        <w:pStyle w:val="Normal"/>
        <w:rPr>
          <w:rFonts w:ascii="Arial" w:hAnsi="Arial"/>
          <w:color w:val="auto"/>
          <w:sz w:val="20"/>
          <w:szCs w:val="20"/>
          <w:lang w:val="es-ES"/>
        </w:rPr>
      </w:pPr>
      <w:r>
        <w:rPr>
          <w:rFonts w:ascii="Arial" w:hAnsi="Arial"/>
          <w:color w:val="auto"/>
          <w:sz w:val="20"/>
          <w:szCs w:val="20"/>
          <w:lang w:val="es-ES"/>
        </w:rPr>
        <w:t>Herramientas clave de HashiCorp:</w:t>
      </w:r>
    </w:p>
    <w:p>
      <w:pPr>
        <w:pStyle w:val="Normal"/>
        <w:numPr>
          <w:ilvl w:val="0"/>
          <w:numId w:val="50"/>
        </w:numPr>
        <w:rPr>
          <w:rFonts w:ascii="Arial" w:hAnsi="Arial"/>
          <w:color w:val="auto"/>
          <w:sz w:val="20"/>
          <w:szCs w:val="20"/>
          <w:lang w:val="es-ES"/>
        </w:rPr>
      </w:pPr>
      <w:r>
        <w:rPr>
          <w:rFonts w:ascii="Arial" w:hAnsi="Arial"/>
          <w:color w:val="auto"/>
          <w:sz w:val="20"/>
          <w:szCs w:val="20"/>
          <w:lang w:val="es-ES"/>
        </w:rPr>
        <w:t>Terraform: Una herramienta de Infrastructure as Code (IaC) que permite definir y aprovisionar infraestructuras en múltiples proveedores de IaaS utilizando un lenguaje declarativo.</w:t>
      </w:r>
    </w:p>
    <w:p>
      <w:pPr>
        <w:pStyle w:val="Normal"/>
        <w:numPr>
          <w:ilvl w:val="0"/>
          <w:numId w:val="50"/>
        </w:numPr>
        <w:rPr>
          <w:rFonts w:ascii="Arial" w:hAnsi="Arial"/>
          <w:color w:val="auto"/>
          <w:sz w:val="20"/>
          <w:szCs w:val="20"/>
          <w:lang w:val="es-ES"/>
        </w:rPr>
      </w:pPr>
      <w:r>
        <w:rPr>
          <w:rFonts w:ascii="Arial" w:hAnsi="Arial"/>
          <w:color w:val="auto"/>
          <w:sz w:val="20"/>
          <w:szCs w:val="20"/>
          <w:lang w:val="es-ES"/>
        </w:rPr>
        <w:t>Consul: Solución para el descubrimiento y configuración de servicios en entornos distribuidos.</w:t>
      </w:r>
    </w:p>
    <w:p>
      <w:pPr>
        <w:pStyle w:val="Normal"/>
        <w:numPr>
          <w:ilvl w:val="0"/>
          <w:numId w:val="50"/>
        </w:numPr>
        <w:rPr>
          <w:rFonts w:ascii="Arial" w:hAnsi="Arial"/>
          <w:color w:val="auto"/>
          <w:sz w:val="20"/>
          <w:szCs w:val="20"/>
          <w:lang w:val="es-ES"/>
        </w:rPr>
      </w:pPr>
      <w:r>
        <w:rPr>
          <w:rFonts w:ascii="Arial" w:hAnsi="Arial"/>
          <w:color w:val="auto"/>
          <w:sz w:val="20"/>
          <w:szCs w:val="20"/>
          <w:lang w:val="es-ES"/>
        </w:rPr>
        <w:t>Vault: Como se mencionó anteriormente, para la gestión de secretos y protección de datos sensibles.</w:t>
      </w:r>
    </w:p>
    <w:p>
      <w:pPr>
        <w:pStyle w:val="Normal"/>
        <w:numPr>
          <w:ilvl w:val="0"/>
          <w:numId w:val="50"/>
        </w:numPr>
        <w:rPr>
          <w:rFonts w:ascii="Arial" w:hAnsi="Arial"/>
          <w:color w:val="auto"/>
          <w:sz w:val="20"/>
          <w:szCs w:val="20"/>
          <w:lang w:val="es-ES"/>
        </w:rPr>
      </w:pPr>
      <w:r>
        <w:rPr>
          <w:rFonts w:ascii="Arial" w:hAnsi="Arial"/>
          <w:color w:val="auto"/>
          <w:sz w:val="20"/>
          <w:szCs w:val="20"/>
          <w:lang w:val="es-ES"/>
        </w:rPr>
        <w:t>Nomad: Un orquestador de aplicaciones para despliegues en cualquier infraestructura.</w:t>
      </w:r>
    </w:p>
    <w:p>
      <w:pPr>
        <w:pStyle w:val="Normal"/>
        <w:rPr>
          <w:rFonts w:ascii="Arial" w:hAnsi="Arial"/>
          <w:color w:val="auto"/>
          <w:sz w:val="20"/>
          <w:szCs w:val="20"/>
          <w:lang w:val="es-ES"/>
        </w:rPr>
      </w:pPr>
      <w:r>
        <w:rPr>
          <w:rFonts w:ascii="Arial" w:hAnsi="Arial"/>
          <w:color w:val="auto"/>
          <w:sz w:val="20"/>
          <w:szCs w:val="20"/>
          <w:lang w:val="es-ES"/>
        </w:rPr>
        <w:t>Importancia de IaaC y HashiCorp en la gestión de IaaS:</w:t>
      </w:r>
    </w:p>
    <w:p>
      <w:pPr>
        <w:pStyle w:val="Normal"/>
        <w:numPr>
          <w:ilvl w:val="0"/>
          <w:numId w:val="51"/>
        </w:numPr>
        <w:rPr>
          <w:rFonts w:ascii="Arial" w:hAnsi="Arial"/>
          <w:color w:val="auto"/>
          <w:sz w:val="20"/>
          <w:szCs w:val="20"/>
          <w:lang w:val="es-ES"/>
        </w:rPr>
      </w:pPr>
      <w:r>
        <w:rPr>
          <w:rFonts w:ascii="Arial" w:hAnsi="Arial"/>
          <w:color w:val="auto"/>
          <w:sz w:val="20"/>
          <w:szCs w:val="20"/>
          <w:lang w:val="es-ES"/>
        </w:rPr>
        <w:t>Consistencia y reproducibilidad: IaC permite que las infraestructuras se definan en código, facilitando despliegues consistentes y evitando errores manuales.</w:t>
      </w:r>
    </w:p>
    <w:p>
      <w:pPr>
        <w:pStyle w:val="Normal"/>
        <w:numPr>
          <w:ilvl w:val="0"/>
          <w:numId w:val="51"/>
        </w:numPr>
        <w:rPr>
          <w:rFonts w:ascii="Arial" w:hAnsi="Arial"/>
          <w:color w:val="auto"/>
          <w:sz w:val="20"/>
          <w:szCs w:val="20"/>
          <w:lang w:val="es-ES"/>
        </w:rPr>
      </w:pPr>
      <w:r>
        <w:rPr>
          <w:rFonts w:ascii="Arial" w:hAnsi="Arial"/>
          <w:color w:val="auto"/>
          <w:sz w:val="20"/>
          <w:szCs w:val="20"/>
          <w:lang w:val="es-ES"/>
        </w:rPr>
        <w:t>Automatización: Herramientas como Terraform automatizan el aprovisionamiento y configuración de recursos, mejorando la eficiencia.</w:t>
      </w:r>
    </w:p>
    <w:p>
      <w:pPr>
        <w:pStyle w:val="Normal"/>
        <w:numPr>
          <w:ilvl w:val="0"/>
          <w:numId w:val="51"/>
        </w:numPr>
        <w:rPr>
          <w:rFonts w:ascii="Arial" w:hAnsi="Arial"/>
          <w:color w:val="auto"/>
          <w:sz w:val="20"/>
          <w:szCs w:val="20"/>
          <w:lang w:val="es-ES"/>
        </w:rPr>
      </w:pPr>
      <w:r>
        <w:rPr>
          <w:rFonts w:ascii="Arial" w:hAnsi="Arial"/>
          <w:color w:val="auto"/>
          <w:sz w:val="20"/>
          <w:szCs w:val="20"/>
          <w:lang w:val="es-ES"/>
        </w:rPr>
        <w:t>Colaboración: Al tratar la infraestructura como código, los equipos pueden utilizar prácticas de desarrollo como control de versiones, revisiones de código y CI/CD.</w:t>
      </w:r>
    </w:p>
    <w:p>
      <w:pPr>
        <w:pStyle w:val="Normal"/>
        <w:numPr>
          <w:ilvl w:val="0"/>
          <w:numId w:val="51"/>
        </w:numPr>
        <w:rPr>
          <w:rFonts w:ascii="Arial" w:hAnsi="Arial"/>
          <w:color w:val="auto"/>
          <w:sz w:val="20"/>
          <w:szCs w:val="20"/>
          <w:lang w:val="es-ES"/>
        </w:rPr>
      </w:pPr>
      <w:r>
        <w:rPr>
          <w:rFonts w:ascii="Arial" w:hAnsi="Arial"/>
          <w:color w:val="auto"/>
          <w:sz w:val="20"/>
          <w:szCs w:val="20"/>
          <w:lang w:val="es-ES"/>
        </w:rPr>
        <w:t>Integración con DevOps y DevSecOps: IaC es fundamental para integrar prácticas de seguridad y operaciones en el ciclo de desarrollo.</w:t>
      </w:r>
    </w:p>
    <w:p>
      <w:pPr>
        <w:pStyle w:val="Normal"/>
        <w:rPr>
          <w:rFonts w:ascii="Arial" w:hAnsi="Arial"/>
          <w:color w:val="auto"/>
          <w:sz w:val="20"/>
          <w:szCs w:val="20"/>
          <w:lang w:val="es-ES"/>
        </w:rPr>
      </w:pPr>
      <w:r>
        <w:rPr>
          <w:rFonts w:ascii="Arial" w:hAnsi="Arial"/>
          <w:color w:val="auto"/>
          <w:sz w:val="20"/>
          <w:szCs w:val="20"/>
          <w:lang w:val="es-ES"/>
        </w:rPr>
        <w:t>Beneficios de utilizar IaC y herramientas de HashiCorp:</w:t>
      </w:r>
    </w:p>
    <w:p>
      <w:pPr>
        <w:pStyle w:val="Normal"/>
        <w:numPr>
          <w:ilvl w:val="0"/>
          <w:numId w:val="52"/>
        </w:numPr>
        <w:rPr>
          <w:rFonts w:ascii="Arial" w:hAnsi="Arial"/>
          <w:color w:val="auto"/>
          <w:sz w:val="20"/>
          <w:szCs w:val="20"/>
          <w:lang w:val="es-ES"/>
        </w:rPr>
      </w:pPr>
      <w:r>
        <w:rPr>
          <w:rFonts w:ascii="Arial" w:hAnsi="Arial"/>
          <w:color w:val="auto"/>
          <w:sz w:val="20"/>
          <w:szCs w:val="20"/>
          <w:lang w:val="es-ES"/>
        </w:rPr>
        <w:t>Agilidad: Respuesta rápida a cambios en requisitos y demanda.</w:t>
      </w:r>
    </w:p>
    <w:p>
      <w:pPr>
        <w:pStyle w:val="Normal"/>
        <w:numPr>
          <w:ilvl w:val="0"/>
          <w:numId w:val="52"/>
        </w:numPr>
        <w:rPr>
          <w:rFonts w:ascii="Arial" w:hAnsi="Arial"/>
          <w:color w:val="auto"/>
          <w:sz w:val="20"/>
          <w:szCs w:val="20"/>
          <w:lang w:val="es-ES"/>
        </w:rPr>
      </w:pPr>
      <w:r>
        <w:rPr>
          <w:rFonts w:ascii="Arial" w:hAnsi="Arial"/>
          <w:color w:val="auto"/>
          <w:sz w:val="20"/>
          <w:szCs w:val="20"/>
          <w:lang w:val="es-ES"/>
        </w:rPr>
        <w:t>Escalabilidad: Facilita la ampliación o reducción de infraestructuras sin intervención manual.</w:t>
      </w:r>
    </w:p>
    <w:p>
      <w:pPr>
        <w:pStyle w:val="Normal"/>
        <w:numPr>
          <w:ilvl w:val="0"/>
          <w:numId w:val="52"/>
        </w:numPr>
        <w:rPr>
          <w:rFonts w:ascii="Arial" w:hAnsi="Arial"/>
          <w:color w:val="auto"/>
          <w:sz w:val="20"/>
          <w:szCs w:val="20"/>
          <w:lang w:val="es-ES"/>
        </w:rPr>
      </w:pPr>
      <w:r>
        <w:rPr>
          <w:rFonts w:ascii="Arial" w:hAnsi="Arial"/>
          <w:color w:val="auto"/>
          <w:sz w:val="20"/>
          <w:szCs w:val="20"/>
          <w:lang w:val="es-ES"/>
        </w:rPr>
        <w:t>Seguridad: Permite incorporar controles de seguridad directamente en las definiciones de infraestructura.</w:t>
      </w:r>
    </w:p>
    <w:p>
      <w:pPr>
        <w:pStyle w:val="Normal"/>
        <w:numPr>
          <w:ilvl w:val="0"/>
          <w:numId w:val="52"/>
        </w:numPr>
        <w:rPr>
          <w:rFonts w:ascii="Arial" w:hAnsi="Arial"/>
          <w:color w:val="auto"/>
          <w:sz w:val="20"/>
          <w:szCs w:val="20"/>
          <w:lang w:val="es-ES"/>
        </w:rPr>
      </w:pPr>
      <w:r>
        <w:rPr>
          <w:rFonts w:ascii="Arial" w:hAnsi="Arial"/>
          <w:color w:val="auto"/>
          <w:sz w:val="20"/>
          <w:szCs w:val="20"/>
          <w:lang w:val="es-ES"/>
        </w:rPr>
        <w:t>Eficiencia: Optimiza el uso de recursos y reduce el tiempo dedicado a tareas manuales.</w:t>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rFonts w:ascii="Arial" w:hAnsi="Arial"/>
          <w:color w:val="auto"/>
          <w:sz w:val="20"/>
          <w:szCs w:val="20"/>
          <w:lang w:val="es-ES"/>
        </w:rPr>
      </w:pPr>
      <w:r>
        <w:rPr>
          <w:rFonts w:ascii="Arial" w:hAnsi="Arial"/>
          <w:color w:val="auto"/>
          <w:sz w:val="20"/>
          <w:szCs w:val="20"/>
          <w:lang w:val="es-ES"/>
        </w:rPr>
      </w:r>
    </w:p>
    <w:p>
      <w:pPr>
        <w:pStyle w:val="Normal"/>
        <w:rPr>
          <w:b/>
          <w:bCs/>
          <w:sz w:val="28"/>
          <w:szCs w:val="28"/>
        </w:rPr>
      </w:pPr>
      <w:r>
        <w:rPr>
          <w:rFonts w:ascii="Arial" w:hAnsi="Arial"/>
          <w:b/>
          <w:bCs/>
          <w:color w:val="auto"/>
          <w:sz w:val="28"/>
          <w:szCs w:val="28"/>
          <w:lang w:val="es-ES"/>
        </w:rPr>
        <w:t>Capítulo 03: Herramientas y Tecnologías</w:t>
      </w:r>
    </w:p>
    <w:p>
      <w:pPr>
        <w:pStyle w:val="Normal"/>
        <w:rPr>
          <w:b/>
          <w:bCs/>
          <w:sz w:val="24"/>
          <w:szCs w:val="24"/>
        </w:rPr>
      </w:pPr>
      <w:r>
        <w:rPr>
          <w:rFonts w:ascii="Arial" w:hAnsi="Arial"/>
          <w:b/>
          <w:bCs/>
          <w:color w:val="auto"/>
          <w:sz w:val="24"/>
          <w:szCs w:val="24"/>
          <w:lang w:val="es-ES"/>
        </w:rPr>
        <w:t>3.1 Keycloak</w:t>
      </w:r>
    </w:p>
    <w:p>
      <w:pPr>
        <w:pStyle w:val="Normal"/>
        <w:rPr>
          <w:rFonts w:ascii="Arial" w:hAnsi="Arial"/>
          <w:color w:val="auto"/>
          <w:sz w:val="20"/>
          <w:szCs w:val="20"/>
          <w:lang w:val="es-ES"/>
        </w:rPr>
      </w:pPr>
      <w:r>
        <w:rPr>
          <w:rFonts w:ascii="Arial" w:hAnsi="Arial"/>
          <w:color w:val="auto"/>
          <w:sz w:val="20"/>
          <w:szCs w:val="20"/>
          <w:lang w:val="es-ES"/>
        </w:rPr>
        <w:t>Instalación y configuración básica.</w:t>
      </w:r>
    </w:p>
    <w:p>
      <w:pPr>
        <w:pStyle w:val="Normal"/>
        <w:rPr>
          <w:rFonts w:ascii="Arial" w:hAnsi="Arial"/>
          <w:color w:val="auto"/>
          <w:sz w:val="20"/>
          <w:szCs w:val="20"/>
          <w:lang w:val="es-ES"/>
        </w:rPr>
      </w:pPr>
      <w:r>
        <w:rPr>
          <w:rFonts w:ascii="Arial" w:hAnsi="Arial"/>
          <w:color w:val="auto"/>
          <w:sz w:val="20"/>
          <w:szCs w:val="20"/>
          <w:lang w:val="es-ES"/>
        </w:rPr>
        <w:t>Uso de realms, roles y mapeos de usuarios.</w:t>
      </w:r>
    </w:p>
    <w:p>
      <w:pPr>
        <w:pStyle w:val="Normal"/>
        <w:rPr>
          <w:rFonts w:ascii="Arial" w:hAnsi="Arial"/>
          <w:color w:val="auto"/>
          <w:sz w:val="20"/>
          <w:szCs w:val="20"/>
          <w:lang w:val="es-ES"/>
        </w:rPr>
      </w:pPr>
      <w:r>
        <w:rPr>
          <w:rFonts w:ascii="Arial" w:hAnsi="Arial"/>
          <w:color w:val="auto"/>
          <w:sz w:val="20"/>
          <w:szCs w:val="20"/>
          <w:lang w:val="es-ES"/>
        </w:rPr>
        <w:t>Integración con aplicaciones mediante protocolos estándar como OAuth2.</w:t>
      </w:r>
    </w:p>
    <w:p>
      <w:pPr>
        <w:pStyle w:val="Normal"/>
        <w:rPr>
          <w:rFonts w:ascii="Arial" w:hAnsi="Arial"/>
          <w:color w:val="auto"/>
          <w:sz w:val="20"/>
          <w:szCs w:val="20"/>
          <w:lang w:val="es-ES"/>
        </w:rPr>
      </w:pPr>
      <w:r>
        <w:rPr>
          <w:rFonts w:ascii="Arial" w:hAnsi="Arial"/>
          <w:color w:val="auto"/>
          <w:sz w:val="20"/>
          <w:szCs w:val="20"/>
          <w:lang w:val="es-ES"/>
        </w:rPr>
      </w:r>
    </w:p>
    <w:p>
      <w:pPr>
        <w:pStyle w:val="Normal"/>
        <w:rPr>
          <w:b/>
          <w:bCs/>
          <w:sz w:val="24"/>
          <w:szCs w:val="24"/>
        </w:rPr>
      </w:pPr>
      <w:r>
        <w:rPr>
          <w:rFonts w:ascii="Arial" w:hAnsi="Arial"/>
          <w:b/>
          <w:bCs/>
          <w:color w:val="auto"/>
          <w:sz w:val="24"/>
          <w:szCs w:val="24"/>
          <w:lang w:val="es-ES"/>
        </w:rPr>
        <w:t>3.2 Vault</w:t>
      </w:r>
    </w:p>
    <w:p>
      <w:pPr>
        <w:pStyle w:val="Normal"/>
        <w:rPr>
          <w:rFonts w:ascii="Arial" w:hAnsi="Arial"/>
          <w:color w:val="auto"/>
          <w:sz w:val="20"/>
          <w:szCs w:val="20"/>
          <w:lang w:val="es-ES"/>
        </w:rPr>
      </w:pPr>
      <w:r>
        <w:rPr>
          <w:rFonts w:ascii="Arial" w:hAnsi="Arial"/>
          <w:color w:val="auto"/>
          <w:sz w:val="20"/>
          <w:szCs w:val="20"/>
          <w:lang w:val="es-ES"/>
        </w:rPr>
        <w:t>Conceptos clave: secrets, policies y autenticación.</w:t>
      </w:r>
    </w:p>
    <w:p>
      <w:pPr>
        <w:pStyle w:val="Normal"/>
        <w:rPr>
          <w:rFonts w:ascii="Arial" w:hAnsi="Arial"/>
          <w:color w:val="auto"/>
          <w:sz w:val="20"/>
          <w:szCs w:val="20"/>
          <w:lang w:val="es-ES"/>
        </w:rPr>
      </w:pPr>
      <w:r>
        <w:rPr>
          <w:rFonts w:ascii="Arial" w:hAnsi="Arial"/>
          <w:color w:val="auto"/>
          <w:sz w:val="20"/>
          <w:szCs w:val="20"/>
          <w:lang w:val="es-ES"/>
        </w:rPr>
        <w:t>Configuración de backend de almacenamiento.</w:t>
      </w:r>
    </w:p>
    <w:p>
      <w:pPr>
        <w:pStyle w:val="Normal"/>
        <w:rPr>
          <w:rFonts w:ascii="Arial" w:hAnsi="Arial"/>
          <w:color w:val="auto"/>
          <w:sz w:val="20"/>
          <w:szCs w:val="20"/>
          <w:lang w:val="es-ES"/>
        </w:rPr>
      </w:pPr>
      <w:r>
        <w:rPr>
          <w:rFonts w:ascii="Arial" w:hAnsi="Arial"/>
          <w:color w:val="auto"/>
          <w:sz w:val="20"/>
          <w:szCs w:val="20"/>
          <w:lang w:val="es-ES"/>
        </w:rPr>
        <w:t>Ejemplo práctico: manejo de credenciales dinámicas.</w:t>
      </w:r>
    </w:p>
    <w:p>
      <w:pPr>
        <w:pStyle w:val="Normal"/>
        <w:rPr>
          <w:rFonts w:ascii="Arial" w:hAnsi="Arial"/>
          <w:color w:val="auto"/>
          <w:sz w:val="20"/>
          <w:szCs w:val="20"/>
          <w:lang w:val="es-ES"/>
        </w:rPr>
      </w:pPr>
      <w:r>
        <w:rPr>
          <w:rFonts w:ascii="Arial" w:hAnsi="Arial"/>
          <w:color w:val="auto"/>
          <w:sz w:val="20"/>
          <w:szCs w:val="20"/>
          <w:lang w:val="es-ES"/>
        </w:rPr>
      </w:r>
    </w:p>
    <w:p>
      <w:pPr>
        <w:pStyle w:val="Normal"/>
        <w:rPr>
          <w:b/>
          <w:bCs/>
          <w:sz w:val="24"/>
          <w:szCs w:val="24"/>
        </w:rPr>
      </w:pPr>
      <w:r>
        <w:rPr>
          <w:rFonts w:ascii="Arial" w:hAnsi="Arial"/>
          <w:b/>
          <w:bCs/>
          <w:color w:val="auto"/>
          <w:sz w:val="24"/>
          <w:szCs w:val="24"/>
          <w:lang w:val="es-ES"/>
        </w:rPr>
        <w:t>3.3 Contenedores y Virtualización con Docker</w:t>
      </w:r>
    </w:p>
    <w:p>
      <w:pPr>
        <w:pStyle w:val="Normal"/>
        <w:rPr>
          <w:rFonts w:ascii="Arial" w:hAnsi="Arial"/>
          <w:color w:val="auto"/>
          <w:sz w:val="20"/>
          <w:szCs w:val="20"/>
          <w:lang w:val="es-ES"/>
        </w:rPr>
      </w:pPr>
      <w:r>
        <w:rPr>
          <w:rFonts w:ascii="Arial" w:hAnsi="Arial"/>
          <w:color w:val="auto"/>
          <w:sz w:val="20"/>
          <w:szCs w:val="20"/>
          <w:lang w:val="es-ES"/>
        </w:rPr>
        <w:t>Creación de imágenes Docker para Keycloak y Vault.</w:t>
      </w:r>
    </w:p>
    <w:p>
      <w:pPr>
        <w:pStyle w:val="Normal"/>
        <w:rPr>
          <w:rFonts w:ascii="Arial" w:hAnsi="Arial"/>
          <w:color w:val="auto"/>
          <w:sz w:val="20"/>
          <w:szCs w:val="20"/>
          <w:lang w:val="es-ES"/>
        </w:rPr>
      </w:pPr>
      <w:r>
        <w:rPr>
          <w:rFonts w:ascii="Arial" w:hAnsi="Arial"/>
          <w:color w:val="auto"/>
          <w:sz w:val="20"/>
          <w:szCs w:val="20"/>
          <w:lang w:val="es-ES"/>
        </w:rPr>
        <w:t>Redes virtuales para la comunicación entre servicios.</w:t>
      </w:r>
    </w:p>
    <w:p>
      <w:pPr>
        <w:pStyle w:val="Normal"/>
        <w:rPr>
          <w:rFonts w:ascii="Arial" w:hAnsi="Arial"/>
          <w:color w:val="auto"/>
          <w:sz w:val="20"/>
          <w:szCs w:val="20"/>
          <w:lang w:val="es-ES"/>
        </w:rPr>
      </w:pPr>
      <w:r>
        <w:rPr>
          <w:rFonts w:ascii="Arial" w:hAnsi="Arial"/>
          <w:color w:val="auto"/>
          <w:sz w:val="20"/>
          <w:szCs w:val="20"/>
          <w:lang w:val="es-ES"/>
        </w:rPr>
        <w:t>Ejemplo: configuración de volúmenes para persistencia de datos.</w:t>
      </w:r>
    </w:p>
    <w:p>
      <w:pPr>
        <w:pStyle w:val="Normal"/>
        <w:rPr>
          <w:rFonts w:ascii="Arial" w:hAnsi="Arial"/>
          <w:color w:val="auto"/>
          <w:sz w:val="20"/>
          <w:szCs w:val="20"/>
          <w:lang w:val="es-ES"/>
        </w:rPr>
      </w:pPr>
      <w:r>
        <w:rPr>
          <w:rFonts w:ascii="Arial" w:hAnsi="Arial"/>
          <w:color w:val="auto"/>
          <w:sz w:val="20"/>
          <w:szCs w:val="20"/>
          <w:lang w:val="es-ES"/>
        </w:rPr>
      </w:r>
    </w:p>
    <w:p>
      <w:pPr>
        <w:pStyle w:val="Normal"/>
        <w:rPr>
          <w:b/>
          <w:bCs/>
          <w:sz w:val="24"/>
          <w:szCs w:val="24"/>
        </w:rPr>
      </w:pPr>
      <w:r>
        <w:rPr>
          <w:rFonts w:ascii="Arial" w:hAnsi="Arial"/>
          <w:b/>
          <w:bCs/>
          <w:color w:val="auto"/>
          <w:sz w:val="24"/>
          <w:szCs w:val="24"/>
          <w:lang w:val="es-ES"/>
        </w:rPr>
        <w:t>3.4 Despliegue con Terraform</w:t>
      </w:r>
    </w:p>
    <w:p>
      <w:pPr>
        <w:pStyle w:val="Normal"/>
        <w:rPr>
          <w:rFonts w:ascii="Arial" w:hAnsi="Arial"/>
          <w:color w:val="auto"/>
          <w:sz w:val="20"/>
          <w:szCs w:val="20"/>
          <w:lang w:val="es-ES"/>
        </w:rPr>
      </w:pPr>
      <w:r>
        <w:rPr>
          <w:rFonts w:ascii="Arial" w:hAnsi="Arial"/>
          <w:color w:val="auto"/>
          <w:sz w:val="20"/>
          <w:szCs w:val="20"/>
          <w:lang w:val="es-ES"/>
        </w:rPr>
        <w:t>Automatización de infraestructura como código.</w:t>
      </w:r>
    </w:p>
    <w:p>
      <w:pPr>
        <w:pStyle w:val="Normal"/>
        <w:rPr>
          <w:rFonts w:ascii="Arial" w:hAnsi="Arial"/>
          <w:color w:val="auto"/>
          <w:sz w:val="20"/>
          <w:szCs w:val="20"/>
          <w:lang w:val="es-ES"/>
        </w:rPr>
      </w:pPr>
      <w:r>
        <w:rPr>
          <w:rFonts w:ascii="Arial" w:hAnsi="Arial"/>
          <w:color w:val="auto"/>
          <w:sz w:val="20"/>
          <w:szCs w:val="20"/>
          <w:lang w:val="es-ES"/>
        </w:rPr>
        <w:t>Ejemplo: despliegue de un clúster Docker con Keycloak y Vault.</w:t>
      </w:r>
    </w:p>
    <w:p>
      <w:pPr>
        <w:pStyle w:val="Normal"/>
        <w:rPr>
          <w:rFonts w:ascii="Arial" w:hAnsi="Arial"/>
          <w:color w:val="auto"/>
          <w:sz w:val="20"/>
          <w:szCs w:val="20"/>
          <w:lang w:val="es-ES"/>
        </w:rPr>
      </w:pPr>
      <w:r>
        <w:rPr>
          <w:rFonts w:ascii="Arial" w:hAnsi="Arial"/>
          <w:color w:val="auto"/>
          <w:sz w:val="20"/>
          <w:szCs w:val="20"/>
          <w:lang w:val="es-ES"/>
        </w:rPr>
        <w:t>Ventajas de Terraform frente a otras herramientas de orquestación.</w:t>
        <w:br/>
        <w:br/>
        <w:br/>
        <w:br/>
        <w:br/>
        <w:br/>
        <w:br/>
        <w:br/>
        <w:br/>
        <w:br/>
        <w:br/>
        <w:br/>
        <w:br/>
      </w:r>
    </w:p>
    <w:p>
      <w:pPr>
        <w:pStyle w:val="Normal"/>
        <w:rPr>
          <w:b/>
          <w:bCs/>
          <w:sz w:val="28"/>
          <w:szCs w:val="28"/>
        </w:rPr>
      </w:pPr>
      <w:r>
        <w:rPr>
          <w:rFonts w:ascii="Arial" w:hAnsi="Arial"/>
          <w:b/>
          <w:bCs/>
          <w:color w:val="auto"/>
          <w:sz w:val="28"/>
          <w:szCs w:val="28"/>
          <w:lang w:val="es-ES"/>
        </w:rPr>
        <w:t>Capítulo 04: Diseño e Implementación</w:t>
      </w:r>
    </w:p>
    <w:p>
      <w:pPr>
        <w:pStyle w:val="Normal"/>
        <w:rPr>
          <w:b/>
          <w:bCs/>
          <w:sz w:val="24"/>
          <w:szCs w:val="24"/>
        </w:rPr>
      </w:pPr>
      <w:r>
        <w:rPr>
          <w:rFonts w:ascii="Arial" w:hAnsi="Arial"/>
          <w:b/>
          <w:bCs/>
          <w:color w:val="auto"/>
          <w:sz w:val="24"/>
          <w:szCs w:val="24"/>
          <w:lang w:val="es-ES"/>
        </w:rPr>
        <w:t>4.1 Requerimientos Iniciales</w:t>
      </w:r>
    </w:p>
    <w:p>
      <w:pPr>
        <w:pStyle w:val="Normal"/>
        <w:rPr>
          <w:rFonts w:ascii="Arial" w:hAnsi="Arial"/>
          <w:color w:val="auto"/>
          <w:sz w:val="20"/>
          <w:szCs w:val="20"/>
          <w:lang w:val="es-ES"/>
        </w:rPr>
      </w:pPr>
      <w:r>
        <w:rPr>
          <w:rFonts w:ascii="Arial" w:hAnsi="Arial"/>
          <w:color w:val="auto"/>
          <w:sz w:val="20"/>
          <w:szCs w:val="20"/>
          <w:lang w:val="es-ES"/>
        </w:rPr>
        <w:t>Especificación funcional y no funcional.</w:t>
      </w:r>
    </w:p>
    <w:p>
      <w:pPr>
        <w:pStyle w:val="Normal"/>
        <w:rPr>
          <w:rFonts w:ascii="Arial" w:hAnsi="Arial"/>
          <w:color w:val="auto"/>
          <w:sz w:val="20"/>
          <w:szCs w:val="20"/>
          <w:lang w:val="es-ES"/>
        </w:rPr>
      </w:pPr>
      <w:r>
        <w:rPr>
          <w:rFonts w:ascii="Arial" w:hAnsi="Arial"/>
          <w:color w:val="auto"/>
          <w:sz w:val="20"/>
          <w:szCs w:val="20"/>
          <w:lang w:val="es-ES"/>
        </w:rPr>
      </w:r>
    </w:p>
    <w:p>
      <w:pPr>
        <w:pStyle w:val="Normal"/>
        <w:rPr>
          <w:b/>
          <w:bCs/>
          <w:sz w:val="24"/>
          <w:szCs w:val="24"/>
        </w:rPr>
      </w:pPr>
      <w:r>
        <w:rPr>
          <w:rFonts w:ascii="Arial" w:hAnsi="Arial"/>
          <w:b/>
          <w:bCs/>
          <w:color w:val="auto"/>
          <w:sz w:val="24"/>
          <w:szCs w:val="24"/>
          <w:lang w:val="es-ES"/>
        </w:rPr>
        <w:t>4.2 Diseño de la Arquitectura</w:t>
      </w:r>
    </w:p>
    <w:p>
      <w:pPr>
        <w:pStyle w:val="Normal"/>
        <w:rPr>
          <w:rFonts w:ascii="Arial" w:hAnsi="Arial"/>
          <w:color w:val="auto"/>
          <w:sz w:val="20"/>
          <w:szCs w:val="20"/>
          <w:lang w:val="es-ES"/>
        </w:rPr>
      </w:pPr>
      <w:r>
        <w:rPr>
          <w:rFonts w:ascii="Arial" w:hAnsi="Arial"/>
          <w:color w:val="auto"/>
          <w:sz w:val="20"/>
          <w:szCs w:val="20"/>
          <w:lang w:val="es-ES"/>
        </w:rPr>
        <w:t>Diagrama de la arquitectura: componentes, flujos de datos y dependencias.</w:t>
      </w:r>
    </w:p>
    <w:p>
      <w:pPr>
        <w:pStyle w:val="Normal"/>
        <w:rPr>
          <w:rFonts w:ascii="Arial" w:hAnsi="Arial"/>
          <w:color w:val="auto"/>
          <w:sz w:val="20"/>
          <w:szCs w:val="20"/>
          <w:lang w:val="es-ES"/>
        </w:rPr>
      </w:pPr>
      <w:r>
        <w:rPr>
          <w:rFonts w:ascii="Arial" w:hAnsi="Arial"/>
          <w:color w:val="auto"/>
          <w:sz w:val="20"/>
          <w:szCs w:val="20"/>
          <w:lang w:val="es-ES"/>
        </w:rPr>
        <w:t>Justificación de elecciones tecnológicas.</w:t>
      </w:r>
    </w:p>
    <w:p>
      <w:pPr>
        <w:pStyle w:val="Normal"/>
        <w:rPr>
          <w:rFonts w:ascii="Arial" w:hAnsi="Arial"/>
          <w:color w:val="auto"/>
          <w:sz w:val="20"/>
          <w:szCs w:val="20"/>
          <w:lang w:val="es-ES"/>
        </w:rPr>
      </w:pPr>
      <w:r>
        <w:rPr>
          <w:rFonts w:ascii="Arial" w:hAnsi="Arial"/>
          <w:color w:val="auto"/>
          <w:sz w:val="20"/>
          <w:szCs w:val="20"/>
          <w:lang w:val="es-ES"/>
        </w:rPr>
      </w:r>
    </w:p>
    <w:p>
      <w:pPr>
        <w:pStyle w:val="Normal"/>
        <w:rPr>
          <w:b/>
          <w:bCs/>
          <w:sz w:val="24"/>
          <w:szCs w:val="24"/>
        </w:rPr>
      </w:pPr>
      <w:r>
        <w:rPr>
          <w:rFonts w:ascii="Arial" w:hAnsi="Arial"/>
          <w:b/>
          <w:bCs/>
          <w:color w:val="auto"/>
          <w:sz w:val="24"/>
          <w:szCs w:val="24"/>
          <w:lang w:val="es-ES"/>
        </w:rPr>
        <w:t>4.3 Implementación</w:t>
      </w:r>
    </w:p>
    <w:p>
      <w:pPr>
        <w:pStyle w:val="Normal"/>
        <w:rPr>
          <w:rFonts w:ascii="Arial" w:hAnsi="Arial"/>
          <w:color w:val="auto"/>
          <w:sz w:val="20"/>
          <w:szCs w:val="20"/>
          <w:lang w:val="es-ES"/>
        </w:rPr>
      </w:pPr>
      <w:r>
        <w:rPr>
          <w:rFonts w:ascii="Arial" w:hAnsi="Arial"/>
          <w:color w:val="auto"/>
          <w:sz w:val="20"/>
          <w:szCs w:val="20"/>
          <w:lang w:val="es-ES"/>
        </w:rPr>
        <w:t>Configuración de Keycloak para SSO.</w:t>
      </w:r>
    </w:p>
    <w:p>
      <w:pPr>
        <w:pStyle w:val="Normal"/>
        <w:rPr>
          <w:rFonts w:ascii="Arial" w:hAnsi="Arial"/>
          <w:color w:val="auto"/>
          <w:sz w:val="20"/>
          <w:szCs w:val="20"/>
          <w:lang w:val="es-ES"/>
        </w:rPr>
      </w:pPr>
      <w:r>
        <w:rPr>
          <w:rFonts w:ascii="Arial" w:hAnsi="Arial"/>
          <w:color w:val="auto"/>
          <w:sz w:val="20"/>
          <w:szCs w:val="20"/>
          <w:lang w:val="es-ES"/>
        </w:rPr>
        <w:t>Integración de Vault con aplicaciones mediante API REST.</w:t>
      </w:r>
    </w:p>
    <w:p>
      <w:pPr>
        <w:pStyle w:val="Normal"/>
        <w:rPr>
          <w:rFonts w:ascii="Arial" w:hAnsi="Arial"/>
          <w:color w:val="auto"/>
          <w:sz w:val="20"/>
          <w:szCs w:val="20"/>
          <w:lang w:val="es-ES"/>
        </w:rPr>
      </w:pPr>
      <w:r>
        <w:rPr>
          <w:rFonts w:ascii="Arial" w:hAnsi="Arial"/>
          <w:color w:val="auto"/>
          <w:sz w:val="20"/>
          <w:szCs w:val="20"/>
          <w:lang w:val="es-ES"/>
        </w:rPr>
        <w:t>Ejemplo: implementación de roles y secretos dinámicos.</w:t>
      </w:r>
    </w:p>
    <w:p>
      <w:pPr>
        <w:pStyle w:val="Normal"/>
        <w:rPr>
          <w:rFonts w:ascii="Arial" w:hAnsi="Arial"/>
          <w:color w:val="auto"/>
          <w:sz w:val="20"/>
          <w:szCs w:val="20"/>
          <w:lang w:val="es-ES"/>
        </w:rPr>
      </w:pPr>
      <w:r>
        <w:rPr>
          <w:rFonts w:ascii="Arial" w:hAnsi="Arial"/>
          <w:color w:val="auto"/>
          <w:sz w:val="20"/>
          <w:szCs w:val="20"/>
          <w:lang w:val="es-ES"/>
        </w:rPr>
      </w:r>
    </w:p>
    <w:p>
      <w:pPr>
        <w:pStyle w:val="Normal"/>
        <w:rPr>
          <w:b/>
          <w:bCs/>
          <w:sz w:val="24"/>
          <w:szCs w:val="24"/>
        </w:rPr>
      </w:pPr>
      <w:r>
        <w:rPr>
          <w:rFonts w:ascii="Arial" w:hAnsi="Arial"/>
          <w:b/>
          <w:bCs/>
          <w:color w:val="auto"/>
          <w:sz w:val="24"/>
          <w:szCs w:val="24"/>
          <w:lang w:val="es-ES"/>
        </w:rPr>
        <w:t>4.4 Pruebas</w:t>
      </w:r>
    </w:p>
    <w:p>
      <w:pPr>
        <w:pStyle w:val="Normal"/>
        <w:rPr>
          <w:rFonts w:ascii="Arial" w:hAnsi="Arial"/>
          <w:color w:val="auto"/>
          <w:sz w:val="20"/>
          <w:szCs w:val="20"/>
          <w:lang w:val="es-ES"/>
        </w:rPr>
      </w:pPr>
      <w:r>
        <w:rPr>
          <w:rFonts w:ascii="Arial" w:hAnsi="Arial"/>
          <w:color w:val="auto"/>
          <w:sz w:val="20"/>
          <w:szCs w:val="20"/>
          <w:lang w:val="es-ES"/>
        </w:rPr>
        <w:t>Estrategias de pruebas: unitarias, integrales y de carga.</w:t>
      </w:r>
    </w:p>
    <w:p>
      <w:pPr>
        <w:pStyle w:val="Normal"/>
        <w:rPr>
          <w:rFonts w:ascii="Arial" w:hAnsi="Arial"/>
          <w:color w:val="auto"/>
          <w:sz w:val="20"/>
          <w:szCs w:val="20"/>
          <w:lang w:val="es-ES"/>
        </w:rPr>
      </w:pPr>
      <w:r>
        <w:rPr>
          <w:rFonts w:ascii="Arial" w:hAnsi="Arial"/>
          <w:color w:val="auto"/>
          <w:sz w:val="20"/>
          <w:szCs w:val="20"/>
          <w:lang w:val="es-ES"/>
        </w:rPr>
        <w:t>Ejemplo: simulación de ataques para validar seguridad.</w:t>
      </w:r>
    </w:p>
    <w:p>
      <w:pPr>
        <w:pStyle w:val="Normal"/>
        <w:rPr>
          <w:rFonts w:ascii="Arial" w:hAnsi="Arial"/>
          <w:color w:val="auto"/>
          <w:sz w:val="20"/>
          <w:szCs w:val="20"/>
          <w:lang w:val="es-ES"/>
        </w:rPr>
      </w:pPr>
      <w:r>
        <w:rPr>
          <w:rFonts w:ascii="Arial" w:hAnsi="Arial"/>
          <w:color w:val="auto"/>
          <w:sz w:val="20"/>
          <w:szCs w:val="20"/>
          <w:lang w:val="es-ES"/>
        </w:rPr>
      </w:r>
    </w:p>
    <w:p>
      <w:pPr>
        <w:pStyle w:val="Normal"/>
        <w:rPr>
          <w:b/>
          <w:bCs/>
          <w:sz w:val="24"/>
          <w:szCs w:val="24"/>
        </w:rPr>
      </w:pPr>
      <w:r>
        <w:rPr>
          <w:rFonts w:ascii="Arial" w:hAnsi="Arial"/>
          <w:b/>
          <w:bCs/>
          <w:color w:val="auto"/>
          <w:sz w:val="24"/>
          <w:szCs w:val="24"/>
          <w:lang w:val="es-ES"/>
        </w:rPr>
        <w:t>4.5 Optimización</w:t>
      </w:r>
    </w:p>
    <w:p>
      <w:pPr>
        <w:pStyle w:val="Normal"/>
        <w:rPr>
          <w:rFonts w:ascii="Arial" w:hAnsi="Arial"/>
          <w:color w:val="auto"/>
          <w:sz w:val="20"/>
          <w:szCs w:val="20"/>
          <w:lang w:val="es-ES"/>
        </w:rPr>
      </w:pPr>
      <w:r>
        <w:rPr>
          <w:rFonts w:ascii="Arial" w:hAnsi="Arial"/>
          <w:color w:val="auto"/>
          <w:sz w:val="20"/>
          <w:szCs w:val="20"/>
          <w:lang w:val="es-ES"/>
        </w:rPr>
        <w:t>Escalabilidad del sistema.</w:t>
      </w:r>
    </w:p>
    <w:p>
      <w:pPr>
        <w:pStyle w:val="Normal"/>
        <w:rPr>
          <w:rFonts w:ascii="Arial" w:hAnsi="Arial"/>
          <w:color w:val="auto"/>
          <w:sz w:val="20"/>
          <w:szCs w:val="20"/>
          <w:lang w:val="es-ES"/>
        </w:rPr>
      </w:pPr>
      <w:r>
        <w:rPr>
          <w:rFonts w:ascii="Arial" w:hAnsi="Arial"/>
          <w:color w:val="auto"/>
          <w:sz w:val="20"/>
          <w:szCs w:val="20"/>
          <w:lang w:val="es-ES"/>
        </w:rPr>
        <w:t>Mejora en tiempos de respuesta.</w:t>
      </w:r>
    </w:p>
    <w:p>
      <w:pPr>
        <w:pStyle w:val="Normal"/>
        <w:rPr>
          <w:rFonts w:ascii="Arial" w:hAnsi="Arial"/>
          <w:color w:val="auto"/>
          <w:sz w:val="20"/>
          <w:szCs w:val="20"/>
          <w:lang w:val="es-ES"/>
        </w:rPr>
      </w:pPr>
      <w:r>
        <w:rPr>
          <w:rFonts w:ascii="Arial" w:hAnsi="Arial"/>
          <w:color w:val="auto"/>
          <w:sz w:val="20"/>
          <w:szCs w:val="20"/>
          <w:lang w:val="es-ES"/>
        </w:rPr>
        <w:t>Propuestas para minimizar fallos.</w:t>
        <w:br/>
        <w:br/>
      </w:r>
    </w:p>
    <w:p>
      <w:pPr>
        <w:pStyle w:val="Normal"/>
        <w:rPr>
          <w:rFonts w:ascii="Arial" w:hAnsi="Arial"/>
          <w:color w:val="auto"/>
          <w:sz w:val="20"/>
          <w:szCs w:val="20"/>
          <w:lang w:val="es-ES"/>
        </w:rPr>
      </w:pPr>
      <w:r>
        <w:rPr>
          <w:rFonts w:ascii="Arial" w:hAnsi="Arial"/>
          <w:b/>
          <w:bCs/>
          <w:color w:val="auto"/>
          <w:sz w:val="28"/>
          <w:szCs w:val="28"/>
          <w:lang w:val="es-ES"/>
        </w:rPr>
        <w:t>Capítulo 05: Resultados y Validación</w:t>
      </w:r>
    </w:p>
    <w:p>
      <w:pPr>
        <w:pStyle w:val="Normal"/>
        <w:rPr>
          <w:b/>
          <w:bCs/>
          <w:sz w:val="24"/>
          <w:szCs w:val="24"/>
        </w:rPr>
      </w:pPr>
      <w:r>
        <w:rPr>
          <w:rFonts w:ascii="Arial" w:hAnsi="Arial"/>
          <w:b/>
          <w:bCs/>
          <w:color w:val="auto"/>
          <w:sz w:val="24"/>
          <w:szCs w:val="24"/>
          <w:lang w:val="es-ES"/>
        </w:rPr>
        <w:t>5.1 Análisis de la Solución</w:t>
      </w:r>
    </w:p>
    <w:p>
      <w:pPr>
        <w:pStyle w:val="Normal"/>
        <w:rPr>
          <w:rFonts w:ascii="Arial" w:hAnsi="Arial"/>
          <w:color w:val="auto"/>
          <w:sz w:val="20"/>
          <w:szCs w:val="20"/>
          <w:lang w:val="es-ES"/>
        </w:rPr>
      </w:pPr>
      <w:r>
        <w:rPr>
          <w:rFonts w:ascii="Arial" w:hAnsi="Arial"/>
          <w:color w:val="auto"/>
          <w:sz w:val="20"/>
          <w:szCs w:val="20"/>
          <w:lang w:val="es-ES"/>
        </w:rPr>
        <w:t>Evaluación del cumplimiento de objetivos iniciales.</w:t>
      </w:r>
    </w:p>
    <w:p>
      <w:pPr>
        <w:pStyle w:val="Normal"/>
        <w:rPr>
          <w:rFonts w:ascii="Arial" w:hAnsi="Arial"/>
          <w:color w:val="auto"/>
          <w:sz w:val="20"/>
          <w:szCs w:val="20"/>
          <w:lang w:val="es-ES"/>
        </w:rPr>
      </w:pPr>
      <w:r>
        <w:rPr>
          <w:rFonts w:ascii="Arial" w:hAnsi="Arial"/>
          <w:color w:val="auto"/>
          <w:sz w:val="20"/>
          <w:szCs w:val="20"/>
          <w:lang w:val="es-ES"/>
        </w:rPr>
        <w:t>Métricas clave: tiempo de autenticación, reducción de vulnerabilidades.</w:t>
      </w:r>
    </w:p>
    <w:p>
      <w:pPr>
        <w:pStyle w:val="Normal"/>
        <w:rPr>
          <w:rFonts w:ascii="Arial" w:hAnsi="Arial"/>
          <w:color w:val="auto"/>
          <w:sz w:val="20"/>
          <w:szCs w:val="20"/>
          <w:lang w:val="es-ES"/>
        </w:rPr>
      </w:pPr>
      <w:r>
        <w:rPr>
          <w:rFonts w:ascii="Arial" w:hAnsi="Arial"/>
          <w:color w:val="auto"/>
          <w:sz w:val="20"/>
          <w:szCs w:val="20"/>
          <w:lang w:val="es-ES"/>
        </w:rPr>
      </w:r>
    </w:p>
    <w:p>
      <w:pPr>
        <w:pStyle w:val="Normal"/>
        <w:rPr>
          <w:b/>
          <w:bCs/>
          <w:sz w:val="24"/>
          <w:szCs w:val="24"/>
        </w:rPr>
      </w:pPr>
      <w:r>
        <w:rPr>
          <w:rFonts w:ascii="Arial" w:hAnsi="Arial"/>
          <w:b/>
          <w:bCs/>
          <w:color w:val="auto"/>
          <w:sz w:val="24"/>
          <w:szCs w:val="24"/>
          <w:lang w:val="es-ES"/>
        </w:rPr>
        <w:t>5.2 Comparación con Soluciones Tradicionales</w:t>
      </w:r>
    </w:p>
    <w:p>
      <w:pPr>
        <w:pStyle w:val="Normal"/>
        <w:rPr>
          <w:rFonts w:ascii="Arial" w:hAnsi="Arial"/>
          <w:color w:val="auto"/>
          <w:sz w:val="20"/>
          <w:szCs w:val="20"/>
          <w:lang w:val="es-ES"/>
        </w:rPr>
      </w:pPr>
      <w:r>
        <w:rPr>
          <w:rFonts w:ascii="Arial" w:hAnsi="Arial"/>
          <w:color w:val="auto"/>
          <w:sz w:val="20"/>
          <w:szCs w:val="20"/>
          <w:lang w:val="es-ES"/>
        </w:rPr>
        <w:t>Comparación de eficiencia y facilidad de uso.</w:t>
      </w:r>
    </w:p>
    <w:p>
      <w:pPr>
        <w:pStyle w:val="Normal"/>
        <w:rPr>
          <w:rFonts w:ascii="Arial" w:hAnsi="Arial"/>
          <w:color w:val="auto"/>
          <w:sz w:val="20"/>
          <w:szCs w:val="20"/>
          <w:lang w:val="es-ES"/>
        </w:rPr>
      </w:pPr>
      <w:r>
        <w:rPr>
          <w:rFonts w:ascii="Arial" w:hAnsi="Arial"/>
          <w:color w:val="auto"/>
          <w:sz w:val="20"/>
          <w:szCs w:val="20"/>
          <w:lang w:val="es-ES"/>
        </w:rPr>
        <w:t>Análisis de coste-beneficio.</w:t>
      </w:r>
    </w:p>
    <w:p>
      <w:pPr>
        <w:pStyle w:val="Normal"/>
        <w:rPr>
          <w:rFonts w:ascii="Arial" w:hAnsi="Arial"/>
          <w:color w:val="auto"/>
          <w:sz w:val="20"/>
          <w:szCs w:val="20"/>
          <w:lang w:val="es-ES"/>
        </w:rPr>
      </w:pPr>
      <w:r>
        <w:rPr>
          <w:rFonts w:ascii="Arial" w:hAnsi="Arial"/>
          <w:color w:val="auto"/>
          <w:sz w:val="20"/>
          <w:szCs w:val="20"/>
          <w:lang w:val="es-ES"/>
        </w:rPr>
      </w:r>
    </w:p>
    <w:p>
      <w:pPr>
        <w:pStyle w:val="Normal"/>
        <w:rPr>
          <w:b/>
          <w:bCs/>
          <w:sz w:val="24"/>
          <w:szCs w:val="24"/>
        </w:rPr>
      </w:pPr>
      <w:r>
        <w:rPr>
          <w:rFonts w:ascii="Arial" w:hAnsi="Arial"/>
          <w:b/>
          <w:bCs/>
          <w:color w:val="auto"/>
          <w:sz w:val="24"/>
          <w:szCs w:val="24"/>
          <w:lang w:val="es-ES"/>
        </w:rPr>
        <w:t>5.3 Beneficios Observados</w:t>
      </w:r>
    </w:p>
    <w:p>
      <w:pPr>
        <w:pStyle w:val="Normal"/>
        <w:rPr>
          <w:rFonts w:ascii="Arial" w:hAnsi="Arial"/>
          <w:color w:val="auto"/>
          <w:sz w:val="20"/>
          <w:szCs w:val="20"/>
          <w:lang w:val="es-ES"/>
        </w:rPr>
      </w:pPr>
      <w:r>
        <w:rPr>
          <w:rFonts w:ascii="Arial" w:hAnsi="Arial"/>
          <w:color w:val="auto"/>
          <w:sz w:val="20"/>
          <w:szCs w:val="20"/>
          <w:lang w:val="es-ES"/>
        </w:rPr>
        <w:t>Mayor seguridad en la gestión de identidades.</w:t>
      </w:r>
    </w:p>
    <w:p>
      <w:pPr>
        <w:pStyle w:val="Normal"/>
        <w:rPr>
          <w:rFonts w:ascii="Arial" w:hAnsi="Arial"/>
          <w:color w:val="auto"/>
          <w:sz w:val="20"/>
          <w:szCs w:val="20"/>
          <w:lang w:val="es-ES"/>
        </w:rPr>
      </w:pPr>
      <w:r>
        <w:rPr>
          <w:rFonts w:ascii="Arial" w:hAnsi="Arial"/>
          <w:color w:val="auto"/>
          <w:sz w:val="20"/>
          <w:szCs w:val="20"/>
          <w:lang w:val="es-ES"/>
        </w:rPr>
        <w:t>Reducción en la complejidad de mantenimiento.</w:t>
      </w:r>
    </w:p>
    <w:p>
      <w:pPr>
        <w:pStyle w:val="Normal"/>
        <w:rPr>
          <w:rFonts w:ascii="Arial" w:hAnsi="Arial"/>
          <w:color w:val="auto"/>
          <w:sz w:val="20"/>
          <w:szCs w:val="20"/>
          <w:lang w:val="es-ES"/>
        </w:rPr>
      </w:pPr>
      <w:r>
        <w:rPr>
          <w:rFonts w:ascii="Arial" w:hAnsi="Arial"/>
          <w:color w:val="auto"/>
          <w:sz w:val="20"/>
          <w:szCs w:val="20"/>
          <w:lang w:val="es-ES"/>
        </w:rPr>
        <w:t>Flexibilidad en integración con aplicaciones heterogéneas.</w:t>
        <w:br/>
        <w:br/>
        <w:br/>
        <w:br/>
        <w:br/>
        <w:br/>
        <w:br/>
        <w:br/>
        <w:br/>
        <w:br/>
        <w:br/>
      </w:r>
    </w:p>
    <w:p>
      <w:pPr>
        <w:pStyle w:val="Normal"/>
        <w:rPr>
          <w:rFonts w:ascii="Arial" w:hAnsi="Arial"/>
          <w:color w:val="auto"/>
          <w:sz w:val="20"/>
          <w:szCs w:val="20"/>
          <w:lang w:val="es-ES"/>
        </w:rPr>
      </w:pPr>
      <w:r>
        <w:rPr/>
      </w:r>
    </w:p>
    <w:p>
      <w:pPr>
        <w:pStyle w:val="Normal"/>
        <w:rPr>
          <w:rFonts w:ascii="Arial" w:hAnsi="Arial"/>
          <w:color w:val="auto"/>
          <w:sz w:val="20"/>
          <w:szCs w:val="20"/>
          <w:lang w:val="es-ES"/>
        </w:rPr>
      </w:pPr>
      <w:r>
        <w:rPr/>
      </w:r>
    </w:p>
    <w:p>
      <w:pPr>
        <w:pStyle w:val="Normal"/>
        <w:rPr>
          <w:rFonts w:ascii="Arial" w:hAnsi="Arial"/>
          <w:color w:val="auto"/>
          <w:sz w:val="20"/>
          <w:szCs w:val="20"/>
          <w:lang w:val="es-ES"/>
        </w:rPr>
      </w:pPr>
      <w:r>
        <w:rPr/>
      </w:r>
    </w:p>
    <w:p>
      <w:pPr>
        <w:pStyle w:val="Normal"/>
        <w:rPr>
          <w:rFonts w:ascii="Arial" w:hAnsi="Arial"/>
          <w:color w:val="auto"/>
          <w:sz w:val="20"/>
          <w:szCs w:val="20"/>
          <w:lang w:val="es-ES"/>
        </w:rPr>
      </w:pPr>
      <w:r>
        <w:rPr/>
      </w:r>
    </w:p>
    <w:p>
      <w:pPr>
        <w:pStyle w:val="Normal"/>
        <w:rPr>
          <w:rFonts w:ascii="Arial" w:hAnsi="Arial"/>
          <w:color w:val="auto"/>
          <w:sz w:val="20"/>
          <w:szCs w:val="20"/>
          <w:lang w:val="es-ES"/>
        </w:rPr>
      </w:pPr>
      <w:r>
        <w:rPr/>
      </w:r>
    </w:p>
    <w:p>
      <w:pPr>
        <w:pStyle w:val="Normal"/>
        <w:rPr>
          <w:rFonts w:ascii="Arial" w:hAnsi="Arial"/>
          <w:color w:val="auto"/>
          <w:sz w:val="20"/>
          <w:szCs w:val="20"/>
          <w:lang w:val="es-ES"/>
        </w:rPr>
      </w:pPr>
      <w:r>
        <w:rPr/>
      </w:r>
    </w:p>
    <w:p>
      <w:pPr>
        <w:pStyle w:val="Normal"/>
        <w:rPr>
          <w:rFonts w:ascii="Arial" w:hAnsi="Arial"/>
          <w:color w:val="auto"/>
          <w:sz w:val="20"/>
          <w:szCs w:val="20"/>
          <w:lang w:val="es-ES"/>
        </w:rPr>
      </w:pPr>
      <w:r>
        <w:rPr/>
      </w:r>
    </w:p>
    <w:p>
      <w:pPr>
        <w:pStyle w:val="Normal"/>
        <w:rPr>
          <w:rFonts w:ascii="Arial" w:hAnsi="Arial"/>
          <w:color w:val="auto"/>
          <w:sz w:val="20"/>
          <w:szCs w:val="20"/>
          <w:lang w:val="es-ES"/>
        </w:rPr>
      </w:pPr>
      <w:r>
        <w:rPr/>
      </w:r>
    </w:p>
    <w:p>
      <w:pPr>
        <w:pStyle w:val="Normal"/>
        <w:rPr>
          <w:rFonts w:ascii="Arial" w:hAnsi="Arial"/>
          <w:color w:val="auto"/>
          <w:sz w:val="20"/>
          <w:szCs w:val="20"/>
          <w:lang w:val="es-ES"/>
        </w:rPr>
      </w:pPr>
      <w:r>
        <w:rPr/>
      </w:r>
    </w:p>
    <w:p>
      <w:pPr>
        <w:pStyle w:val="Normal"/>
        <w:rPr>
          <w:rFonts w:ascii="Arial" w:hAnsi="Arial"/>
          <w:color w:val="auto"/>
          <w:sz w:val="20"/>
          <w:szCs w:val="20"/>
          <w:lang w:val="es-ES"/>
        </w:rPr>
      </w:pPr>
      <w:r>
        <w:rPr/>
      </w:r>
    </w:p>
    <w:p>
      <w:pPr>
        <w:pStyle w:val="Normal"/>
        <w:rPr>
          <w:rFonts w:ascii="Arial" w:hAnsi="Arial"/>
          <w:color w:val="auto"/>
          <w:sz w:val="20"/>
          <w:szCs w:val="20"/>
          <w:lang w:val="es-ES"/>
        </w:rPr>
      </w:pPr>
      <w:r>
        <w:rPr>
          <w:rFonts w:ascii="Arial" w:hAnsi="Arial"/>
          <w:color w:val="auto"/>
          <w:sz w:val="20"/>
          <w:szCs w:val="20"/>
          <w:lang w:val="es-ES"/>
        </w:rPr>
        <w:br/>
        <w:br/>
        <w:br/>
      </w:r>
    </w:p>
    <w:p>
      <w:pPr>
        <w:pStyle w:val="Normal"/>
        <w:rPr>
          <w:rFonts w:ascii="Arial" w:hAnsi="Arial"/>
          <w:color w:val="auto"/>
          <w:sz w:val="20"/>
          <w:szCs w:val="20"/>
          <w:lang w:val="es-ES"/>
        </w:rPr>
      </w:pPr>
      <w:r>
        <w:rPr>
          <w:rFonts w:ascii="Arial" w:hAnsi="Arial"/>
          <w:b/>
          <w:bCs/>
          <w:color w:val="auto"/>
          <w:sz w:val="28"/>
          <w:szCs w:val="28"/>
          <w:lang w:val="es-ES"/>
        </w:rPr>
        <w:t>Capítulo 06: Conclusiones y Futuras Líneas de Trabajo</w:t>
      </w:r>
    </w:p>
    <w:p>
      <w:pPr>
        <w:pStyle w:val="Normal"/>
        <w:rPr>
          <w:b/>
          <w:bCs/>
          <w:sz w:val="24"/>
          <w:szCs w:val="24"/>
        </w:rPr>
      </w:pPr>
      <w:r>
        <w:rPr>
          <w:rFonts w:ascii="Arial" w:hAnsi="Arial"/>
          <w:b/>
          <w:bCs/>
          <w:color w:val="auto"/>
          <w:sz w:val="24"/>
          <w:szCs w:val="24"/>
          <w:lang w:val="es-ES"/>
        </w:rPr>
        <w:t>6.1 Conclusiones Generales</w:t>
      </w:r>
    </w:p>
    <w:p>
      <w:pPr>
        <w:pStyle w:val="Normal"/>
        <w:rPr>
          <w:rFonts w:ascii="Arial" w:hAnsi="Arial"/>
          <w:color w:val="auto"/>
          <w:sz w:val="20"/>
          <w:szCs w:val="20"/>
          <w:lang w:val="es-ES"/>
        </w:rPr>
      </w:pPr>
      <w:r>
        <w:rPr>
          <w:rFonts w:ascii="Arial" w:hAnsi="Arial"/>
          <w:color w:val="auto"/>
          <w:sz w:val="20"/>
          <w:szCs w:val="20"/>
          <w:lang w:val="es-ES"/>
        </w:rPr>
        <w:t>Resumen del impacto del proyecto.</w:t>
      </w:r>
    </w:p>
    <w:p>
      <w:pPr>
        <w:pStyle w:val="Normal"/>
        <w:rPr>
          <w:rFonts w:ascii="Arial" w:hAnsi="Arial"/>
          <w:color w:val="auto"/>
          <w:sz w:val="20"/>
          <w:szCs w:val="20"/>
          <w:lang w:val="es-ES"/>
        </w:rPr>
      </w:pPr>
      <w:r>
        <w:rPr>
          <w:rFonts w:ascii="Arial" w:hAnsi="Arial"/>
          <w:color w:val="auto"/>
          <w:sz w:val="20"/>
          <w:szCs w:val="20"/>
          <w:lang w:val="es-ES"/>
        </w:rPr>
        <w:t>Reflexión sobre el aprendizaje adquirido y su relevancia en la industria.</w:t>
      </w:r>
    </w:p>
    <w:p>
      <w:pPr>
        <w:pStyle w:val="Normal"/>
        <w:rPr>
          <w:rFonts w:ascii="Arial" w:hAnsi="Arial"/>
          <w:color w:val="auto"/>
          <w:sz w:val="20"/>
          <w:szCs w:val="20"/>
          <w:lang w:val="es-ES"/>
        </w:rPr>
      </w:pPr>
      <w:r>
        <w:rPr>
          <w:rFonts w:ascii="Arial" w:hAnsi="Arial"/>
          <w:color w:val="auto"/>
          <w:sz w:val="20"/>
          <w:szCs w:val="20"/>
          <w:lang w:val="es-ES"/>
        </w:rPr>
      </w:r>
    </w:p>
    <w:p>
      <w:pPr>
        <w:pStyle w:val="Normal"/>
        <w:rPr>
          <w:b/>
          <w:bCs/>
          <w:sz w:val="24"/>
          <w:szCs w:val="24"/>
        </w:rPr>
      </w:pPr>
      <w:r>
        <w:rPr>
          <w:rFonts w:ascii="Arial" w:hAnsi="Arial"/>
          <w:b/>
          <w:bCs/>
          <w:color w:val="auto"/>
          <w:sz w:val="24"/>
          <w:szCs w:val="24"/>
          <w:lang w:val="es-ES"/>
        </w:rPr>
        <w:t>6.2 Mejoras Propuestas</w:t>
      </w:r>
    </w:p>
    <w:p>
      <w:pPr>
        <w:pStyle w:val="Normal"/>
        <w:rPr>
          <w:rFonts w:ascii="Arial" w:hAnsi="Arial"/>
          <w:color w:val="auto"/>
          <w:sz w:val="20"/>
          <w:szCs w:val="20"/>
          <w:lang w:val="es-ES"/>
        </w:rPr>
      </w:pPr>
      <w:r>
        <w:rPr>
          <w:rFonts w:ascii="Arial" w:hAnsi="Arial"/>
          <w:color w:val="auto"/>
          <w:sz w:val="20"/>
          <w:szCs w:val="20"/>
          <w:lang w:val="es-ES"/>
        </w:rPr>
        <w:t>Inclusión de autenticación basada en biometría.</w:t>
      </w:r>
    </w:p>
    <w:p>
      <w:pPr>
        <w:pStyle w:val="Normal"/>
        <w:rPr>
          <w:rFonts w:ascii="Arial" w:hAnsi="Arial"/>
          <w:color w:val="auto"/>
          <w:sz w:val="20"/>
          <w:szCs w:val="20"/>
          <w:lang w:val="es-ES"/>
        </w:rPr>
      </w:pPr>
      <w:r>
        <w:rPr>
          <w:rFonts w:ascii="Arial" w:hAnsi="Arial"/>
          <w:color w:val="auto"/>
          <w:sz w:val="20"/>
          <w:szCs w:val="20"/>
          <w:lang w:val="es-ES"/>
        </w:rPr>
        <w:t>Implementación de IA para detección proactiva de anomalías.</w:t>
      </w:r>
    </w:p>
    <w:p>
      <w:pPr>
        <w:pStyle w:val="Normal"/>
        <w:rPr>
          <w:rFonts w:ascii="Arial" w:hAnsi="Arial"/>
          <w:color w:val="auto"/>
          <w:sz w:val="20"/>
          <w:szCs w:val="20"/>
          <w:lang w:val="es-ES"/>
        </w:rPr>
      </w:pPr>
      <w:r>
        <w:rPr>
          <w:rFonts w:ascii="Arial" w:hAnsi="Arial"/>
          <w:color w:val="auto"/>
          <w:sz w:val="20"/>
          <w:szCs w:val="20"/>
          <w:lang w:val="es-ES"/>
        </w:rPr>
      </w:r>
    </w:p>
    <w:p>
      <w:pPr>
        <w:pStyle w:val="Normal"/>
        <w:rPr>
          <w:b/>
          <w:bCs/>
          <w:sz w:val="24"/>
          <w:szCs w:val="24"/>
        </w:rPr>
      </w:pPr>
      <w:r>
        <w:rPr>
          <w:rFonts w:ascii="Arial" w:hAnsi="Arial"/>
          <w:b/>
          <w:bCs/>
          <w:color w:val="auto"/>
          <w:sz w:val="24"/>
          <w:szCs w:val="24"/>
          <w:lang w:val="es-ES"/>
        </w:rPr>
        <w:t>6.3 Extensiones del Trabajo</w:t>
      </w:r>
    </w:p>
    <w:p>
      <w:pPr>
        <w:pStyle w:val="Normal"/>
        <w:rPr>
          <w:rFonts w:ascii="Arial" w:hAnsi="Arial"/>
          <w:color w:val="auto"/>
          <w:sz w:val="20"/>
          <w:szCs w:val="20"/>
          <w:lang w:val="es-ES"/>
        </w:rPr>
      </w:pPr>
      <w:r>
        <w:rPr>
          <w:rFonts w:ascii="Arial" w:hAnsi="Arial"/>
          <w:color w:val="auto"/>
          <w:sz w:val="20"/>
          <w:szCs w:val="20"/>
          <w:lang w:val="es-ES"/>
        </w:rPr>
        <w:t>Integración con otras herramientas como Kubernetes y Jenkins.</w:t>
      </w:r>
    </w:p>
    <w:p>
      <w:pPr>
        <w:pStyle w:val="Normal"/>
        <w:spacing w:before="0" w:after="200"/>
        <w:rPr>
          <w:rFonts w:ascii="Arial" w:hAnsi="Arial"/>
          <w:color w:val="auto"/>
          <w:sz w:val="20"/>
          <w:szCs w:val="20"/>
          <w:lang w:val="es-ES"/>
        </w:rPr>
      </w:pPr>
      <w:r>
        <w:rPr>
          <w:rFonts w:ascii="Arial" w:hAnsi="Arial"/>
          <w:color w:val="auto"/>
          <w:sz w:val="20"/>
          <w:szCs w:val="20"/>
          <w:lang w:val="es-ES"/>
        </w:rPr>
        <w:t>Adaptación para empresas de diferentes sectores.</w:t>
      </w:r>
    </w:p>
    <w:p>
      <w:pPr>
        <w:pStyle w:val="Normal"/>
        <w:spacing w:before="0" w:after="200"/>
        <w:rPr>
          <w:rFonts w:ascii="Arial" w:hAnsi="Arial"/>
          <w:color w:val="auto"/>
          <w:sz w:val="20"/>
          <w:szCs w:val="20"/>
          <w:lang w:val="es-ES"/>
        </w:rPr>
      </w:pPr>
      <w:r>
        <w:rPr>
          <w:rFonts w:ascii="Arial" w:hAnsi="Arial"/>
          <w:color w:val="auto"/>
          <w:sz w:val="20"/>
          <w:szCs w:val="20"/>
          <w:lang w:val="es-ES"/>
        </w:rPr>
      </w:r>
    </w:p>
    <w:p>
      <w:pPr>
        <w:pStyle w:val="Normal"/>
        <w:spacing w:before="0" w:after="200"/>
        <w:rPr>
          <w:rFonts w:ascii="Arial" w:hAnsi="Arial"/>
          <w:color w:val="auto"/>
          <w:sz w:val="20"/>
          <w:szCs w:val="20"/>
          <w:lang w:val="es-ES"/>
        </w:rPr>
      </w:pPr>
      <w:r>
        <w:rPr>
          <w:rFonts w:ascii="Arial" w:hAnsi="Arial"/>
          <w:color w:val="auto"/>
          <w:sz w:val="20"/>
          <w:szCs w:val="20"/>
          <w:lang w:val="es-ES"/>
        </w:rPr>
      </w:r>
    </w:p>
    <w:p>
      <w:pPr>
        <w:pStyle w:val="Normal"/>
        <w:spacing w:before="0" w:after="200"/>
        <w:rPr>
          <w:rFonts w:ascii="Arial" w:hAnsi="Arial"/>
          <w:color w:val="auto"/>
          <w:sz w:val="20"/>
          <w:szCs w:val="20"/>
          <w:lang w:val="es-ES"/>
        </w:rPr>
      </w:pPr>
      <w:r>
        <w:rPr>
          <w:rFonts w:ascii="Arial" w:hAnsi="Arial"/>
          <w:color w:val="auto"/>
          <w:sz w:val="20"/>
          <w:szCs w:val="20"/>
          <w:lang w:val="es-ES"/>
        </w:rPr>
      </w:r>
    </w:p>
    <w:p>
      <w:pPr>
        <w:pStyle w:val="Normal"/>
        <w:spacing w:before="0" w:after="200"/>
        <w:rPr>
          <w:rFonts w:ascii="Arial" w:hAnsi="Arial"/>
          <w:color w:val="auto"/>
          <w:sz w:val="20"/>
          <w:szCs w:val="20"/>
          <w:lang w:val="es-ES"/>
        </w:rPr>
      </w:pPr>
      <w:r>
        <w:rPr>
          <w:rFonts w:ascii="Arial" w:hAnsi="Arial"/>
          <w:color w:val="auto"/>
          <w:sz w:val="20"/>
          <w:szCs w:val="20"/>
          <w:lang w:val="es-ES"/>
        </w:rPr>
      </w:r>
    </w:p>
    <w:p>
      <w:pPr>
        <w:pStyle w:val="Normal"/>
        <w:spacing w:before="0" w:after="200"/>
        <w:rPr>
          <w:rFonts w:ascii="Arial" w:hAnsi="Arial"/>
          <w:color w:val="auto"/>
          <w:sz w:val="20"/>
          <w:szCs w:val="20"/>
          <w:lang w:val="es-ES"/>
        </w:rPr>
      </w:pPr>
      <w:r>
        <w:rPr>
          <w:rFonts w:ascii="Arial" w:hAnsi="Arial"/>
          <w:color w:val="auto"/>
          <w:sz w:val="20"/>
          <w:szCs w:val="20"/>
          <w:lang w:val="es-ES"/>
        </w:rPr>
      </w:r>
    </w:p>
    <w:p>
      <w:pPr>
        <w:pStyle w:val="Normal"/>
        <w:spacing w:before="0" w:after="200"/>
        <w:rPr>
          <w:rFonts w:ascii="Arial" w:hAnsi="Arial"/>
          <w:color w:val="auto"/>
          <w:sz w:val="20"/>
          <w:szCs w:val="20"/>
          <w:lang w:val="es-ES"/>
        </w:rPr>
      </w:pPr>
      <w:r>
        <w:rPr>
          <w:rFonts w:ascii="Arial" w:hAnsi="Arial"/>
          <w:color w:val="auto"/>
          <w:sz w:val="20"/>
          <w:szCs w:val="20"/>
          <w:lang w:val="es-ES"/>
        </w:rPr>
      </w:r>
    </w:p>
    <w:p>
      <w:pPr>
        <w:pStyle w:val="Normal"/>
        <w:spacing w:before="0" w:after="200"/>
        <w:rPr>
          <w:rFonts w:ascii="Arial" w:hAnsi="Arial"/>
          <w:color w:val="auto"/>
          <w:sz w:val="20"/>
          <w:szCs w:val="20"/>
          <w:lang w:val="es-ES"/>
        </w:rPr>
      </w:pPr>
      <w:r>
        <w:rPr>
          <w:rFonts w:ascii="Arial" w:hAnsi="Arial"/>
          <w:color w:val="auto"/>
          <w:sz w:val="20"/>
          <w:szCs w:val="20"/>
          <w:lang w:val="es-ES"/>
        </w:rPr>
      </w:r>
    </w:p>
    <w:p>
      <w:pPr>
        <w:pStyle w:val="Normal"/>
        <w:spacing w:before="0" w:after="200"/>
        <w:rPr>
          <w:rFonts w:ascii="Arial" w:hAnsi="Arial"/>
          <w:color w:val="auto"/>
          <w:sz w:val="20"/>
          <w:szCs w:val="20"/>
          <w:lang w:val="es-ES"/>
        </w:rPr>
      </w:pPr>
      <w:r>
        <w:rPr>
          <w:rFonts w:ascii="Arial" w:hAnsi="Arial"/>
          <w:color w:val="auto"/>
          <w:sz w:val="20"/>
          <w:szCs w:val="20"/>
          <w:lang w:val="es-ES"/>
        </w:rPr>
      </w:r>
    </w:p>
    <w:p>
      <w:pPr>
        <w:pStyle w:val="Normal"/>
        <w:spacing w:before="0" w:after="200"/>
        <w:rPr>
          <w:rFonts w:ascii="Arial" w:hAnsi="Arial"/>
          <w:color w:val="auto"/>
          <w:sz w:val="20"/>
          <w:szCs w:val="20"/>
          <w:lang w:val="es-ES"/>
        </w:rPr>
      </w:pPr>
      <w:r>
        <w:rPr>
          <w:rFonts w:ascii="Arial" w:hAnsi="Arial"/>
          <w:color w:val="auto"/>
          <w:sz w:val="20"/>
          <w:szCs w:val="20"/>
          <w:lang w:val="es-ES"/>
        </w:rPr>
      </w:r>
    </w:p>
    <w:p>
      <w:pPr>
        <w:pStyle w:val="Normal"/>
        <w:spacing w:before="0" w:after="200"/>
        <w:rPr>
          <w:rFonts w:ascii="Arial" w:hAnsi="Arial"/>
          <w:color w:val="auto"/>
          <w:sz w:val="20"/>
          <w:szCs w:val="20"/>
          <w:lang w:val="es-ES"/>
        </w:rPr>
      </w:pPr>
      <w:r>
        <w:rPr>
          <w:rFonts w:ascii="Arial" w:hAnsi="Arial"/>
          <w:color w:val="auto"/>
          <w:sz w:val="20"/>
          <w:szCs w:val="20"/>
          <w:lang w:val="es-ES"/>
        </w:rPr>
      </w:r>
    </w:p>
    <w:p>
      <w:pPr>
        <w:pStyle w:val="Normal"/>
        <w:spacing w:before="0" w:after="200"/>
        <w:rPr>
          <w:rFonts w:ascii="Arial" w:hAnsi="Arial"/>
          <w:color w:val="auto"/>
          <w:sz w:val="20"/>
          <w:szCs w:val="20"/>
          <w:lang w:val="es-ES"/>
        </w:rPr>
      </w:pPr>
      <w:r>
        <w:rPr>
          <w:rFonts w:ascii="Arial" w:hAnsi="Arial"/>
          <w:color w:val="auto"/>
          <w:sz w:val="20"/>
          <w:szCs w:val="20"/>
          <w:lang w:val="es-ES"/>
        </w:rPr>
      </w:r>
    </w:p>
    <w:p>
      <w:pPr>
        <w:pStyle w:val="Normal"/>
        <w:spacing w:before="0" w:after="200"/>
        <w:rPr>
          <w:rFonts w:ascii="Arial" w:hAnsi="Arial"/>
          <w:color w:val="auto"/>
          <w:sz w:val="20"/>
          <w:szCs w:val="20"/>
          <w:lang w:val="es-ES"/>
        </w:rPr>
      </w:pPr>
      <w:r>
        <w:rPr>
          <w:rFonts w:ascii="Arial" w:hAnsi="Arial"/>
          <w:color w:val="auto"/>
          <w:sz w:val="20"/>
          <w:szCs w:val="20"/>
          <w:lang w:val="es-ES"/>
        </w:rPr>
      </w:r>
    </w:p>
    <w:p>
      <w:pPr>
        <w:pStyle w:val="Normal"/>
        <w:spacing w:before="0" w:after="200"/>
        <w:rPr>
          <w:rFonts w:ascii="Arial" w:hAnsi="Arial"/>
          <w:color w:val="auto"/>
          <w:sz w:val="20"/>
          <w:szCs w:val="20"/>
          <w:lang w:val="es-ES"/>
        </w:rPr>
      </w:pPr>
      <w:r>
        <w:rPr>
          <w:rFonts w:ascii="Arial" w:hAnsi="Arial"/>
          <w:color w:val="auto"/>
          <w:sz w:val="20"/>
          <w:szCs w:val="20"/>
          <w:lang w:val="es-ES"/>
        </w:rPr>
      </w:r>
    </w:p>
    <w:p>
      <w:pPr>
        <w:pStyle w:val="Normal"/>
        <w:rPr>
          <w:rFonts w:ascii="Arial" w:hAnsi="Arial"/>
          <w:b/>
          <w:bCs/>
          <w:color w:val="auto"/>
          <w:sz w:val="28"/>
          <w:szCs w:val="28"/>
          <w:lang w:val="es-ES"/>
        </w:rPr>
      </w:pPr>
      <w:r>
        <w:rPr/>
      </w:r>
    </w:p>
    <w:p>
      <w:pPr>
        <w:pStyle w:val="Normal"/>
        <w:rPr>
          <w:rFonts w:ascii="Arial" w:hAnsi="Arial"/>
          <w:sz w:val="20"/>
          <w:szCs w:val="20"/>
        </w:rPr>
      </w:pPr>
      <w:r>
        <w:rPr>
          <w:rFonts w:ascii="Arial" w:hAnsi="Arial"/>
          <w:b/>
          <w:bCs/>
          <w:color w:val="auto"/>
          <w:sz w:val="28"/>
          <w:szCs w:val="28"/>
          <w:lang w:val="es-ES"/>
        </w:rPr>
        <w:t>Capítulo 07: Bibliografía</w:t>
      </w:r>
      <w:r>
        <w:rPr>
          <w:rFonts w:ascii="Arial" w:hAnsi="Arial"/>
          <w:color w:val="auto"/>
          <w:sz w:val="20"/>
          <w:szCs w:val="20"/>
          <w:lang w:val="es-ES"/>
        </w:rPr>
        <w:br/>
      </w:r>
    </w:p>
    <w:p>
      <w:pPr>
        <w:pStyle w:val="BodyText"/>
        <w:rPr>
          <w:rFonts w:ascii="Arial" w:hAnsi="Arial"/>
          <w:sz w:val="20"/>
          <w:szCs w:val="20"/>
        </w:rPr>
      </w:pPr>
      <w:bookmarkStart w:id="7" w:name="user-content-fn-1"/>
      <w:bookmarkEnd w:id="7"/>
      <w:r>
        <w:rPr>
          <w:rFonts w:ascii="Arial" w:hAnsi="Arial"/>
          <w:sz w:val="20"/>
          <w:szCs w:val="20"/>
          <w:lang w:val="es-ES"/>
        </w:rPr>
        <w:t xml:space="preserve">[1] </w:t>
      </w:r>
      <w:r>
        <w:rPr>
          <w:rFonts w:ascii="Arial" w:hAnsi="Arial"/>
          <w:sz w:val="20"/>
          <w:szCs w:val="20"/>
          <w:lang w:val="es-ES"/>
        </w:rPr>
        <w:t>OWASP Foundation, "OWASP Top Ten Security Risks," 2021. Disponible en: </w:t>
      </w:r>
      <w:hyperlink r:id="rId2">
        <w:r>
          <w:rPr>
            <w:rStyle w:val="Hyperlink"/>
            <w:rFonts w:ascii="Arial" w:hAnsi="Arial"/>
            <w:sz w:val="20"/>
            <w:szCs w:val="20"/>
            <w:lang w:val="es-ES"/>
          </w:rPr>
          <w:t>https://owasp.org/www-project-top-ten/</w:t>
        </w:r>
      </w:hyperlink>
      <w:r>
        <w:rPr>
          <w:rFonts w:ascii="Arial" w:hAnsi="Arial"/>
          <w:sz w:val="20"/>
          <w:szCs w:val="20"/>
          <w:lang w:val="es-ES"/>
        </w:rPr>
        <w:t>. </w:t>
      </w:r>
    </w:p>
    <w:p>
      <w:pPr>
        <w:pStyle w:val="BodyText"/>
        <w:rPr>
          <w:rFonts w:ascii="Arial" w:hAnsi="Arial"/>
          <w:sz w:val="20"/>
          <w:szCs w:val="20"/>
        </w:rPr>
      </w:pPr>
      <w:bookmarkStart w:id="8" w:name="user-content-fn-2"/>
      <w:bookmarkEnd w:id="8"/>
      <w:r>
        <w:rPr>
          <w:rFonts w:ascii="Arial" w:hAnsi="Arial"/>
          <w:sz w:val="20"/>
          <w:szCs w:val="20"/>
        </w:rPr>
        <w:t xml:space="preserve">[2] </w:t>
      </w:r>
      <w:r>
        <w:rPr>
          <w:rFonts w:ascii="Arial" w:hAnsi="Arial"/>
          <w:sz w:val="20"/>
          <w:szCs w:val="20"/>
        </w:rPr>
        <w:t>"Keycloak Documentation," Red Hat, 2023. Disponible en: </w:t>
      </w:r>
      <w:hyperlink r:id="rId3">
        <w:r>
          <w:rPr>
            <w:rStyle w:val="Hyperlink"/>
            <w:rFonts w:ascii="Arial" w:hAnsi="Arial"/>
            <w:sz w:val="20"/>
            <w:szCs w:val="20"/>
          </w:rPr>
          <w:t>https://www.keycloak.org/documentation</w:t>
        </w:r>
      </w:hyperlink>
      <w:r>
        <w:rPr>
          <w:rFonts w:ascii="Arial" w:hAnsi="Arial"/>
          <w:sz w:val="20"/>
          <w:szCs w:val="20"/>
        </w:rPr>
        <w:t>. </w:t>
      </w:r>
    </w:p>
    <w:p>
      <w:pPr>
        <w:pStyle w:val="BodyText"/>
        <w:rPr>
          <w:rFonts w:ascii="Arial" w:hAnsi="Arial"/>
          <w:sz w:val="20"/>
          <w:szCs w:val="20"/>
        </w:rPr>
      </w:pPr>
      <w:bookmarkStart w:id="9" w:name="user-content-fn-3"/>
      <w:bookmarkEnd w:id="9"/>
      <w:r>
        <w:rPr>
          <w:rFonts w:ascii="Arial" w:hAnsi="Arial"/>
          <w:sz w:val="20"/>
          <w:szCs w:val="20"/>
        </w:rPr>
        <w:t xml:space="preserve">[3] </w:t>
      </w:r>
      <w:r>
        <w:rPr>
          <w:rFonts w:ascii="Arial" w:hAnsi="Arial"/>
          <w:sz w:val="20"/>
          <w:szCs w:val="20"/>
        </w:rPr>
        <w:t>"Vault by HashiCorp," HashiCorp, 2023. Disponible en: </w:t>
      </w:r>
      <w:hyperlink r:id="rId4">
        <w:r>
          <w:rPr>
            <w:rStyle w:val="Hyperlink"/>
            <w:rFonts w:ascii="Arial" w:hAnsi="Arial"/>
            <w:sz w:val="20"/>
            <w:szCs w:val="20"/>
          </w:rPr>
          <w:t>https://www.vaultproject.io/docs</w:t>
        </w:r>
      </w:hyperlink>
      <w:r>
        <w:rPr>
          <w:rFonts w:ascii="Arial" w:hAnsi="Arial"/>
          <w:sz w:val="20"/>
          <w:szCs w:val="20"/>
        </w:rPr>
        <w:t>. </w:t>
      </w:r>
    </w:p>
    <w:p>
      <w:pPr>
        <w:pStyle w:val="BodyText"/>
        <w:rPr/>
      </w:pPr>
      <w:bookmarkStart w:id="10" w:name="user-content-fn-4"/>
      <w:bookmarkEnd w:id="10"/>
      <w:r>
        <w:rPr>
          <w:rFonts w:ascii="Arial" w:hAnsi="Arial"/>
          <w:sz w:val="20"/>
          <w:szCs w:val="20"/>
        </w:rPr>
        <w:t xml:space="preserve">[4] </w:t>
      </w:r>
      <w:r>
        <w:rPr>
          <w:rFonts w:ascii="Arial" w:hAnsi="Arial"/>
          <w:sz w:val="20"/>
          <w:szCs w:val="20"/>
        </w:rPr>
        <w:t>International Organization for Standardization, "ISO/IEC 27001:2013 Information Security Management Systems," ISO, 2013.</w:t>
      </w:r>
    </w:p>
    <w:p>
      <w:pPr>
        <w:pStyle w:val="BodyText"/>
        <w:rPr>
          <w:rFonts w:ascii="Arial" w:hAnsi="Arial"/>
          <w:sz w:val="20"/>
          <w:szCs w:val="20"/>
        </w:rPr>
      </w:pPr>
      <w:bookmarkStart w:id="11" w:name="user-content-fn-5"/>
      <w:bookmarkEnd w:id="11"/>
      <w:r>
        <w:rPr>
          <w:rFonts w:ascii="Arial" w:hAnsi="Arial"/>
          <w:sz w:val="20"/>
          <w:szCs w:val="20"/>
        </w:rPr>
        <w:t xml:space="preserve">[5] </w:t>
      </w:r>
      <w:r>
        <w:rPr>
          <w:rFonts w:ascii="Arial" w:hAnsi="Arial"/>
          <w:sz w:val="20"/>
          <w:szCs w:val="20"/>
        </w:rPr>
        <w:t>D. Hardt, "The OAuth 2.0 Authorization Framework," IETF, RFC 6749, 2012. </w:t>
      </w:r>
    </w:p>
    <w:p>
      <w:pPr>
        <w:pStyle w:val="BodyText"/>
        <w:rPr>
          <w:rFonts w:ascii="Arial" w:hAnsi="Arial"/>
          <w:sz w:val="20"/>
          <w:szCs w:val="20"/>
        </w:rPr>
      </w:pPr>
      <w:bookmarkStart w:id="12" w:name="user-content-fn-7"/>
      <w:bookmarkEnd w:id="12"/>
      <w:r>
        <w:rPr>
          <w:rFonts w:ascii="Arial" w:hAnsi="Arial"/>
          <w:sz w:val="20"/>
          <w:szCs w:val="20"/>
        </w:rPr>
        <w:t xml:space="preserve">[6] </w:t>
      </w:r>
      <w:r>
        <w:rPr>
          <w:rFonts w:ascii="Arial" w:hAnsi="Arial"/>
          <w:sz w:val="20"/>
          <w:szCs w:val="20"/>
        </w:rPr>
        <w:t>"Vault Authentication Methods," HashiCorp, 2023. Disponible en: </w:t>
      </w:r>
      <w:hyperlink r:id="rId5">
        <w:r>
          <w:rPr>
            <w:rStyle w:val="Hyperlink"/>
            <w:rFonts w:ascii="Arial" w:hAnsi="Arial"/>
            <w:sz w:val="20"/>
            <w:szCs w:val="20"/>
          </w:rPr>
          <w:t>https://developer.hashicorp.com/vault/docs/auth</w:t>
        </w:r>
      </w:hyperlink>
      <w:r>
        <w:rPr>
          <w:rFonts w:ascii="Arial" w:hAnsi="Arial"/>
          <w:sz w:val="20"/>
          <w:szCs w:val="20"/>
        </w:rPr>
        <w:t>. </w:t>
      </w:r>
    </w:p>
    <w:p>
      <w:pPr>
        <w:pStyle w:val="BodyText"/>
        <w:rPr>
          <w:rFonts w:ascii="Arial" w:hAnsi="Arial"/>
          <w:sz w:val="20"/>
          <w:szCs w:val="20"/>
        </w:rPr>
      </w:pPr>
      <w:bookmarkStart w:id="13" w:name="user-content-fn-8"/>
      <w:bookmarkEnd w:id="13"/>
      <w:r>
        <w:rPr>
          <w:rFonts w:ascii="Arial" w:hAnsi="Arial"/>
          <w:sz w:val="20"/>
          <w:szCs w:val="20"/>
        </w:rPr>
        <w:t xml:space="preserve">[7] </w:t>
      </w:r>
      <w:r>
        <w:rPr>
          <w:rFonts w:ascii="Arial" w:hAnsi="Arial"/>
          <w:sz w:val="20"/>
          <w:szCs w:val="20"/>
        </w:rPr>
        <w:t>"Docker Documentation," Docker Inc., 2023. Disponible en: </w:t>
      </w:r>
      <w:hyperlink r:id="rId6">
        <w:r>
          <w:rPr>
            <w:rStyle w:val="Hyperlink"/>
            <w:rFonts w:ascii="Arial" w:hAnsi="Arial"/>
            <w:sz w:val="20"/>
            <w:szCs w:val="20"/>
          </w:rPr>
          <w:t>https://docs.docker.com/</w:t>
        </w:r>
      </w:hyperlink>
      <w:r>
        <w:rPr>
          <w:rFonts w:ascii="Arial" w:hAnsi="Arial"/>
          <w:sz w:val="20"/>
          <w:szCs w:val="20"/>
        </w:rPr>
        <w:t>. </w:t>
      </w:r>
    </w:p>
    <w:p>
      <w:pPr>
        <w:pStyle w:val="BodyText"/>
        <w:rPr>
          <w:rFonts w:ascii="Arial" w:hAnsi="Arial"/>
          <w:sz w:val="20"/>
          <w:szCs w:val="20"/>
        </w:rPr>
      </w:pPr>
      <w:bookmarkStart w:id="14" w:name="user-content-fn-9"/>
      <w:bookmarkEnd w:id="14"/>
      <w:r>
        <w:rPr>
          <w:rFonts w:ascii="Arial" w:hAnsi="Arial"/>
          <w:sz w:val="20"/>
          <w:szCs w:val="20"/>
        </w:rPr>
        <w:t xml:space="preserve">[8] </w:t>
      </w:r>
      <w:r>
        <w:rPr>
          <w:rFonts w:ascii="Arial" w:hAnsi="Arial"/>
          <w:sz w:val="20"/>
          <w:szCs w:val="20"/>
        </w:rPr>
        <w:t>"Terraform by HashiCorp," HashiCorp, 2023. Disponible en: </w:t>
      </w:r>
      <w:hyperlink r:id="rId7">
        <w:r>
          <w:rPr>
            <w:rStyle w:val="Hyperlink"/>
            <w:rFonts w:ascii="Arial" w:hAnsi="Arial"/>
            <w:sz w:val="20"/>
            <w:szCs w:val="20"/>
          </w:rPr>
          <w:t>https://developer.hashicorp.com/terraform/docs</w:t>
        </w:r>
      </w:hyperlink>
      <w:r>
        <w:rPr>
          <w:rFonts w:ascii="Arial" w:hAnsi="Arial"/>
          <w:sz w:val="20"/>
          <w:szCs w:val="20"/>
        </w:rPr>
        <w:t>.</w:t>
      </w:r>
    </w:p>
    <w:p>
      <w:pPr>
        <w:pStyle w:val="BodyText"/>
        <w:rPr/>
      </w:pPr>
      <w:bookmarkStart w:id="15" w:name="user-content-fn-10"/>
      <w:bookmarkEnd w:id="15"/>
      <w:r>
        <w:rPr>
          <w:rFonts w:ascii="Arial" w:hAnsi="Arial"/>
          <w:sz w:val="20"/>
          <w:szCs w:val="20"/>
        </w:rPr>
        <w:t xml:space="preserve">[9] </w:t>
      </w:r>
      <w:r>
        <w:rPr>
          <w:rFonts w:ascii="Arial" w:hAnsi="Arial"/>
          <w:sz w:val="20"/>
          <w:szCs w:val="20"/>
        </w:rPr>
        <w:t>K. Morris, </w:t>
      </w:r>
      <w:r>
        <w:rPr>
          <w:rStyle w:val="Emphasis"/>
          <w:rFonts w:ascii="Arial" w:hAnsi="Arial"/>
          <w:sz w:val="20"/>
          <w:szCs w:val="20"/>
        </w:rPr>
        <w:t>Infrastructure as Code: Managing Servers in the Cloud</w:t>
      </w:r>
      <w:r>
        <w:rPr>
          <w:rFonts w:ascii="Arial" w:hAnsi="Arial"/>
          <w:sz w:val="20"/>
          <w:szCs w:val="20"/>
        </w:rPr>
        <w:t>, 2ª ed., Sebastopol, CA, USA: O'Reilly Media, 2020. </w:t>
      </w:r>
    </w:p>
    <w:p>
      <w:pPr>
        <w:pStyle w:val="BodyText"/>
        <w:rPr/>
      </w:pPr>
      <w:r>
        <w:rPr>
          <w:rFonts w:ascii="Arial" w:hAnsi="Arial"/>
          <w:sz w:val="20"/>
          <w:szCs w:val="20"/>
          <w:lang w:val="es-ES"/>
        </w:rPr>
        <w:t>[1</w:t>
      </w:r>
      <w:r>
        <w:rPr>
          <w:rFonts w:ascii="Arial" w:hAnsi="Arial"/>
          <w:sz w:val="20"/>
          <w:szCs w:val="20"/>
          <w:lang w:val="es-ES"/>
        </w:rPr>
        <w:t>0</w:t>
      </w:r>
      <w:r>
        <w:rPr>
          <w:rFonts w:ascii="Arial" w:hAnsi="Arial"/>
          <w:sz w:val="20"/>
          <w:szCs w:val="20"/>
          <w:lang w:val="es-ES"/>
        </w:rPr>
        <w:t>] Ross Anderson, </w:t>
      </w:r>
      <w:r>
        <w:rPr>
          <w:rStyle w:val="Emphasis"/>
          <w:rFonts w:ascii="Arial" w:hAnsi="Arial"/>
          <w:sz w:val="20"/>
          <w:szCs w:val="20"/>
          <w:lang w:val="es-ES"/>
        </w:rPr>
        <w:t>Security Engineering: A Guide to Building Dependable Distributed Systems</w:t>
      </w:r>
      <w:r>
        <w:rPr>
          <w:rFonts w:ascii="Arial" w:hAnsi="Arial"/>
          <w:sz w:val="20"/>
          <w:szCs w:val="20"/>
          <w:lang w:val="es-ES"/>
        </w:rPr>
        <w:t>. Wiley, 2008.</w:t>
      </w:r>
    </w:p>
    <w:p>
      <w:pPr>
        <w:pStyle w:val="BodyText"/>
        <w:rPr/>
      </w:pPr>
      <w:r>
        <w:rPr>
          <w:rFonts w:ascii="Arial" w:hAnsi="Arial"/>
          <w:sz w:val="20"/>
          <w:szCs w:val="20"/>
        </w:rPr>
        <w:t>[</w:t>
      </w:r>
      <w:r>
        <w:rPr>
          <w:rFonts w:ascii="Arial" w:hAnsi="Arial"/>
          <w:sz w:val="20"/>
          <w:szCs w:val="20"/>
        </w:rPr>
        <w:t>11</w:t>
      </w:r>
      <w:r>
        <w:rPr>
          <w:rFonts w:ascii="Arial" w:hAnsi="Arial"/>
          <w:sz w:val="20"/>
          <w:szCs w:val="20"/>
        </w:rPr>
        <w:t>] National Institute of Standards and Technology, </w:t>
      </w:r>
      <w:r>
        <w:rPr>
          <w:rStyle w:val="Emphasis"/>
          <w:rFonts w:ascii="Arial" w:hAnsi="Arial"/>
          <w:sz w:val="20"/>
          <w:szCs w:val="20"/>
        </w:rPr>
        <w:t>Security and Privacy Controls for Federal Information Systems and Organizations</w:t>
      </w:r>
      <w:r>
        <w:rPr>
          <w:rFonts w:ascii="Arial" w:hAnsi="Arial"/>
          <w:sz w:val="20"/>
          <w:szCs w:val="20"/>
        </w:rPr>
        <w:t>. NIST SP 800-53, 2013.</w:t>
      </w:r>
    </w:p>
    <w:p>
      <w:pPr>
        <w:pStyle w:val="BodyText"/>
        <w:rPr/>
      </w:pPr>
      <w:r>
        <w:rPr>
          <w:rFonts w:ascii="Arial" w:hAnsi="Arial"/>
          <w:sz w:val="20"/>
          <w:szCs w:val="20"/>
        </w:rPr>
        <w:t>[</w:t>
      </w:r>
      <w:r>
        <w:rPr>
          <w:rFonts w:ascii="Arial" w:hAnsi="Arial"/>
          <w:sz w:val="20"/>
          <w:szCs w:val="20"/>
        </w:rPr>
        <w:t>12</w:t>
      </w:r>
      <w:r>
        <w:rPr>
          <w:rFonts w:ascii="Arial" w:hAnsi="Arial"/>
          <w:sz w:val="20"/>
          <w:szCs w:val="20"/>
        </w:rPr>
        <w:t>] World Economic Forum, </w:t>
      </w:r>
      <w:r>
        <w:rPr>
          <w:rStyle w:val="Emphasis"/>
          <w:rFonts w:ascii="Arial" w:hAnsi="Arial"/>
          <w:sz w:val="20"/>
          <w:szCs w:val="20"/>
        </w:rPr>
        <w:t>The Global Risks Report 2021</w:t>
      </w:r>
      <w:r>
        <w:rPr>
          <w:rFonts w:ascii="Arial" w:hAnsi="Arial"/>
          <w:sz w:val="20"/>
          <w:szCs w:val="20"/>
        </w:rPr>
        <w:t xml:space="preserve">. </w:t>
      </w:r>
      <w:r>
        <w:rPr>
          <w:rFonts w:ascii="Arial" w:hAnsi="Arial"/>
          <w:sz w:val="20"/>
          <w:szCs w:val="20"/>
        </w:rPr>
        <w:t>Disponible en</w:t>
      </w:r>
      <w:r>
        <w:rPr>
          <w:rFonts w:ascii="Arial" w:hAnsi="Arial"/>
          <w:sz w:val="20"/>
          <w:szCs w:val="20"/>
        </w:rPr>
        <w:t> </w:t>
      </w:r>
      <w:hyperlink r:id="rId8" w:tgtFrame="_new">
        <w:r>
          <w:rPr>
            <w:rStyle w:val="Hyperlink"/>
            <w:rFonts w:ascii="Arial" w:hAnsi="Arial"/>
            <w:sz w:val="20"/>
            <w:szCs w:val="20"/>
          </w:rPr>
          <w:t>https://www.weforum.org/reports/the-global-risks-report-2021</w:t>
        </w:r>
      </w:hyperlink>
      <w:r>
        <w:rPr>
          <w:rStyle w:val="Hyperlink"/>
          <w:rFonts w:ascii="Arial" w:hAnsi="Arial"/>
          <w:color w:val="auto"/>
          <w:sz w:val="20"/>
          <w:szCs w:val="20"/>
          <w:u w:val="none"/>
        </w:rPr>
        <w:t>.</w:t>
      </w:r>
    </w:p>
    <w:p>
      <w:pPr>
        <w:pStyle w:val="BodyText"/>
        <w:rPr/>
      </w:pPr>
      <w:r>
        <w:rPr>
          <w:rFonts w:ascii="Arial" w:hAnsi="Arial"/>
          <w:sz w:val="20"/>
          <w:szCs w:val="20"/>
        </w:rPr>
        <w:t>[</w:t>
      </w:r>
      <w:r>
        <w:rPr>
          <w:rFonts w:ascii="Arial" w:hAnsi="Arial"/>
          <w:sz w:val="20"/>
          <w:szCs w:val="20"/>
        </w:rPr>
        <w:t>13</w:t>
      </w:r>
      <w:r>
        <w:rPr>
          <w:rFonts w:ascii="Arial" w:hAnsi="Arial"/>
          <w:sz w:val="20"/>
          <w:szCs w:val="20"/>
        </w:rPr>
        <w:t>] Rick Shay, Saranga Komanduri, Adam L. Durity, P. Sawaya Huh, Michelle L. Mazurek y Blase Ur, "Can long passwords be secure and usable," en </w:t>
      </w:r>
      <w:r>
        <w:rPr>
          <w:rStyle w:val="Emphasis"/>
          <w:rFonts w:ascii="Arial" w:hAnsi="Arial"/>
          <w:sz w:val="20"/>
          <w:szCs w:val="20"/>
        </w:rPr>
        <w:t>Proceedings of the SIGCHI Conference on Human Factors in Computing Systems</w:t>
      </w:r>
      <w:r>
        <w:rPr>
          <w:rFonts w:ascii="Arial" w:hAnsi="Arial"/>
          <w:sz w:val="20"/>
          <w:szCs w:val="20"/>
        </w:rPr>
        <w:t>, 2014, pp. 2927-2936.</w:t>
      </w:r>
    </w:p>
    <w:p>
      <w:pPr>
        <w:pStyle w:val="BodyText"/>
        <w:rPr/>
      </w:pPr>
      <w:r>
        <w:rPr>
          <w:rFonts w:ascii="Arial" w:hAnsi="Arial"/>
          <w:sz w:val="20"/>
          <w:szCs w:val="20"/>
        </w:rPr>
        <w:t>[</w:t>
      </w:r>
      <w:r>
        <w:rPr>
          <w:rFonts w:ascii="Arial" w:hAnsi="Arial"/>
          <w:sz w:val="20"/>
          <w:szCs w:val="20"/>
        </w:rPr>
        <w:t>14</w:t>
      </w:r>
      <w:r>
        <w:rPr>
          <w:rFonts w:ascii="Arial" w:hAnsi="Arial"/>
          <w:sz w:val="20"/>
          <w:szCs w:val="20"/>
        </w:rPr>
        <w:t>] Verizon, </w:t>
      </w:r>
      <w:r>
        <w:rPr>
          <w:rStyle w:val="Emphasis"/>
          <w:rFonts w:ascii="Arial" w:hAnsi="Arial"/>
          <w:sz w:val="20"/>
          <w:szCs w:val="20"/>
        </w:rPr>
        <w:t>2020 Data Breach Investigations Report</w:t>
      </w:r>
      <w:r>
        <w:rPr>
          <w:rFonts w:ascii="Arial" w:hAnsi="Arial"/>
          <w:sz w:val="20"/>
          <w:szCs w:val="20"/>
        </w:rPr>
        <w:t xml:space="preserve">. </w:t>
      </w:r>
      <w:r>
        <w:rPr>
          <w:rFonts w:ascii="Arial" w:hAnsi="Arial"/>
          <w:sz w:val="20"/>
          <w:szCs w:val="20"/>
        </w:rPr>
        <w:t>Disponible en</w:t>
      </w:r>
      <w:r>
        <w:rPr>
          <w:rFonts w:ascii="Arial" w:hAnsi="Arial"/>
          <w:sz w:val="20"/>
          <w:szCs w:val="20"/>
        </w:rPr>
        <w:t> </w:t>
      </w:r>
      <w:hyperlink r:id="rId9" w:tgtFrame="_new">
        <w:r>
          <w:rPr>
            <w:rStyle w:val="Hyperlink"/>
            <w:rFonts w:ascii="Arial" w:hAnsi="Arial"/>
            <w:sz w:val="20"/>
            <w:szCs w:val="20"/>
          </w:rPr>
          <w:t>https://www.verizon.com/business/resources/reports/dbir/</w:t>
        </w:r>
      </w:hyperlink>
      <w:r>
        <w:rPr>
          <w:rStyle w:val="Hyperlink"/>
          <w:rFonts w:ascii="Arial" w:hAnsi="Arial"/>
          <w:color w:val="auto"/>
          <w:sz w:val="20"/>
          <w:szCs w:val="20"/>
          <w:u w:val="none"/>
        </w:rPr>
        <w:t>.</w:t>
      </w:r>
    </w:p>
    <w:p>
      <w:pPr>
        <w:pStyle w:val="BodyText"/>
        <w:rPr/>
      </w:pPr>
      <w:r>
        <w:rPr>
          <w:rFonts w:ascii="Arial" w:hAnsi="Arial"/>
          <w:sz w:val="20"/>
          <w:szCs w:val="20"/>
        </w:rPr>
        <w:t>[</w:t>
      </w:r>
      <w:r>
        <w:rPr>
          <w:rFonts w:ascii="Arial" w:hAnsi="Arial"/>
          <w:sz w:val="20"/>
          <w:szCs w:val="20"/>
        </w:rPr>
        <w:t>15</w:t>
      </w:r>
      <w:r>
        <w:rPr>
          <w:rFonts w:ascii="Arial" w:hAnsi="Arial"/>
          <w:sz w:val="20"/>
          <w:szCs w:val="20"/>
        </w:rPr>
        <w:t>] Ryan Heartfield y George Loukas, "A taxonomy of attacks and a survey of defence mechanisms for semantic social engineering attacks," </w:t>
      </w:r>
      <w:r>
        <w:rPr>
          <w:rStyle w:val="Emphasis"/>
          <w:rFonts w:ascii="Arial" w:hAnsi="Arial"/>
          <w:sz w:val="20"/>
          <w:szCs w:val="20"/>
        </w:rPr>
        <w:t>ACM Computing Surveys (CSUR)</w:t>
      </w:r>
      <w:r>
        <w:rPr>
          <w:rFonts w:ascii="Arial" w:hAnsi="Arial"/>
          <w:sz w:val="20"/>
          <w:szCs w:val="20"/>
        </w:rPr>
        <w:t>, vol. 48, no. 3, pp. 1-39, 2016.</w:t>
      </w:r>
    </w:p>
    <w:p>
      <w:pPr>
        <w:pStyle w:val="BodyText"/>
        <w:rPr/>
      </w:pPr>
      <w:r>
        <w:rPr>
          <w:rFonts w:ascii="Arial" w:hAnsi="Arial"/>
          <w:sz w:val="20"/>
          <w:szCs w:val="20"/>
        </w:rPr>
        <w:t>[</w:t>
      </w:r>
      <w:r>
        <w:rPr>
          <w:rFonts w:ascii="Arial" w:hAnsi="Arial"/>
          <w:sz w:val="20"/>
          <w:szCs w:val="20"/>
        </w:rPr>
        <w:t>16</w:t>
      </w:r>
      <w:r>
        <w:rPr>
          <w:rFonts w:ascii="Arial" w:hAnsi="Arial"/>
          <w:sz w:val="20"/>
          <w:szCs w:val="20"/>
        </w:rPr>
        <w:t>] Fadi Aloul, "The Need for Effective Information Security Awareness," </w:t>
      </w:r>
      <w:r>
        <w:rPr>
          <w:rStyle w:val="Emphasis"/>
          <w:rFonts w:ascii="Arial" w:hAnsi="Arial"/>
          <w:sz w:val="20"/>
          <w:szCs w:val="20"/>
        </w:rPr>
        <w:t>Journal of Advances in Information Technology</w:t>
      </w:r>
      <w:r>
        <w:rPr>
          <w:rFonts w:ascii="Arial" w:hAnsi="Arial"/>
          <w:sz w:val="20"/>
          <w:szCs w:val="20"/>
        </w:rPr>
        <w:t>, vol. 1, no. 3, pp. 130-133, 2010.</w:t>
      </w:r>
    </w:p>
    <w:p>
      <w:pPr>
        <w:pStyle w:val="BodyText"/>
        <w:rPr/>
      </w:pPr>
      <w:r>
        <w:rPr>
          <w:rFonts w:ascii="Arial" w:hAnsi="Arial"/>
          <w:sz w:val="20"/>
          <w:szCs w:val="20"/>
        </w:rPr>
        <w:t>[</w:t>
      </w:r>
      <w:r>
        <w:rPr>
          <w:rFonts w:ascii="Arial" w:hAnsi="Arial"/>
          <w:sz w:val="20"/>
          <w:szCs w:val="20"/>
        </w:rPr>
        <w:t>17</w:t>
      </w:r>
      <w:r>
        <w:rPr>
          <w:rFonts w:ascii="Arial" w:hAnsi="Arial"/>
          <w:sz w:val="20"/>
          <w:szCs w:val="20"/>
        </w:rPr>
        <w:t>] Rachna Dhamija y Lisa Dusseault, "The Seven Flaws of Identity Management: Usability and Security Challenges," </w:t>
      </w:r>
      <w:r>
        <w:rPr>
          <w:rStyle w:val="Emphasis"/>
          <w:rFonts w:ascii="Arial" w:hAnsi="Arial"/>
          <w:sz w:val="20"/>
          <w:szCs w:val="20"/>
        </w:rPr>
        <w:t>IEEE Security &amp; Privacy</w:t>
      </w:r>
      <w:r>
        <w:rPr>
          <w:rFonts w:ascii="Arial" w:hAnsi="Arial"/>
          <w:sz w:val="20"/>
          <w:szCs w:val="20"/>
        </w:rPr>
        <w:t>, vol. 6, no. 2, pp. 24-29, 2008.</w:t>
      </w:r>
    </w:p>
    <w:p>
      <w:pPr>
        <w:pStyle w:val="BodyText"/>
        <w:rPr/>
      </w:pPr>
      <w:r>
        <w:rPr>
          <w:rFonts w:ascii="Arial" w:hAnsi="Arial"/>
          <w:sz w:val="20"/>
          <w:szCs w:val="20"/>
        </w:rPr>
        <w:t>[</w:t>
      </w:r>
      <w:r>
        <w:rPr>
          <w:rFonts w:ascii="Arial" w:hAnsi="Arial"/>
          <w:sz w:val="20"/>
          <w:szCs w:val="20"/>
        </w:rPr>
        <w:t>18</w:t>
      </w:r>
      <w:r>
        <w:rPr>
          <w:rFonts w:ascii="Arial" w:hAnsi="Arial"/>
          <w:sz w:val="20"/>
          <w:szCs w:val="20"/>
        </w:rPr>
        <w:t>] Timothy Howes, Mark Smith y Gordon Good, </w:t>
      </w:r>
      <w:r>
        <w:rPr>
          <w:rStyle w:val="Emphasis"/>
          <w:rFonts w:ascii="Arial" w:hAnsi="Arial"/>
          <w:sz w:val="20"/>
          <w:szCs w:val="20"/>
        </w:rPr>
        <w:t>Understanding and Deploying LDAP Directory Services</w:t>
      </w:r>
      <w:r>
        <w:rPr>
          <w:rFonts w:ascii="Arial" w:hAnsi="Arial"/>
          <w:sz w:val="20"/>
          <w:szCs w:val="20"/>
        </w:rPr>
        <w:t>. Addison-Wesley, 2003.</w:t>
      </w:r>
    </w:p>
    <w:p>
      <w:pPr>
        <w:pStyle w:val="BodyText"/>
        <w:rPr/>
      </w:pPr>
      <w:r>
        <w:rPr>
          <w:rFonts w:ascii="Arial" w:hAnsi="Arial"/>
          <w:sz w:val="20"/>
          <w:szCs w:val="20"/>
        </w:rPr>
        <w:t>[1</w:t>
      </w:r>
      <w:r>
        <w:rPr>
          <w:rFonts w:ascii="Arial" w:hAnsi="Arial"/>
          <w:sz w:val="20"/>
          <w:szCs w:val="20"/>
        </w:rPr>
        <w:t>9</w:t>
      </w:r>
      <w:r>
        <w:rPr>
          <w:rFonts w:ascii="Arial" w:hAnsi="Arial"/>
          <w:sz w:val="20"/>
          <w:szCs w:val="20"/>
        </w:rPr>
        <w:t>] Scott Cantor, John Kemp, Rob Philpott y Eve Maler, </w:t>
      </w:r>
      <w:r>
        <w:rPr>
          <w:rStyle w:val="Emphasis"/>
          <w:rFonts w:ascii="Arial" w:hAnsi="Arial"/>
          <w:sz w:val="20"/>
          <w:szCs w:val="20"/>
        </w:rPr>
        <w:t>Assertions and Protocols for the OASIS Security Assertion Markup Language (SAML) V2.0</w:t>
      </w:r>
      <w:r>
        <w:rPr>
          <w:rFonts w:ascii="Arial" w:hAnsi="Arial"/>
          <w:sz w:val="20"/>
          <w:szCs w:val="20"/>
        </w:rPr>
        <w:t>. OASIS Standard, 2005.</w:t>
      </w:r>
    </w:p>
    <w:p>
      <w:pPr>
        <w:pStyle w:val="BodyText"/>
        <w:rPr/>
      </w:pPr>
      <w:r>
        <w:rPr>
          <w:rFonts w:ascii="Arial" w:hAnsi="Arial"/>
          <w:sz w:val="20"/>
          <w:szCs w:val="20"/>
        </w:rPr>
        <w:t>[</w:t>
      </w:r>
      <w:r>
        <w:rPr>
          <w:rFonts w:ascii="Arial" w:hAnsi="Arial"/>
          <w:sz w:val="20"/>
          <w:szCs w:val="20"/>
        </w:rPr>
        <w:t>20</w:t>
      </w:r>
      <w:r>
        <w:rPr>
          <w:rFonts w:ascii="Arial" w:hAnsi="Arial"/>
          <w:sz w:val="20"/>
          <w:szCs w:val="20"/>
        </w:rPr>
        <w:t>] Sam Newman, </w:t>
      </w:r>
      <w:r>
        <w:rPr>
          <w:rStyle w:val="Emphasis"/>
          <w:rFonts w:ascii="Arial" w:hAnsi="Arial"/>
          <w:sz w:val="20"/>
          <w:szCs w:val="20"/>
        </w:rPr>
        <w:t>Building Microservices: Designing Fine-Grained Systems</w:t>
      </w:r>
      <w:r>
        <w:rPr>
          <w:rFonts w:ascii="Arial" w:hAnsi="Arial"/>
          <w:sz w:val="20"/>
          <w:szCs w:val="20"/>
        </w:rPr>
        <w:t>. O'Reilly Media, Inc., 2015.</w:t>
      </w:r>
    </w:p>
    <w:p>
      <w:pPr>
        <w:pStyle w:val="BodyText"/>
        <w:rPr/>
      </w:pPr>
      <w:r>
        <w:rPr>
          <w:rFonts w:ascii="Arial" w:hAnsi="Arial"/>
          <w:sz w:val="20"/>
          <w:szCs w:val="20"/>
        </w:rPr>
        <w:t>[</w:t>
      </w:r>
      <w:r>
        <w:rPr>
          <w:rFonts w:ascii="Arial" w:hAnsi="Arial"/>
          <w:sz w:val="20"/>
          <w:szCs w:val="20"/>
        </w:rPr>
        <w:t>21</w:t>
      </w:r>
      <w:r>
        <w:rPr>
          <w:rFonts w:ascii="Arial" w:hAnsi="Arial"/>
          <w:sz w:val="20"/>
          <w:szCs w:val="20"/>
        </w:rPr>
        <w:t>] Michael Jones, John Bradley y Nat Sakimura, </w:t>
      </w:r>
      <w:r>
        <w:rPr>
          <w:rStyle w:val="Emphasis"/>
          <w:rFonts w:ascii="Arial" w:hAnsi="Arial"/>
          <w:sz w:val="20"/>
          <w:szCs w:val="20"/>
        </w:rPr>
        <w:t>JSON Web Token (JWT)</w:t>
      </w:r>
      <w:r>
        <w:rPr>
          <w:rFonts w:ascii="Arial" w:hAnsi="Arial"/>
          <w:sz w:val="20"/>
          <w:szCs w:val="20"/>
        </w:rPr>
        <w:t>. IETF, 2015.</w:t>
      </w:r>
    </w:p>
    <w:p>
      <w:pPr>
        <w:pStyle w:val="BodyText"/>
        <w:rPr/>
      </w:pPr>
      <w:r>
        <w:rPr>
          <w:rFonts w:ascii="Arial" w:hAnsi="Arial"/>
          <w:sz w:val="20"/>
          <w:szCs w:val="20"/>
        </w:rPr>
        <w:t>[</w:t>
      </w:r>
      <w:r>
        <w:rPr>
          <w:rFonts w:ascii="Arial" w:hAnsi="Arial"/>
          <w:sz w:val="20"/>
          <w:szCs w:val="20"/>
        </w:rPr>
        <w:t>22</w:t>
      </w:r>
      <w:r>
        <w:rPr>
          <w:rFonts w:ascii="Arial" w:hAnsi="Arial"/>
          <w:sz w:val="20"/>
          <w:szCs w:val="20"/>
        </w:rPr>
        <w:t>] Dick Hardt, </w:t>
      </w:r>
      <w:r>
        <w:rPr>
          <w:rStyle w:val="Emphasis"/>
          <w:rFonts w:ascii="Arial" w:hAnsi="Arial"/>
          <w:sz w:val="20"/>
          <w:szCs w:val="20"/>
        </w:rPr>
        <w:t>The OAuth 2.0 Authorization Framework</w:t>
      </w:r>
      <w:r>
        <w:rPr>
          <w:rFonts w:ascii="Arial" w:hAnsi="Arial"/>
          <w:sz w:val="20"/>
          <w:szCs w:val="20"/>
        </w:rPr>
        <w:t>. IETF, 2012.</w:t>
      </w:r>
    </w:p>
    <w:p>
      <w:pPr>
        <w:pStyle w:val="BodyText"/>
        <w:rPr/>
      </w:pPr>
      <w:r>
        <w:rPr>
          <w:rFonts w:ascii="Arial" w:hAnsi="Arial"/>
          <w:sz w:val="20"/>
          <w:szCs w:val="20"/>
        </w:rPr>
        <w:t>[</w:t>
      </w:r>
      <w:r>
        <w:rPr>
          <w:rFonts w:ascii="Arial" w:hAnsi="Arial"/>
          <w:sz w:val="20"/>
          <w:szCs w:val="20"/>
        </w:rPr>
        <w:t>23</w:t>
      </w:r>
      <w:r>
        <w:rPr>
          <w:rFonts w:ascii="Arial" w:hAnsi="Arial"/>
          <w:sz w:val="20"/>
          <w:szCs w:val="20"/>
        </w:rPr>
        <w:t>] Nat Sakimura, John Bradley, Michael Jones, Breno de Medeiros y Edvard Jay, </w:t>
      </w:r>
      <w:r>
        <w:rPr>
          <w:rStyle w:val="Emphasis"/>
          <w:rFonts w:ascii="Arial" w:hAnsi="Arial"/>
          <w:sz w:val="20"/>
          <w:szCs w:val="20"/>
        </w:rPr>
        <w:t>OpenID Connect Core 1.0</w:t>
      </w:r>
      <w:r>
        <w:rPr>
          <w:rFonts w:ascii="Arial" w:hAnsi="Arial"/>
          <w:sz w:val="20"/>
          <w:szCs w:val="20"/>
        </w:rPr>
        <w:t>. OpenID Foundation, 2014.</w:t>
      </w:r>
    </w:p>
    <w:p>
      <w:pPr>
        <w:pStyle w:val="BodyText"/>
        <w:rPr/>
      </w:pPr>
      <w:r>
        <w:rPr>
          <w:rFonts w:ascii="Arial" w:hAnsi="Arial"/>
          <w:sz w:val="20"/>
          <w:szCs w:val="20"/>
        </w:rPr>
        <w:t>[</w:t>
      </w:r>
      <w:r>
        <w:rPr>
          <w:rFonts w:ascii="Arial" w:hAnsi="Arial"/>
          <w:sz w:val="20"/>
          <w:szCs w:val="20"/>
        </w:rPr>
        <w:t>24</w:t>
      </w:r>
      <w:r>
        <w:rPr>
          <w:rFonts w:ascii="Arial" w:hAnsi="Arial"/>
          <w:sz w:val="20"/>
          <w:szCs w:val="20"/>
        </w:rPr>
        <w:t>] Eve Maler y Drummond Reed, "The Venn of Identity: Options and Issues in Federated Identity Management," </w:t>
      </w:r>
      <w:r>
        <w:rPr>
          <w:rStyle w:val="Emphasis"/>
          <w:rFonts w:ascii="Arial" w:hAnsi="Arial"/>
          <w:sz w:val="20"/>
          <w:szCs w:val="20"/>
        </w:rPr>
        <w:t>IEEE Security &amp; Privacy</w:t>
      </w:r>
      <w:r>
        <w:rPr>
          <w:rFonts w:ascii="Arial" w:hAnsi="Arial"/>
          <w:sz w:val="20"/>
          <w:szCs w:val="20"/>
        </w:rPr>
        <w:t>, vol. 6, no. 2, pp. 16-23, 2008.</w:t>
      </w:r>
    </w:p>
    <w:p>
      <w:pPr>
        <w:pStyle w:val="BodyText"/>
        <w:rPr/>
      </w:pPr>
      <w:r>
        <w:rPr>
          <w:rFonts w:ascii="Arial" w:hAnsi="Arial"/>
          <w:sz w:val="20"/>
          <w:szCs w:val="20"/>
        </w:rPr>
        <w:t>[</w:t>
      </w:r>
      <w:r>
        <w:rPr>
          <w:rFonts w:ascii="Arial" w:hAnsi="Arial"/>
          <w:sz w:val="20"/>
          <w:szCs w:val="20"/>
        </w:rPr>
        <w:t>25</w:t>
      </w:r>
      <w:r>
        <w:rPr>
          <w:rFonts w:ascii="Arial" w:hAnsi="Arial"/>
          <w:sz w:val="20"/>
          <w:szCs w:val="20"/>
        </w:rPr>
        <w:t>] Gartner, </w:t>
      </w:r>
      <w:r>
        <w:rPr>
          <w:rStyle w:val="Emphasis"/>
          <w:rFonts w:ascii="Arial" w:hAnsi="Arial"/>
          <w:sz w:val="20"/>
          <w:szCs w:val="20"/>
        </w:rPr>
        <w:t>Magic Quadrant for Access Management</w:t>
      </w:r>
      <w:r>
        <w:rPr>
          <w:rFonts w:ascii="Arial" w:hAnsi="Arial"/>
          <w:sz w:val="20"/>
          <w:szCs w:val="20"/>
        </w:rPr>
        <w:t xml:space="preserve">, 2019. </w:t>
      </w:r>
      <w:r>
        <w:rPr>
          <w:rFonts w:ascii="Arial" w:hAnsi="Arial"/>
          <w:sz w:val="20"/>
          <w:szCs w:val="20"/>
        </w:rPr>
        <w:t>Disponible en</w:t>
      </w:r>
      <w:r>
        <w:rPr>
          <w:rFonts w:ascii="Arial" w:hAnsi="Arial"/>
          <w:sz w:val="20"/>
          <w:szCs w:val="20"/>
        </w:rPr>
        <w:t> </w:t>
      </w:r>
      <w:hyperlink r:id="rId10" w:tgtFrame="_new">
        <w:r>
          <w:rPr>
            <w:rStyle w:val="Hyperlink"/>
            <w:rFonts w:ascii="Arial" w:hAnsi="Arial"/>
            <w:sz w:val="20"/>
            <w:szCs w:val="20"/>
          </w:rPr>
          <w:t>https://www.gartner.com/</w:t>
        </w:r>
      </w:hyperlink>
      <w:r>
        <w:rPr>
          <w:rStyle w:val="Hyperlink"/>
          <w:rFonts w:ascii="Arial" w:hAnsi="Arial"/>
          <w:color w:val="auto"/>
          <w:sz w:val="20"/>
          <w:szCs w:val="20"/>
          <w:u w:val="none"/>
        </w:rPr>
        <w:t>.</w:t>
      </w:r>
    </w:p>
    <w:p>
      <w:pPr>
        <w:pStyle w:val="BodyText"/>
        <w:rPr/>
      </w:pPr>
      <w:r>
        <w:rPr>
          <w:rFonts w:ascii="Arial" w:hAnsi="Arial"/>
          <w:sz w:val="20"/>
          <w:szCs w:val="20"/>
        </w:rPr>
        <w:t>[</w:t>
      </w:r>
      <w:r>
        <w:rPr>
          <w:rFonts w:ascii="Arial" w:hAnsi="Arial"/>
          <w:sz w:val="20"/>
          <w:szCs w:val="20"/>
        </w:rPr>
        <w:t>26</w:t>
      </w:r>
      <w:r>
        <w:rPr>
          <w:rFonts w:ascii="Arial" w:hAnsi="Arial"/>
          <w:sz w:val="20"/>
          <w:szCs w:val="20"/>
        </w:rPr>
        <w:t>] Red Hat, </w:t>
      </w:r>
      <w:r>
        <w:rPr>
          <w:rStyle w:val="Emphasis"/>
          <w:rFonts w:ascii="Arial" w:hAnsi="Arial"/>
          <w:sz w:val="20"/>
          <w:szCs w:val="20"/>
        </w:rPr>
        <w:t>Keycloak Documentation</w:t>
      </w:r>
      <w:r>
        <w:rPr>
          <w:rFonts w:ascii="Arial" w:hAnsi="Arial"/>
          <w:sz w:val="20"/>
          <w:szCs w:val="20"/>
        </w:rPr>
        <w:t xml:space="preserve">. </w:t>
      </w:r>
      <w:r>
        <w:rPr>
          <w:rFonts w:ascii="Arial" w:hAnsi="Arial"/>
          <w:sz w:val="20"/>
          <w:szCs w:val="20"/>
        </w:rPr>
        <w:t>Disponible en</w:t>
      </w:r>
      <w:r>
        <w:rPr>
          <w:rFonts w:ascii="Arial" w:hAnsi="Arial"/>
          <w:sz w:val="20"/>
          <w:szCs w:val="20"/>
        </w:rPr>
        <w:t> </w:t>
      </w:r>
      <w:hyperlink r:id="rId11" w:tgtFrame="_new">
        <w:r>
          <w:rPr>
            <w:rStyle w:val="Hyperlink"/>
            <w:rFonts w:ascii="Arial" w:hAnsi="Arial"/>
            <w:sz w:val="20"/>
            <w:szCs w:val="20"/>
          </w:rPr>
          <w:t>https://www.keycloak.org/documentation</w:t>
        </w:r>
      </w:hyperlink>
      <w:r>
        <w:rPr>
          <w:rStyle w:val="Hyperlink"/>
          <w:rFonts w:ascii="Arial" w:hAnsi="Arial"/>
          <w:color w:val="auto"/>
          <w:sz w:val="20"/>
          <w:szCs w:val="20"/>
        </w:rPr>
        <w:t>.</w:t>
      </w:r>
    </w:p>
    <w:p>
      <w:pPr>
        <w:pStyle w:val="BodyText"/>
        <w:rPr/>
      </w:pPr>
      <w:r>
        <w:rPr>
          <w:rFonts w:ascii="Arial" w:hAnsi="Arial"/>
          <w:sz w:val="20"/>
          <w:szCs w:val="20"/>
        </w:rPr>
        <w:t>[</w:t>
      </w:r>
      <w:r>
        <w:rPr>
          <w:rFonts w:ascii="Arial" w:hAnsi="Arial"/>
          <w:sz w:val="20"/>
          <w:szCs w:val="20"/>
        </w:rPr>
        <w:t>27</w:t>
      </w:r>
      <w:r>
        <w:rPr>
          <w:rFonts w:ascii="Arial" w:hAnsi="Arial"/>
          <w:sz w:val="20"/>
          <w:szCs w:val="20"/>
        </w:rPr>
        <w:t>] Oguzhan Esen y Marko Hölbl, "Open-source identity and access management solutions: A comparative analysis," </w:t>
      </w:r>
      <w:r>
        <w:rPr>
          <w:rStyle w:val="Emphasis"/>
          <w:rFonts w:ascii="Arial" w:hAnsi="Arial"/>
          <w:sz w:val="20"/>
          <w:szCs w:val="20"/>
        </w:rPr>
        <w:t>International Journal of Information Security Science</w:t>
      </w:r>
      <w:r>
        <w:rPr>
          <w:rFonts w:ascii="Arial" w:hAnsi="Arial"/>
          <w:sz w:val="20"/>
          <w:szCs w:val="20"/>
        </w:rPr>
        <w:t>, vol. 5, no. 3, pp. 580-588, 2016.</w:t>
      </w:r>
    </w:p>
    <w:p>
      <w:pPr>
        <w:pStyle w:val="BodyText"/>
        <w:rPr/>
      </w:pPr>
      <w:r>
        <w:rPr>
          <w:rFonts w:ascii="Arial" w:hAnsi="Arial"/>
          <w:sz w:val="20"/>
          <w:szCs w:val="20"/>
        </w:rPr>
        <w:t>[</w:t>
      </w:r>
      <w:r>
        <w:rPr>
          <w:rFonts w:ascii="Arial" w:hAnsi="Arial"/>
          <w:sz w:val="20"/>
          <w:szCs w:val="20"/>
        </w:rPr>
        <w:t>28</w:t>
      </w:r>
      <w:r>
        <w:rPr>
          <w:rFonts w:ascii="Arial" w:hAnsi="Arial"/>
          <w:sz w:val="20"/>
          <w:szCs w:val="20"/>
        </w:rPr>
        <w:t>] HashiCorp, </w:t>
      </w:r>
      <w:r>
        <w:rPr>
          <w:rStyle w:val="Emphasis"/>
          <w:rFonts w:ascii="Arial" w:hAnsi="Arial"/>
          <w:sz w:val="20"/>
          <w:szCs w:val="20"/>
        </w:rPr>
        <w:t>Vault Documentation</w:t>
      </w:r>
      <w:r>
        <w:rPr>
          <w:rFonts w:ascii="Arial" w:hAnsi="Arial"/>
          <w:sz w:val="20"/>
          <w:szCs w:val="20"/>
        </w:rPr>
        <w:t xml:space="preserve">. </w:t>
      </w:r>
      <w:r>
        <w:rPr>
          <w:rFonts w:ascii="Arial" w:hAnsi="Arial"/>
          <w:sz w:val="20"/>
          <w:szCs w:val="20"/>
        </w:rPr>
        <w:t>Disponible en</w:t>
      </w:r>
      <w:r>
        <w:rPr>
          <w:rFonts w:ascii="Arial" w:hAnsi="Arial"/>
          <w:sz w:val="20"/>
          <w:szCs w:val="20"/>
        </w:rPr>
        <w:t> </w:t>
      </w:r>
      <w:hyperlink r:id="rId12" w:tgtFrame="_new">
        <w:r>
          <w:rPr>
            <w:rStyle w:val="Hyperlink"/>
            <w:rFonts w:ascii="Arial" w:hAnsi="Arial"/>
            <w:sz w:val="20"/>
            <w:szCs w:val="20"/>
          </w:rPr>
          <w:t>https://www.vaultproject.io/docs</w:t>
        </w:r>
      </w:hyperlink>
      <w:r>
        <w:rPr>
          <w:rStyle w:val="Hyperlink"/>
          <w:rFonts w:ascii="Arial" w:hAnsi="Arial"/>
          <w:color w:val="auto"/>
          <w:sz w:val="20"/>
          <w:szCs w:val="20"/>
        </w:rPr>
        <w:t>.</w:t>
      </w:r>
    </w:p>
    <w:p>
      <w:pPr>
        <w:pStyle w:val="BodyText"/>
        <w:rPr/>
      </w:pPr>
      <w:r>
        <w:rPr>
          <w:rFonts w:ascii="Arial" w:hAnsi="Arial"/>
          <w:sz w:val="20"/>
          <w:szCs w:val="20"/>
        </w:rPr>
        <w:t>[2</w:t>
      </w:r>
      <w:r>
        <w:rPr>
          <w:rFonts w:ascii="Arial" w:hAnsi="Arial"/>
          <w:sz w:val="20"/>
          <w:szCs w:val="20"/>
        </w:rPr>
        <w:t>9</w:t>
      </w:r>
      <w:r>
        <w:rPr>
          <w:rFonts w:ascii="Arial" w:hAnsi="Arial"/>
          <w:sz w:val="20"/>
          <w:szCs w:val="20"/>
        </w:rPr>
        <w:t>] Martin Fowler, "Microservices: a definition of this new architectural term."</w:t>
      </w:r>
      <w:r>
        <w:rPr>
          <w:rFonts w:ascii="Arial" w:hAnsi="Arial"/>
          <w:sz w:val="20"/>
          <w:szCs w:val="20"/>
        </w:rPr>
        <w:t>Disponible en</w:t>
      </w:r>
      <w:r>
        <w:rPr>
          <w:rFonts w:ascii="Arial" w:hAnsi="Arial"/>
          <w:sz w:val="20"/>
          <w:szCs w:val="20"/>
        </w:rPr>
        <w:t> </w:t>
      </w:r>
      <w:hyperlink r:id="rId13" w:tgtFrame="_new">
        <w:r>
          <w:rPr>
            <w:rStyle w:val="Hyperlink"/>
            <w:rFonts w:ascii="Arial" w:hAnsi="Arial"/>
            <w:sz w:val="20"/>
            <w:szCs w:val="20"/>
          </w:rPr>
          <w:t>https://martinfowler.com/articles/microservices.html</w:t>
        </w:r>
      </w:hyperlink>
      <w:r>
        <w:rPr>
          <w:rStyle w:val="Hyperlink"/>
          <w:rFonts w:ascii="Arial" w:hAnsi="Arial"/>
          <w:color w:val="auto"/>
          <w:sz w:val="20"/>
          <w:szCs w:val="20"/>
          <w:u w:val="none"/>
        </w:rPr>
        <w:t>.</w:t>
      </w:r>
    </w:p>
    <w:p>
      <w:pPr>
        <w:pStyle w:val="BodyText"/>
        <w:rPr/>
      </w:pPr>
      <w:r>
        <w:rPr>
          <w:rFonts w:ascii="Arial" w:hAnsi="Arial"/>
          <w:sz w:val="20"/>
          <w:szCs w:val="20"/>
        </w:rPr>
        <w:t>[</w:t>
      </w:r>
      <w:r>
        <w:rPr>
          <w:rFonts w:ascii="Arial" w:hAnsi="Arial"/>
          <w:sz w:val="20"/>
          <w:szCs w:val="20"/>
        </w:rPr>
        <w:t>30</w:t>
      </w:r>
      <w:r>
        <w:rPr>
          <w:rFonts w:ascii="Arial" w:hAnsi="Arial"/>
          <w:sz w:val="20"/>
          <w:szCs w:val="20"/>
        </w:rPr>
        <w:t>] Claus Pahl, "Containerization and the PaaS cloud," </w:t>
      </w:r>
      <w:r>
        <w:rPr>
          <w:rStyle w:val="Emphasis"/>
          <w:rFonts w:ascii="Arial" w:hAnsi="Arial"/>
          <w:sz w:val="20"/>
          <w:szCs w:val="20"/>
        </w:rPr>
        <w:t>IEEE Cloud Computing</w:t>
      </w:r>
      <w:r>
        <w:rPr>
          <w:rFonts w:ascii="Arial" w:hAnsi="Arial"/>
          <w:sz w:val="20"/>
          <w:szCs w:val="20"/>
        </w:rPr>
        <w:t>, vol. 2, no. 3, pp. 24-31, 2015.</w:t>
      </w:r>
    </w:p>
    <w:p>
      <w:pPr>
        <w:pStyle w:val="BodyText"/>
        <w:rPr/>
      </w:pPr>
      <w:r>
        <w:rPr>
          <w:rFonts w:ascii="Arial" w:hAnsi="Arial"/>
          <w:sz w:val="20"/>
          <w:szCs w:val="20"/>
        </w:rPr>
        <w:t>[</w:t>
      </w:r>
      <w:r>
        <w:rPr>
          <w:rFonts w:ascii="Arial" w:hAnsi="Arial"/>
          <w:sz w:val="20"/>
          <w:szCs w:val="20"/>
        </w:rPr>
        <w:t>31</w:t>
      </w:r>
      <w:r>
        <w:rPr>
          <w:rFonts w:ascii="Arial" w:hAnsi="Arial"/>
          <w:sz w:val="20"/>
          <w:szCs w:val="20"/>
        </w:rPr>
        <w:t>] Wesley Felter, Alexandre Ferreira, Ram Rajamony y Juan Rubio, "An updated performance comparison of virtual machines and Linux containers," en </w:t>
      </w:r>
      <w:r>
        <w:rPr>
          <w:rStyle w:val="Emphasis"/>
          <w:rFonts w:ascii="Arial" w:hAnsi="Arial"/>
          <w:sz w:val="20"/>
          <w:szCs w:val="20"/>
        </w:rPr>
        <w:t>2015 IEEE International Symposium on Performance Analysis of Systems and Software (ISPASS)</w:t>
      </w:r>
      <w:r>
        <w:rPr>
          <w:rFonts w:ascii="Arial" w:hAnsi="Arial"/>
          <w:sz w:val="20"/>
          <w:szCs w:val="20"/>
        </w:rPr>
        <w:t>, 2015, pp. 171-172.</w:t>
      </w:r>
    </w:p>
    <w:p>
      <w:pPr>
        <w:pStyle w:val="BodyText"/>
        <w:rPr/>
      </w:pPr>
      <w:r>
        <w:rPr>
          <w:rFonts w:ascii="Arial" w:hAnsi="Arial"/>
          <w:sz w:val="20"/>
          <w:szCs w:val="20"/>
        </w:rPr>
        <w:t>[</w:t>
      </w:r>
      <w:r>
        <w:rPr>
          <w:rFonts w:ascii="Arial" w:hAnsi="Arial"/>
          <w:sz w:val="20"/>
          <w:szCs w:val="20"/>
        </w:rPr>
        <w:t>32</w:t>
      </w:r>
      <w:r>
        <w:rPr>
          <w:rFonts w:ascii="Arial" w:hAnsi="Arial"/>
          <w:sz w:val="20"/>
          <w:szCs w:val="20"/>
        </w:rPr>
        <w:t>] Rui Shu, Yong Chao Chung y Weidong Wu, "A study of security vulnerabilities on Docker Hub," en </w:t>
      </w:r>
      <w:r>
        <w:rPr>
          <w:rStyle w:val="Emphasis"/>
          <w:rFonts w:ascii="Arial" w:hAnsi="Arial"/>
          <w:sz w:val="20"/>
          <w:szCs w:val="20"/>
        </w:rPr>
        <w:t>Proceedings of the Seventh ACM on Conference on Data and Application Security and Privacy</w:t>
      </w:r>
      <w:r>
        <w:rPr>
          <w:rFonts w:ascii="Arial" w:hAnsi="Arial"/>
          <w:sz w:val="20"/>
          <w:szCs w:val="20"/>
        </w:rPr>
        <w:t>, 2017, pp. 269-280.</w:t>
      </w:r>
    </w:p>
    <w:p>
      <w:pPr>
        <w:pStyle w:val="BodyText"/>
        <w:rPr/>
      </w:pPr>
      <w:r>
        <w:rPr>
          <w:rFonts w:ascii="Arial" w:hAnsi="Arial"/>
          <w:sz w:val="20"/>
          <w:szCs w:val="20"/>
        </w:rPr>
        <w:t>[</w:t>
      </w:r>
      <w:r>
        <w:rPr>
          <w:rFonts w:ascii="Arial" w:hAnsi="Arial"/>
          <w:sz w:val="20"/>
          <w:szCs w:val="20"/>
        </w:rPr>
        <w:t>33</w:t>
      </w:r>
      <w:r>
        <w:rPr>
          <w:rFonts w:ascii="Arial" w:hAnsi="Arial"/>
          <w:sz w:val="20"/>
          <w:szCs w:val="20"/>
        </w:rPr>
        <w:t>] Brendan Burns y Joe Beda, </w:t>
      </w:r>
      <w:r>
        <w:rPr>
          <w:rStyle w:val="Emphasis"/>
          <w:rFonts w:ascii="Arial" w:hAnsi="Arial"/>
          <w:sz w:val="20"/>
          <w:szCs w:val="20"/>
        </w:rPr>
        <w:t>Kubernetes: Up and Running</w:t>
      </w:r>
      <w:r>
        <w:rPr>
          <w:rFonts w:ascii="Arial" w:hAnsi="Arial"/>
          <w:sz w:val="20"/>
          <w:szCs w:val="20"/>
        </w:rPr>
        <w:t>. O'Reilly Media, Inc., 2015.</w:t>
      </w:r>
    </w:p>
    <w:p>
      <w:pPr>
        <w:pStyle w:val="BodyText"/>
        <w:rPr/>
      </w:pPr>
      <w:r>
        <w:rPr>
          <w:rFonts w:ascii="Arial" w:hAnsi="Arial"/>
          <w:sz w:val="20"/>
          <w:szCs w:val="20"/>
        </w:rPr>
        <w:t>[</w:t>
      </w:r>
      <w:r>
        <w:rPr>
          <w:rFonts w:ascii="Arial" w:hAnsi="Arial"/>
          <w:sz w:val="20"/>
          <w:szCs w:val="20"/>
        </w:rPr>
        <w:t>34</w:t>
      </w:r>
      <w:r>
        <w:rPr>
          <w:rFonts w:ascii="Arial" w:hAnsi="Arial"/>
          <w:sz w:val="20"/>
          <w:szCs w:val="20"/>
        </w:rPr>
        <w:t>] Rania R. Moussa y Andreas Schlenker, "Security in Kubernetes Clusters: A Review of Threats and Solutions," en </w:t>
      </w:r>
      <w:r>
        <w:rPr>
          <w:rStyle w:val="Emphasis"/>
          <w:rFonts w:ascii="Arial" w:hAnsi="Arial"/>
          <w:sz w:val="20"/>
          <w:szCs w:val="20"/>
        </w:rPr>
        <w:t>2019 International Conference on Cyber Security and Protection of Digital Services (Cyber Security)</w:t>
      </w:r>
      <w:r>
        <w:rPr>
          <w:rFonts w:ascii="Arial" w:hAnsi="Arial"/>
          <w:sz w:val="20"/>
          <w:szCs w:val="20"/>
        </w:rPr>
        <w:t>, 2019, pp. 1-6.</w:t>
      </w:r>
    </w:p>
    <w:p>
      <w:pPr>
        <w:pStyle w:val="BodyText"/>
        <w:rPr/>
      </w:pPr>
      <w:r>
        <w:rPr>
          <w:rFonts w:ascii="Arial" w:hAnsi="Arial"/>
          <w:sz w:val="20"/>
          <w:szCs w:val="20"/>
        </w:rPr>
        <w:t>[</w:t>
      </w:r>
      <w:r>
        <w:rPr>
          <w:rFonts w:ascii="Arial" w:hAnsi="Arial"/>
          <w:sz w:val="20"/>
          <w:szCs w:val="20"/>
        </w:rPr>
        <w:t>35</w:t>
      </w:r>
      <w:r>
        <w:rPr>
          <w:rFonts w:ascii="Arial" w:hAnsi="Arial"/>
          <w:sz w:val="20"/>
          <w:szCs w:val="20"/>
        </w:rPr>
        <w:t>] Jez Humble y David Farley, </w:t>
      </w:r>
      <w:r>
        <w:rPr>
          <w:rStyle w:val="Emphasis"/>
          <w:rFonts w:ascii="Arial" w:hAnsi="Arial"/>
          <w:sz w:val="20"/>
          <w:szCs w:val="20"/>
        </w:rPr>
        <w:t>Continuous Delivery: Reliable Software Releases through Build, Test, and Deployment Automation</w:t>
      </w:r>
      <w:r>
        <w:rPr>
          <w:rFonts w:ascii="Arial" w:hAnsi="Arial"/>
          <w:sz w:val="20"/>
          <w:szCs w:val="20"/>
        </w:rPr>
        <w:t>. Addison-Wesley, 2010.</w:t>
      </w:r>
    </w:p>
    <w:p>
      <w:pPr>
        <w:pStyle w:val="BodyText"/>
        <w:rPr/>
      </w:pPr>
      <w:r>
        <w:rPr>
          <w:rFonts w:ascii="Arial" w:hAnsi="Arial"/>
          <w:sz w:val="20"/>
          <w:szCs w:val="20"/>
        </w:rPr>
        <w:t>[</w:t>
      </w:r>
      <w:r>
        <w:rPr>
          <w:rFonts w:ascii="Arial" w:hAnsi="Arial"/>
          <w:sz w:val="20"/>
          <w:szCs w:val="20"/>
        </w:rPr>
        <w:t>36</w:t>
      </w:r>
      <w:r>
        <w:rPr>
          <w:rFonts w:ascii="Arial" w:hAnsi="Arial"/>
          <w:sz w:val="20"/>
          <w:szCs w:val="20"/>
        </w:rPr>
        <w:t>] Debashis Sen y Ashutosh K. Ghose, "From DevOps to DevSecOps: A security practitioner's perspective," en </w:t>
      </w:r>
      <w:r>
        <w:rPr>
          <w:rStyle w:val="Emphasis"/>
          <w:rFonts w:ascii="Arial" w:hAnsi="Arial"/>
          <w:sz w:val="20"/>
          <w:szCs w:val="20"/>
        </w:rPr>
        <w:t>Proceedings of the 2018 ACM SIGSAC Conference on Computer and Communications Security</w:t>
      </w:r>
      <w:r>
        <w:rPr>
          <w:rFonts w:ascii="Arial" w:hAnsi="Arial"/>
          <w:sz w:val="20"/>
          <w:szCs w:val="20"/>
        </w:rPr>
        <w:t>, 2018, pp. 2421-2423.</w:t>
      </w:r>
    </w:p>
    <w:p>
      <w:pPr>
        <w:pStyle w:val="BodyText"/>
        <w:rPr/>
      </w:pPr>
      <w:r>
        <w:rPr>
          <w:rFonts w:ascii="Arial" w:hAnsi="Arial"/>
          <w:sz w:val="20"/>
          <w:szCs w:val="20"/>
        </w:rPr>
        <w:t>[</w:t>
      </w:r>
      <w:r>
        <w:rPr>
          <w:rFonts w:ascii="Arial" w:hAnsi="Arial"/>
          <w:sz w:val="20"/>
          <w:szCs w:val="20"/>
        </w:rPr>
        <w:t>37</w:t>
      </w:r>
      <w:r>
        <w:rPr>
          <w:rFonts w:ascii="Arial" w:hAnsi="Arial"/>
          <w:sz w:val="20"/>
          <w:szCs w:val="20"/>
        </w:rPr>
        <w:t>] Abdelkader Zerouali, Arie van Deursen, Tom Mens y Ayda Santos, "A formal framework for measuring technical lag in component repositories and its application to npm," </w:t>
      </w:r>
      <w:r>
        <w:rPr>
          <w:rStyle w:val="Emphasis"/>
          <w:rFonts w:ascii="Arial" w:hAnsi="Arial"/>
          <w:sz w:val="20"/>
          <w:szCs w:val="20"/>
        </w:rPr>
        <w:t>Empirical Software Engineering</w:t>
      </w:r>
      <w:r>
        <w:rPr>
          <w:rFonts w:ascii="Arial" w:hAnsi="Arial"/>
          <w:sz w:val="20"/>
          <w:szCs w:val="20"/>
        </w:rPr>
        <w:t>, vol. 24, no. 2, pp. 903-952, 2019.</w:t>
      </w:r>
    </w:p>
    <w:p>
      <w:pPr>
        <w:pStyle w:val="BodyText"/>
        <w:rPr/>
      </w:pPr>
      <w:r>
        <w:rPr>
          <w:rFonts w:ascii="Arial" w:hAnsi="Arial"/>
          <w:sz w:val="20"/>
          <w:szCs w:val="20"/>
        </w:rPr>
        <w:t>[</w:t>
      </w:r>
      <w:r>
        <w:rPr>
          <w:rFonts w:ascii="Arial" w:hAnsi="Arial"/>
          <w:sz w:val="20"/>
          <w:szCs w:val="20"/>
        </w:rPr>
        <w:t>38</w:t>
      </w:r>
      <w:r>
        <w:rPr>
          <w:rFonts w:ascii="Arial" w:hAnsi="Arial"/>
          <w:sz w:val="20"/>
          <w:szCs w:val="20"/>
        </w:rPr>
        <w:t>] Peter Mell y Timothy Grance, </w:t>
      </w:r>
      <w:r>
        <w:rPr>
          <w:rStyle w:val="Emphasis"/>
          <w:rFonts w:ascii="Arial" w:hAnsi="Arial"/>
          <w:sz w:val="20"/>
          <w:szCs w:val="20"/>
        </w:rPr>
        <w:t>The NIST Definition of Cloud Computing</w:t>
      </w:r>
      <w:r>
        <w:rPr>
          <w:rFonts w:ascii="Arial" w:hAnsi="Arial"/>
          <w:sz w:val="20"/>
          <w:szCs w:val="20"/>
        </w:rPr>
        <w:t>. NIST Special Publication 800-145, 2011.</w:t>
      </w:r>
    </w:p>
    <w:p>
      <w:pPr>
        <w:pStyle w:val="BodyText"/>
        <w:spacing w:before="0" w:after="120"/>
        <w:rPr/>
      </w:pPr>
      <w:r>
        <w:rPr>
          <w:rFonts w:ascii="Arial" w:hAnsi="Arial"/>
          <w:sz w:val="20"/>
          <w:szCs w:val="20"/>
        </w:rPr>
        <w:t>[3</w:t>
      </w:r>
      <w:r>
        <w:rPr>
          <w:rFonts w:ascii="Arial" w:hAnsi="Arial"/>
          <w:sz w:val="20"/>
          <w:szCs w:val="20"/>
        </w:rPr>
        <w:t>9</w:t>
      </w:r>
      <w:r>
        <w:rPr>
          <w:rFonts w:ascii="Arial" w:hAnsi="Arial"/>
          <w:sz w:val="20"/>
          <w:szCs w:val="20"/>
        </w:rPr>
        <w:t>] HashiCorp, </w:t>
      </w:r>
      <w:r>
        <w:rPr>
          <w:rStyle w:val="Emphasis"/>
          <w:rFonts w:ascii="Arial" w:hAnsi="Arial"/>
          <w:sz w:val="20"/>
          <w:szCs w:val="20"/>
        </w:rPr>
        <w:t>HashiCorp Products</w:t>
      </w:r>
      <w:r>
        <w:rPr>
          <w:rFonts w:ascii="Arial" w:hAnsi="Arial"/>
          <w:sz w:val="20"/>
          <w:szCs w:val="20"/>
        </w:rPr>
        <w:t xml:space="preserve">. </w:t>
      </w:r>
      <w:r>
        <w:rPr>
          <w:rFonts w:ascii="Arial" w:hAnsi="Arial"/>
          <w:sz w:val="20"/>
          <w:szCs w:val="20"/>
        </w:rPr>
        <w:t>Disponible en</w:t>
      </w:r>
      <w:r>
        <w:rPr>
          <w:rFonts w:ascii="Arial" w:hAnsi="Arial"/>
          <w:sz w:val="20"/>
          <w:szCs w:val="20"/>
        </w:rPr>
        <w:t> </w:t>
      </w:r>
      <w:hyperlink r:id="rId14" w:tgtFrame="_new">
        <w:r>
          <w:rPr>
            <w:rStyle w:val="Hyperlink"/>
            <w:rFonts w:ascii="Arial" w:hAnsi="Arial"/>
            <w:sz w:val="20"/>
            <w:szCs w:val="20"/>
          </w:rPr>
          <w:t>https://www.hashicorp.com/products</w:t>
        </w:r>
      </w:hyperlink>
      <w:r>
        <w:rPr>
          <w:rStyle w:val="Hyperlink"/>
          <w:rFonts w:ascii="Arial" w:hAnsi="Arial"/>
          <w:sz w:val="20"/>
          <w:szCs w:val="20"/>
        </w:rPr>
        <w:t>.</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mbria">
    <w:charset w:val="00" w:characterSet="windows-1252"/>
    <w:family w:val="roman"/>
    <w:pitch w:val="variable"/>
  </w:font>
  <w:font w:name="Calibri">
    <w:charset w:val="00" w:characterSet="windows-1252"/>
    <w:family w:val="roman"/>
    <w:pitch w:val="variable"/>
  </w:font>
  <w:font w:name="Courier">
    <w:altName w:val="Courier New"/>
    <w:charset w:val="00" w:characterSet="windows-1252"/>
    <w:family w:val="auto"/>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Segoe UI">
    <w:charset w:val="00" w:characterSet="windows-1252"/>
    <w:family w:val="auto"/>
    <w:pitch w:val="variable"/>
  </w:font>
  <w:font w:name="Liberation Mono">
    <w:altName w:val="Courier New"/>
    <w:charset w:val="00" w:characterSet="windows-1252"/>
    <w:family w:val="auto"/>
    <w:pitch w:val="variable"/>
  </w:font>
  <w:font w:name="Aria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OpenSymbol" w:hAnsi="OpenSymbol" w:cs="Open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OpenSymbol" w:hAnsi="OpenSymbol" w:cs="Open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star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star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star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star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start="720"/>
      <w:contextualSpacing/>
    </w:pPr>
    <w:rPr/>
  </w:style>
  <w:style w:type="paragraph" w:styleId="List3">
    <w:name w:val="List 3"/>
    <w:basedOn w:val="Normal"/>
    <w:uiPriority w:val="99"/>
    <w:unhideWhenUsed/>
    <w:qFormat/>
    <w:rsid w:val="00326f90"/>
    <w:pPr>
      <w:spacing w:before="0" w:after="200"/>
      <w:ind w:hanging="360" w:star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start="360"/>
      <w:contextualSpacing/>
    </w:pPr>
    <w:rPr/>
  </w:style>
  <w:style w:type="paragraph" w:styleId="ListContinue2">
    <w:name w:val="List Continue 2"/>
    <w:basedOn w:val="Normal"/>
    <w:uiPriority w:val="99"/>
    <w:unhideWhenUsed/>
    <w:rsid w:val="0029639d"/>
    <w:pPr>
      <w:spacing w:before="0" w:after="120"/>
      <w:ind w:start="720"/>
      <w:contextualSpacing/>
    </w:pPr>
    <w:rPr/>
  </w:style>
  <w:style w:type="paragraph" w:styleId="ListContinue3">
    <w:name w:val="List Continue 3"/>
    <w:basedOn w:val="Normal"/>
    <w:uiPriority w:val="99"/>
    <w:unhideWhenUsed/>
    <w:rsid w:val="0029639d"/>
    <w:pPr>
      <w:spacing w:before="0" w:after="120"/>
      <w:ind w:star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star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start="936" w:end="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paragraph" w:styleId="Default">
    <w:name w:val="Default"/>
    <w:qFormat/>
    <w:pPr>
      <w:widowControl/>
      <w:suppressAutoHyphens w:val="true"/>
      <w:bidi w:val="0"/>
      <w:spacing w:lineRule="auto" w:line="276" w:before="0" w:after="200"/>
      <w:jc w:val="start"/>
    </w:pPr>
    <w:rPr>
      <w:rFonts w:ascii="Segoe UI" w:hAnsi="Segoe UI" w:eastAsia="ＭＳ 明朝" w:cs=""/>
      <w:color w:val="000000"/>
      <w:kern w:val="0"/>
      <w:sz w:val="24"/>
      <w:szCs w:val="22"/>
      <w:lang w:val="en-US" w:eastAsia="en-US" w:bidi="ar-SA"/>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wasp.org/www-project-top-ten/" TargetMode="External"/><Relationship Id="rId3" Type="http://schemas.openxmlformats.org/officeDocument/2006/relationships/hyperlink" Target="https://www.keycloak.org/documentation" TargetMode="External"/><Relationship Id="rId4" Type="http://schemas.openxmlformats.org/officeDocument/2006/relationships/hyperlink" Target="https://www.vaultproject.io/docs" TargetMode="External"/><Relationship Id="rId5" Type="http://schemas.openxmlformats.org/officeDocument/2006/relationships/hyperlink" Target="https://developer.hashicorp.com/vault/docs/auth" TargetMode="External"/><Relationship Id="rId6" Type="http://schemas.openxmlformats.org/officeDocument/2006/relationships/hyperlink" Target="https://docs.docker.com/" TargetMode="External"/><Relationship Id="rId7" Type="http://schemas.openxmlformats.org/officeDocument/2006/relationships/hyperlink" Target="https://developer.hashicorp.com/terraform/docs" TargetMode="External"/><Relationship Id="rId8" Type="http://schemas.openxmlformats.org/officeDocument/2006/relationships/hyperlink" Target="https://www.weforum.org/reports/the-global-risks-report-2021" TargetMode="External"/><Relationship Id="rId9" Type="http://schemas.openxmlformats.org/officeDocument/2006/relationships/hyperlink" Target="https://www.verizon.com/business/resources/reports/dbir/" TargetMode="External"/><Relationship Id="rId10" Type="http://schemas.openxmlformats.org/officeDocument/2006/relationships/hyperlink" Target="https://www.gartner.com/" TargetMode="External"/><Relationship Id="rId11" Type="http://schemas.openxmlformats.org/officeDocument/2006/relationships/hyperlink" Target="https://www.keycloak.org/documentation" TargetMode="External"/><Relationship Id="rId12" Type="http://schemas.openxmlformats.org/officeDocument/2006/relationships/hyperlink" Target="https://www.vaultproject.io/docs" TargetMode="External"/><Relationship Id="rId13" Type="http://schemas.openxmlformats.org/officeDocument/2006/relationships/hyperlink" Target="https://martinfowler.com/articles/microservices.html" TargetMode="External"/><Relationship Id="rId14" Type="http://schemas.openxmlformats.org/officeDocument/2006/relationships/hyperlink" Target="https://www.hashicorp.com/product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Application>LibreOffice/24.8.3.2$Windows_X86_64 LibreOffice_project/48a6bac9e7e268aeb4c3483fcf825c94556d9f92</Application>
  <AppVersion>15.0000</AppVersion>
  <Pages>28</Pages>
  <Words>5888</Words>
  <Characters>36247</Characters>
  <CharactersWithSpaces>41678</CharactersWithSpaces>
  <Paragraphs>420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2024-11-17T20:11:35Z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