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C7F9" w14:textId="715C92AA" w:rsidR="00D7051A" w:rsidRPr="00D7051A" w:rsidRDefault="00000000" w:rsidP="00D7051A">
      <w:pPr>
        <w:jc w:val="both"/>
        <w:rPr>
          <w:rFonts w:asciiTheme="majorHAnsi" w:hAnsiTheme="majorHAnsi" w:cstheme="majorHAnsi"/>
          <w:b/>
          <w:bCs/>
          <w:lang w:val="es-ES"/>
        </w:rPr>
      </w:pPr>
      <w:r w:rsidRPr="00D7051A">
        <w:rPr>
          <w:rFonts w:asciiTheme="majorHAnsi" w:hAnsiTheme="majorHAnsi" w:cstheme="majorHAnsi"/>
          <w:b/>
          <w:bCs/>
          <w:lang w:val="es-ES"/>
        </w:rPr>
        <w:t>AGRADECIMIENTOS</w:t>
      </w:r>
    </w:p>
    <w:p w14:paraId="1EF52FD7" w14:textId="77777777" w:rsidR="00D7051A" w:rsidRDefault="00000000" w:rsidP="00D7051A">
      <w:pPr>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A mi familia, por seguir animándome a continuar creciendo en la Universidad de Almería. A mis compañeros, porque desde el Grado hemos seguido apoyándonos continuamente en nuestras vidas. A mis amigos, por estar conmigo tanto en las buenas como en las malas. Al profesorado de esta universidad, donde gracias a ellos he podido adquirir estos nuevos conocimientos en esta ingeniería, y también y </w:t>
      </w:r>
      <w:proofErr w:type="spellStart"/>
      <w:r w:rsidRPr="00D7051A">
        <w:rPr>
          <w:rFonts w:asciiTheme="majorHAnsi" w:hAnsiTheme="majorHAnsi" w:cstheme="majorHAnsi"/>
          <w:sz w:val="20"/>
          <w:szCs w:val="20"/>
          <w:lang w:val="es-ES"/>
        </w:rPr>
        <w:t>sobretodo</w:t>
      </w:r>
      <w:proofErr w:type="spellEnd"/>
      <w:r w:rsidRPr="00D7051A">
        <w:rPr>
          <w:rFonts w:asciiTheme="majorHAnsi" w:hAnsiTheme="majorHAnsi" w:cstheme="majorHAnsi"/>
          <w:sz w:val="20"/>
          <w:szCs w:val="20"/>
          <w:lang w:val="es-ES"/>
        </w:rPr>
        <w:t xml:space="preserve"> a Manuel Torres Gil, por darme la oportunidad de realizar este proyecto donde he podido poner a prueba toda mi experiencia profesional previa junto a lo aprendido en este máster para mi desarrollo y desempeño personal y laboral. </w:t>
      </w:r>
    </w:p>
    <w:p w14:paraId="093FB905" w14:textId="77777777" w:rsidR="00D7051A" w:rsidRDefault="00000000" w:rsidP="00D7051A">
      <w:pPr>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r w:rsidRPr="00D7051A">
        <w:rPr>
          <w:rFonts w:asciiTheme="majorHAnsi" w:hAnsiTheme="majorHAnsi" w:cstheme="majorHAnsi"/>
          <w:sz w:val="20"/>
          <w:szCs w:val="20"/>
          <w:lang w:val="es-ES"/>
        </w:rPr>
        <w:br/>
      </w:r>
    </w:p>
    <w:p w14:paraId="458A2152" w14:textId="77777777" w:rsidR="00D7051A" w:rsidRDefault="00D7051A" w:rsidP="00D7051A">
      <w:pPr>
        <w:jc w:val="both"/>
        <w:rPr>
          <w:rFonts w:asciiTheme="majorHAnsi" w:hAnsiTheme="majorHAnsi" w:cstheme="majorHAnsi"/>
          <w:sz w:val="20"/>
          <w:szCs w:val="20"/>
          <w:lang w:val="es-ES"/>
        </w:rPr>
      </w:pPr>
    </w:p>
    <w:p w14:paraId="27876E18" w14:textId="6CA9B4CE" w:rsidR="005507D5" w:rsidRDefault="00000000" w:rsidP="00D7051A">
      <w:pPr>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br/>
      </w:r>
    </w:p>
    <w:p w14:paraId="59D86DA9" w14:textId="77777777" w:rsidR="00D7051A" w:rsidRPr="00D7051A" w:rsidRDefault="00D7051A" w:rsidP="00D7051A">
      <w:pPr>
        <w:jc w:val="both"/>
        <w:rPr>
          <w:rFonts w:asciiTheme="majorHAnsi" w:hAnsiTheme="majorHAnsi" w:cstheme="majorHAnsi"/>
          <w:sz w:val="20"/>
          <w:szCs w:val="20"/>
          <w:lang w:val="es-ES"/>
        </w:rPr>
      </w:pPr>
    </w:p>
    <w:p w14:paraId="4BD333D4" w14:textId="5F2D2293" w:rsidR="00D7051A" w:rsidRPr="00D7051A" w:rsidRDefault="00D7051A">
      <w:pPr>
        <w:rPr>
          <w:rFonts w:asciiTheme="majorHAnsi" w:hAnsiTheme="majorHAnsi" w:cstheme="majorHAnsi"/>
          <w:sz w:val="20"/>
          <w:szCs w:val="20"/>
          <w:lang w:val="es-ES"/>
        </w:rPr>
      </w:pPr>
    </w:p>
    <w:sdt>
      <w:sdtPr>
        <w:rPr>
          <w:rFonts w:asciiTheme="minorHAnsi" w:eastAsiaTheme="minorEastAsia" w:hAnsiTheme="minorHAnsi" w:cstheme="majorHAnsi"/>
          <w:b w:val="0"/>
          <w:bCs w:val="0"/>
          <w:color w:val="auto"/>
          <w:sz w:val="22"/>
          <w:szCs w:val="22"/>
          <w:lang w:val="es-ES"/>
        </w:rPr>
        <w:id w:val="227198270"/>
        <w:docPartObj>
          <w:docPartGallery w:val="Table of Contents"/>
          <w:docPartUnique/>
        </w:docPartObj>
      </w:sdtPr>
      <w:sdtEndPr>
        <w:rPr>
          <w:lang w:val="en-US"/>
        </w:rPr>
      </w:sdtEndPr>
      <w:sdtContent>
        <w:p w14:paraId="112FE135" w14:textId="2AACEE18" w:rsidR="00D7051A" w:rsidRPr="002C4FF1" w:rsidRDefault="00D7051A">
          <w:pPr>
            <w:pStyle w:val="TtuloTDC"/>
            <w:rPr>
              <w:rFonts w:cstheme="majorHAnsi"/>
            </w:rPr>
          </w:pPr>
          <w:r w:rsidRPr="002C4FF1">
            <w:rPr>
              <w:rFonts w:cstheme="majorHAnsi"/>
              <w:lang w:val="es-ES"/>
            </w:rPr>
            <w:t>Índice de contenidos</w:t>
          </w:r>
        </w:p>
        <w:p w14:paraId="3B7552F7" w14:textId="52CD108A" w:rsidR="00EF366E" w:rsidRDefault="00D7051A">
          <w:pPr>
            <w:pStyle w:val="TDC1"/>
            <w:tabs>
              <w:tab w:val="right" w:leader="dot" w:pos="8630"/>
            </w:tabs>
            <w:rPr>
              <w:noProof/>
              <w:kern w:val="2"/>
              <w:sz w:val="24"/>
              <w:szCs w:val="24"/>
              <w:lang w:val="es-ES" w:eastAsia="es-ES"/>
              <w14:ligatures w14:val="standardContextual"/>
            </w:rPr>
          </w:pPr>
          <w:r w:rsidRPr="002C4FF1">
            <w:rPr>
              <w:rFonts w:asciiTheme="majorHAnsi" w:hAnsiTheme="majorHAnsi" w:cstheme="majorHAnsi"/>
            </w:rPr>
            <w:fldChar w:fldCharType="begin"/>
          </w:r>
          <w:r w:rsidRPr="002C4FF1">
            <w:rPr>
              <w:rFonts w:asciiTheme="majorHAnsi" w:hAnsiTheme="majorHAnsi" w:cstheme="majorHAnsi"/>
            </w:rPr>
            <w:instrText xml:space="preserve"> TOC \o "1-3" \h \z \u </w:instrText>
          </w:r>
          <w:r w:rsidRPr="002C4FF1">
            <w:rPr>
              <w:rFonts w:asciiTheme="majorHAnsi" w:hAnsiTheme="majorHAnsi" w:cstheme="majorHAnsi"/>
            </w:rPr>
            <w:fldChar w:fldCharType="separate"/>
          </w:r>
          <w:hyperlink w:anchor="_Toc189597465" w:history="1">
            <w:r w:rsidR="00EF366E" w:rsidRPr="006B726D">
              <w:rPr>
                <w:rStyle w:val="Hipervnculo"/>
                <w:rFonts w:cstheme="majorHAnsi"/>
                <w:noProof/>
                <w:lang w:val="es-ES"/>
              </w:rPr>
              <w:t>Cap</w:t>
            </w:r>
            <w:r w:rsidR="00EF366E" w:rsidRPr="006B726D">
              <w:rPr>
                <w:rStyle w:val="Hipervnculo"/>
                <w:rFonts w:cstheme="majorHAnsi" w:hint="eastAsia"/>
                <w:noProof/>
                <w:lang w:val="es-ES"/>
              </w:rPr>
              <w:t>í</w:t>
            </w:r>
            <w:r w:rsidR="00EF366E" w:rsidRPr="006B726D">
              <w:rPr>
                <w:rStyle w:val="Hipervnculo"/>
                <w:rFonts w:cstheme="majorHAnsi"/>
                <w:noProof/>
                <w:lang w:val="es-ES"/>
              </w:rPr>
              <w:t>tulo 01: Introducci</w:t>
            </w:r>
            <w:r w:rsidR="00EF366E" w:rsidRPr="006B726D">
              <w:rPr>
                <w:rStyle w:val="Hipervnculo"/>
                <w:rFonts w:cstheme="majorHAnsi" w:hint="eastAsia"/>
                <w:noProof/>
                <w:lang w:val="es-ES"/>
              </w:rPr>
              <w:t>ó</w:t>
            </w:r>
            <w:r w:rsidR="00EF366E" w:rsidRPr="006B726D">
              <w:rPr>
                <w:rStyle w:val="Hipervnculo"/>
                <w:rFonts w:cstheme="majorHAnsi"/>
                <w:noProof/>
                <w:lang w:val="es-ES"/>
              </w:rPr>
              <w:t>n</w:t>
            </w:r>
            <w:r w:rsidR="00EF366E">
              <w:rPr>
                <w:noProof/>
                <w:webHidden/>
              </w:rPr>
              <w:tab/>
            </w:r>
            <w:r w:rsidR="00EF366E">
              <w:rPr>
                <w:noProof/>
                <w:webHidden/>
              </w:rPr>
              <w:fldChar w:fldCharType="begin"/>
            </w:r>
            <w:r w:rsidR="00EF366E">
              <w:rPr>
                <w:noProof/>
                <w:webHidden/>
              </w:rPr>
              <w:instrText xml:space="preserve"> PAGEREF _Toc189597465 \h </w:instrText>
            </w:r>
            <w:r w:rsidR="00EF366E">
              <w:rPr>
                <w:noProof/>
                <w:webHidden/>
              </w:rPr>
            </w:r>
            <w:r w:rsidR="00EF366E">
              <w:rPr>
                <w:noProof/>
                <w:webHidden/>
              </w:rPr>
              <w:fldChar w:fldCharType="separate"/>
            </w:r>
            <w:r w:rsidR="00EF366E">
              <w:rPr>
                <w:noProof/>
                <w:webHidden/>
              </w:rPr>
              <w:t>6</w:t>
            </w:r>
            <w:r w:rsidR="00EF366E">
              <w:rPr>
                <w:noProof/>
                <w:webHidden/>
              </w:rPr>
              <w:fldChar w:fldCharType="end"/>
            </w:r>
          </w:hyperlink>
        </w:p>
        <w:p w14:paraId="1EFC8F72" w14:textId="4C5AD29D" w:rsidR="00EF366E" w:rsidRDefault="00EF366E">
          <w:pPr>
            <w:pStyle w:val="TDC2"/>
            <w:tabs>
              <w:tab w:val="right" w:leader="dot" w:pos="8630"/>
            </w:tabs>
            <w:rPr>
              <w:noProof/>
              <w:kern w:val="2"/>
              <w:sz w:val="24"/>
              <w:szCs w:val="24"/>
              <w:lang w:val="es-ES" w:eastAsia="es-ES"/>
              <w14:ligatures w14:val="standardContextual"/>
            </w:rPr>
          </w:pPr>
          <w:hyperlink w:anchor="_Toc189597466" w:history="1">
            <w:r w:rsidRPr="006B726D">
              <w:rPr>
                <w:rStyle w:val="Hipervnculo"/>
                <w:rFonts w:cstheme="majorHAnsi"/>
                <w:noProof/>
              </w:rPr>
              <w:t>1.1. Motivaci</w:t>
            </w:r>
            <w:r w:rsidRPr="006B726D">
              <w:rPr>
                <w:rStyle w:val="Hipervnculo"/>
                <w:rFonts w:cstheme="majorHAnsi" w:hint="eastAsia"/>
                <w:noProof/>
              </w:rPr>
              <w:t>ó</w:t>
            </w:r>
            <w:r w:rsidRPr="006B726D">
              <w:rPr>
                <w:rStyle w:val="Hipervnculo"/>
                <w:rFonts w:cstheme="majorHAnsi"/>
                <w:noProof/>
              </w:rPr>
              <w:t>n</w:t>
            </w:r>
            <w:r>
              <w:rPr>
                <w:noProof/>
                <w:webHidden/>
              </w:rPr>
              <w:tab/>
            </w:r>
            <w:r>
              <w:rPr>
                <w:noProof/>
                <w:webHidden/>
              </w:rPr>
              <w:fldChar w:fldCharType="begin"/>
            </w:r>
            <w:r>
              <w:rPr>
                <w:noProof/>
                <w:webHidden/>
              </w:rPr>
              <w:instrText xml:space="preserve"> PAGEREF _Toc189597466 \h </w:instrText>
            </w:r>
            <w:r>
              <w:rPr>
                <w:noProof/>
                <w:webHidden/>
              </w:rPr>
            </w:r>
            <w:r>
              <w:rPr>
                <w:noProof/>
                <w:webHidden/>
              </w:rPr>
              <w:fldChar w:fldCharType="separate"/>
            </w:r>
            <w:r>
              <w:rPr>
                <w:noProof/>
                <w:webHidden/>
              </w:rPr>
              <w:t>6</w:t>
            </w:r>
            <w:r>
              <w:rPr>
                <w:noProof/>
                <w:webHidden/>
              </w:rPr>
              <w:fldChar w:fldCharType="end"/>
            </w:r>
          </w:hyperlink>
        </w:p>
        <w:p w14:paraId="5A17C75A" w14:textId="56E2D0E1" w:rsidR="00EF366E" w:rsidRDefault="00EF366E">
          <w:pPr>
            <w:pStyle w:val="TDC2"/>
            <w:tabs>
              <w:tab w:val="right" w:leader="dot" w:pos="8630"/>
            </w:tabs>
            <w:rPr>
              <w:noProof/>
              <w:kern w:val="2"/>
              <w:sz w:val="24"/>
              <w:szCs w:val="24"/>
              <w:lang w:val="es-ES" w:eastAsia="es-ES"/>
              <w14:ligatures w14:val="standardContextual"/>
            </w:rPr>
          </w:pPr>
          <w:hyperlink w:anchor="_Toc189597467" w:history="1">
            <w:r w:rsidRPr="006B726D">
              <w:rPr>
                <w:rStyle w:val="Hipervnculo"/>
                <w:rFonts w:cstheme="majorHAnsi"/>
                <w:noProof/>
              </w:rPr>
              <w:t>1.2. Objetivo general</w:t>
            </w:r>
            <w:r>
              <w:rPr>
                <w:noProof/>
                <w:webHidden/>
              </w:rPr>
              <w:tab/>
            </w:r>
            <w:r>
              <w:rPr>
                <w:noProof/>
                <w:webHidden/>
              </w:rPr>
              <w:fldChar w:fldCharType="begin"/>
            </w:r>
            <w:r>
              <w:rPr>
                <w:noProof/>
                <w:webHidden/>
              </w:rPr>
              <w:instrText xml:space="preserve"> PAGEREF _Toc189597467 \h </w:instrText>
            </w:r>
            <w:r>
              <w:rPr>
                <w:noProof/>
                <w:webHidden/>
              </w:rPr>
            </w:r>
            <w:r>
              <w:rPr>
                <w:noProof/>
                <w:webHidden/>
              </w:rPr>
              <w:fldChar w:fldCharType="separate"/>
            </w:r>
            <w:r>
              <w:rPr>
                <w:noProof/>
                <w:webHidden/>
              </w:rPr>
              <w:t>6</w:t>
            </w:r>
            <w:r>
              <w:rPr>
                <w:noProof/>
                <w:webHidden/>
              </w:rPr>
              <w:fldChar w:fldCharType="end"/>
            </w:r>
          </w:hyperlink>
        </w:p>
        <w:p w14:paraId="5D47B7B6" w14:textId="56D0EBAB" w:rsidR="00EF366E" w:rsidRDefault="00EF366E">
          <w:pPr>
            <w:pStyle w:val="TDC2"/>
            <w:tabs>
              <w:tab w:val="right" w:leader="dot" w:pos="8630"/>
            </w:tabs>
            <w:rPr>
              <w:noProof/>
              <w:kern w:val="2"/>
              <w:sz w:val="24"/>
              <w:szCs w:val="24"/>
              <w:lang w:val="es-ES" w:eastAsia="es-ES"/>
              <w14:ligatures w14:val="standardContextual"/>
            </w:rPr>
          </w:pPr>
          <w:hyperlink w:anchor="_Toc189597468" w:history="1">
            <w:r w:rsidRPr="006B726D">
              <w:rPr>
                <w:rStyle w:val="Hipervnculo"/>
                <w:rFonts w:cstheme="majorHAnsi"/>
                <w:noProof/>
              </w:rPr>
              <w:t>1.3. Objetivos espec</w:t>
            </w:r>
            <w:r w:rsidRPr="006B726D">
              <w:rPr>
                <w:rStyle w:val="Hipervnculo"/>
                <w:rFonts w:cstheme="majorHAnsi" w:hint="eastAsia"/>
                <w:noProof/>
              </w:rPr>
              <w:t>í</w:t>
            </w:r>
            <w:r w:rsidRPr="006B726D">
              <w:rPr>
                <w:rStyle w:val="Hipervnculo"/>
                <w:rFonts w:cstheme="majorHAnsi"/>
                <w:noProof/>
              </w:rPr>
              <w:t>ficos</w:t>
            </w:r>
            <w:r>
              <w:rPr>
                <w:noProof/>
                <w:webHidden/>
              </w:rPr>
              <w:tab/>
            </w:r>
            <w:r>
              <w:rPr>
                <w:noProof/>
                <w:webHidden/>
              </w:rPr>
              <w:fldChar w:fldCharType="begin"/>
            </w:r>
            <w:r>
              <w:rPr>
                <w:noProof/>
                <w:webHidden/>
              </w:rPr>
              <w:instrText xml:space="preserve"> PAGEREF _Toc189597468 \h </w:instrText>
            </w:r>
            <w:r>
              <w:rPr>
                <w:noProof/>
                <w:webHidden/>
              </w:rPr>
            </w:r>
            <w:r>
              <w:rPr>
                <w:noProof/>
                <w:webHidden/>
              </w:rPr>
              <w:fldChar w:fldCharType="separate"/>
            </w:r>
            <w:r>
              <w:rPr>
                <w:noProof/>
                <w:webHidden/>
              </w:rPr>
              <w:t>6</w:t>
            </w:r>
            <w:r>
              <w:rPr>
                <w:noProof/>
                <w:webHidden/>
              </w:rPr>
              <w:fldChar w:fldCharType="end"/>
            </w:r>
          </w:hyperlink>
        </w:p>
        <w:p w14:paraId="235FB02A" w14:textId="4324C2DD" w:rsidR="00EF366E" w:rsidRDefault="00EF366E">
          <w:pPr>
            <w:pStyle w:val="TDC2"/>
            <w:tabs>
              <w:tab w:val="right" w:leader="dot" w:pos="8630"/>
            </w:tabs>
            <w:rPr>
              <w:noProof/>
              <w:kern w:val="2"/>
              <w:sz w:val="24"/>
              <w:szCs w:val="24"/>
              <w:lang w:val="es-ES" w:eastAsia="es-ES"/>
              <w14:ligatures w14:val="standardContextual"/>
            </w:rPr>
          </w:pPr>
          <w:hyperlink w:anchor="_Toc189597469" w:history="1">
            <w:r w:rsidRPr="006B726D">
              <w:rPr>
                <w:rStyle w:val="Hipervnculo"/>
                <w:rFonts w:cstheme="majorHAnsi"/>
                <w:noProof/>
              </w:rPr>
              <w:t>1.4. Planificaci</w:t>
            </w:r>
            <w:r w:rsidRPr="006B726D">
              <w:rPr>
                <w:rStyle w:val="Hipervnculo"/>
                <w:rFonts w:cstheme="majorHAnsi" w:hint="eastAsia"/>
                <w:noProof/>
              </w:rPr>
              <w:t>ó</w:t>
            </w:r>
            <w:r w:rsidRPr="006B726D">
              <w:rPr>
                <w:rStyle w:val="Hipervnculo"/>
                <w:rFonts w:cstheme="majorHAnsi"/>
                <w:noProof/>
              </w:rPr>
              <w:t>n</w:t>
            </w:r>
            <w:r>
              <w:rPr>
                <w:noProof/>
                <w:webHidden/>
              </w:rPr>
              <w:tab/>
            </w:r>
            <w:r>
              <w:rPr>
                <w:noProof/>
                <w:webHidden/>
              </w:rPr>
              <w:fldChar w:fldCharType="begin"/>
            </w:r>
            <w:r>
              <w:rPr>
                <w:noProof/>
                <w:webHidden/>
              </w:rPr>
              <w:instrText xml:space="preserve"> PAGEREF _Toc189597469 \h </w:instrText>
            </w:r>
            <w:r>
              <w:rPr>
                <w:noProof/>
                <w:webHidden/>
              </w:rPr>
            </w:r>
            <w:r>
              <w:rPr>
                <w:noProof/>
                <w:webHidden/>
              </w:rPr>
              <w:fldChar w:fldCharType="separate"/>
            </w:r>
            <w:r>
              <w:rPr>
                <w:noProof/>
                <w:webHidden/>
              </w:rPr>
              <w:t>7</w:t>
            </w:r>
            <w:r>
              <w:rPr>
                <w:noProof/>
                <w:webHidden/>
              </w:rPr>
              <w:fldChar w:fldCharType="end"/>
            </w:r>
          </w:hyperlink>
        </w:p>
        <w:p w14:paraId="28F5F614" w14:textId="12B3AD42" w:rsidR="00EF366E" w:rsidRDefault="00EF366E">
          <w:pPr>
            <w:pStyle w:val="TDC2"/>
            <w:tabs>
              <w:tab w:val="right" w:leader="dot" w:pos="8630"/>
            </w:tabs>
            <w:rPr>
              <w:noProof/>
              <w:kern w:val="2"/>
              <w:sz w:val="24"/>
              <w:szCs w:val="24"/>
              <w:lang w:val="es-ES" w:eastAsia="es-ES"/>
              <w14:ligatures w14:val="standardContextual"/>
            </w:rPr>
          </w:pPr>
          <w:hyperlink w:anchor="_Toc189597470" w:history="1">
            <w:r w:rsidRPr="006B726D">
              <w:rPr>
                <w:rStyle w:val="Hipervnculo"/>
                <w:rFonts w:cstheme="majorHAnsi"/>
                <w:noProof/>
              </w:rPr>
              <w:t>1.5. Estructura del documento</w:t>
            </w:r>
            <w:r>
              <w:rPr>
                <w:noProof/>
                <w:webHidden/>
              </w:rPr>
              <w:tab/>
            </w:r>
            <w:r>
              <w:rPr>
                <w:noProof/>
                <w:webHidden/>
              </w:rPr>
              <w:fldChar w:fldCharType="begin"/>
            </w:r>
            <w:r>
              <w:rPr>
                <w:noProof/>
                <w:webHidden/>
              </w:rPr>
              <w:instrText xml:space="preserve"> PAGEREF _Toc189597470 \h </w:instrText>
            </w:r>
            <w:r>
              <w:rPr>
                <w:noProof/>
                <w:webHidden/>
              </w:rPr>
            </w:r>
            <w:r>
              <w:rPr>
                <w:noProof/>
                <w:webHidden/>
              </w:rPr>
              <w:fldChar w:fldCharType="separate"/>
            </w:r>
            <w:r>
              <w:rPr>
                <w:noProof/>
                <w:webHidden/>
              </w:rPr>
              <w:t>8</w:t>
            </w:r>
            <w:r>
              <w:rPr>
                <w:noProof/>
                <w:webHidden/>
              </w:rPr>
              <w:fldChar w:fldCharType="end"/>
            </w:r>
          </w:hyperlink>
        </w:p>
        <w:p w14:paraId="7EEE274B" w14:textId="7B12C097" w:rsidR="00EF366E" w:rsidRDefault="00EF366E">
          <w:pPr>
            <w:pStyle w:val="TDC1"/>
            <w:tabs>
              <w:tab w:val="right" w:leader="dot" w:pos="8630"/>
            </w:tabs>
            <w:rPr>
              <w:noProof/>
              <w:kern w:val="2"/>
              <w:sz w:val="24"/>
              <w:szCs w:val="24"/>
              <w:lang w:val="es-ES" w:eastAsia="es-ES"/>
              <w14:ligatures w14:val="standardContextual"/>
            </w:rPr>
          </w:pPr>
          <w:hyperlink w:anchor="_Toc189597471" w:history="1">
            <w:r w:rsidRPr="006B726D">
              <w:rPr>
                <w:rStyle w:val="Hipervnculo"/>
                <w:rFonts w:cstheme="majorHAnsi"/>
                <w:noProof/>
                <w:lang w:val="es-ES"/>
              </w:rPr>
              <w:t>Cap</w:t>
            </w:r>
            <w:r w:rsidRPr="006B726D">
              <w:rPr>
                <w:rStyle w:val="Hipervnculo"/>
                <w:rFonts w:cstheme="majorHAnsi" w:hint="eastAsia"/>
                <w:noProof/>
                <w:lang w:val="es-ES"/>
              </w:rPr>
              <w:t>í</w:t>
            </w:r>
            <w:r w:rsidRPr="006B726D">
              <w:rPr>
                <w:rStyle w:val="Hipervnculo"/>
                <w:rFonts w:cstheme="majorHAnsi"/>
                <w:noProof/>
                <w:lang w:val="es-ES"/>
              </w:rPr>
              <w:t>tulo 02: Estado del arte</w:t>
            </w:r>
            <w:r>
              <w:rPr>
                <w:noProof/>
                <w:webHidden/>
              </w:rPr>
              <w:tab/>
            </w:r>
            <w:r>
              <w:rPr>
                <w:noProof/>
                <w:webHidden/>
              </w:rPr>
              <w:fldChar w:fldCharType="begin"/>
            </w:r>
            <w:r>
              <w:rPr>
                <w:noProof/>
                <w:webHidden/>
              </w:rPr>
              <w:instrText xml:space="preserve"> PAGEREF _Toc189597471 \h </w:instrText>
            </w:r>
            <w:r>
              <w:rPr>
                <w:noProof/>
                <w:webHidden/>
              </w:rPr>
            </w:r>
            <w:r>
              <w:rPr>
                <w:noProof/>
                <w:webHidden/>
              </w:rPr>
              <w:fldChar w:fldCharType="separate"/>
            </w:r>
            <w:r>
              <w:rPr>
                <w:noProof/>
                <w:webHidden/>
              </w:rPr>
              <w:t>9</w:t>
            </w:r>
            <w:r>
              <w:rPr>
                <w:noProof/>
                <w:webHidden/>
              </w:rPr>
              <w:fldChar w:fldCharType="end"/>
            </w:r>
          </w:hyperlink>
        </w:p>
        <w:p w14:paraId="116653C5" w14:textId="7A08EEAE" w:rsidR="00EF366E" w:rsidRDefault="00EF366E">
          <w:pPr>
            <w:pStyle w:val="TDC2"/>
            <w:tabs>
              <w:tab w:val="right" w:leader="dot" w:pos="8630"/>
            </w:tabs>
            <w:rPr>
              <w:noProof/>
              <w:kern w:val="2"/>
              <w:sz w:val="24"/>
              <w:szCs w:val="24"/>
              <w:lang w:val="es-ES" w:eastAsia="es-ES"/>
              <w14:ligatures w14:val="standardContextual"/>
            </w:rPr>
          </w:pPr>
          <w:hyperlink w:anchor="_Toc189597472" w:history="1">
            <w:r w:rsidRPr="006B726D">
              <w:rPr>
                <w:rStyle w:val="Hipervnculo"/>
                <w:rFonts w:cstheme="majorHAnsi"/>
                <w:noProof/>
                <w:lang w:val="es-ES"/>
              </w:rPr>
              <w:t>2.1 Introducci</w:t>
            </w:r>
            <w:r w:rsidRPr="006B726D">
              <w:rPr>
                <w:rStyle w:val="Hipervnculo"/>
                <w:rFonts w:cstheme="majorHAnsi" w:hint="eastAsia"/>
                <w:noProof/>
                <w:lang w:val="es-ES"/>
              </w:rPr>
              <w:t>ó</w:t>
            </w:r>
            <w:r w:rsidRPr="006B726D">
              <w:rPr>
                <w:rStyle w:val="Hipervnculo"/>
                <w:rFonts w:cstheme="majorHAnsi"/>
                <w:noProof/>
                <w:lang w:val="es-ES"/>
              </w:rPr>
              <w:t>n a la seguridad en aplicaciones</w:t>
            </w:r>
            <w:r>
              <w:rPr>
                <w:noProof/>
                <w:webHidden/>
              </w:rPr>
              <w:tab/>
            </w:r>
            <w:r>
              <w:rPr>
                <w:noProof/>
                <w:webHidden/>
              </w:rPr>
              <w:fldChar w:fldCharType="begin"/>
            </w:r>
            <w:r>
              <w:rPr>
                <w:noProof/>
                <w:webHidden/>
              </w:rPr>
              <w:instrText xml:space="preserve"> PAGEREF _Toc189597472 \h </w:instrText>
            </w:r>
            <w:r>
              <w:rPr>
                <w:noProof/>
                <w:webHidden/>
              </w:rPr>
            </w:r>
            <w:r>
              <w:rPr>
                <w:noProof/>
                <w:webHidden/>
              </w:rPr>
              <w:fldChar w:fldCharType="separate"/>
            </w:r>
            <w:r>
              <w:rPr>
                <w:noProof/>
                <w:webHidden/>
              </w:rPr>
              <w:t>9</w:t>
            </w:r>
            <w:r>
              <w:rPr>
                <w:noProof/>
                <w:webHidden/>
              </w:rPr>
              <w:fldChar w:fldCharType="end"/>
            </w:r>
          </w:hyperlink>
        </w:p>
        <w:p w14:paraId="1DA87938" w14:textId="6A3D10B5" w:rsidR="00EF366E" w:rsidRDefault="00EF366E">
          <w:pPr>
            <w:pStyle w:val="TDC2"/>
            <w:tabs>
              <w:tab w:val="right" w:leader="dot" w:pos="8630"/>
            </w:tabs>
            <w:rPr>
              <w:noProof/>
              <w:kern w:val="2"/>
              <w:sz w:val="24"/>
              <w:szCs w:val="24"/>
              <w:lang w:val="es-ES" w:eastAsia="es-ES"/>
              <w14:ligatures w14:val="standardContextual"/>
            </w:rPr>
          </w:pPr>
          <w:hyperlink w:anchor="_Toc189597473" w:history="1">
            <w:r w:rsidRPr="006B726D">
              <w:rPr>
                <w:rStyle w:val="Hipervnculo"/>
                <w:rFonts w:cstheme="majorHAnsi"/>
                <w:noProof/>
                <w:lang w:val="es-ES"/>
              </w:rPr>
              <w:t>2.2 M</w:t>
            </w:r>
            <w:r w:rsidRPr="006B726D">
              <w:rPr>
                <w:rStyle w:val="Hipervnculo"/>
                <w:rFonts w:cstheme="majorHAnsi" w:hint="eastAsia"/>
                <w:noProof/>
                <w:lang w:val="es-ES"/>
              </w:rPr>
              <w:t>é</w:t>
            </w:r>
            <w:r w:rsidRPr="006B726D">
              <w:rPr>
                <w:rStyle w:val="Hipervnculo"/>
                <w:rFonts w:cstheme="majorHAnsi"/>
                <w:noProof/>
                <w:lang w:val="es-ES"/>
              </w:rPr>
              <w:t>todos tradicionales de autenticaci</w:t>
            </w:r>
            <w:r w:rsidRPr="006B726D">
              <w:rPr>
                <w:rStyle w:val="Hipervnculo"/>
                <w:rFonts w:cstheme="majorHAnsi" w:hint="eastAsia"/>
                <w:noProof/>
                <w:lang w:val="es-ES"/>
              </w:rPr>
              <w:t>ó</w:t>
            </w:r>
            <w:r w:rsidRPr="006B726D">
              <w:rPr>
                <w:rStyle w:val="Hipervnculo"/>
                <w:rFonts w:cstheme="majorHAnsi"/>
                <w:noProof/>
                <w:lang w:val="es-ES"/>
              </w:rPr>
              <w:t>n y autorizaci</w:t>
            </w:r>
            <w:r w:rsidRPr="006B726D">
              <w:rPr>
                <w:rStyle w:val="Hipervnculo"/>
                <w:rFonts w:cstheme="majorHAnsi" w:hint="eastAsia"/>
                <w:noProof/>
                <w:lang w:val="es-ES"/>
              </w:rPr>
              <w:t>ó</w:t>
            </w:r>
            <w:r w:rsidRPr="006B726D">
              <w:rPr>
                <w:rStyle w:val="Hipervnculo"/>
                <w:rFonts w:cstheme="majorHAnsi"/>
                <w:noProof/>
                <w:lang w:val="es-ES"/>
              </w:rPr>
              <w:t>n</w:t>
            </w:r>
            <w:r>
              <w:rPr>
                <w:noProof/>
                <w:webHidden/>
              </w:rPr>
              <w:tab/>
            </w:r>
            <w:r>
              <w:rPr>
                <w:noProof/>
                <w:webHidden/>
              </w:rPr>
              <w:fldChar w:fldCharType="begin"/>
            </w:r>
            <w:r>
              <w:rPr>
                <w:noProof/>
                <w:webHidden/>
              </w:rPr>
              <w:instrText xml:space="preserve"> PAGEREF _Toc189597473 \h </w:instrText>
            </w:r>
            <w:r>
              <w:rPr>
                <w:noProof/>
                <w:webHidden/>
              </w:rPr>
            </w:r>
            <w:r>
              <w:rPr>
                <w:noProof/>
                <w:webHidden/>
              </w:rPr>
              <w:fldChar w:fldCharType="separate"/>
            </w:r>
            <w:r>
              <w:rPr>
                <w:noProof/>
                <w:webHidden/>
              </w:rPr>
              <w:t>10</w:t>
            </w:r>
            <w:r>
              <w:rPr>
                <w:noProof/>
                <w:webHidden/>
              </w:rPr>
              <w:fldChar w:fldCharType="end"/>
            </w:r>
          </w:hyperlink>
        </w:p>
        <w:p w14:paraId="633F2C36" w14:textId="3B0FC4F5" w:rsidR="00EF366E" w:rsidRDefault="00EF366E">
          <w:pPr>
            <w:pStyle w:val="TDC3"/>
            <w:tabs>
              <w:tab w:val="right" w:leader="dot" w:pos="8630"/>
            </w:tabs>
            <w:rPr>
              <w:rFonts w:cstheme="minorBidi"/>
              <w:noProof/>
              <w:kern w:val="2"/>
              <w:sz w:val="24"/>
              <w:szCs w:val="24"/>
              <w14:ligatures w14:val="standardContextual"/>
            </w:rPr>
          </w:pPr>
          <w:hyperlink w:anchor="_Toc189597474" w:history="1">
            <w:r w:rsidRPr="006B726D">
              <w:rPr>
                <w:rStyle w:val="Hipervnculo"/>
                <w:rFonts w:cstheme="majorHAnsi"/>
                <w:noProof/>
              </w:rPr>
              <w:t>2.2.1 PAP (Password Access Protocol)</w:t>
            </w:r>
            <w:r>
              <w:rPr>
                <w:noProof/>
                <w:webHidden/>
              </w:rPr>
              <w:tab/>
            </w:r>
            <w:r>
              <w:rPr>
                <w:noProof/>
                <w:webHidden/>
              </w:rPr>
              <w:fldChar w:fldCharType="begin"/>
            </w:r>
            <w:r>
              <w:rPr>
                <w:noProof/>
                <w:webHidden/>
              </w:rPr>
              <w:instrText xml:space="preserve"> PAGEREF _Toc189597474 \h </w:instrText>
            </w:r>
            <w:r>
              <w:rPr>
                <w:noProof/>
                <w:webHidden/>
              </w:rPr>
            </w:r>
            <w:r>
              <w:rPr>
                <w:noProof/>
                <w:webHidden/>
              </w:rPr>
              <w:fldChar w:fldCharType="separate"/>
            </w:r>
            <w:r>
              <w:rPr>
                <w:noProof/>
                <w:webHidden/>
              </w:rPr>
              <w:t>10</w:t>
            </w:r>
            <w:r>
              <w:rPr>
                <w:noProof/>
                <w:webHidden/>
              </w:rPr>
              <w:fldChar w:fldCharType="end"/>
            </w:r>
          </w:hyperlink>
        </w:p>
        <w:p w14:paraId="09900FC7" w14:textId="15E12401" w:rsidR="00EF366E" w:rsidRDefault="00EF366E">
          <w:pPr>
            <w:pStyle w:val="TDC3"/>
            <w:tabs>
              <w:tab w:val="right" w:leader="dot" w:pos="8630"/>
            </w:tabs>
            <w:rPr>
              <w:rFonts w:cstheme="minorBidi"/>
              <w:noProof/>
              <w:kern w:val="2"/>
              <w:sz w:val="24"/>
              <w:szCs w:val="24"/>
              <w14:ligatures w14:val="standardContextual"/>
            </w:rPr>
          </w:pPr>
          <w:hyperlink w:anchor="_Toc189597475" w:history="1">
            <w:r w:rsidRPr="006B726D">
              <w:rPr>
                <w:rStyle w:val="Hipervnculo"/>
                <w:rFonts w:cstheme="majorHAnsi"/>
                <w:noProof/>
              </w:rPr>
              <w:t>2.2.2 Lightweight directory access protocol (LDAP)</w:t>
            </w:r>
            <w:r>
              <w:rPr>
                <w:noProof/>
                <w:webHidden/>
              </w:rPr>
              <w:tab/>
            </w:r>
            <w:r>
              <w:rPr>
                <w:noProof/>
                <w:webHidden/>
              </w:rPr>
              <w:fldChar w:fldCharType="begin"/>
            </w:r>
            <w:r>
              <w:rPr>
                <w:noProof/>
                <w:webHidden/>
              </w:rPr>
              <w:instrText xml:space="preserve"> PAGEREF _Toc189597475 \h </w:instrText>
            </w:r>
            <w:r>
              <w:rPr>
                <w:noProof/>
                <w:webHidden/>
              </w:rPr>
            </w:r>
            <w:r>
              <w:rPr>
                <w:noProof/>
                <w:webHidden/>
              </w:rPr>
              <w:fldChar w:fldCharType="separate"/>
            </w:r>
            <w:r>
              <w:rPr>
                <w:noProof/>
                <w:webHidden/>
              </w:rPr>
              <w:t>11</w:t>
            </w:r>
            <w:r>
              <w:rPr>
                <w:noProof/>
                <w:webHidden/>
              </w:rPr>
              <w:fldChar w:fldCharType="end"/>
            </w:r>
          </w:hyperlink>
        </w:p>
        <w:p w14:paraId="76B9F7F1" w14:textId="3964E088" w:rsidR="00EF366E" w:rsidRDefault="00EF366E">
          <w:pPr>
            <w:pStyle w:val="TDC3"/>
            <w:tabs>
              <w:tab w:val="right" w:leader="dot" w:pos="8630"/>
            </w:tabs>
            <w:rPr>
              <w:rFonts w:cstheme="minorBidi"/>
              <w:noProof/>
              <w:kern w:val="2"/>
              <w:sz w:val="24"/>
              <w:szCs w:val="24"/>
              <w14:ligatures w14:val="standardContextual"/>
            </w:rPr>
          </w:pPr>
          <w:hyperlink w:anchor="_Toc189597476" w:history="1">
            <w:r w:rsidRPr="006B726D">
              <w:rPr>
                <w:rStyle w:val="Hipervnculo"/>
                <w:rFonts w:cstheme="majorHAnsi"/>
                <w:noProof/>
              </w:rPr>
              <w:t>2.2.3 MFA (Multifactor Authentication)</w:t>
            </w:r>
            <w:r>
              <w:rPr>
                <w:noProof/>
                <w:webHidden/>
              </w:rPr>
              <w:tab/>
            </w:r>
            <w:r>
              <w:rPr>
                <w:noProof/>
                <w:webHidden/>
              </w:rPr>
              <w:fldChar w:fldCharType="begin"/>
            </w:r>
            <w:r>
              <w:rPr>
                <w:noProof/>
                <w:webHidden/>
              </w:rPr>
              <w:instrText xml:space="preserve"> PAGEREF _Toc189597476 \h </w:instrText>
            </w:r>
            <w:r>
              <w:rPr>
                <w:noProof/>
                <w:webHidden/>
              </w:rPr>
            </w:r>
            <w:r>
              <w:rPr>
                <w:noProof/>
                <w:webHidden/>
              </w:rPr>
              <w:fldChar w:fldCharType="separate"/>
            </w:r>
            <w:r>
              <w:rPr>
                <w:noProof/>
                <w:webHidden/>
              </w:rPr>
              <w:t>12</w:t>
            </w:r>
            <w:r>
              <w:rPr>
                <w:noProof/>
                <w:webHidden/>
              </w:rPr>
              <w:fldChar w:fldCharType="end"/>
            </w:r>
          </w:hyperlink>
        </w:p>
        <w:p w14:paraId="5769D0A9" w14:textId="1540B475" w:rsidR="00EF366E" w:rsidRDefault="00EF366E">
          <w:pPr>
            <w:pStyle w:val="TDC3"/>
            <w:tabs>
              <w:tab w:val="right" w:leader="dot" w:pos="8630"/>
            </w:tabs>
            <w:rPr>
              <w:rFonts w:cstheme="minorBidi"/>
              <w:noProof/>
              <w:kern w:val="2"/>
              <w:sz w:val="24"/>
              <w:szCs w:val="24"/>
              <w14:ligatures w14:val="standardContextual"/>
            </w:rPr>
          </w:pPr>
          <w:hyperlink w:anchor="_Toc189597477" w:history="1">
            <w:r w:rsidRPr="006B726D">
              <w:rPr>
                <w:rStyle w:val="Hipervnculo"/>
                <w:rFonts w:cstheme="majorHAnsi"/>
                <w:noProof/>
              </w:rPr>
              <w:t>2.2.4 SAML (Security Assertion Markup Language) y Single Sign-On (SSO)</w:t>
            </w:r>
            <w:r>
              <w:rPr>
                <w:noProof/>
                <w:webHidden/>
              </w:rPr>
              <w:tab/>
            </w:r>
            <w:r>
              <w:rPr>
                <w:noProof/>
                <w:webHidden/>
              </w:rPr>
              <w:fldChar w:fldCharType="begin"/>
            </w:r>
            <w:r>
              <w:rPr>
                <w:noProof/>
                <w:webHidden/>
              </w:rPr>
              <w:instrText xml:space="preserve"> PAGEREF _Toc189597477 \h </w:instrText>
            </w:r>
            <w:r>
              <w:rPr>
                <w:noProof/>
                <w:webHidden/>
              </w:rPr>
            </w:r>
            <w:r>
              <w:rPr>
                <w:noProof/>
                <w:webHidden/>
              </w:rPr>
              <w:fldChar w:fldCharType="separate"/>
            </w:r>
            <w:r>
              <w:rPr>
                <w:noProof/>
                <w:webHidden/>
              </w:rPr>
              <w:t>12</w:t>
            </w:r>
            <w:r>
              <w:rPr>
                <w:noProof/>
                <w:webHidden/>
              </w:rPr>
              <w:fldChar w:fldCharType="end"/>
            </w:r>
          </w:hyperlink>
        </w:p>
        <w:p w14:paraId="1176C3D5" w14:textId="70B1230B" w:rsidR="00EF366E" w:rsidRDefault="00EF366E">
          <w:pPr>
            <w:pStyle w:val="TDC3"/>
            <w:tabs>
              <w:tab w:val="right" w:leader="dot" w:pos="8630"/>
            </w:tabs>
            <w:rPr>
              <w:rFonts w:cstheme="minorBidi"/>
              <w:noProof/>
              <w:kern w:val="2"/>
              <w:sz w:val="24"/>
              <w:szCs w:val="24"/>
              <w14:ligatures w14:val="standardContextual"/>
            </w:rPr>
          </w:pPr>
          <w:hyperlink w:anchor="_Toc189597478" w:history="1">
            <w:r w:rsidRPr="006B726D">
              <w:rPr>
                <w:rStyle w:val="Hipervnculo"/>
                <w:rFonts w:cstheme="majorHAnsi"/>
                <w:noProof/>
              </w:rPr>
              <w:t>2.2.5 Problemas en soluciones tradicionales</w:t>
            </w:r>
            <w:r>
              <w:rPr>
                <w:noProof/>
                <w:webHidden/>
              </w:rPr>
              <w:tab/>
            </w:r>
            <w:r>
              <w:rPr>
                <w:noProof/>
                <w:webHidden/>
              </w:rPr>
              <w:fldChar w:fldCharType="begin"/>
            </w:r>
            <w:r>
              <w:rPr>
                <w:noProof/>
                <w:webHidden/>
              </w:rPr>
              <w:instrText xml:space="preserve"> PAGEREF _Toc189597478 \h </w:instrText>
            </w:r>
            <w:r>
              <w:rPr>
                <w:noProof/>
                <w:webHidden/>
              </w:rPr>
            </w:r>
            <w:r>
              <w:rPr>
                <w:noProof/>
                <w:webHidden/>
              </w:rPr>
              <w:fldChar w:fldCharType="separate"/>
            </w:r>
            <w:r>
              <w:rPr>
                <w:noProof/>
                <w:webHidden/>
              </w:rPr>
              <w:t>13</w:t>
            </w:r>
            <w:r>
              <w:rPr>
                <w:noProof/>
                <w:webHidden/>
              </w:rPr>
              <w:fldChar w:fldCharType="end"/>
            </w:r>
          </w:hyperlink>
        </w:p>
        <w:p w14:paraId="14436D17" w14:textId="179D4281" w:rsidR="00EF366E" w:rsidRDefault="00EF366E">
          <w:pPr>
            <w:pStyle w:val="TDC2"/>
            <w:tabs>
              <w:tab w:val="right" w:leader="dot" w:pos="8630"/>
            </w:tabs>
            <w:rPr>
              <w:noProof/>
              <w:kern w:val="2"/>
              <w:sz w:val="24"/>
              <w:szCs w:val="24"/>
              <w:lang w:val="es-ES" w:eastAsia="es-ES"/>
              <w14:ligatures w14:val="standardContextual"/>
            </w:rPr>
          </w:pPr>
          <w:hyperlink w:anchor="_Toc189597479" w:history="1">
            <w:r w:rsidRPr="006B726D">
              <w:rPr>
                <w:rStyle w:val="Hipervnculo"/>
                <w:rFonts w:cstheme="majorHAnsi"/>
                <w:noProof/>
              </w:rPr>
              <w:t>2.3 Tecnolog</w:t>
            </w:r>
            <w:r w:rsidRPr="006B726D">
              <w:rPr>
                <w:rStyle w:val="Hipervnculo"/>
                <w:rFonts w:cstheme="majorHAnsi" w:hint="eastAsia"/>
                <w:noProof/>
              </w:rPr>
              <w:t>í</w:t>
            </w:r>
            <w:r w:rsidRPr="006B726D">
              <w:rPr>
                <w:rStyle w:val="Hipervnculo"/>
                <w:rFonts w:cstheme="majorHAnsi"/>
                <w:noProof/>
              </w:rPr>
              <w:t>as modernas</w:t>
            </w:r>
            <w:r>
              <w:rPr>
                <w:noProof/>
                <w:webHidden/>
              </w:rPr>
              <w:tab/>
            </w:r>
            <w:r>
              <w:rPr>
                <w:noProof/>
                <w:webHidden/>
              </w:rPr>
              <w:fldChar w:fldCharType="begin"/>
            </w:r>
            <w:r>
              <w:rPr>
                <w:noProof/>
                <w:webHidden/>
              </w:rPr>
              <w:instrText xml:space="preserve"> PAGEREF _Toc189597479 \h </w:instrText>
            </w:r>
            <w:r>
              <w:rPr>
                <w:noProof/>
                <w:webHidden/>
              </w:rPr>
            </w:r>
            <w:r>
              <w:rPr>
                <w:noProof/>
                <w:webHidden/>
              </w:rPr>
              <w:fldChar w:fldCharType="separate"/>
            </w:r>
            <w:r>
              <w:rPr>
                <w:noProof/>
                <w:webHidden/>
              </w:rPr>
              <w:t>14</w:t>
            </w:r>
            <w:r>
              <w:rPr>
                <w:noProof/>
                <w:webHidden/>
              </w:rPr>
              <w:fldChar w:fldCharType="end"/>
            </w:r>
          </w:hyperlink>
        </w:p>
        <w:p w14:paraId="79BCD35C" w14:textId="33FF6642" w:rsidR="00EF366E" w:rsidRDefault="00EF366E">
          <w:pPr>
            <w:pStyle w:val="TDC3"/>
            <w:tabs>
              <w:tab w:val="right" w:leader="dot" w:pos="8630"/>
            </w:tabs>
            <w:rPr>
              <w:rFonts w:cstheme="minorBidi"/>
              <w:noProof/>
              <w:kern w:val="2"/>
              <w:sz w:val="24"/>
              <w:szCs w:val="24"/>
              <w14:ligatures w14:val="standardContextual"/>
            </w:rPr>
          </w:pPr>
          <w:hyperlink w:anchor="_Toc189597480" w:history="1">
            <w:r w:rsidRPr="006B726D">
              <w:rPr>
                <w:rStyle w:val="Hipervnculo"/>
                <w:rFonts w:cstheme="majorHAnsi"/>
                <w:noProof/>
              </w:rPr>
              <w:t>2.3.1 OAuth</w:t>
            </w:r>
            <w:r>
              <w:rPr>
                <w:noProof/>
                <w:webHidden/>
              </w:rPr>
              <w:tab/>
            </w:r>
            <w:r>
              <w:rPr>
                <w:noProof/>
                <w:webHidden/>
              </w:rPr>
              <w:fldChar w:fldCharType="begin"/>
            </w:r>
            <w:r>
              <w:rPr>
                <w:noProof/>
                <w:webHidden/>
              </w:rPr>
              <w:instrText xml:space="preserve"> PAGEREF _Toc189597480 \h </w:instrText>
            </w:r>
            <w:r>
              <w:rPr>
                <w:noProof/>
                <w:webHidden/>
              </w:rPr>
            </w:r>
            <w:r>
              <w:rPr>
                <w:noProof/>
                <w:webHidden/>
              </w:rPr>
              <w:fldChar w:fldCharType="separate"/>
            </w:r>
            <w:r>
              <w:rPr>
                <w:noProof/>
                <w:webHidden/>
              </w:rPr>
              <w:t>14</w:t>
            </w:r>
            <w:r>
              <w:rPr>
                <w:noProof/>
                <w:webHidden/>
              </w:rPr>
              <w:fldChar w:fldCharType="end"/>
            </w:r>
          </w:hyperlink>
        </w:p>
        <w:p w14:paraId="5C055F9D" w14:textId="34E5543B" w:rsidR="00EF366E" w:rsidRDefault="00EF366E">
          <w:pPr>
            <w:pStyle w:val="TDC3"/>
            <w:tabs>
              <w:tab w:val="right" w:leader="dot" w:pos="8630"/>
            </w:tabs>
            <w:rPr>
              <w:rFonts w:cstheme="minorBidi"/>
              <w:noProof/>
              <w:kern w:val="2"/>
              <w:sz w:val="24"/>
              <w:szCs w:val="24"/>
              <w14:ligatures w14:val="standardContextual"/>
            </w:rPr>
          </w:pPr>
          <w:hyperlink w:anchor="_Toc189597481" w:history="1">
            <w:r w:rsidRPr="006B726D">
              <w:rPr>
                <w:rStyle w:val="Hipervnculo"/>
                <w:rFonts w:cstheme="majorHAnsi"/>
                <w:noProof/>
              </w:rPr>
              <w:t>2.3.2 OpenID Connect (OIDC)</w:t>
            </w:r>
            <w:r>
              <w:rPr>
                <w:noProof/>
                <w:webHidden/>
              </w:rPr>
              <w:tab/>
            </w:r>
            <w:r>
              <w:rPr>
                <w:noProof/>
                <w:webHidden/>
              </w:rPr>
              <w:fldChar w:fldCharType="begin"/>
            </w:r>
            <w:r>
              <w:rPr>
                <w:noProof/>
                <w:webHidden/>
              </w:rPr>
              <w:instrText xml:space="preserve"> PAGEREF _Toc189597481 \h </w:instrText>
            </w:r>
            <w:r>
              <w:rPr>
                <w:noProof/>
                <w:webHidden/>
              </w:rPr>
            </w:r>
            <w:r>
              <w:rPr>
                <w:noProof/>
                <w:webHidden/>
              </w:rPr>
              <w:fldChar w:fldCharType="separate"/>
            </w:r>
            <w:r>
              <w:rPr>
                <w:noProof/>
                <w:webHidden/>
              </w:rPr>
              <w:t>15</w:t>
            </w:r>
            <w:r>
              <w:rPr>
                <w:noProof/>
                <w:webHidden/>
              </w:rPr>
              <w:fldChar w:fldCharType="end"/>
            </w:r>
          </w:hyperlink>
        </w:p>
        <w:p w14:paraId="5531F927" w14:textId="7A67C21A" w:rsidR="00EF366E" w:rsidRDefault="00EF366E">
          <w:pPr>
            <w:pStyle w:val="TDC3"/>
            <w:tabs>
              <w:tab w:val="right" w:leader="dot" w:pos="8630"/>
            </w:tabs>
            <w:rPr>
              <w:rFonts w:cstheme="minorBidi"/>
              <w:noProof/>
              <w:kern w:val="2"/>
              <w:sz w:val="24"/>
              <w:szCs w:val="24"/>
              <w14:ligatures w14:val="standardContextual"/>
            </w:rPr>
          </w:pPr>
          <w:hyperlink w:anchor="_Toc189597482" w:history="1">
            <w:r w:rsidRPr="006B726D">
              <w:rPr>
                <w:rStyle w:val="Hipervnculo"/>
                <w:rFonts w:cstheme="majorHAnsi"/>
                <w:noProof/>
              </w:rPr>
              <w:t>2.3.3 JSON Web Tokens (JWT)</w:t>
            </w:r>
            <w:r>
              <w:rPr>
                <w:noProof/>
                <w:webHidden/>
              </w:rPr>
              <w:tab/>
            </w:r>
            <w:r>
              <w:rPr>
                <w:noProof/>
                <w:webHidden/>
              </w:rPr>
              <w:fldChar w:fldCharType="begin"/>
            </w:r>
            <w:r>
              <w:rPr>
                <w:noProof/>
                <w:webHidden/>
              </w:rPr>
              <w:instrText xml:space="preserve"> PAGEREF _Toc189597482 \h </w:instrText>
            </w:r>
            <w:r>
              <w:rPr>
                <w:noProof/>
                <w:webHidden/>
              </w:rPr>
            </w:r>
            <w:r>
              <w:rPr>
                <w:noProof/>
                <w:webHidden/>
              </w:rPr>
              <w:fldChar w:fldCharType="separate"/>
            </w:r>
            <w:r>
              <w:rPr>
                <w:noProof/>
                <w:webHidden/>
              </w:rPr>
              <w:t>16</w:t>
            </w:r>
            <w:r>
              <w:rPr>
                <w:noProof/>
                <w:webHidden/>
              </w:rPr>
              <w:fldChar w:fldCharType="end"/>
            </w:r>
          </w:hyperlink>
        </w:p>
        <w:p w14:paraId="79303551" w14:textId="62A0AF62" w:rsidR="00EF366E" w:rsidRDefault="00EF366E">
          <w:pPr>
            <w:pStyle w:val="TDC3"/>
            <w:tabs>
              <w:tab w:val="right" w:leader="dot" w:pos="8630"/>
            </w:tabs>
            <w:rPr>
              <w:rFonts w:cstheme="minorBidi"/>
              <w:noProof/>
              <w:kern w:val="2"/>
              <w:sz w:val="24"/>
              <w:szCs w:val="24"/>
              <w14:ligatures w14:val="standardContextual"/>
            </w:rPr>
          </w:pPr>
          <w:hyperlink w:anchor="_Toc189597483" w:history="1">
            <w:r w:rsidRPr="006B726D">
              <w:rPr>
                <w:rStyle w:val="Hipervnculo"/>
                <w:rFonts w:cstheme="majorHAnsi"/>
                <w:noProof/>
              </w:rPr>
              <w:t>2.3.4 Identity as a Services (IDaaS)</w:t>
            </w:r>
            <w:r>
              <w:rPr>
                <w:noProof/>
                <w:webHidden/>
              </w:rPr>
              <w:tab/>
            </w:r>
            <w:r>
              <w:rPr>
                <w:noProof/>
                <w:webHidden/>
              </w:rPr>
              <w:fldChar w:fldCharType="begin"/>
            </w:r>
            <w:r>
              <w:rPr>
                <w:noProof/>
                <w:webHidden/>
              </w:rPr>
              <w:instrText xml:space="preserve"> PAGEREF _Toc189597483 \h </w:instrText>
            </w:r>
            <w:r>
              <w:rPr>
                <w:noProof/>
                <w:webHidden/>
              </w:rPr>
            </w:r>
            <w:r>
              <w:rPr>
                <w:noProof/>
                <w:webHidden/>
              </w:rPr>
              <w:fldChar w:fldCharType="separate"/>
            </w:r>
            <w:r>
              <w:rPr>
                <w:noProof/>
                <w:webHidden/>
              </w:rPr>
              <w:t>17</w:t>
            </w:r>
            <w:r>
              <w:rPr>
                <w:noProof/>
                <w:webHidden/>
              </w:rPr>
              <w:fldChar w:fldCharType="end"/>
            </w:r>
          </w:hyperlink>
        </w:p>
        <w:p w14:paraId="497A50B2" w14:textId="52379A35" w:rsidR="00EF366E" w:rsidRDefault="00EF366E">
          <w:pPr>
            <w:pStyle w:val="TDC2"/>
            <w:tabs>
              <w:tab w:val="right" w:leader="dot" w:pos="8630"/>
            </w:tabs>
            <w:rPr>
              <w:noProof/>
              <w:kern w:val="2"/>
              <w:sz w:val="24"/>
              <w:szCs w:val="24"/>
              <w:lang w:val="es-ES" w:eastAsia="es-ES"/>
              <w14:ligatures w14:val="standardContextual"/>
            </w:rPr>
          </w:pPr>
          <w:hyperlink w:anchor="_Toc189597484" w:history="1">
            <w:r w:rsidRPr="006B726D">
              <w:rPr>
                <w:rStyle w:val="Hipervnculo"/>
                <w:rFonts w:cstheme="majorHAnsi"/>
                <w:noProof/>
                <w:lang w:val="es-ES"/>
              </w:rPr>
              <w:t>2.4 Herramientas principales: Keycloak y Vault</w:t>
            </w:r>
            <w:r>
              <w:rPr>
                <w:noProof/>
                <w:webHidden/>
              </w:rPr>
              <w:tab/>
            </w:r>
            <w:r>
              <w:rPr>
                <w:noProof/>
                <w:webHidden/>
              </w:rPr>
              <w:fldChar w:fldCharType="begin"/>
            </w:r>
            <w:r>
              <w:rPr>
                <w:noProof/>
                <w:webHidden/>
              </w:rPr>
              <w:instrText xml:space="preserve"> PAGEREF _Toc189597484 \h </w:instrText>
            </w:r>
            <w:r>
              <w:rPr>
                <w:noProof/>
                <w:webHidden/>
              </w:rPr>
            </w:r>
            <w:r>
              <w:rPr>
                <w:noProof/>
                <w:webHidden/>
              </w:rPr>
              <w:fldChar w:fldCharType="separate"/>
            </w:r>
            <w:r>
              <w:rPr>
                <w:noProof/>
                <w:webHidden/>
              </w:rPr>
              <w:t>18</w:t>
            </w:r>
            <w:r>
              <w:rPr>
                <w:noProof/>
                <w:webHidden/>
              </w:rPr>
              <w:fldChar w:fldCharType="end"/>
            </w:r>
          </w:hyperlink>
        </w:p>
        <w:p w14:paraId="7476A8A2" w14:textId="436B19BB" w:rsidR="00EF366E" w:rsidRDefault="00EF366E">
          <w:pPr>
            <w:pStyle w:val="TDC3"/>
            <w:tabs>
              <w:tab w:val="right" w:leader="dot" w:pos="8630"/>
            </w:tabs>
            <w:rPr>
              <w:rFonts w:cstheme="minorBidi"/>
              <w:noProof/>
              <w:kern w:val="2"/>
              <w:sz w:val="24"/>
              <w:szCs w:val="24"/>
              <w14:ligatures w14:val="standardContextual"/>
            </w:rPr>
          </w:pPr>
          <w:hyperlink w:anchor="_Toc189597485" w:history="1">
            <w:r w:rsidRPr="006B726D">
              <w:rPr>
                <w:rStyle w:val="Hipervnculo"/>
                <w:rFonts w:cstheme="majorHAnsi"/>
                <w:noProof/>
              </w:rPr>
              <w:t>2.4.1 Keycloak</w:t>
            </w:r>
            <w:r>
              <w:rPr>
                <w:noProof/>
                <w:webHidden/>
              </w:rPr>
              <w:tab/>
            </w:r>
            <w:r>
              <w:rPr>
                <w:noProof/>
                <w:webHidden/>
              </w:rPr>
              <w:fldChar w:fldCharType="begin"/>
            </w:r>
            <w:r>
              <w:rPr>
                <w:noProof/>
                <w:webHidden/>
              </w:rPr>
              <w:instrText xml:space="preserve"> PAGEREF _Toc189597485 \h </w:instrText>
            </w:r>
            <w:r>
              <w:rPr>
                <w:noProof/>
                <w:webHidden/>
              </w:rPr>
            </w:r>
            <w:r>
              <w:rPr>
                <w:noProof/>
                <w:webHidden/>
              </w:rPr>
              <w:fldChar w:fldCharType="separate"/>
            </w:r>
            <w:r>
              <w:rPr>
                <w:noProof/>
                <w:webHidden/>
              </w:rPr>
              <w:t>18</w:t>
            </w:r>
            <w:r>
              <w:rPr>
                <w:noProof/>
                <w:webHidden/>
              </w:rPr>
              <w:fldChar w:fldCharType="end"/>
            </w:r>
          </w:hyperlink>
        </w:p>
        <w:p w14:paraId="0730453E" w14:textId="0D73465D" w:rsidR="00EF366E" w:rsidRDefault="00EF366E">
          <w:pPr>
            <w:pStyle w:val="TDC3"/>
            <w:tabs>
              <w:tab w:val="right" w:leader="dot" w:pos="8630"/>
            </w:tabs>
            <w:rPr>
              <w:rFonts w:cstheme="minorBidi"/>
              <w:noProof/>
              <w:kern w:val="2"/>
              <w:sz w:val="24"/>
              <w:szCs w:val="24"/>
              <w14:ligatures w14:val="standardContextual"/>
            </w:rPr>
          </w:pPr>
          <w:hyperlink w:anchor="_Toc189597486" w:history="1">
            <w:r w:rsidRPr="006B726D">
              <w:rPr>
                <w:rStyle w:val="Hipervnculo"/>
                <w:rFonts w:cstheme="majorHAnsi"/>
                <w:noProof/>
              </w:rPr>
              <w:t>2.4.2 Vault</w:t>
            </w:r>
            <w:r>
              <w:rPr>
                <w:noProof/>
                <w:webHidden/>
              </w:rPr>
              <w:tab/>
            </w:r>
            <w:r>
              <w:rPr>
                <w:noProof/>
                <w:webHidden/>
              </w:rPr>
              <w:fldChar w:fldCharType="begin"/>
            </w:r>
            <w:r>
              <w:rPr>
                <w:noProof/>
                <w:webHidden/>
              </w:rPr>
              <w:instrText xml:space="preserve"> PAGEREF _Toc189597486 \h </w:instrText>
            </w:r>
            <w:r>
              <w:rPr>
                <w:noProof/>
                <w:webHidden/>
              </w:rPr>
            </w:r>
            <w:r>
              <w:rPr>
                <w:noProof/>
                <w:webHidden/>
              </w:rPr>
              <w:fldChar w:fldCharType="separate"/>
            </w:r>
            <w:r>
              <w:rPr>
                <w:noProof/>
                <w:webHidden/>
              </w:rPr>
              <w:t>18</w:t>
            </w:r>
            <w:r>
              <w:rPr>
                <w:noProof/>
                <w:webHidden/>
              </w:rPr>
              <w:fldChar w:fldCharType="end"/>
            </w:r>
          </w:hyperlink>
        </w:p>
        <w:p w14:paraId="61DD0EB3" w14:textId="42D48007" w:rsidR="00EF366E" w:rsidRDefault="00EF366E">
          <w:pPr>
            <w:pStyle w:val="TDC2"/>
            <w:tabs>
              <w:tab w:val="right" w:leader="dot" w:pos="8630"/>
            </w:tabs>
            <w:rPr>
              <w:noProof/>
              <w:kern w:val="2"/>
              <w:sz w:val="24"/>
              <w:szCs w:val="24"/>
              <w:lang w:val="es-ES" w:eastAsia="es-ES"/>
              <w14:ligatures w14:val="standardContextual"/>
            </w:rPr>
          </w:pPr>
          <w:hyperlink w:anchor="_Toc189597487" w:history="1">
            <w:r w:rsidRPr="006B726D">
              <w:rPr>
                <w:rStyle w:val="Hipervnculo"/>
                <w:rFonts w:cstheme="majorHAnsi"/>
                <w:noProof/>
                <w:lang w:val="es-ES"/>
              </w:rPr>
              <w:t>2.5 Contenedores, orquestaci</w:t>
            </w:r>
            <w:r w:rsidRPr="006B726D">
              <w:rPr>
                <w:rStyle w:val="Hipervnculo"/>
                <w:rFonts w:cstheme="majorHAnsi" w:hint="eastAsia"/>
                <w:noProof/>
                <w:lang w:val="es-ES"/>
              </w:rPr>
              <w:t>ó</w:t>
            </w:r>
            <w:r w:rsidRPr="006B726D">
              <w:rPr>
                <w:rStyle w:val="Hipervnculo"/>
                <w:rFonts w:cstheme="majorHAnsi"/>
                <w:noProof/>
                <w:lang w:val="es-ES"/>
              </w:rPr>
              <w:t>n y DevOps</w:t>
            </w:r>
            <w:r>
              <w:rPr>
                <w:noProof/>
                <w:webHidden/>
              </w:rPr>
              <w:tab/>
            </w:r>
            <w:r>
              <w:rPr>
                <w:noProof/>
                <w:webHidden/>
              </w:rPr>
              <w:fldChar w:fldCharType="begin"/>
            </w:r>
            <w:r>
              <w:rPr>
                <w:noProof/>
                <w:webHidden/>
              </w:rPr>
              <w:instrText xml:space="preserve"> PAGEREF _Toc189597487 \h </w:instrText>
            </w:r>
            <w:r>
              <w:rPr>
                <w:noProof/>
                <w:webHidden/>
              </w:rPr>
            </w:r>
            <w:r>
              <w:rPr>
                <w:noProof/>
                <w:webHidden/>
              </w:rPr>
              <w:fldChar w:fldCharType="separate"/>
            </w:r>
            <w:r>
              <w:rPr>
                <w:noProof/>
                <w:webHidden/>
              </w:rPr>
              <w:t>19</w:t>
            </w:r>
            <w:r>
              <w:rPr>
                <w:noProof/>
                <w:webHidden/>
              </w:rPr>
              <w:fldChar w:fldCharType="end"/>
            </w:r>
          </w:hyperlink>
        </w:p>
        <w:p w14:paraId="7889C530" w14:textId="6C96D5A6" w:rsidR="00EF366E" w:rsidRDefault="00EF366E">
          <w:pPr>
            <w:pStyle w:val="TDC3"/>
            <w:tabs>
              <w:tab w:val="right" w:leader="dot" w:pos="8630"/>
            </w:tabs>
            <w:rPr>
              <w:rFonts w:cstheme="minorBidi"/>
              <w:noProof/>
              <w:kern w:val="2"/>
              <w:sz w:val="24"/>
              <w:szCs w:val="24"/>
              <w14:ligatures w14:val="standardContextual"/>
            </w:rPr>
          </w:pPr>
          <w:hyperlink w:anchor="_Toc189597488" w:history="1">
            <w:r w:rsidRPr="006B726D">
              <w:rPr>
                <w:rStyle w:val="Hipervnculo"/>
                <w:rFonts w:cstheme="majorHAnsi"/>
                <w:noProof/>
              </w:rPr>
              <w:t>2.5.1 Contenedores</w:t>
            </w:r>
            <w:r>
              <w:rPr>
                <w:noProof/>
                <w:webHidden/>
              </w:rPr>
              <w:tab/>
            </w:r>
            <w:r>
              <w:rPr>
                <w:noProof/>
                <w:webHidden/>
              </w:rPr>
              <w:fldChar w:fldCharType="begin"/>
            </w:r>
            <w:r>
              <w:rPr>
                <w:noProof/>
                <w:webHidden/>
              </w:rPr>
              <w:instrText xml:space="preserve"> PAGEREF _Toc189597488 \h </w:instrText>
            </w:r>
            <w:r>
              <w:rPr>
                <w:noProof/>
                <w:webHidden/>
              </w:rPr>
            </w:r>
            <w:r>
              <w:rPr>
                <w:noProof/>
                <w:webHidden/>
              </w:rPr>
              <w:fldChar w:fldCharType="separate"/>
            </w:r>
            <w:r>
              <w:rPr>
                <w:noProof/>
                <w:webHidden/>
              </w:rPr>
              <w:t>19</w:t>
            </w:r>
            <w:r>
              <w:rPr>
                <w:noProof/>
                <w:webHidden/>
              </w:rPr>
              <w:fldChar w:fldCharType="end"/>
            </w:r>
          </w:hyperlink>
        </w:p>
        <w:p w14:paraId="585EAC4F" w14:textId="647E0ACB" w:rsidR="00EF366E" w:rsidRDefault="00EF366E">
          <w:pPr>
            <w:pStyle w:val="TDC3"/>
            <w:tabs>
              <w:tab w:val="right" w:leader="dot" w:pos="8630"/>
            </w:tabs>
            <w:rPr>
              <w:rFonts w:cstheme="minorBidi"/>
              <w:noProof/>
              <w:kern w:val="2"/>
              <w:sz w:val="24"/>
              <w:szCs w:val="24"/>
              <w14:ligatures w14:val="standardContextual"/>
            </w:rPr>
          </w:pPr>
          <w:hyperlink w:anchor="_Toc189597489" w:history="1">
            <w:r w:rsidRPr="006B726D">
              <w:rPr>
                <w:rStyle w:val="Hipervnculo"/>
                <w:rFonts w:cstheme="majorHAnsi"/>
                <w:noProof/>
              </w:rPr>
              <w:t>2.5.2 Orquestaci</w:t>
            </w:r>
            <w:r w:rsidRPr="006B726D">
              <w:rPr>
                <w:rStyle w:val="Hipervnculo"/>
                <w:rFonts w:cstheme="majorHAnsi" w:hint="eastAsia"/>
                <w:noProof/>
              </w:rPr>
              <w:t>ó</w:t>
            </w:r>
            <w:r w:rsidRPr="006B726D">
              <w:rPr>
                <w:rStyle w:val="Hipervnculo"/>
                <w:rFonts w:cstheme="majorHAnsi"/>
                <w:noProof/>
              </w:rPr>
              <w:t>n con Kubernetes</w:t>
            </w:r>
            <w:r>
              <w:rPr>
                <w:noProof/>
                <w:webHidden/>
              </w:rPr>
              <w:tab/>
            </w:r>
            <w:r>
              <w:rPr>
                <w:noProof/>
                <w:webHidden/>
              </w:rPr>
              <w:fldChar w:fldCharType="begin"/>
            </w:r>
            <w:r>
              <w:rPr>
                <w:noProof/>
                <w:webHidden/>
              </w:rPr>
              <w:instrText xml:space="preserve"> PAGEREF _Toc189597489 \h </w:instrText>
            </w:r>
            <w:r>
              <w:rPr>
                <w:noProof/>
                <w:webHidden/>
              </w:rPr>
            </w:r>
            <w:r>
              <w:rPr>
                <w:noProof/>
                <w:webHidden/>
              </w:rPr>
              <w:fldChar w:fldCharType="separate"/>
            </w:r>
            <w:r>
              <w:rPr>
                <w:noProof/>
                <w:webHidden/>
              </w:rPr>
              <w:t>19</w:t>
            </w:r>
            <w:r>
              <w:rPr>
                <w:noProof/>
                <w:webHidden/>
              </w:rPr>
              <w:fldChar w:fldCharType="end"/>
            </w:r>
          </w:hyperlink>
        </w:p>
        <w:p w14:paraId="430545DD" w14:textId="5565C3B2" w:rsidR="00EF366E" w:rsidRDefault="00EF366E">
          <w:pPr>
            <w:pStyle w:val="TDC3"/>
            <w:tabs>
              <w:tab w:val="right" w:leader="dot" w:pos="8630"/>
            </w:tabs>
            <w:rPr>
              <w:rFonts w:cstheme="minorBidi"/>
              <w:noProof/>
              <w:kern w:val="2"/>
              <w:sz w:val="24"/>
              <w:szCs w:val="24"/>
              <w14:ligatures w14:val="standardContextual"/>
            </w:rPr>
          </w:pPr>
          <w:hyperlink w:anchor="_Toc189597490" w:history="1">
            <w:r w:rsidRPr="006B726D">
              <w:rPr>
                <w:rStyle w:val="Hipervnculo"/>
                <w:rFonts w:cstheme="majorHAnsi"/>
                <w:noProof/>
              </w:rPr>
              <w:t>2.5.3 DevOps</w:t>
            </w:r>
            <w:r>
              <w:rPr>
                <w:noProof/>
                <w:webHidden/>
              </w:rPr>
              <w:tab/>
            </w:r>
            <w:r>
              <w:rPr>
                <w:noProof/>
                <w:webHidden/>
              </w:rPr>
              <w:fldChar w:fldCharType="begin"/>
            </w:r>
            <w:r>
              <w:rPr>
                <w:noProof/>
                <w:webHidden/>
              </w:rPr>
              <w:instrText xml:space="preserve"> PAGEREF _Toc189597490 \h </w:instrText>
            </w:r>
            <w:r>
              <w:rPr>
                <w:noProof/>
                <w:webHidden/>
              </w:rPr>
            </w:r>
            <w:r>
              <w:rPr>
                <w:noProof/>
                <w:webHidden/>
              </w:rPr>
              <w:fldChar w:fldCharType="separate"/>
            </w:r>
            <w:r>
              <w:rPr>
                <w:noProof/>
                <w:webHidden/>
              </w:rPr>
              <w:t>19</w:t>
            </w:r>
            <w:r>
              <w:rPr>
                <w:noProof/>
                <w:webHidden/>
              </w:rPr>
              <w:fldChar w:fldCharType="end"/>
            </w:r>
          </w:hyperlink>
        </w:p>
        <w:p w14:paraId="3C561018" w14:textId="54424B5B" w:rsidR="00EF366E" w:rsidRDefault="00EF366E">
          <w:pPr>
            <w:pStyle w:val="TDC3"/>
            <w:tabs>
              <w:tab w:val="right" w:leader="dot" w:pos="8630"/>
            </w:tabs>
            <w:rPr>
              <w:rFonts w:cstheme="minorBidi"/>
              <w:noProof/>
              <w:kern w:val="2"/>
              <w:sz w:val="24"/>
              <w:szCs w:val="24"/>
              <w14:ligatures w14:val="standardContextual"/>
            </w:rPr>
          </w:pPr>
          <w:hyperlink w:anchor="_Toc189597491" w:history="1">
            <w:r w:rsidRPr="006B726D">
              <w:rPr>
                <w:rStyle w:val="Hipervnculo"/>
                <w:rFonts w:cstheme="majorHAnsi"/>
                <w:noProof/>
              </w:rPr>
              <w:t>2.5.4 DevSecOps</w:t>
            </w:r>
            <w:r>
              <w:rPr>
                <w:noProof/>
                <w:webHidden/>
              </w:rPr>
              <w:tab/>
            </w:r>
            <w:r>
              <w:rPr>
                <w:noProof/>
                <w:webHidden/>
              </w:rPr>
              <w:fldChar w:fldCharType="begin"/>
            </w:r>
            <w:r>
              <w:rPr>
                <w:noProof/>
                <w:webHidden/>
              </w:rPr>
              <w:instrText xml:space="preserve"> PAGEREF _Toc189597491 \h </w:instrText>
            </w:r>
            <w:r>
              <w:rPr>
                <w:noProof/>
                <w:webHidden/>
              </w:rPr>
            </w:r>
            <w:r>
              <w:rPr>
                <w:noProof/>
                <w:webHidden/>
              </w:rPr>
              <w:fldChar w:fldCharType="separate"/>
            </w:r>
            <w:r>
              <w:rPr>
                <w:noProof/>
                <w:webHidden/>
              </w:rPr>
              <w:t>20</w:t>
            </w:r>
            <w:r>
              <w:rPr>
                <w:noProof/>
                <w:webHidden/>
              </w:rPr>
              <w:fldChar w:fldCharType="end"/>
            </w:r>
          </w:hyperlink>
        </w:p>
        <w:p w14:paraId="4CB43645" w14:textId="609EA95C" w:rsidR="00EF366E" w:rsidRDefault="00EF366E">
          <w:pPr>
            <w:pStyle w:val="TDC2"/>
            <w:tabs>
              <w:tab w:val="right" w:leader="dot" w:pos="8630"/>
            </w:tabs>
            <w:rPr>
              <w:noProof/>
              <w:kern w:val="2"/>
              <w:sz w:val="24"/>
              <w:szCs w:val="24"/>
              <w:lang w:val="es-ES" w:eastAsia="es-ES"/>
              <w14:ligatures w14:val="standardContextual"/>
            </w:rPr>
          </w:pPr>
          <w:hyperlink w:anchor="_Toc189597492" w:history="1">
            <w:r w:rsidRPr="006B726D">
              <w:rPr>
                <w:rStyle w:val="Hipervnculo"/>
                <w:rFonts w:cstheme="majorHAnsi"/>
                <w:noProof/>
                <w:lang w:val="es-ES"/>
              </w:rPr>
              <w:t>2.7 Modelos de cloud computing</w:t>
            </w:r>
            <w:r>
              <w:rPr>
                <w:noProof/>
                <w:webHidden/>
              </w:rPr>
              <w:tab/>
            </w:r>
            <w:r>
              <w:rPr>
                <w:noProof/>
                <w:webHidden/>
              </w:rPr>
              <w:fldChar w:fldCharType="begin"/>
            </w:r>
            <w:r>
              <w:rPr>
                <w:noProof/>
                <w:webHidden/>
              </w:rPr>
              <w:instrText xml:space="preserve"> PAGEREF _Toc189597492 \h </w:instrText>
            </w:r>
            <w:r>
              <w:rPr>
                <w:noProof/>
                <w:webHidden/>
              </w:rPr>
            </w:r>
            <w:r>
              <w:rPr>
                <w:noProof/>
                <w:webHidden/>
              </w:rPr>
              <w:fldChar w:fldCharType="separate"/>
            </w:r>
            <w:r>
              <w:rPr>
                <w:noProof/>
                <w:webHidden/>
              </w:rPr>
              <w:t>20</w:t>
            </w:r>
            <w:r>
              <w:rPr>
                <w:noProof/>
                <w:webHidden/>
              </w:rPr>
              <w:fldChar w:fldCharType="end"/>
            </w:r>
          </w:hyperlink>
        </w:p>
        <w:p w14:paraId="3892CED5" w14:textId="661E89AE" w:rsidR="00EF366E" w:rsidRDefault="00EF366E">
          <w:pPr>
            <w:pStyle w:val="TDC3"/>
            <w:tabs>
              <w:tab w:val="right" w:leader="dot" w:pos="8630"/>
            </w:tabs>
            <w:rPr>
              <w:rFonts w:cstheme="minorBidi"/>
              <w:noProof/>
              <w:kern w:val="2"/>
              <w:sz w:val="24"/>
              <w:szCs w:val="24"/>
              <w14:ligatures w14:val="standardContextual"/>
            </w:rPr>
          </w:pPr>
          <w:hyperlink w:anchor="_Toc189597493" w:history="1">
            <w:r w:rsidRPr="006B726D">
              <w:rPr>
                <w:rStyle w:val="Hipervnculo"/>
                <w:rFonts w:cstheme="majorHAnsi"/>
                <w:noProof/>
              </w:rPr>
              <w:t>2.7.1 Infraestructura como Servicio (IaaS)</w:t>
            </w:r>
            <w:r>
              <w:rPr>
                <w:noProof/>
                <w:webHidden/>
              </w:rPr>
              <w:tab/>
            </w:r>
            <w:r>
              <w:rPr>
                <w:noProof/>
                <w:webHidden/>
              </w:rPr>
              <w:fldChar w:fldCharType="begin"/>
            </w:r>
            <w:r>
              <w:rPr>
                <w:noProof/>
                <w:webHidden/>
              </w:rPr>
              <w:instrText xml:space="preserve"> PAGEREF _Toc189597493 \h </w:instrText>
            </w:r>
            <w:r>
              <w:rPr>
                <w:noProof/>
                <w:webHidden/>
              </w:rPr>
            </w:r>
            <w:r>
              <w:rPr>
                <w:noProof/>
                <w:webHidden/>
              </w:rPr>
              <w:fldChar w:fldCharType="separate"/>
            </w:r>
            <w:r>
              <w:rPr>
                <w:noProof/>
                <w:webHidden/>
              </w:rPr>
              <w:t>21</w:t>
            </w:r>
            <w:r>
              <w:rPr>
                <w:noProof/>
                <w:webHidden/>
              </w:rPr>
              <w:fldChar w:fldCharType="end"/>
            </w:r>
          </w:hyperlink>
        </w:p>
        <w:p w14:paraId="73158C14" w14:textId="33AD2349" w:rsidR="00EF366E" w:rsidRDefault="00EF366E">
          <w:pPr>
            <w:pStyle w:val="TDC3"/>
            <w:tabs>
              <w:tab w:val="right" w:leader="dot" w:pos="8630"/>
            </w:tabs>
            <w:rPr>
              <w:rFonts w:cstheme="minorBidi"/>
              <w:noProof/>
              <w:kern w:val="2"/>
              <w:sz w:val="24"/>
              <w:szCs w:val="24"/>
              <w14:ligatures w14:val="standardContextual"/>
            </w:rPr>
          </w:pPr>
          <w:hyperlink w:anchor="_Toc189597494" w:history="1">
            <w:r w:rsidRPr="006B726D">
              <w:rPr>
                <w:rStyle w:val="Hipervnculo"/>
                <w:rFonts w:cstheme="majorHAnsi"/>
                <w:noProof/>
              </w:rPr>
              <w:t>2.7.2 Plataforma como Servicio (PaaS)</w:t>
            </w:r>
            <w:r>
              <w:rPr>
                <w:noProof/>
                <w:webHidden/>
              </w:rPr>
              <w:tab/>
            </w:r>
            <w:r>
              <w:rPr>
                <w:noProof/>
                <w:webHidden/>
              </w:rPr>
              <w:fldChar w:fldCharType="begin"/>
            </w:r>
            <w:r>
              <w:rPr>
                <w:noProof/>
                <w:webHidden/>
              </w:rPr>
              <w:instrText xml:space="preserve"> PAGEREF _Toc189597494 \h </w:instrText>
            </w:r>
            <w:r>
              <w:rPr>
                <w:noProof/>
                <w:webHidden/>
              </w:rPr>
            </w:r>
            <w:r>
              <w:rPr>
                <w:noProof/>
                <w:webHidden/>
              </w:rPr>
              <w:fldChar w:fldCharType="separate"/>
            </w:r>
            <w:r>
              <w:rPr>
                <w:noProof/>
                <w:webHidden/>
              </w:rPr>
              <w:t>21</w:t>
            </w:r>
            <w:r>
              <w:rPr>
                <w:noProof/>
                <w:webHidden/>
              </w:rPr>
              <w:fldChar w:fldCharType="end"/>
            </w:r>
          </w:hyperlink>
        </w:p>
        <w:p w14:paraId="1CABDF24" w14:textId="65D9F650" w:rsidR="00EF366E" w:rsidRDefault="00EF366E">
          <w:pPr>
            <w:pStyle w:val="TDC3"/>
            <w:tabs>
              <w:tab w:val="right" w:leader="dot" w:pos="8630"/>
            </w:tabs>
            <w:rPr>
              <w:rFonts w:cstheme="minorBidi"/>
              <w:noProof/>
              <w:kern w:val="2"/>
              <w:sz w:val="24"/>
              <w:szCs w:val="24"/>
              <w14:ligatures w14:val="standardContextual"/>
            </w:rPr>
          </w:pPr>
          <w:hyperlink w:anchor="_Toc189597495" w:history="1">
            <w:r w:rsidRPr="006B726D">
              <w:rPr>
                <w:rStyle w:val="Hipervnculo"/>
                <w:rFonts w:cstheme="majorHAnsi"/>
                <w:noProof/>
              </w:rPr>
              <w:t>2.7.3 Software como Servicio (SaaS)</w:t>
            </w:r>
            <w:r>
              <w:rPr>
                <w:noProof/>
                <w:webHidden/>
              </w:rPr>
              <w:tab/>
            </w:r>
            <w:r>
              <w:rPr>
                <w:noProof/>
                <w:webHidden/>
              </w:rPr>
              <w:fldChar w:fldCharType="begin"/>
            </w:r>
            <w:r>
              <w:rPr>
                <w:noProof/>
                <w:webHidden/>
              </w:rPr>
              <w:instrText xml:space="preserve"> PAGEREF _Toc189597495 \h </w:instrText>
            </w:r>
            <w:r>
              <w:rPr>
                <w:noProof/>
                <w:webHidden/>
              </w:rPr>
            </w:r>
            <w:r>
              <w:rPr>
                <w:noProof/>
                <w:webHidden/>
              </w:rPr>
              <w:fldChar w:fldCharType="separate"/>
            </w:r>
            <w:r>
              <w:rPr>
                <w:noProof/>
                <w:webHidden/>
              </w:rPr>
              <w:t>21</w:t>
            </w:r>
            <w:r>
              <w:rPr>
                <w:noProof/>
                <w:webHidden/>
              </w:rPr>
              <w:fldChar w:fldCharType="end"/>
            </w:r>
          </w:hyperlink>
        </w:p>
        <w:p w14:paraId="089C35EF" w14:textId="1296F527" w:rsidR="00EF366E" w:rsidRDefault="00EF366E">
          <w:pPr>
            <w:pStyle w:val="TDC2"/>
            <w:tabs>
              <w:tab w:val="right" w:leader="dot" w:pos="8630"/>
            </w:tabs>
            <w:rPr>
              <w:noProof/>
              <w:kern w:val="2"/>
              <w:sz w:val="24"/>
              <w:szCs w:val="24"/>
              <w:lang w:val="es-ES" w:eastAsia="es-ES"/>
              <w14:ligatures w14:val="standardContextual"/>
            </w:rPr>
          </w:pPr>
          <w:hyperlink w:anchor="_Toc189597496" w:history="1">
            <w:r w:rsidRPr="006B726D">
              <w:rPr>
                <w:rStyle w:val="Hipervnculo"/>
                <w:rFonts w:cstheme="majorHAnsi"/>
                <w:noProof/>
                <w:lang w:val="es-ES"/>
              </w:rPr>
              <w:t>2.8 Infraestructura como c</w:t>
            </w:r>
            <w:r w:rsidRPr="006B726D">
              <w:rPr>
                <w:rStyle w:val="Hipervnculo"/>
                <w:rFonts w:cstheme="majorHAnsi" w:hint="eastAsia"/>
                <w:noProof/>
                <w:lang w:val="es-ES"/>
              </w:rPr>
              <w:t>ó</w:t>
            </w:r>
            <w:r w:rsidRPr="006B726D">
              <w:rPr>
                <w:rStyle w:val="Hipervnculo"/>
                <w:rFonts w:cstheme="majorHAnsi"/>
                <w:noProof/>
                <w:lang w:val="es-ES"/>
              </w:rPr>
              <w:t>digo (IaC)</w:t>
            </w:r>
            <w:r>
              <w:rPr>
                <w:noProof/>
                <w:webHidden/>
              </w:rPr>
              <w:tab/>
            </w:r>
            <w:r>
              <w:rPr>
                <w:noProof/>
                <w:webHidden/>
              </w:rPr>
              <w:fldChar w:fldCharType="begin"/>
            </w:r>
            <w:r>
              <w:rPr>
                <w:noProof/>
                <w:webHidden/>
              </w:rPr>
              <w:instrText xml:space="preserve"> PAGEREF _Toc189597496 \h </w:instrText>
            </w:r>
            <w:r>
              <w:rPr>
                <w:noProof/>
                <w:webHidden/>
              </w:rPr>
            </w:r>
            <w:r>
              <w:rPr>
                <w:noProof/>
                <w:webHidden/>
              </w:rPr>
              <w:fldChar w:fldCharType="separate"/>
            </w:r>
            <w:r>
              <w:rPr>
                <w:noProof/>
                <w:webHidden/>
              </w:rPr>
              <w:t>21</w:t>
            </w:r>
            <w:r>
              <w:rPr>
                <w:noProof/>
                <w:webHidden/>
              </w:rPr>
              <w:fldChar w:fldCharType="end"/>
            </w:r>
          </w:hyperlink>
        </w:p>
        <w:p w14:paraId="6BCDBABC" w14:textId="74AD78C9" w:rsidR="00EF366E" w:rsidRDefault="00EF366E">
          <w:pPr>
            <w:pStyle w:val="TDC3"/>
            <w:tabs>
              <w:tab w:val="right" w:leader="dot" w:pos="8630"/>
            </w:tabs>
            <w:rPr>
              <w:rFonts w:cstheme="minorBidi"/>
              <w:noProof/>
              <w:kern w:val="2"/>
              <w:sz w:val="24"/>
              <w:szCs w:val="24"/>
              <w14:ligatures w14:val="standardContextual"/>
            </w:rPr>
          </w:pPr>
          <w:hyperlink w:anchor="_Toc189597497" w:history="1">
            <w:r w:rsidRPr="006B726D">
              <w:rPr>
                <w:rStyle w:val="Hipervnculo"/>
                <w:rFonts w:cstheme="majorHAnsi"/>
                <w:noProof/>
              </w:rPr>
              <w:t>2.8.1 Terraform</w:t>
            </w:r>
            <w:r>
              <w:rPr>
                <w:noProof/>
                <w:webHidden/>
              </w:rPr>
              <w:tab/>
            </w:r>
            <w:r>
              <w:rPr>
                <w:noProof/>
                <w:webHidden/>
              </w:rPr>
              <w:fldChar w:fldCharType="begin"/>
            </w:r>
            <w:r>
              <w:rPr>
                <w:noProof/>
                <w:webHidden/>
              </w:rPr>
              <w:instrText xml:space="preserve"> PAGEREF _Toc189597497 \h </w:instrText>
            </w:r>
            <w:r>
              <w:rPr>
                <w:noProof/>
                <w:webHidden/>
              </w:rPr>
            </w:r>
            <w:r>
              <w:rPr>
                <w:noProof/>
                <w:webHidden/>
              </w:rPr>
              <w:fldChar w:fldCharType="separate"/>
            </w:r>
            <w:r>
              <w:rPr>
                <w:noProof/>
                <w:webHidden/>
              </w:rPr>
              <w:t>21</w:t>
            </w:r>
            <w:r>
              <w:rPr>
                <w:noProof/>
                <w:webHidden/>
              </w:rPr>
              <w:fldChar w:fldCharType="end"/>
            </w:r>
          </w:hyperlink>
        </w:p>
        <w:p w14:paraId="4E819EE1" w14:textId="7399DB3C" w:rsidR="00EF366E" w:rsidRDefault="00EF366E">
          <w:pPr>
            <w:pStyle w:val="TDC3"/>
            <w:tabs>
              <w:tab w:val="right" w:leader="dot" w:pos="8630"/>
            </w:tabs>
            <w:rPr>
              <w:rFonts w:cstheme="minorBidi"/>
              <w:noProof/>
              <w:kern w:val="2"/>
              <w:sz w:val="24"/>
              <w:szCs w:val="24"/>
              <w14:ligatures w14:val="standardContextual"/>
            </w:rPr>
          </w:pPr>
          <w:hyperlink w:anchor="_Toc189597498" w:history="1">
            <w:r w:rsidRPr="006B726D">
              <w:rPr>
                <w:rStyle w:val="Hipervnculo"/>
                <w:rFonts w:cstheme="majorHAnsi"/>
                <w:noProof/>
              </w:rPr>
              <w:t>2.8.2 Pulumi</w:t>
            </w:r>
            <w:r>
              <w:rPr>
                <w:noProof/>
                <w:webHidden/>
              </w:rPr>
              <w:tab/>
            </w:r>
            <w:r>
              <w:rPr>
                <w:noProof/>
                <w:webHidden/>
              </w:rPr>
              <w:fldChar w:fldCharType="begin"/>
            </w:r>
            <w:r>
              <w:rPr>
                <w:noProof/>
                <w:webHidden/>
              </w:rPr>
              <w:instrText xml:space="preserve"> PAGEREF _Toc189597498 \h </w:instrText>
            </w:r>
            <w:r>
              <w:rPr>
                <w:noProof/>
                <w:webHidden/>
              </w:rPr>
            </w:r>
            <w:r>
              <w:rPr>
                <w:noProof/>
                <w:webHidden/>
              </w:rPr>
              <w:fldChar w:fldCharType="separate"/>
            </w:r>
            <w:r>
              <w:rPr>
                <w:noProof/>
                <w:webHidden/>
              </w:rPr>
              <w:t>22</w:t>
            </w:r>
            <w:r>
              <w:rPr>
                <w:noProof/>
                <w:webHidden/>
              </w:rPr>
              <w:fldChar w:fldCharType="end"/>
            </w:r>
          </w:hyperlink>
        </w:p>
        <w:p w14:paraId="5DB8FCD2" w14:textId="2961118A" w:rsidR="00EF366E" w:rsidRDefault="00EF366E">
          <w:pPr>
            <w:pStyle w:val="TDC3"/>
            <w:tabs>
              <w:tab w:val="right" w:leader="dot" w:pos="8630"/>
            </w:tabs>
            <w:rPr>
              <w:rFonts w:cstheme="minorBidi"/>
              <w:noProof/>
              <w:kern w:val="2"/>
              <w:sz w:val="24"/>
              <w:szCs w:val="24"/>
              <w14:ligatures w14:val="standardContextual"/>
            </w:rPr>
          </w:pPr>
          <w:hyperlink w:anchor="_Toc189597499" w:history="1">
            <w:r w:rsidRPr="006B726D">
              <w:rPr>
                <w:rStyle w:val="Hipervnculo"/>
                <w:rFonts w:cstheme="majorHAnsi"/>
                <w:noProof/>
              </w:rPr>
              <w:t>2.8.3 Ansible</w:t>
            </w:r>
            <w:r>
              <w:rPr>
                <w:noProof/>
                <w:webHidden/>
              </w:rPr>
              <w:tab/>
            </w:r>
            <w:r>
              <w:rPr>
                <w:noProof/>
                <w:webHidden/>
              </w:rPr>
              <w:fldChar w:fldCharType="begin"/>
            </w:r>
            <w:r>
              <w:rPr>
                <w:noProof/>
                <w:webHidden/>
              </w:rPr>
              <w:instrText xml:space="preserve"> PAGEREF _Toc189597499 \h </w:instrText>
            </w:r>
            <w:r>
              <w:rPr>
                <w:noProof/>
                <w:webHidden/>
              </w:rPr>
            </w:r>
            <w:r>
              <w:rPr>
                <w:noProof/>
                <w:webHidden/>
              </w:rPr>
              <w:fldChar w:fldCharType="separate"/>
            </w:r>
            <w:r>
              <w:rPr>
                <w:noProof/>
                <w:webHidden/>
              </w:rPr>
              <w:t>22</w:t>
            </w:r>
            <w:r>
              <w:rPr>
                <w:noProof/>
                <w:webHidden/>
              </w:rPr>
              <w:fldChar w:fldCharType="end"/>
            </w:r>
          </w:hyperlink>
        </w:p>
        <w:p w14:paraId="1CC7F163" w14:textId="28D52CA6" w:rsidR="00EF366E" w:rsidRDefault="00EF366E">
          <w:pPr>
            <w:pStyle w:val="TDC3"/>
            <w:tabs>
              <w:tab w:val="right" w:leader="dot" w:pos="8630"/>
            </w:tabs>
            <w:rPr>
              <w:rFonts w:cstheme="minorBidi"/>
              <w:noProof/>
              <w:kern w:val="2"/>
              <w:sz w:val="24"/>
              <w:szCs w:val="24"/>
              <w14:ligatures w14:val="standardContextual"/>
            </w:rPr>
          </w:pPr>
          <w:hyperlink w:anchor="_Toc189597500" w:history="1">
            <w:r w:rsidRPr="006B726D">
              <w:rPr>
                <w:rStyle w:val="Hipervnculo"/>
                <w:rFonts w:cstheme="majorHAnsi"/>
                <w:noProof/>
              </w:rPr>
              <w:t>2.8.4 Chef</w:t>
            </w:r>
            <w:r>
              <w:rPr>
                <w:noProof/>
                <w:webHidden/>
              </w:rPr>
              <w:tab/>
            </w:r>
            <w:r>
              <w:rPr>
                <w:noProof/>
                <w:webHidden/>
              </w:rPr>
              <w:fldChar w:fldCharType="begin"/>
            </w:r>
            <w:r>
              <w:rPr>
                <w:noProof/>
                <w:webHidden/>
              </w:rPr>
              <w:instrText xml:space="preserve"> PAGEREF _Toc189597500 \h </w:instrText>
            </w:r>
            <w:r>
              <w:rPr>
                <w:noProof/>
                <w:webHidden/>
              </w:rPr>
            </w:r>
            <w:r>
              <w:rPr>
                <w:noProof/>
                <w:webHidden/>
              </w:rPr>
              <w:fldChar w:fldCharType="separate"/>
            </w:r>
            <w:r>
              <w:rPr>
                <w:noProof/>
                <w:webHidden/>
              </w:rPr>
              <w:t>22</w:t>
            </w:r>
            <w:r>
              <w:rPr>
                <w:noProof/>
                <w:webHidden/>
              </w:rPr>
              <w:fldChar w:fldCharType="end"/>
            </w:r>
          </w:hyperlink>
        </w:p>
        <w:p w14:paraId="3D84286D" w14:textId="1A8B9C49" w:rsidR="00EF366E" w:rsidRDefault="00EF366E">
          <w:pPr>
            <w:pStyle w:val="TDC3"/>
            <w:tabs>
              <w:tab w:val="right" w:leader="dot" w:pos="8630"/>
            </w:tabs>
            <w:rPr>
              <w:rFonts w:cstheme="minorBidi"/>
              <w:noProof/>
              <w:kern w:val="2"/>
              <w:sz w:val="24"/>
              <w:szCs w:val="24"/>
              <w14:ligatures w14:val="standardContextual"/>
            </w:rPr>
          </w:pPr>
          <w:hyperlink w:anchor="_Toc189597501" w:history="1">
            <w:r w:rsidRPr="006B726D">
              <w:rPr>
                <w:rStyle w:val="Hipervnculo"/>
                <w:rFonts w:cstheme="majorHAnsi"/>
                <w:noProof/>
              </w:rPr>
              <w:t>2.8.5 Puppet</w:t>
            </w:r>
            <w:r>
              <w:rPr>
                <w:noProof/>
                <w:webHidden/>
              </w:rPr>
              <w:tab/>
            </w:r>
            <w:r>
              <w:rPr>
                <w:noProof/>
                <w:webHidden/>
              </w:rPr>
              <w:fldChar w:fldCharType="begin"/>
            </w:r>
            <w:r>
              <w:rPr>
                <w:noProof/>
                <w:webHidden/>
              </w:rPr>
              <w:instrText xml:space="preserve"> PAGEREF _Toc189597501 \h </w:instrText>
            </w:r>
            <w:r>
              <w:rPr>
                <w:noProof/>
                <w:webHidden/>
              </w:rPr>
            </w:r>
            <w:r>
              <w:rPr>
                <w:noProof/>
                <w:webHidden/>
              </w:rPr>
              <w:fldChar w:fldCharType="separate"/>
            </w:r>
            <w:r>
              <w:rPr>
                <w:noProof/>
                <w:webHidden/>
              </w:rPr>
              <w:t>22</w:t>
            </w:r>
            <w:r>
              <w:rPr>
                <w:noProof/>
                <w:webHidden/>
              </w:rPr>
              <w:fldChar w:fldCharType="end"/>
            </w:r>
          </w:hyperlink>
        </w:p>
        <w:p w14:paraId="120F9FB0" w14:textId="4F20F2FE" w:rsidR="00EF366E" w:rsidRDefault="00EF366E">
          <w:pPr>
            <w:pStyle w:val="TDC2"/>
            <w:tabs>
              <w:tab w:val="right" w:leader="dot" w:pos="8630"/>
            </w:tabs>
            <w:rPr>
              <w:noProof/>
              <w:kern w:val="2"/>
              <w:sz w:val="24"/>
              <w:szCs w:val="24"/>
              <w:lang w:val="es-ES" w:eastAsia="es-ES"/>
              <w14:ligatures w14:val="standardContextual"/>
            </w:rPr>
          </w:pPr>
          <w:hyperlink w:anchor="_Toc189597502" w:history="1">
            <w:r w:rsidRPr="006B726D">
              <w:rPr>
                <w:rStyle w:val="Hipervnculo"/>
                <w:rFonts w:cstheme="majorHAnsi"/>
                <w:noProof/>
                <w:lang w:val="es-ES"/>
              </w:rPr>
              <w:t>2.9 Resumen del cap</w:t>
            </w:r>
            <w:r w:rsidRPr="006B726D">
              <w:rPr>
                <w:rStyle w:val="Hipervnculo"/>
                <w:rFonts w:cstheme="majorHAnsi" w:hint="eastAsia"/>
                <w:noProof/>
                <w:lang w:val="es-ES"/>
              </w:rPr>
              <w:t>í</w:t>
            </w:r>
            <w:r w:rsidRPr="006B726D">
              <w:rPr>
                <w:rStyle w:val="Hipervnculo"/>
                <w:rFonts w:cstheme="majorHAnsi"/>
                <w:noProof/>
                <w:lang w:val="es-ES"/>
              </w:rPr>
              <w:t>tulo</w:t>
            </w:r>
            <w:r>
              <w:rPr>
                <w:noProof/>
                <w:webHidden/>
              </w:rPr>
              <w:tab/>
            </w:r>
            <w:r>
              <w:rPr>
                <w:noProof/>
                <w:webHidden/>
              </w:rPr>
              <w:fldChar w:fldCharType="begin"/>
            </w:r>
            <w:r>
              <w:rPr>
                <w:noProof/>
                <w:webHidden/>
              </w:rPr>
              <w:instrText xml:space="preserve"> PAGEREF _Toc189597502 \h </w:instrText>
            </w:r>
            <w:r>
              <w:rPr>
                <w:noProof/>
                <w:webHidden/>
              </w:rPr>
            </w:r>
            <w:r>
              <w:rPr>
                <w:noProof/>
                <w:webHidden/>
              </w:rPr>
              <w:fldChar w:fldCharType="separate"/>
            </w:r>
            <w:r>
              <w:rPr>
                <w:noProof/>
                <w:webHidden/>
              </w:rPr>
              <w:t>22</w:t>
            </w:r>
            <w:r>
              <w:rPr>
                <w:noProof/>
                <w:webHidden/>
              </w:rPr>
              <w:fldChar w:fldCharType="end"/>
            </w:r>
          </w:hyperlink>
        </w:p>
        <w:p w14:paraId="7C6DDE5A" w14:textId="4AB82E01" w:rsidR="00EF366E" w:rsidRDefault="00EF366E">
          <w:pPr>
            <w:pStyle w:val="TDC1"/>
            <w:tabs>
              <w:tab w:val="right" w:leader="dot" w:pos="8630"/>
            </w:tabs>
            <w:rPr>
              <w:noProof/>
              <w:kern w:val="2"/>
              <w:sz w:val="24"/>
              <w:szCs w:val="24"/>
              <w:lang w:val="es-ES" w:eastAsia="es-ES"/>
              <w14:ligatures w14:val="standardContextual"/>
            </w:rPr>
          </w:pPr>
          <w:hyperlink w:anchor="_Toc189597503" w:history="1">
            <w:r w:rsidRPr="006B726D">
              <w:rPr>
                <w:rStyle w:val="Hipervnculo"/>
                <w:rFonts w:cstheme="majorHAnsi"/>
                <w:noProof/>
              </w:rPr>
              <w:t>Cap</w:t>
            </w:r>
            <w:r w:rsidRPr="006B726D">
              <w:rPr>
                <w:rStyle w:val="Hipervnculo"/>
                <w:rFonts w:cstheme="majorHAnsi" w:hint="eastAsia"/>
                <w:noProof/>
              </w:rPr>
              <w:t>í</w:t>
            </w:r>
            <w:r w:rsidRPr="006B726D">
              <w:rPr>
                <w:rStyle w:val="Hipervnculo"/>
                <w:rFonts w:cstheme="majorHAnsi"/>
                <w:noProof/>
              </w:rPr>
              <w:t>tulo 03: Herramientas y tecnolog</w:t>
            </w:r>
            <w:r w:rsidRPr="006B726D">
              <w:rPr>
                <w:rStyle w:val="Hipervnculo"/>
                <w:rFonts w:cstheme="majorHAnsi" w:hint="eastAsia"/>
                <w:noProof/>
              </w:rPr>
              <w:t>í</w:t>
            </w:r>
            <w:r w:rsidRPr="006B726D">
              <w:rPr>
                <w:rStyle w:val="Hipervnculo"/>
                <w:rFonts w:cstheme="majorHAnsi"/>
                <w:noProof/>
              </w:rPr>
              <w:t>as</w:t>
            </w:r>
            <w:r>
              <w:rPr>
                <w:noProof/>
                <w:webHidden/>
              </w:rPr>
              <w:tab/>
            </w:r>
            <w:r>
              <w:rPr>
                <w:noProof/>
                <w:webHidden/>
              </w:rPr>
              <w:fldChar w:fldCharType="begin"/>
            </w:r>
            <w:r>
              <w:rPr>
                <w:noProof/>
                <w:webHidden/>
              </w:rPr>
              <w:instrText xml:space="preserve"> PAGEREF _Toc189597503 \h </w:instrText>
            </w:r>
            <w:r>
              <w:rPr>
                <w:noProof/>
                <w:webHidden/>
              </w:rPr>
            </w:r>
            <w:r>
              <w:rPr>
                <w:noProof/>
                <w:webHidden/>
              </w:rPr>
              <w:fldChar w:fldCharType="separate"/>
            </w:r>
            <w:r>
              <w:rPr>
                <w:noProof/>
                <w:webHidden/>
              </w:rPr>
              <w:t>24</w:t>
            </w:r>
            <w:r>
              <w:rPr>
                <w:noProof/>
                <w:webHidden/>
              </w:rPr>
              <w:fldChar w:fldCharType="end"/>
            </w:r>
          </w:hyperlink>
        </w:p>
        <w:p w14:paraId="1DF82479" w14:textId="7C884575" w:rsidR="00EF366E" w:rsidRDefault="00EF366E">
          <w:pPr>
            <w:pStyle w:val="TDC2"/>
            <w:tabs>
              <w:tab w:val="right" w:leader="dot" w:pos="8630"/>
            </w:tabs>
            <w:rPr>
              <w:noProof/>
              <w:kern w:val="2"/>
              <w:sz w:val="24"/>
              <w:szCs w:val="24"/>
              <w:lang w:val="es-ES" w:eastAsia="es-ES"/>
              <w14:ligatures w14:val="standardContextual"/>
            </w:rPr>
          </w:pPr>
          <w:hyperlink w:anchor="_Toc189597504" w:history="1">
            <w:r w:rsidRPr="006B726D">
              <w:rPr>
                <w:rStyle w:val="Hipervnculo"/>
                <w:rFonts w:cstheme="majorHAnsi"/>
                <w:noProof/>
              </w:rPr>
              <w:t>3.1 Virtualizaci</w:t>
            </w:r>
            <w:r w:rsidRPr="006B726D">
              <w:rPr>
                <w:rStyle w:val="Hipervnculo"/>
                <w:rFonts w:cstheme="majorHAnsi" w:hint="eastAsia"/>
                <w:noProof/>
              </w:rPr>
              <w:t>ó</w:t>
            </w:r>
            <w:r w:rsidRPr="006B726D">
              <w:rPr>
                <w:rStyle w:val="Hipervnculo"/>
                <w:rFonts w:cstheme="majorHAnsi"/>
                <w:noProof/>
              </w:rPr>
              <w:t>n con Docker</w:t>
            </w:r>
            <w:r>
              <w:rPr>
                <w:noProof/>
                <w:webHidden/>
              </w:rPr>
              <w:tab/>
            </w:r>
            <w:r>
              <w:rPr>
                <w:noProof/>
                <w:webHidden/>
              </w:rPr>
              <w:fldChar w:fldCharType="begin"/>
            </w:r>
            <w:r>
              <w:rPr>
                <w:noProof/>
                <w:webHidden/>
              </w:rPr>
              <w:instrText xml:space="preserve"> PAGEREF _Toc189597504 \h </w:instrText>
            </w:r>
            <w:r>
              <w:rPr>
                <w:noProof/>
                <w:webHidden/>
              </w:rPr>
            </w:r>
            <w:r>
              <w:rPr>
                <w:noProof/>
                <w:webHidden/>
              </w:rPr>
              <w:fldChar w:fldCharType="separate"/>
            </w:r>
            <w:r>
              <w:rPr>
                <w:noProof/>
                <w:webHidden/>
              </w:rPr>
              <w:t>24</w:t>
            </w:r>
            <w:r>
              <w:rPr>
                <w:noProof/>
                <w:webHidden/>
              </w:rPr>
              <w:fldChar w:fldCharType="end"/>
            </w:r>
          </w:hyperlink>
        </w:p>
        <w:p w14:paraId="539C0083" w14:textId="031E8CB2" w:rsidR="00EF366E" w:rsidRDefault="00EF366E">
          <w:pPr>
            <w:pStyle w:val="TDC2"/>
            <w:tabs>
              <w:tab w:val="right" w:leader="dot" w:pos="8630"/>
            </w:tabs>
            <w:rPr>
              <w:noProof/>
              <w:kern w:val="2"/>
              <w:sz w:val="24"/>
              <w:szCs w:val="24"/>
              <w:lang w:val="es-ES" w:eastAsia="es-ES"/>
              <w14:ligatures w14:val="standardContextual"/>
            </w:rPr>
          </w:pPr>
          <w:hyperlink w:anchor="_Toc189597505" w:history="1">
            <w:r w:rsidRPr="006B726D">
              <w:rPr>
                <w:rStyle w:val="Hipervnculo"/>
                <w:rFonts w:cstheme="majorHAnsi"/>
                <w:noProof/>
              </w:rPr>
              <w:t>3.2 Keycloak como servicio</w:t>
            </w:r>
            <w:r>
              <w:rPr>
                <w:noProof/>
                <w:webHidden/>
              </w:rPr>
              <w:tab/>
            </w:r>
            <w:r>
              <w:rPr>
                <w:noProof/>
                <w:webHidden/>
              </w:rPr>
              <w:fldChar w:fldCharType="begin"/>
            </w:r>
            <w:r>
              <w:rPr>
                <w:noProof/>
                <w:webHidden/>
              </w:rPr>
              <w:instrText xml:space="preserve"> PAGEREF _Toc189597505 \h </w:instrText>
            </w:r>
            <w:r>
              <w:rPr>
                <w:noProof/>
                <w:webHidden/>
              </w:rPr>
            </w:r>
            <w:r>
              <w:rPr>
                <w:noProof/>
                <w:webHidden/>
              </w:rPr>
              <w:fldChar w:fldCharType="separate"/>
            </w:r>
            <w:r>
              <w:rPr>
                <w:noProof/>
                <w:webHidden/>
              </w:rPr>
              <w:t>25</w:t>
            </w:r>
            <w:r>
              <w:rPr>
                <w:noProof/>
                <w:webHidden/>
              </w:rPr>
              <w:fldChar w:fldCharType="end"/>
            </w:r>
          </w:hyperlink>
        </w:p>
        <w:p w14:paraId="22CC712A" w14:textId="6FCDC19B" w:rsidR="00EF366E" w:rsidRDefault="00EF366E">
          <w:pPr>
            <w:pStyle w:val="TDC2"/>
            <w:tabs>
              <w:tab w:val="right" w:leader="dot" w:pos="8630"/>
            </w:tabs>
            <w:rPr>
              <w:noProof/>
              <w:kern w:val="2"/>
              <w:sz w:val="24"/>
              <w:szCs w:val="24"/>
              <w:lang w:val="es-ES" w:eastAsia="es-ES"/>
              <w14:ligatures w14:val="standardContextual"/>
            </w:rPr>
          </w:pPr>
          <w:hyperlink w:anchor="_Toc189597506" w:history="1">
            <w:r w:rsidRPr="006B726D">
              <w:rPr>
                <w:rStyle w:val="Hipervnculo"/>
                <w:rFonts w:cstheme="majorHAnsi"/>
                <w:noProof/>
              </w:rPr>
              <w:t>3.3 Vault como servicio</w:t>
            </w:r>
            <w:r>
              <w:rPr>
                <w:noProof/>
                <w:webHidden/>
              </w:rPr>
              <w:tab/>
            </w:r>
            <w:r>
              <w:rPr>
                <w:noProof/>
                <w:webHidden/>
              </w:rPr>
              <w:fldChar w:fldCharType="begin"/>
            </w:r>
            <w:r>
              <w:rPr>
                <w:noProof/>
                <w:webHidden/>
              </w:rPr>
              <w:instrText xml:space="preserve"> PAGEREF _Toc189597506 \h </w:instrText>
            </w:r>
            <w:r>
              <w:rPr>
                <w:noProof/>
                <w:webHidden/>
              </w:rPr>
            </w:r>
            <w:r>
              <w:rPr>
                <w:noProof/>
                <w:webHidden/>
              </w:rPr>
              <w:fldChar w:fldCharType="separate"/>
            </w:r>
            <w:r>
              <w:rPr>
                <w:noProof/>
                <w:webHidden/>
              </w:rPr>
              <w:t>26</w:t>
            </w:r>
            <w:r>
              <w:rPr>
                <w:noProof/>
                <w:webHidden/>
              </w:rPr>
              <w:fldChar w:fldCharType="end"/>
            </w:r>
          </w:hyperlink>
        </w:p>
        <w:p w14:paraId="181E2E5A" w14:textId="142C0F22" w:rsidR="00EF366E" w:rsidRDefault="00EF366E">
          <w:pPr>
            <w:pStyle w:val="TDC2"/>
            <w:tabs>
              <w:tab w:val="right" w:leader="dot" w:pos="8630"/>
            </w:tabs>
            <w:rPr>
              <w:noProof/>
              <w:kern w:val="2"/>
              <w:sz w:val="24"/>
              <w:szCs w:val="24"/>
              <w:lang w:val="es-ES" w:eastAsia="es-ES"/>
              <w14:ligatures w14:val="standardContextual"/>
            </w:rPr>
          </w:pPr>
          <w:hyperlink w:anchor="_Toc189597507" w:history="1">
            <w:r w:rsidRPr="006B726D">
              <w:rPr>
                <w:rStyle w:val="Hipervnculo"/>
                <w:rFonts w:cstheme="majorHAnsi"/>
                <w:noProof/>
              </w:rPr>
              <w:t>3.4 Terraform</w:t>
            </w:r>
            <w:r>
              <w:rPr>
                <w:noProof/>
                <w:webHidden/>
              </w:rPr>
              <w:tab/>
            </w:r>
            <w:r>
              <w:rPr>
                <w:noProof/>
                <w:webHidden/>
              </w:rPr>
              <w:fldChar w:fldCharType="begin"/>
            </w:r>
            <w:r>
              <w:rPr>
                <w:noProof/>
                <w:webHidden/>
              </w:rPr>
              <w:instrText xml:space="preserve"> PAGEREF _Toc189597507 \h </w:instrText>
            </w:r>
            <w:r>
              <w:rPr>
                <w:noProof/>
                <w:webHidden/>
              </w:rPr>
            </w:r>
            <w:r>
              <w:rPr>
                <w:noProof/>
                <w:webHidden/>
              </w:rPr>
              <w:fldChar w:fldCharType="separate"/>
            </w:r>
            <w:r>
              <w:rPr>
                <w:noProof/>
                <w:webHidden/>
              </w:rPr>
              <w:t>27</w:t>
            </w:r>
            <w:r>
              <w:rPr>
                <w:noProof/>
                <w:webHidden/>
              </w:rPr>
              <w:fldChar w:fldCharType="end"/>
            </w:r>
          </w:hyperlink>
        </w:p>
        <w:p w14:paraId="58E50138" w14:textId="0ED95C1D" w:rsidR="00EF366E" w:rsidRDefault="00EF366E">
          <w:pPr>
            <w:pStyle w:val="TDC2"/>
            <w:tabs>
              <w:tab w:val="right" w:leader="dot" w:pos="8630"/>
            </w:tabs>
            <w:rPr>
              <w:noProof/>
              <w:kern w:val="2"/>
              <w:sz w:val="24"/>
              <w:szCs w:val="24"/>
              <w:lang w:val="es-ES" w:eastAsia="es-ES"/>
              <w14:ligatures w14:val="standardContextual"/>
            </w:rPr>
          </w:pPr>
          <w:hyperlink w:anchor="_Toc189597508" w:history="1">
            <w:r w:rsidRPr="006B726D">
              <w:rPr>
                <w:rStyle w:val="Hipervnculo"/>
                <w:rFonts w:cstheme="majorHAnsi"/>
                <w:noProof/>
                <w:lang w:val="es-ES"/>
              </w:rPr>
              <w:t>3.5 Resumen del cap</w:t>
            </w:r>
            <w:r w:rsidRPr="006B726D">
              <w:rPr>
                <w:rStyle w:val="Hipervnculo"/>
                <w:rFonts w:cstheme="majorHAnsi" w:hint="eastAsia"/>
                <w:noProof/>
                <w:lang w:val="es-ES"/>
              </w:rPr>
              <w:t>í</w:t>
            </w:r>
            <w:r w:rsidRPr="006B726D">
              <w:rPr>
                <w:rStyle w:val="Hipervnculo"/>
                <w:rFonts w:cstheme="majorHAnsi"/>
                <w:noProof/>
                <w:lang w:val="es-ES"/>
              </w:rPr>
              <w:t>tulo</w:t>
            </w:r>
            <w:r>
              <w:rPr>
                <w:noProof/>
                <w:webHidden/>
              </w:rPr>
              <w:tab/>
            </w:r>
            <w:r>
              <w:rPr>
                <w:noProof/>
                <w:webHidden/>
              </w:rPr>
              <w:fldChar w:fldCharType="begin"/>
            </w:r>
            <w:r>
              <w:rPr>
                <w:noProof/>
                <w:webHidden/>
              </w:rPr>
              <w:instrText xml:space="preserve"> PAGEREF _Toc189597508 \h </w:instrText>
            </w:r>
            <w:r>
              <w:rPr>
                <w:noProof/>
                <w:webHidden/>
              </w:rPr>
            </w:r>
            <w:r>
              <w:rPr>
                <w:noProof/>
                <w:webHidden/>
              </w:rPr>
              <w:fldChar w:fldCharType="separate"/>
            </w:r>
            <w:r>
              <w:rPr>
                <w:noProof/>
                <w:webHidden/>
              </w:rPr>
              <w:t>27</w:t>
            </w:r>
            <w:r>
              <w:rPr>
                <w:noProof/>
                <w:webHidden/>
              </w:rPr>
              <w:fldChar w:fldCharType="end"/>
            </w:r>
          </w:hyperlink>
        </w:p>
        <w:p w14:paraId="646CA8F8" w14:textId="0F6011F9" w:rsidR="00EF366E" w:rsidRDefault="00EF366E">
          <w:pPr>
            <w:pStyle w:val="TDC1"/>
            <w:tabs>
              <w:tab w:val="right" w:leader="dot" w:pos="8630"/>
            </w:tabs>
            <w:rPr>
              <w:noProof/>
              <w:kern w:val="2"/>
              <w:sz w:val="24"/>
              <w:szCs w:val="24"/>
              <w:lang w:val="es-ES" w:eastAsia="es-ES"/>
              <w14:ligatures w14:val="standardContextual"/>
            </w:rPr>
          </w:pPr>
          <w:hyperlink w:anchor="_Toc189597509" w:history="1">
            <w:r w:rsidRPr="006B726D">
              <w:rPr>
                <w:rStyle w:val="Hipervnculo"/>
                <w:rFonts w:cstheme="majorHAnsi"/>
                <w:noProof/>
                <w:lang w:val="es-ES"/>
              </w:rPr>
              <w:t>Cap</w:t>
            </w:r>
            <w:r w:rsidRPr="006B726D">
              <w:rPr>
                <w:rStyle w:val="Hipervnculo"/>
                <w:rFonts w:cstheme="majorHAnsi" w:hint="eastAsia"/>
                <w:noProof/>
                <w:lang w:val="es-ES"/>
              </w:rPr>
              <w:t>í</w:t>
            </w:r>
            <w:r w:rsidRPr="006B726D">
              <w:rPr>
                <w:rStyle w:val="Hipervnculo"/>
                <w:rFonts w:cstheme="majorHAnsi"/>
                <w:noProof/>
                <w:lang w:val="es-ES"/>
              </w:rPr>
              <w:t>tulo 04: Dise</w:t>
            </w:r>
            <w:r w:rsidRPr="006B726D">
              <w:rPr>
                <w:rStyle w:val="Hipervnculo"/>
                <w:rFonts w:cstheme="majorHAnsi" w:hint="eastAsia"/>
                <w:noProof/>
                <w:lang w:val="es-ES"/>
              </w:rPr>
              <w:t>ñ</w:t>
            </w:r>
            <w:r w:rsidRPr="006B726D">
              <w:rPr>
                <w:rStyle w:val="Hipervnculo"/>
                <w:rFonts w:cstheme="majorHAnsi"/>
                <w:noProof/>
                <w:lang w:val="es-ES"/>
              </w:rPr>
              <w:t>o e implementaci</w:t>
            </w:r>
            <w:r w:rsidRPr="006B726D">
              <w:rPr>
                <w:rStyle w:val="Hipervnculo"/>
                <w:rFonts w:cstheme="majorHAnsi" w:hint="eastAsia"/>
                <w:noProof/>
                <w:lang w:val="es-ES"/>
              </w:rPr>
              <w:t>ó</w:t>
            </w:r>
            <w:r w:rsidRPr="006B726D">
              <w:rPr>
                <w:rStyle w:val="Hipervnculo"/>
                <w:rFonts w:cstheme="majorHAnsi"/>
                <w:noProof/>
                <w:lang w:val="es-ES"/>
              </w:rPr>
              <w:t>n</w:t>
            </w:r>
            <w:r>
              <w:rPr>
                <w:noProof/>
                <w:webHidden/>
              </w:rPr>
              <w:tab/>
            </w:r>
            <w:r>
              <w:rPr>
                <w:noProof/>
                <w:webHidden/>
              </w:rPr>
              <w:fldChar w:fldCharType="begin"/>
            </w:r>
            <w:r>
              <w:rPr>
                <w:noProof/>
                <w:webHidden/>
              </w:rPr>
              <w:instrText xml:space="preserve"> PAGEREF _Toc189597509 \h </w:instrText>
            </w:r>
            <w:r>
              <w:rPr>
                <w:noProof/>
                <w:webHidden/>
              </w:rPr>
            </w:r>
            <w:r>
              <w:rPr>
                <w:noProof/>
                <w:webHidden/>
              </w:rPr>
              <w:fldChar w:fldCharType="separate"/>
            </w:r>
            <w:r>
              <w:rPr>
                <w:noProof/>
                <w:webHidden/>
              </w:rPr>
              <w:t>28</w:t>
            </w:r>
            <w:r>
              <w:rPr>
                <w:noProof/>
                <w:webHidden/>
              </w:rPr>
              <w:fldChar w:fldCharType="end"/>
            </w:r>
          </w:hyperlink>
        </w:p>
        <w:p w14:paraId="379B13F3" w14:textId="72AFE94E" w:rsidR="00EF366E" w:rsidRDefault="00EF366E">
          <w:pPr>
            <w:pStyle w:val="TDC2"/>
            <w:tabs>
              <w:tab w:val="right" w:leader="dot" w:pos="8630"/>
            </w:tabs>
            <w:rPr>
              <w:noProof/>
              <w:kern w:val="2"/>
              <w:sz w:val="24"/>
              <w:szCs w:val="24"/>
              <w:lang w:val="es-ES" w:eastAsia="es-ES"/>
              <w14:ligatures w14:val="standardContextual"/>
            </w:rPr>
          </w:pPr>
          <w:hyperlink w:anchor="_Toc189597510" w:history="1">
            <w:r w:rsidRPr="006B726D">
              <w:rPr>
                <w:rStyle w:val="Hipervnculo"/>
                <w:rFonts w:cstheme="majorHAnsi"/>
                <w:noProof/>
                <w:lang w:val="es-ES"/>
              </w:rPr>
              <w:t>4.1 Investigaci</w:t>
            </w:r>
            <w:r w:rsidRPr="006B726D">
              <w:rPr>
                <w:rStyle w:val="Hipervnculo"/>
                <w:rFonts w:cstheme="majorHAnsi" w:hint="eastAsia"/>
                <w:noProof/>
                <w:lang w:val="es-ES"/>
              </w:rPr>
              <w:t>ó</w:t>
            </w:r>
            <w:r w:rsidRPr="006B726D">
              <w:rPr>
                <w:rStyle w:val="Hipervnculo"/>
                <w:rFonts w:cstheme="majorHAnsi"/>
                <w:noProof/>
                <w:lang w:val="es-ES"/>
              </w:rPr>
              <w:t>n, propuesta y formaci</w:t>
            </w:r>
            <w:r w:rsidRPr="006B726D">
              <w:rPr>
                <w:rStyle w:val="Hipervnculo"/>
                <w:rFonts w:cstheme="majorHAnsi" w:hint="eastAsia"/>
                <w:noProof/>
                <w:lang w:val="es-ES"/>
              </w:rPr>
              <w:t>ó</w:t>
            </w:r>
            <w:r w:rsidRPr="006B726D">
              <w:rPr>
                <w:rStyle w:val="Hipervnculo"/>
                <w:rFonts w:cstheme="majorHAnsi"/>
                <w:noProof/>
                <w:lang w:val="es-ES"/>
              </w:rPr>
              <w:t>n</w:t>
            </w:r>
            <w:r>
              <w:rPr>
                <w:noProof/>
                <w:webHidden/>
              </w:rPr>
              <w:tab/>
            </w:r>
            <w:r>
              <w:rPr>
                <w:noProof/>
                <w:webHidden/>
              </w:rPr>
              <w:fldChar w:fldCharType="begin"/>
            </w:r>
            <w:r>
              <w:rPr>
                <w:noProof/>
                <w:webHidden/>
              </w:rPr>
              <w:instrText xml:space="preserve"> PAGEREF _Toc189597510 \h </w:instrText>
            </w:r>
            <w:r>
              <w:rPr>
                <w:noProof/>
                <w:webHidden/>
              </w:rPr>
            </w:r>
            <w:r>
              <w:rPr>
                <w:noProof/>
                <w:webHidden/>
              </w:rPr>
              <w:fldChar w:fldCharType="separate"/>
            </w:r>
            <w:r>
              <w:rPr>
                <w:noProof/>
                <w:webHidden/>
              </w:rPr>
              <w:t>28</w:t>
            </w:r>
            <w:r>
              <w:rPr>
                <w:noProof/>
                <w:webHidden/>
              </w:rPr>
              <w:fldChar w:fldCharType="end"/>
            </w:r>
          </w:hyperlink>
        </w:p>
        <w:p w14:paraId="535933A8" w14:textId="0DEB0EB3" w:rsidR="00EF366E" w:rsidRDefault="00EF366E">
          <w:pPr>
            <w:pStyle w:val="TDC2"/>
            <w:tabs>
              <w:tab w:val="right" w:leader="dot" w:pos="8630"/>
            </w:tabs>
            <w:rPr>
              <w:noProof/>
              <w:kern w:val="2"/>
              <w:sz w:val="24"/>
              <w:szCs w:val="24"/>
              <w:lang w:val="es-ES" w:eastAsia="es-ES"/>
              <w14:ligatures w14:val="standardContextual"/>
            </w:rPr>
          </w:pPr>
          <w:hyperlink w:anchor="_Toc189597511" w:history="1">
            <w:r w:rsidRPr="006B726D">
              <w:rPr>
                <w:rStyle w:val="Hipervnculo"/>
                <w:rFonts w:cstheme="majorHAnsi"/>
                <w:noProof/>
                <w:lang w:val="es-ES"/>
              </w:rPr>
              <w:t>4.2 Inicializaci</w:t>
            </w:r>
            <w:r w:rsidRPr="006B726D">
              <w:rPr>
                <w:rStyle w:val="Hipervnculo"/>
                <w:rFonts w:cstheme="majorHAnsi" w:hint="eastAsia"/>
                <w:noProof/>
                <w:lang w:val="es-ES"/>
              </w:rPr>
              <w:t>ó</w:t>
            </w:r>
            <w:r w:rsidRPr="006B726D">
              <w:rPr>
                <w:rStyle w:val="Hipervnculo"/>
                <w:rFonts w:cstheme="majorHAnsi"/>
                <w:noProof/>
                <w:lang w:val="es-ES"/>
              </w:rPr>
              <w:t>n del entorno</w:t>
            </w:r>
            <w:r>
              <w:rPr>
                <w:noProof/>
                <w:webHidden/>
              </w:rPr>
              <w:tab/>
            </w:r>
            <w:r>
              <w:rPr>
                <w:noProof/>
                <w:webHidden/>
              </w:rPr>
              <w:fldChar w:fldCharType="begin"/>
            </w:r>
            <w:r>
              <w:rPr>
                <w:noProof/>
                <w:webHidden/>
              </w:rPr>
              <w:instrText xml:space="preserve"> PAGEREF _Toc189597511 \h </w:instrText>
            </w:r>
            <w:r>
              <w:rPr>
                <w:noProof/>
                <w:webHidden/>
              </w:rPr>
            </w:r>
            <w:r>
              <w:rPr>
                <w:noProof/>
                <w:webHidden/>
              </w:rPr>
              <w:fldChar w:fldCharType="separate"/>
            </w:r>
            <w:r>
              <w:rPr>
                <w:noProof/>
                <w:webHidden/>
              </w:rPr>
              <w:t>28</w:t>
            </w:r>
            <w:r>
              <w:rPr>
                <w:noProof/>
                <w:webHidden/>
              </w:rPr>
              <w:fldChar w:fldCharType="end"/>
            </w:r>
          </w:hyperlink>
        </w:p>
        <w:p w14:paraId="201FA0D4" w14:textId="124A2FD1" w:rsidR="00EF366E" w:rsidRDefault="00EF366E">
          <w:pPr>
            <w:pStyle w:val="TDC2"/>
            <w:tabs>
              <w:tab w:val="right" w:leader="dot" w:pos="8630"/>
            </w:tabs>
            <w:rPr>
              <w:noProof/>
              <w:kern w:val="2"/>
              <w:sz w:val="24"/>
              <w:szCs w:val="24"/>
              <w:lang w:val="es-ES" w:eastAsia="es-ES"/>
              <w14:ligatures w14:val="standardContextual"/>
            </w:rPr>
          </w:pPr>
          <w:hyperlink w:anchor="_Toc189597512" w:history="1">
            <w:r w:rsidRPr="006B726D">
              <w:rPr>
                <w:rStyle w:val="Hipervnculo"/>
                <w:rFonts w:cstheme="majorHAnsi"/>
                <w:noProof/>
                <w:lang w:val="es-ES"/>
              </w:rPr>
              <w:t>4.3 Desarrollo e implementaci</w:t>
            </w:r>
            <w:r w:rsidRPr="006B726D">
              <w:rPr>
                <w:rStyle w:val="Hipervnculo"/>
                <w:rFonts w:cstheme="majorHAnsi" w:hint="eastAsia"/>
                <w:noProof/>
                <w:lang w:val="es-ES"/>
              </w:rPr>
              <w:t>ó</w:t>
            </w:r>
            <w:r w:rsidRPr="006B726D">
              <w:rPr>
                <w:rStyle w:val="Hipervnculo"/>
                <w:rFonts w:cstheme="majorHAnsi"/>
                <w:noProof/>
                <w:lang w:val="es-ES"/>
              </w:rPr>
              <w:t>n del servicio</w:t>
            </w:r>
            <w:r>
              <w:rPr>
                <w:noProof/>
                <w:webHidden/>
              </w:rPr>
              <w:tab/>
            </w:r>
            <w:r>
              <w:rPr>
                <w:noProof/>
                <w:webHidden/>
              </w:rPr>
              <w:fldChar w:fldCharType="begin"/>
            </w:r>
            <w:r>
              <w:rPr>
                <w:noProof/>
                <w:webHidden/>
              </w:rPr>
              <w:instrText xml:space="preserve"> PAGEREF _Toc189597512 \h </w:instrText>
            </w:r>
            <w:r>
              <w:rPr>
                <w:noProof/>
                <w:webHidden/>
              </w:rPr>
            </w:r>
            <w:r>
              <w:rPr>
                <w:noProof/>
                <w:webHidden/>
              </w:rPr>
              <w:fldChar w:fldCharType="separate"/>
            </w:r>
            <w:r>
              <w:rPr>
                <w:noProof/>
                <w:webHidden/>
              </w:rPr>
              <w:t>28</w:t>
            </w:r>
            <w:r>
              <w:rPr>
                <w:noProof/>
                <w:webHidden/>
              </w:rPr>
              <w:fldChar w:fldCharType="end"/>
            </w:r>
          </w:hyperlink>
        </w:p>
        <w:p w14:paraId="7869B4F6" w14:textId="1F5702FE" w:rsidR="00EF366E" w:rsidRDefault="00EF366E">
          <w:pPr>
            <w:pStyle w:val="TDC2"/>
            <w:tabs>
              <w:tab w:val="right" w:leader="dot" w:pos="8630"/>
            </w:tabs>
            <w:rPr>
              <w:noProof/>
              <w:kern w:val="2"/>
              <w:sz w:val="24"/>
              <w:szCs w:val="24"/>
              <w:lang w:val="es-ES" w:eastAsia="es-ES"/>
              <w14:ligatures w14:val="standardContextual"/>
            </w:rPr>
          </w:pPr>
          <w:hyperlink w:anchor="_Toc189597513" w:history="1">
            <w:r w:rsidRPr="006B726D">
              <w:rPr>
                <w:rStyle w:val="Hipervnculo"/>
                <w:rFonts w:cstheme="majorHAnsi"/>
                <w:noProof/>
                <w:lang w:val="es-ES"/>
              </w:rPr>
              <w:t>4.4 Pruebas</w:t>
            </w:r>
            <w:r>
              <w:rPr>
                <w:noProof/>
                <w:webHidden/>
              </w:rPr>
              <w:tab/>
            </w:r>
            <w:r>
              <w:rPr>
                <w:noProof/>
                <w:webHidden/>
              </w:rPr>
              <w:fldChar w:fldCharType="begin"/>
            </w:r>
            <w:r>
              <w:rPr>
                <w:noProof/>
                <w:webHidden/>
              </w:rPr>
              <w:instrText xml:space="preserve"> PAGEREF _Toc189597513 \h </w:instrText>
            </w:r>
            <w:r>
              <w:rPr>
                <w:noProof/>
                <w:webHidden/>
              </w:rPr>
            </w:r>
            <w:r>
              <w:rPr>
                <w:noProof/>
                <w:webHidden/>
              </w:rPr>
              <w:fldChar w:fldCharType="separate"/>
            </w:r>
            <w:r>
              <w:rPr>
                <w:noProof/>
                <w:webHidden/>
              </w:rPr>
              <w:t>28</w:t>
            </w:r>
            <w:r>
              <w:rPr>
                <w:noProof/>
                <w:webHidden/>
              </w:rPr>
              <w:fldChar w:fldCharType="end"/>
            </w:r>
          </w:hyperlink>
        </w:p>
        <w:p w14:paraId="0A503A4E" w14:textId="2124A6C5" w:rsidR="00EF366E" w:rsidRDefault="00EF366E">
          <w:pPr>
            <w:pStyle w:val="TDC2"/>
            <w:tabs>
              <w:tab w:val="right" w:leader="dot" w:pos="8630"/>
            </w:tabs>
            <w:rPr>
              <w:noProof/>
              <w:kern w:val="2"/>
              <w:sz w:val="24"/>
              <w:szCs w:val="24"/>
              <w:lang w:val="es-ES" w:eastAsia="es-ES"/>
              <w14:ligatures w14:val="standardContextual"/>
            </w:rPr>
          </w:pPr>
          <w:hyperlink w:anchor="_Toc189597514" w:history="1">
            <w:r w:rsidRPr="006B726D">
              <w:rPr>
                <w:rStyle w:val="Hipervnculo"/>
                <w:rFonts w:cstheme="majorHAnsi"/>
                <w:noProof/>
                <w:lang w:val="es-ES"/>
              </w:rPr>
              <w:t>4.5 Resumen del cap</w:t>
            </w:r>
            <w:r w:rsidRPr="006B726D">
              <w:rPr>
                <w:rStyle w:val="Hipervnculo"/>
                <w:rFonts w:cstheme="majorHAnsi" w:hint="eastAsia"/>
                <w:noProof/>
                <w:lang w:val="es-ES"/>
              </w:rPr>
              <w:t>í</w:t>
            </w:r>
            <w:r w:rsidRPr="006B726D">
              <w:rPr>
                <w:rStyle w:val="Hipervnculo"/>
                <w:rFonts w:cstheme="majorHAnsi"/>
                <w:noProof/>
                <w:lang w:val="es-ES"/>
              </w:rPr>
              <w:t>tulo</w:t>
            </w:r>
            <w:r>
              <w:rPr>
                <w:noProof/>
                <w:webHidden/>
              </w:rPr>
              <w:tab/>
            </w:r>
            <w:r>
              <w:rPr>
                <w:noProof/>
                <w:webHidden/>
              </w:rPr>
              <w:fldChar w:fldCharType="begin"/>
            </w:r>
            <w:r>
              <w:rPr>
                <w:noProof/>
                <w:webHidden/>
              </w:rPr>
              <w:instrText xml:space="preserve"> PAGEREF _Toc189597514 \h </w:instrText>
            </w:r>
            <w:r>
              <w:rPr>
                <w:noProof/>
                <w:webHidden/>
              </w:rPr>
            </w:r>
            <w:r>
              <w:rPr>
                <w:noProof/>
                <w:webHidden/>
              </w:rPr>
              <w:fldChar w:fldCharType="separate"/>
            </w:r>
            <w:r>
              <w:rPr>
                <w:noProof/>
                <w:webHidden/>
              </w:rPr>
              <w:t>28</w:t>
            </w:r>
            <w:r>
              <w:rPr>
                <w:noProof/>
                <w:webHidden/>
              </w:rPr>
              <w:fldChar w:fldCharType="end"/>
            </w:r>
          </w:hyperlink>
        </w:p>
        <w:p w14:paraId="42D97C68" w14:textId="60E28D17" w:rsidR="00EF366E" w:rsidRDefault="00EF366E">
          <w:pPr>
            <w:pStyle w:val="TDC1"/>
            <w:tabs>
              <w:tab w:val="right" w:leader="dot" w:pos="8630"/>
            </w:tabs>
            <w:rPr>
              <w:noProof/>
              <w:kern w:val="2"/>
              <w:sz w:val="24"/>
              <w:szCs w:val="24"/>
              <w:lang w:val="es-ES" w:eastAsia="es-ES"/>
              <w14:ligatures w14:val="standardContextual"/>
            </w:rPr>
          </w:pPr>
          <w:hyperlink w:anchor="_Toc189597515" w:history="1">
            <w:r w:rsidRPr="006B726D">
              <w:rPr>
                <w:rStyle w:val="Hipervnculo"/>
                <w:rFonts w:cstheme="majorHAnsi"/>
                <w:noProof/>
                <w:lang w:val="es-ES"/>
              </w:rPr>
              <w:t>Cap</w:t>
            </w:r>
            <w:r w:rsidRPr="006B726D">
              <w:rPr>
                <w:rStyle w:val="Hipervnculo"/>
                <w:rFonts w:cstheme="majorHAnsi" w:hint="eastAsia"/>
                <w:noProof/>
                <w:lang w:val="es-ES"/>
              </w:rPr>
              <w:t>í</w:t>
            </w:r>
            <w:r w:rsidRPr="006B726D">
              <w:rPr>
                <w:rStyle w:val="Hipervnculo"/>
                <w:rFonts w:cstheme="majorHAnsi"/>
                <w:noProof/>
                <w:lang w:val="es-ES"/>
              </w:rPr>
              <w:t>tulo 05: Conclusiones y trabajo futuro</w:t>
            </w:r>
            <w:r>
              <w:rPr>
                <w:noProof/>
                <w:webHidden/>
              </w:rPr>
              <w:tab/>
            </w:r>
            <w:r>
              <w:rPr>
                <w:noProof/>
                <w:webHidden/>
              </w:rPr>
              <w:fldChar w:fldCharType="begin"/>
            </w:r>
            <w:r>
              <w:rPr>
                <w:noProof/>
                <w:webHidden/>
              </w:rPr>
              <w:instrText xml:space="preserve"> PAGEREF _Toc189597515 \h </w:instrText>
            </w:r>
            <w:r>
              <w:rPr>
                <w:noProof/>
                <w:webHidden/>
              </w:rPr>
            </w:r>
            <w:r>
              <w:rPr>
                <w:noProof/>
                <w:webHidden/>
              </w:rPr>
              <w:fldChar w:fldCharType="separate"/>
            </w:r>
            <w:r>
              <w:rPr>
                <w:noProof/>
                <w:webHidden/>
              </w:rPr>
              <w:t>29</w:t>
            </w:r>
            <w:r>
              <w:rPr>
                <w:noProof/>
                <w:webHidden/>
              </w:rPr>
              <w:fldChar w:fldCharType="end"/>
            </w:r>
          </w:hyperlink>
        </w:p>
        <w:p w14:paraId="2C8672DB" w14:textId="1E072DFD" w:rsidR="00EF366E" w:rsidRDefault="00EF366E">
          <w:pPr>
            <w:pStyle w:val="TDC1"/>
            <w:tabs>
              <w:tab w:val="right" w:leader="dot" w:pos="8630"/>
            </w:tabs>
            <w:rPr>
              <w:noProof/>
              <w:kern w:val="2"/>
              <w:sz w:val="24"/>
              <w:szCs w:val="24"/>
              <w:lang w:val="es-ES" w:eastAsia="es-ES"/>
              <w14:ligatures w14:val="standardContextual"/>
            </w:rPr>
          </w:pPr>
          <w:hyperlink w:anchor="_Toc189597516" w:history="1">
            <w:r w:rsidRPr="006B726D">
              <w:rPr>
                <w:rStyle w:val="Hipervnculo"/>
                <w:rFonts w:cstheme="majorHAnsi"/>
                <w:noProof/>
                <w:lang w:val="es-ES"/>
              </w:rPr>
              <w:t>Cap</w:t>
            </w:r>
            <w:r w:rsidRPr="006B726D">
              <w:rPr>
                <w:rStyle w:val="Hipervnculo"/>
                <w:rFonts w:cstheme="majorHAnsi" w:hint="eastAsia"/>
                <w:noProof/>
                <w:lang w:val="es-ES"/>
              </w:rPr>
              <w:t>í</w:t>
            </w:r>
            <w:r w:rsidRPr="006B726D">
              <w:rPr>
                <w:rStyle w:val="Hipervnculo"/>
                <w:rFonts w:cstheme="majorHAnsi"/>
                <w:noProof/>
                <w:lang w:val="es-ES"/>
              </w:rPr>
              <w:t>tulo 06: Bibliograf</w:t>
            </w:r>
            <w:r w:rsidRPr="006B726D">
              <w:rPr>
                <w:rStyle w:val="Hipervnculo"/>
                <w:rFonts w:cstheme="majorHAnsi" w:hint="eastAsia"/>
                <w:noProof/>
                <w:lang w:val="es-ES"/>
              </w:rPr>
              <w:t>í</w:t>
            </w:r>
            <w:r w:rsidRPr="006B726D">
              <w:rPr>
                <w:rStyle w:val="Hipervnculo"/>
                <w:rFonts w:cstheme="majorHAnsi"/>
                <w:noProof/>
                <w:lang w:val="es-ES"/>
              </w:rPr>
              <w:t>a</w:t>
            </w:r>
            <w:r>
              <w:rPr>
                <w:noProof/>
                <w:webHidden/>
              </w:rPr>
              <w:tab/>
            </w:r>
            <w:r>
              <w:rPr>
                <w:noProof/>
                <w:webHidden/>
              </w:rPr>
              <w:fldChar w:fldCharType="begin"/>
            </w:r>
            <w:r>
              <w:rPr>
                <w:noProof/>
                <w:webHidden/>
              </w:rPr>
              <w:instrText xml:space="preserve"> PAGEREF _Toc189597516 \h </w:instrText>
            </w:r>
            <w:r>
              <w:rPr>
                <w:noProof/>
                <w:webHidden/>
              </w:rPr>
            </w:r>
            <w:r>
              <w:rPr>
                <w:noProof/>
                <w:webHidden/>
              </w:rPr>
              <w:fldChar w:fldCharType="separate"/>
            </w:r>
            <w:r>
              <w:rPr>
                <w:noProof/>
                <w:webHidden/>
              </w:rPr>
              <w:t>30</w:t>
            </w:r>
            <w:r>
              <w:rPr>
                <w:noProof/>
                <w:webHidden/>
              </w:rPr>
              <w:fldChar w:fldCharType="end"/>
            </w:r>
          </w:hyperlink>
        </w:p>
        <w:p w14:paraId="74DF58CF" w14:textId="3CF10391" w:rsidR="00D7051A" w:rsidRPr="00D7051A" w:rsidRDefault="00D7051A">
          <w:pPr>
            <w:rPr>
              <w:rFonts w:asciiTheme="majorHAnsi" w:hAnsiTheme="majorHAnsi" w:cstheme="majorHAnsi"/>
            </w:rPr>
          </w:pPr>
          <w:r w:rsidRPr="002C4FF1">
            <w:rPr>
              <w:rFonts w:asciiTheme="majorHAnsi" w:hAnsiTheme="majorHAnsi" w:cstheme="majorHAnsi"/>
              <w:b/>
              <w:bCs/>
            </w:rPr>
            <w:fldChar w:fldCharType="end"/>
          </w:r>
        </w:p>
      </w:sdtContent>
    </w:sdt>
    <w:p w14:paraId="76CCDC0D" w14:textId="186A9497" w:rsidR="005507D5" w:rsidRPr="00D7051A" w:rsidRDefault="005507D5">
      <w:pPr>
        <w:rPr>
          <w:rFonts w:asciiTheme="majorHAnsi" w:hAnsiTheme="majorHAnsi" w:cstheme="majorHAnsi"/>
          <w:sz w:val="20"/>
          <w:szCs w:val="20"/>
          <w:lang w:val="es-ES"/>
        </w:rPr>
      </w:pPr>
    </w:p>
    <w:p w14:paraId="2C22DD6E" w14:textId="77777777" w:rsidR="005507D5" w:rsidRPr="00D7051A" w:rsidRDefault="005507D5">
      <w:pPr>
        <w:rPr>
          <w:rFonts w:asciiTheme="majorHAnsi" w:hAnsiTheme="majorHAnsi" w:cstheme="majorHAnsi"/>
          <w:sz w:val="20"/>
          <w:szCs w:val="20"/>
          <w:lang w:val="es-ES"/>
        </w:rPr>
      </w:pPr>
    </w:p>
    <w:p w14:paraId="30A10A89" w14:textId="77777777" w:rsidR="00A03C25" w:rsidRPr="00D7051A" w:rsidRDefault="00A03C25">
      <w:pPr>
        <w:rPr>
          <w:rFonts w:asciiTheme="majorHAnsi" w:hAnsiTheme="majorHAnsi" w:cstheme="majorHAnsi"/>
          <w:sz w:val="20"/>
          <w:szCs w:val="20"/>
          <w:lang w:val="es-ES"/>
        </w:rPr>
      </w:pPr>
    </w:p>
    <w:p w14:paraId="70302F5D" w14:textId="77777777" w:rsidR="00A03C25" w:rsidRPr="00D7051A" w:rsidRDefault="00A03C25">
      <w:pPr>
        <w:rPr>
          <w:rFonts w:asciiTheme="majorHAnsi" w:hAnsiTheme="majorHAnsi" w:cstheme="majorHAnsi"/>
          <w:sz w:val="20"/>
          <w:szCs w:val="20"/>
          <w:lang w:val="es-ES"/>
        </w:rPr>
      </w:pPr>
    </w:p>
    <w:p w14:paraId="2A85121C" w14:textId="77777777" w:rsidR="00A03C25" w:rsidRPr="00D7051A" w:rsidRDefault="00A03C25">
      <w:pPr>
        <w:rPr>
          <w:rFonts w:asciiTheme="majorHAnsi" w:hAnsiTheme="majorHAnsi" w:cstheme="majorHAnsi"/>
          <w:sz w:val="20"/>
          <w:szCs w:val="20"/>
          <w:lang w:val="es-ES"/>
        </w:rPr>
      </w:pPr>
    </w:p>
    <w:p w14:paraId="05A96FD4" w14:textId="77777777" w:rsidR="00A03C25" w:rsidRPr="00D7051A" w:rsidRDefault="00A03C25">
      <w:pPr>
        <w:rPr>
          <w:rFonts w:asciiTheme="majorHAnsi" w:hAnsiTheme="majorHAnsi" w:cstheme="majorHAnsi"/>
          <w:sz w:val="20"/>
          <w:szCs w:val="20"/>
          <w:lang w:val="es-ES"/>
        </w:rPr>
      </w:pPr>
    </w:p>
    <w:p w14:paraId="6D23DD2D" w14:textId="77777777" w:rsidR="00A03C25" w:rsidRPr="00D7051A" w:rsidRDefault="00A03C25">
      <w:pPr>
        <w:rPr>
          <w:rFonts w:asciiTheme="majorHAnsi" w:hAnsiTheme="majorHAnsi" w:cstheme="majorHAnsi"/>
          <w:sz w:val="20"/>
          <w:szCs w:val="20"/>
          <w:lang w:val="es-ES"/>
        </w:rPr>
      </w:pPr>
    </w:p>
    <w:p w14:paraId="6D46A461" w14:textId="77777777" w:rsidR="00A03C25" w:rsidRPr="00D7051A" w:rsidRDefault="00A03C25">
      <w:pPr>
        <w:rPr>
          <w:rFonts w:asciiTheme="majorHAnsi" w:hAnsiTheme="majorHAnsi" w:cstheme="majorHAnsi"/>
          <w:sz w:val="20"/>
          <w:szCs w:val="20"/>
          <w:lang w:val="es-ES"/>
        </w:rPr>
      </w:pPr>
    </w:p>
    <w:p w14:paraId="57C90359" w14:textId="77777777" w:rsidR="00A03C25" w:rsidRPr="00D7051A" w:rsidRDefault="00A03C25">
      <w:pPr>
        <w:rPr>
          <w:rFonts w:asciiTheme="majorHAnsi" w:hAnsiTheme="majorHAnsi" w:cstheme="majorHAnsi"/>
          <w:sz w:val="20"/>
          <w:szCs w:val="20"/>
          <w:lang w:val="es-ES"/>
        </w:rPr>
      </w:pPr>
    </w:p>
    <w:p w14:paraId="6AB532A4" w14:textId="77777777" w:rsidR="00A03C25" w:rsidRDefault="00A03C25">
      <w:pPr>
        <w:rPr>
          <w:rFonts w:asciiTheme="majorHAnsi" w:hAnsiTheme="majorHAnsi" w:cstheme="majorHAnsi"/>
          <w:sz w:val="20"/>
          <w:szCs w:val="20"/>
          <w:lang w:val="es-ES"/>
        </w:rPr>
      </w:pPr>
    </w:p>
    <w:p w14:paraId="0E1EB34D" w14:textId="31495252" w:rsidR="00C83B40" w:rsidRPr="00C83B40" w:rsidRDefault="00C83B40" w:rsidP="00C83B40">
      <w:pPr>
        <w:pStyle w:val="TtuloTDC"/>
        <w:rPr>
          <w:rFonts w:cstheme="majorHAnsi"/>
        </w:rPr>
      </w:pPr>
      <w:r w:rsidRPr="002C4FF1">
        <w:rPr>
          <w:rFonts w:cstheme="majorHAnsi"/>
          <w:lang w:val="es-ES"/>
        </w:rPr>
        <w:lastRenderedPageBreak/>
        <w:t xml:space="preserve">Índice de </w:t>
      </w:r>
      <w:r>
        <w:rPr>
          <w:rFonts w:cstheme="majorHAnsi"/>
          <w:lang w:val="es-ES"/>
        </w:rPr>
        <w:t>figuras</w:t>
      </w:r>
    </w:p>
    <w:p w14:paraId="7FAB67D2" w14:textId="77816F2A" w:rsidR="00EF366E" w:rsidRDefault="00C83B40">
      <w:pPr>
        <w:pStyle w:val="Tabladeilustraciones"/>
        <w:tabs>
          <w:tab w:val="right" w:leader="dot" w:pos="8630"/>
        </w:tabs>
        <w:rPr>
          <w:noProof/>
          <w:kern w:val="2"/>
          <w:sz w:val="24"/>
          <w:szCs w:val="24"/>
          <w:lang w:val="es-ES" w:eastAsia="es-ES"/>
          <w14:ligatures w14:val="standardContextual"/>
        </w:rPr>
      </w:pPr>
      <w:r>
        <w:rPr>
          <w:rFonts w:asciiTheme="majorHAnsi" w:hAnsiTheme="majorHAnsi" w:cstheme="majorHAnsi"/>
          <w:sz w:val="20"/>
          <w:szCs w:val="20"/>
          <w:lang w:val="es-ES"/>
        </w:rPr>
        <w:fldChar w:fldCharType="begin"/>
      </w:r>
      <w:r>
        <w:rPr>
          <w:rFonts w:asciiTheme="majorHAnsi" w:hAnsiTheme="majorHAnsi" w:cstheme="majorHAnsi"/>
          <w:sz w:val="20"/>
          <w:szCs w:val="20"/>
          <w:lang w:val="es-ES"/>
        </w:rPr>
        <w:instrText xml:space="preserve"> TOC \h \z \c "Figura" </w:instrText>
      </w:r>
      <w:r>
        <w:rPr>
          <w:rFonts w:asciiTheme="majorHAnsi" w:hAnsiTheme="majorHAnsi" w:cstheme="majorHAnsi"/>
          <w:sz w:val="20"/>
          <w:szCs w:val="20"/>
          <w:lang w:val="es-ES"/>
        </w:rPr>
        <w:fldChar w:fldCharType="separate"/>
      </w:r>
      <w:hyperlink w:anchor="_Toc189597517" w:history="1">
        <w:r w:rsidR="00EF366E" w:rsidRPr="00FC24B9">
          <w:rPr>
            <w:rStyle w:val="Hipervnculo"/>
            <w:noProof/>
          </w:rPr>
          <w:t>Figura 1. CIA</w:t>
        </w:r>
        <w:r w:rsidR="00EF366E">
          <w:rPr>
            <w:noProof/>
            <w:webHidden/>
          </w:rPr>
          <w:tab/>
        </w:r>
        <w:r w:rsidR="00EF366E">
          <w:rPr>
            <w:noProof/>
            <w:webHidden/>
          </w:rPr>
          <w:fldChar w:fldCharType="begin"/>
        </w:r>
        <w:r w:rsidR="00EF366E">
          <w:rPr>
            <w:noProof/>
            <w:webHidden/>
          </w:rPr>
          <w:instrText xml:space="preserve"> PAGEREF _Toc189597517 \h </w:instrText>
        </w:r>
        <w:r w:rsidR="00EF366E">
          <w:rPr>
            <w:noProof/>
            <w:webHidden/>
          </w:rPr>
        </w:r>
        <w:r w:rsidR="00EF366E">
          <w:rPr>
            <w:noProof/>
            <w:webHidden/>
          </w:rPr>
          <w:fldChar w:fldCharType="separate"/>
        </w:r>
        <w:r w:rsidR="00EF366E">
          <w:rPr>
            <w:noProof/>
            <w:webHidden/>
          </w:rPr>
          <w:t>10</w:t>
        </w:r>
        <w:r w:rsidR="00EF366E">
          <w:rPr>
            <w:noProof/>
            <w:webHidden/>
          </w:rPr>
          <w:fldChar w:fldCharType="end"/>
        </w:r>
      </w:hyperlink>
    </w:p>
    <w:p w14:paraId="6DBAD94C" w14:textId="1623B68E" w:rsidR="00EF366E" w:rsidRDefault="00EF366E">
      <w:pPr>
        <w:pStyle w:val="Tabladeilustraciones"/>
        <w:tabs>
          <w:tab w:val="right" w:leader="dot" w:pos="8630"/>
        </w:tabs>
        <w:rPr>
          <w:noProof/>
          <w:kern w:val="2"/>
          <w:sz w:val="24"/>
          <w:szCs w:val="24"/>
          <w:lang w:val="es-ES" w:eastAsia="es-ES"/>
          <w14:ligatures w14:val="standardContextual"/>
        </w:rPr>
      </w:pPr>
      <w:hyperlink w:anchor="_Toc189597518" w:history="1">
        <w:r w:rsidRPr="00FC24B9">
          <w:rPr>
            <w:rStyle w:val="Hipervnculo"/>
            <w:noProof/>
          </w:rPr>
          <w:t>Figura 2. PAP</w:t>
        </w:r>
        <w:r>
          <w:rPr>
            <w:noProof/>
            <w:webHidden/>
          </w:rPr>
          <w:tab/>
        </w:r>
        <w:r>
          <w:rPr>
            <w:noProof/>
            <w:webHidden/>
          </w:rPr>
          <w:fldChar w:fldCharType="begin"/>
        </w:r>
        <w:r>
          <w:rPr>
            <w:noProof/>
            <w:webHidden/>
          </w:rPr>
          <w:instrText xml:space="preserve"> PAGEREF _Toc189597518 \h </w:instrText>
        </w:r>
        <w:r>
          <w:rPr>
            <w:noProof/>
            <w:webHidden/>
          </w:rPr>
        </w:r>
        <w:r>
          <w:rPr>
            <w:noProof/>
            <w:webHidden/>
          </w:rPr>
          <w:fldChar w:fldCharType="separate"/>
        </w:r>
        <w:r>
          <w:rPr>
            <w:noProof/>
            <w:webHidden/>
          </w:rPr>
          <w:t>10</w:t>
        </w:r>
        <w:r>
          <w:rPr>
            <w:noProof/>
            <w:webHidden/>
          </w:rPr>
          <w:fldChar w:fldCharType="end"/>
        </w:r>
      </w:hyperlink>
    </w:p>
    <w:p w14:paraId="342F3C1C" w14:textId="3F216B8E" w:rsidR="00EF366E" w:rsidRDefault="00EF366E">
      <w:pPr>
        <w:pStyle w:val="Tabladeilustraciones"/>
        <w:tabs>
          <w:tab w:val="right" w:leader="dot" w:pos="8630"/>
        </w:tabs>
        <w:rPr>
          <w:noProof/>
          <w:kern w:val="2"/>
          <w:sz w:val="24"/>
          <w:szCs w:val="24"/>
          <w:lang w:val="es-ES" w:eastAsia="es-ES"/>
          <w14:ligatures w14:val="standardContextual"/>
        </w:rPr>
      </w:pPr>
      <w:hyperlink w:anchor="_Toc189597519" w:history="1">
        <w:r w:rsidRPr="00FC24B9">
          <w:rPr>
            <w:rStyle w:val="Hipervnculo"/>
            <w:noProof/>
          </w:rPr>
          <w:t>Figura 3. Esquema LDAP</w:t>
        </w:r>
        <w:r>
          <w:rPr>
            <w:noProof/>
            <w:webHidden/>
          </w:rPr>
          <w:tab/>
        </w:r>
        <w:r>
          <w:rPr>
            <w:noProof/>
            <w:webHidden/>
          </w:rPr>
          <w:fldChar w:fldCharType="begin"/>
        </w:r>
        <w:r>
          <w:rPr>
            <w:noProof/>
            <w:webHidden/>
          </w:rPr>
          <w:instrText xml:space="preserve"> PAGEREF _Toc189597519 \h </w:instrText>
        </w:r>
        <w:r>
          <w:rPr>
            <w:noProof/>
            <w:webHidden/>
          </w:rPr>
        </w:r>
        <w:r>
          <w:rPr>
            <w:noProof/>
            <w:webHidden/>
          </w:rPr>
          <w:fldChar w:fldCharType="separate"/>
        </w:r>
        <w:r>
          <w:rPr>
            <w:noProof/>
            <w:webHidden/>
          </w:rPr>
          <w:t>11</w:t>
        </w:r>
        <w:r>
          <w:rPr>
            <w:noProof/>
            <w:webHidden/>
          </w:rPr>
          <w:fldChar w:fldCharType="end"/>
        </w:r>
      </w:hyperlink>
    </w:p>
    <w:p w14:paraId="1321CF9F" w14:textId="36A796CA" w:rsidR="00EF366E" w:rsidRDefault="00EF366E">
      <w:pPr>
        <w:pStyle w:val="Tabladeilustraciones"/>
        <w:tabs>
          <w:tab w:val="right" w:leader="dot" w:pos="8630"/>
        </w:tabs>
        <w:rPr>
          <w:noProof/>
          <w:kern w:val="2"/>
          <w:sz w:val="24"/>
          <w:szCs w:val="24"/>
          <w:lang w:val="es-ES" w:eastAsia="es-ES"/>
          <w14:ligatures w14:val="standardContextual"/>
        </w:rPr>
      </w:pPr>
      <w:hyperlink w:anchor="_Toc189597520" w:history="1">
        <w:r w:rsidRPr="00FC24B9">
          <w:rPr>
            <w:rStyle w:val="Hipervnculo"/>
            <w:noProof/>
          </w:rPr>
          <w:t>Figura 4. Protocolo MFA</w:t>
        </w:r>
        <w:r>
          <w:rPr>
            <w:noProof/>
            <w:webHidden/>
          </w:rPr>
          <w:tab/>
        </w:r>
        <w:r>
          <w:rPr>
            <w:noProof/>
            <w:webHidden/>
          </w:rPr>
          <w:fldChar w:fldCharType="begin"/>
        </w:r>
        <w:r>
          <w:rPr>
            <w:noProof/>
            <w:webHidden/>
          </w:rPr>
          <w:instrText xml:space="preserve"> PAGEREF _Toc189597520 \h </w:instrText>
        </w:r>
        <w:r>
          <w:rPr>
            <w:noProof/>
            <w:webHidden/>
          </w:rPr>
        </w:r>
        <w:r>
          <w:rPr>
            <w:noProof/>
            <w:webHidden/>
          </w:rPr>
          <w:fldChar w:fldCharType="separate"/>
        </w:r>
        <w:r>
          <w:rPr>
            <w:noProof/>
            <w:webHidden/>
          </w:rPr>
          <w:t>12</w:t>
        </w:r>
        <w:r>
          <w:rPr>
            <w:noProof/>
            <w:webHidden/>
          </w:rPr>
          <w:fldChar w:fldCharType="end"/>
        </w:r>
      </w:hyperlink>
    </w:p>
    <w:p w14:paraId="1326CB40" w14:textId="3366DFB6" w:rsidR="00EF366E" w:rsidRDefault="00EF366E">
      <w:pPr>
        <w:pStyle w:val="Tabladeilustraciones"/>
        <w:tabs>
          <w:tab w:val="right" w:leader="dot" w:pos="8630"/>
        </w:tabs>
        <w:rPr>
          <w:noProof/>
          <w:kern w:val="2"/>
          <w:sz w:val="24"/>
          <w:szCs w:val="24"/>
          <w:lang w:val="es-ES" w:eastAsia="es-ES"/>
          <w14:ligatures w14:val="standardContextual"/>
        </w:rPr>
      </w:pPr>
      <w:hyperlink w:anchor="_Toc189597521" w:history="1">
        <w:r w:rsidRPr="00FC24B9">
          <w:rPr>
            <w:rStyle w:val="Hipervnculo"/>
            <w:noProof/>
          </w:rPr>
          <w:t>Figura 5. Protocolo SAML</w:t>
        </w:r>
        <w:r>
          <w:rPr>
            <w:noProof/>
            <w:webHidden/>
          </w:rPr>
          <w:tab/>
        </w:r>
        <w:r>
          <w:rPr>
            <w:noProof/>
            <w:webHidden/>
          </w:rPr>
          <w:fldChar w:fldCharType="begin"/>
        </w:r>
        <w:r>
          <w:rPr>
            <w:noProof/>
            <w:webHidden/>
          </w:rPr>
          <w:instrText xml:space="preserve"> PAGEREF _Toc189597521 \h </w:instrText>
        </w:r>
        <w:r>
          <w:rPr>
            <w:noProof/>
            <w:webHidden/>
          </w:rPr>
        </w:r>
        <w:r>
          <w:rPr>
            <w:noProof/>
            <w:webHidden/>
          </w:rPr>
          <w:fldChar w:fldCharType="separate"/>
        </w:r>
        <w:r>
          <w:rPr>
            <w:noProof/>
            <w:webHidden/>
          </w:rPr>
          <w:t>13</w:t>
        </w:r>
        <w:r>
          <w:rPr>
            <w:noProof/>
            <w:webHidden/>
          </w:rPr>
          <w:fldChar w:fldCharType="end"/>
        </w:r>
      </w:hyperlink>
    </w:p>
    <w:p w14:paraId="52500A79" w14:textId="2AD795CC" w:rsidR="00EF366E" w:rsidRDefault="00EF366E">
      <w:pPr>
        <w:pStyle w:val="Tabladeilustraciones"/>
        <w:tabs>
          <w:tab w:val="right" w:leader="dot" w:pos="8630"/>
        </w:tabs>
        <w:rPr>
          <w:noProof/>
          <w:kern w:val="2"/>
          <w:sz w:val="24"/>
          <w:szCs w:val="24"/>
          <w:lang w:val="es-ES" w:eastAsia="es-ES"/>
          <w14:ligatures w14:val="standardContextual"/>
        </w:rPr>
      </w:pPr>
      <w:hyperlink w:anchor="_Toc189597522" w:history="1">
        <w:r w:rsidRPr="00FC24B9">
          <w:rPr>
            <w:rStyle w:val="Hipervnculo"/>
            <w:noProof/>
          </w:rPr>
          <w:t>Figura 6. Single Sign-On (SSO)</w:t>
        </w:r>
        <w:r>
          <w:rPr>
            <w:noProof/>
            <w:webHidden/>
          </w:rPr>
          <w:tab/>
        </w:r>
        <w:r>
          <w:rPr>
            <w:noProof/>
            <w:webHidden/>
          </w:rPr>
          <w:fldChar w:fldCharType="begin"/>
        </w:r>
        <w:r>
          <w:rPr>
            <w:noProof/>
            <w:webHidden/>
          </w:rPr>
          <w:instrText xml:space="preserve"> PAGEREF _Toc189597522 \h </w:instrText>
        </w:r>
        <w:r>
          <w:rPr>
            <w:noProof/>
            <w:webHidden/>
          </w:rPr>
        </w:r>
        <w:r>
          <w:rPr>
            <w:noProof/>
            <w:webHidden/>
          </w:rPr>
          <w:fldChar w:fldCharType="separate"/>
        </w:r>
        <w:r>
          <w:rPr>
            <w:noProof/>
            <w:webHidden/>
          </w:rPr>
          <w:t>13</w:t>
        </w:r>
        <w:r>
          <w:rPr>
            <w:noProof/>
            <w:webHidden/>
          </w:rPr>
          <w:fldChar w:fldCharType="end"/>
        </w:r>
      </w:hyperlink>
    </w:p>
    <w:p w14:paraId="63AEB4F2" w14:textId="4A32D56C" w:rsidR="00EF366E" w:rsidRDefault="00EF366E">
      <w:pPr>
        <w:pStyle w:val="Tabladeilustraciones"/>
        <w:tabs>
          <w:tab w:val="right" w:leader="dot" w:pos="8630"/>
        </w:tabs>
        <w:rPr>
          <w:noProof/>
          <w:kern w:val="2"/>
          <w:sz w:val="24"/>
          <w:szCs w:val="24"/>
          <w:lang w:val="es-ES" w:eastAsia="es-ES"/>
          <w14:ligatures w14:val="standardContextual"/>
        </w:rPr>
      </w:pPr>
      <w:hyperlink w:anchor="_Toc189597523" w:history="1">
        <w:r w:rsidRPr="00FC24B9">
          <w:rPr>
            <w:rStyle w:val="Hipervnculo"/>
            <w:noProof/>
          </w:rPr>
          <w:t>Figura 7. OAuth</w:t>
        </w:r>
        <w:r>
          <w:rPr>
            <w:noProof/>
            <w:webHidden/>
          </w:rPr>
          <w:tab/>
        </w:r>
        <w:r>
          <w:rPr>
            <w:noProof/>
            <w:webHidden/>
          </w:rPr>
          <w:fldChar w:fldCharType="begin"/>
        </w:r>
        <w:r>
          <w:rPr>
            <w:noProof/>
            <w:webHidden/>
          </w:rPr>
          <w:instrText xml:space="preserve"> PAGEREF _Toc189597523 \h </w:instrText>
        </w:r>
        <w:r>
          <w:rPr>
            <w:noProof/>
            <w:webHidden/>
          </w:rPr>
        </w:r>
        <w:r>
          <w:rPr>
            <w:noProof/>
            <w:webHidden/>
          </w:rPr>
          <w:fldChar w:fldCharType="separate"/>
        </w:r>
        <w:r>
          <w:rPr>
            <w:noProof/>
            <w:webHidden/>
          </w:rPr>
          <w:t>14</w:t>
        </w:r>
        <w:r>
          <w:rPr>
            <w:noProof/>
            <w:webHidden/>
          </w:rPr>
          <w:fldChar w:fldCharType="end"/>
        </w:r>
      </w:hyperlink>
    </w:p>
    <w:p w14:paraId="4060A4D2" w14:textId="5A0E2993" w:rsidR="00EF366E" w:rsidRDefault="00EF366E">
      <w:pPr>
        <w:pStyle w:val="Tabladeilustraciones"/>
        <w:tabs>
          <w:tab w:val="right" w:leader="dot" w:pos="8630"/>
        </w:tabs>
        <w:rPr>
          <w:noProof/>
          <w:kern w:val="2"/>
          <w:sz w:val="24"/>
          <w:szCs w:val="24"/>
          <w:lang w:val="es-ES" w:eastAsia="es-ES"/>
          <w14:ligatures w14:val="standardContextual"/>
        </w:rPr>
      </w:pPr>
      <w:hyperlink w:anchor="_Toc189597524" w:history="1">
        <w:r w:rsidRPr="00FC24B9">
          <w:rPr>
            <w:rStyle w:val="Hipervnculo"/>
            <w:noProof/>
          </w:rPr>
          <w:t>Figura 8. OIDC</w:t>
        </w:r>
        <w:r>
          <w:rPr>
            <w:noProof/>
            <w:webHidden/>
          </w:rPr>
          <w:tab/>
        </w:r>
        <w:r>
          <w:rPr>
            <w:noProof/>
            <w:webHidden/>
          </w:rPr>
          <w:fldChar w:fldCharType="begin"/>
        </w:r>
        <w:r>
          <w:rPr>
            <w:noProof/>
            <w:webHidden/>
          </w:rPr>
          <w:instrText xml:space="preserve"> PAGEREF _Toc189597524 \h </w:instrText>
        </w:r>
        <w:r>
          <w:rPr>
            <w:noProof/>
            <w:webHidden/>
          </w:rPr>
        </w:r>
        <w:r>
          <w:rPr>
            <w:noProof/>
            <w:webHidden/>
          </w:rPr>
          <w:fldChar w:fldCharType="separate"/>
        </w:r>
        <w:r>
          <w:rPr>
            <w:noProof/>
            <w:webHidden/>
          </w:rPr>
          <w:t>15</w:t>
        </w:r>
        <w:r>
          <w:rPr>
            <w:noProof/>
            <w:webHidden/>
          </w:rPr>
          <w:fldChar w:fldCharType="end"/>
        </w:r>
      </w:hyperlink>
    </w:p>
    <w:p w14:paraId="569FDE42" w14:textId="157BC677" w:rsidR="00EF366E" w:rsidRDefault="00EF366E">
      <w:pPr>
        <w:pStyle w:val="Tabladeilustraciones"/>
        <w:tabs>
          <w:tab w:val="right" w:leader="dot" w:pos="8630"/>
        </w:tabs>
        <w:rPr>
          <w:noProof/>
          <w:kern w:val="2"/>
          <w:sz w:val="24"/>
          <w:szCs w:val="24"/>
          <w:lang w:val="es-ES" w:eastAsia="es-ES"/>
          <w14:ligatures w14:val="standardContextual"/>
        </w:rPr>
      </w:pPr>
      <w:hyperlink w:anchor="_Toc189597525" w:history="1">
        <w:r w:rsidRPr="00FC24B9">
          <w:rPr>
            <w:rStyle w:val="Hipervnculo"/>
            <w:noProof/>
          </w:rPr>
          <w:t>Figura 9. JWT</w:t>
        </w:r>
        <w:r>
          <w:rPr>
            <w:noProof/>
            <w:webHidden/>
          </w:rPr>
          <w:tab/>
        </w:r>
        <w:r>
          <w:rPr>
            <w:noProof/>
            <w:webHidden/>
          </w:rPr>
          <w:fldChar w:fldCharType="begin"/>
        </w:r>
        <w:r>
          <w:rPr>
            <w:noProof/>
            <w:webHidden/>
          </w:rPr>
          <w:instrText xml:space="preserve"> PAGEREF _Toc189597525 \h </w:instrText>
        </w:r>
        <w:r>
          <w:rPr>
            <w:noProof/>
            <w:webHidden/>
          </w:rPr>
        </w:r>
        <w:r>
          <w:rPr>
            <w:noProof/>
            <w:webHidden/>
          </w:rPr>
          <w:fldChar w:fldCharType="separate"/>
        </w:r>
        <w:r>
          <w:rPr>
            <w:noProof/>
            <w:webHidden/>
          </w:rPr>
          <w:t>16</w:t>
        </w:r>
        <w:r>
          <w:rPr>
            <w:noProof/>
            <w:webHidden/>
          </w:rPr>
          <w:fldChar w:fldCharType="end"/>
        </w:r>
      </w:hyperlink>
    </w:p>
    <w:p w14:paraId="4E1E7F3D" w14:textId="56CCA457" w:rsidR="00EF366E" w:rsidRDefault="00EF366E">
      <w:pPr>
        <w:pStyle w:val="Tabladeilustraciones"/>
        <w:tabs>
          <w:tab w:val="right" w:leader="dot" w:pos="8630"/>
        </w:tabs>
        <w:rPr>
          <w:noProof/>
          <w:kern w:val="2"/>
          <w:sz w:val="24"/>
          <w:szCs w:val="24"/>
          <w:lang w:val="es-ES" w:eastAsia="es-ES"/>
          <w14:ligatures w14:val="standardContextual"/>
        </w:rPr>
      </w:pPr>
      <w:hyperlink w:anchor="_Toc189597526" w:history="1">
        <w:r w:rsidRPr="00FC24B9">
          <w:rPr>
            <w:rStyle w:val="Hipervnculo"/>
            <w:noProof/>
          </w:rPr>
          <w:t>Figura 10. Esquema IDaaS</w:t>
        </w:r>
        <w:r>
          <w:rPr>
            <w:noProof/>
            <w:webHidden/>
          </w:rPr>
          <w:tab/>
        </w:r>
        <w:r>
          <w:rPr>
            <w:noProof/>
            <w:webHidden/>
          </w:rPr>
          <w:fldChar w:fldCharType="begin"/>
        </w:r>
        <w:r>
          <w:rPr>
            <w:noProof/>
            <w:webHidden/>
          </w:rPr>
          <w:instrText xml:space="preserve"> PAGEREF _Toc189597526 \h </w:instrText>
        </w:r>
        <w:r>
          <w:rPr>
            <w:noProof/>
            <w:webHidden/>
          </w:rPr>
        </w:r>
        <w:r>
          <w:rPr>
            <w:noProof/>
            <w:webHidden/>
          </w:rPr>
          <w:fldChar w:fldCharType="separate"/>
        </w:r>
        <w:r>
          <w:rPr>
            <w:noProof/>
            <w:webHidden/>
          </w:rPr>
          <w:t>17</w:t>
        </w:r>
        <w:r>
          <w:rPr>
            <w:noProof/>
            <w:webHidden/>
          </w:rPr>
          <w:fldChar w:fldCharType="end"/>
        </w:r>
      </w:hyperlink>
    </w:p>
    <w:p w14:paraId="664D64C9" w14:textId="03042B45" w:rsidR="00A03C25" w:rsidRPr="00D7051A" w:rsidRDefault="00C83B40">
      <w:pPr>
        <w:rPr>
          <w:rFonts w:asciiTheme="majorHAnsi" w:hAnsiTheme="majorHAnsi" w:cstheme="majorHAnsi"/>
          <w:sz w:val="20"/>
          <w:szCs w:val="20"/>
          <w:lang w:val="es-ES"/>
        </w:rPr>
      </w:pPr>
      <w:r>
        <w:rPr>
          <w:rFonts w:asciiTheme="majorHAnsi" w:hAnsiTheme="majorHAnsi" w:cstheme="majorHAnsi"/>
          <w:sz w:val="20"/>
          <w:szCs w:val="20"/>
          <w:lang w:val="es-ES"/>
        </w:rPr>
        <w:fldChar w:fldCharType="end"/>
      </w:r>
    </w:p>
    <w:p w14:paraId="6F02E521" w14:textId="77777777" w:rsidR="00A03C25" w:rsidRPr="00D7051A" w:rsidRDefault="00A03C25">
      <w:pPr>
        <w:rPr>
          <w:rFonts w:asciiTheme="majorHAnsi" w:hAnsiTheme="majorHAnsi" w:cstheme="majorHAnsi"/>
          <w:sz w:val="20"/>
          <w:szCs w:val="20"/>
          <w:lang w:val="es-ES"/>
        </w:rPr>
      </w:pPr>
    </w:p>
    <w:p w14:paraId="42013ECB" w14:textId="77777777" w:rsidR="00A03C25" w:rsidRPr="00D7051A" w:rsidRDefault="00A03C25">
      <w:pPr>
        <w:rPr>
          <w:rFonts w:asciiTheme="majorHAnsi" w:hAnsiTheme="majorHAnsi" w:cstheme="majorHAnsi"/>
          <w:sz w:val="20"/>
          <w:szCs w:val="20"/>
          <w:lang w:val="es-ES"/>
        </w:rPr>
      </w:pPr>
    </w:p>
    <w:p w14:paraId="63804631" w14:textId="77777777" w:rsidR="00A03C25" w:rsidRPr="00D7051A" w:rsidRDefault="00A03C25">
      <w:pPr>
        <w:rPr>
          <w:rFonts w:asciiTheme="majorHAnsi" w:hAnsiTheme="majorHAnsi" w:cstheme="majorHAnsi"/>
          <w:sz w:val="20"/>
          <w:szCs w:val="20"/>
          <w:lang w:val="es-ES"/>
        </w:rPr>
      </w:pPr>
    </w:p>
    <w:p w14:paraId="00ACEB28" w14:textId="77777777" w:rsidR="00A03C25" w:rsidRPr="00D7051A" w:rsidRDefault="00A03C25">
      <w:pPr>
        <w:rPr>
          <w:rFonts w:asciiTheme="majorHAnsi" w:hAnsiTheme="majorHAnsi" w:cstheme="majorHAnsi"/>
          <w:sz w:val="20"/>
          <w:szCs w:val="20"/>
          <w:lang w:val="es-ES"/>
        </w:rPr>
      </w:pPr>
    </w:p>
    <w:p w14:paraId="3C7BF76D" w14:textId="77777777" w:rsidR="00A03C25" w:rsidRPr="00D7051A" w:rsidRDefault="00A03C25">
      <w:pPr>
        <w:rPr>
          <w:rFonts w:asciiTheme="majorHAnsi" w:hAnsiTheme="majorHAnsi" w:cstheme="majorHAnsi"/>
          <w:sz w:val="20"/>
          <w:szCs w:val="20"/>
          <w:lang w:val="es-ES"/>
        </w:rPr>
      </w:pPr>
    </w:p>
    <w:p w14:paraId="16FB0BF7" w14:textId="77777777" w:rsidR="00A03C25" w:rsidRPr="00D7051A" w:rsidRDefault="00A03C25">
      <w:pPr>
        <w:rPr>
          <w:rFonts w:asciiTheme="majorHAnsi" w:hAnsiTheme="majorHAnsi" w:cstheme="majorHAnsi"/>
          <w:sz w:val="20"/>
          <w:szCs w:val="20"/>
          <w:lang w:val="es-ES"/>
        </w:rPr>
      </w:pPr>
    </w:p>
    <w:p w14:paraId="75F310A1" w14:textId="77777777" w:rsidR="00A03C25" w:rsidRPr="00D7051A" w:rsidRDefault="00A03C25">
      <w:pPr>
        <w:rPr>
          <w:rFonts w:asciiTheme="majorHAnsi" w:hAnsiTheme="majorHAnsi" w:cstheme="majorHAnsi"/>
          <w:sz w:val="20"/>
          <w:szCs w:val="20"/>
          <w:lang w:val="es-ES"/>
        </w:rPr>
      </w:pPr>
    </w:p>
    <w:p w14:paraId="75E6AC41" w14:textId="77777777" w:rsidR="00A03C25" w:rsidRPr="00D7051A" w:rsidRDefault="00A03C25">
      <w:pPr>
        <w:rPr>
          <w:rFonts w:asciiTheme="majorHAnsi" w:hAnsiTheme="majorHAnsi" w:cstheme="majorHAnsi"/>
          <w:sz w:val="20"/>
          <w:szCs w:val="20"/>
          <w:lang w:val="es-ES"/>
        </w:rPr>
      </w:pPr>
    </w:p>
    <w:p w14:paraId="0702E854" w14:textId="77777777" w:rsidR="00A03C25" w:rsidRPr="00D7051A" w:rsidRDefault="00A03C25">
      <w:pPr>
        <w:rPr>
          <w:rFonts w:asciiTheme="majorHAnsi" w:hAnsiTheme="majorHAnsi" w:cstheme="majorHAnsi"/>
          <w:sz w:val="20"/>
          <w:szCs w:val="20"/>
          <w:lang w:val="es-ES"/>
        </w:rPr>
      </w:pPr>
    </w:p>
    <w:p w14:paraId="711C4236" w14:textId="77777777" w:rsidR="00A03C25" w:rsidRPr="00D7051A" w:rsidRDefault="00A03C25">
      <w:pPr>
        <w:rPr>
          <w:rFonts w:asciiTheme="majorHAnsi" w:hAnsiTheme="majorHAnsi" w:cstheme="majorHAnsi"/>
          <w:sz w:val="20"/>
          <w:szCs w:val="20"/>
          <w:lang w:val="es-ES"/>
        </w:rPr>
      </w:pPr>
    </w:p>
    <w:p w14:paraId="7D20D758" w14:textId="77777777" w:rsidR="00A03C25" w:rsidRPr="00D7051A" w:rsidRDefault="00A03C25">
      <w:pPr>
        <w:rPr>
          <w:rFonts w:asciiTheme="majorHAnsi" w:hAnsiTheme="majorHAnsi" w:cstheme="majorHAnsi"/>
          <w:sz w:val="20"/>
          <w:szCs w:val="20"/>
          <w:lang w:val="es-ES"/>
        </w:rPr>
      </w:pPr>
    </w:p>
    <w:p w14:paraId="3F03B43E" w14:textId="77777777" w:rsidR="00A03C25" w:rsidRPr="00D7051A" w:rsidRDefault="00A03C25">
      <w:pPr>
        <w:rPr>
          <w:rFonts w:asciiTheme="majorHAnsi" w:hAnsiTheme="majorHAnsi" w:cstheme="majorHAnsi"/>
          <w:sz w:val="20"/>
          <w:szCs w:val="20"/>
          <w:lang w:val="es-ES"/>
        </w:rPr>
      </w:pPr>
    </w:p>
    <w:p w14:paraId="3EDC975A" w14:textId="77777777" w:rsidR="00A03C25" w:rsidRPr="00D7051A" w:rsidRDefault="00A03C25">
      <w:pPr>
        <w:rPr>
          <w:rFonts w:asciiTheme="majorHAnsi" w:hAnsiTheme="majorHAnsi" w:cstheme="majorHAnsi"/>
          <w:sz w:val="20"/>
          <w:szCs w:val="20"/>
          <w:lang w:val="es-ES"/>
        </w:rPr>
      </w:pPr>
    </w:p>
    <w:p w14:paraId="50957E6E" w14:textId="77777777" w:rsidR="005507D5" w:rsidRPr="00D7051A" w:rsidRDefault="005507D5">
      <w:pPr>
        <w:rPr>
          <w:rFonts w:asciiTheme="majorHAnsi" w:hAnsiTheme="majorHAnsi" w:cstheme="majorHAnsi"/>
          <w:sz w:val="20"/>
          <w:szCs w:val="20"/>
          <w:lang w:val="es-ES"/>
        </w:rPr>
      </w:pPr>
    </w:p>
    <w:p w14:paraId="12202804" w14:textId="77777777" w:rsidR="005507D5" w:rsidRDefault="005507D5">
      <w:pPr>
        <w:rPr>
          <w:rFonts w:asciiTheme="majorHAnsi" w:hAnsiTheme="majorHAnsi" w:cstheme="majorHAnsi"/>
          <w:sz w:val="20"/>
          <w:szCs w:val="20"/>
          <w:lang w:val="es-ES"/>
        </w:rPr>
      </w:pPr>
    </w:p>
    <w:p w14:paraId="1D7C6A8B" w14:textId="77777777" w:rsidR="00D7051A" w:rsidRDefault="00D7051A">
      <w:pPr>
        <w:rPr>
          <w:rFonts w:asciiTheme="majorHAnsi" w:hAnsiTheme="majorHAnsi" w:cstheme="majorHAnsi"/>
          <w:sz w:val="20"/>
          <w:szCs w:val="20"/>
          <w:lang w:val="es-ES"/>
        </w:rPr>
      </w:pPr>
    </w:p>
    <w:p w14:paraId="074FE7A6" w14:textId="77777777" w:rsidR="00D7051A" w:rsidRDefault="00D7051A">
      <w:pPr>
        <w:rPr>
          <w:rFonts w:asciiTheme="majorHAnsi" w:hAnsiTheme="majorHAnsi" w:cstheme="majorHAnsi"/>
          <w:sz w:val="20"/>
          <w:szCs w:val="20"/>
          <w:lang w:val="es-ES"/>
        </w:rPr>
      </w:pPr>
    </w:p>
    <w:p w14:paraId="048850F3" w14:textId="77777777" w:rsidR="00D7051A" w:rsidRDefault="00D7051A">
      <w:pPr>
        <w:rPr>
          <w:rFonts w:asciiTheme="majorHAnsi" w:hAnsiTheme="majorHAnsi" w:cstheme="majorHAnsi"/>
          <w:sz w:val="20"/>
          <w:szCs w:val="20"/>
          <w:lang w:val="es-ES"/>
        </w:rPr>
      </w:pPr>
    </w:p>
    <w:p w14:paraId="76ABE410" w14:textId="7AEE447E" w:rsidR="005507D5" w:rsidRPr="00D7051A" w:rsidRDefault="00000000" w:rsidP="002B7082">
      <w:pPr>
        <w:pStyle w:val="Ttulo1"/>
        <w:rPr>
          <w:rFonts w:cstheme="majorHAnsi"/>
          <w:sz w:val="20"/>
          <w:szCs w:val="20"/>
          <w:lang w:val="es-ES"/>
        </w:rPr>
      </w:pPr>
      <w:r w:rsidRPr="00D7051A">
        <w:rPr>
          <w:rFonts w:cstheme="majorHAnsi"/>
          <w:sz w:val="20"/>
          <w:szCs w:val="20"/>
          <w:lang w:val="es-ES"/>
        </w:rPr>
        <w:lastRenderedPageBreak/>
        <w:br/>
      </w:r>
    </w:p>
    <w:p w14:paraId="3B592602" w14:textId="77777777" w:rsidR="005507D5" w:rsidRPr="00D7051A" w:rsidRDefault="005507D5">
      <w:pPr>
        <w:rPr>
          <w:rFonts w:asciiTheme="majorHAnsi" w:hAnsiTheme="majorHAnsi" w:cstheme="majorHAnsi"/>
          <w:sz w:val="20"/>
          <w:szCs w:val="20"/>
          <w:lang w:val="es-ES"/>
        </w:rPr>
      </w:pPr>
    </w:p>
    <w:p w14:paraId="6613FFA7" w14:textId="77777777" w:rsidR="005507D5" w:rsidRPr="00D7051A" w:rsidRDefault="005507D5">
      <w:pPr>
        <w:rPr>
          <w:rFonts w:asciiTheme="majorHAnsi" w:hAnsiTheme="majorHAnsi" w:cstheme="majorHAnsi"/>
          <w:sz w:val="20"/>
          <w:szCs w:val="20"/>
          <w:lang w:val="es-ES"/>
        </w:rPr>
      </w:pPr>
    </w:p>
    <w:p w14:paraId="28439D36" w14:textId="77777777" w:rsidR="005507D5" w:rsidRPr="00D7051A" w:rsidRDefault="005507D5">
      <w:pPr>
        <w:rPr>
          <w:rFonts w:asciiTheme="majorHAnsi" w:hAnsiTheme="majorHAnsi" w:cstheme="majorHAnsi"/>
          <w:sz w:val="20"/>
          <w:szCs w:val="20"/>
          <w:lang w:val="es-ES"/>
        </w:rPr>
      </w:pPr>
    </w:p>
    <w:p w14:paraId="44F2D78A" w14:textId="77777777" w:rsidR="005507D5" w:rsidRPr="00D7051A" w:rsidRDefault="005507D5">
      <w:pPr>
        <w:rPr>
          <w:rFonts w:asciiTheme="majorHAnsi" w:hAnsiTheme="majorHAnsi" w:cstheme="majorHAnsi"/>
          <w:sz w:val="20"/>
          <w:szCs w:val="20"/>
          <w:lang w:val="es-ES"/>
        </w:rPr>
      </w:pPr>
    </w:p>
    <w:p w14:paraId="3343A871" w14:textId="77777777" w:rsidR="005507D5" w:rsidRPr="00D7051A" w:rsidRDefault="005507D5">
      <w:pPr>
        <w:rPr>
          <w:rFonts w:asciiTheme="majorHAnsi" w:hAnsiTheme="majorHAnsi" w:cstheme="majorHAnsi"/>
          <w:sz w:val="20"/>
          <w:szCs w:val="20"/>
          <w:lang w:val="es-ES"/>
        </w:rPr>
      </w:pPr>
    </w:p>
    <w:p w14:paraId="45A1D2B0" w14:textId="77777777" w:rsidR="005507D5" w:rsidRPr="00D7051A" w:rsidRDefault="005507D5">
      <w:pPr>
        <w:rPr>
          <w:rFonts w:asciiTheme="majorHAnsi" w:hAnsiTheme="majorHAnsi" w:cstheme="majorHAnsi"/>
          <w:sz w:val="20"/>
          <w:szCs w:val="20"/>
          <w:lang w:val="es-ES"/>
        </w:rPr>
      </w:pPr>
    </w:p>
    <w:p w14:paraId="6C1C8965" w14:textId="77777777" w:rsidR="005507D5" w:rsidRPr="00D7051A" w:rsidRDefault="005507D5">
      <w:pPr>
        <w:rPr>
          <w:rFonts w:asciiTheme="majorHAnsi" w:hAnsiTheme="majorHAnsi" w:cstheme="majorHAnsi"/>
          <w:sz w:val="20"/>
          <w:szCs w:val="20"/>
          <w:lang w:val="es-ES"/>
        </w:rPr>
      </w:pPr>
    </w:p>
    <w:p w14:paraId="1DCFD145" w14:textId="77777777" w:rsidR="005507D5" w:rsidRPr="00D7051A" w:rsidRDefault="005507D5">
      <w:pPr>
        <w:rPr>
          <w:rFonts w:asciiTheme="majorHAnsi" w:hAnsiTheme="majorHAnsi" w:cstheme="majorHAnsi"/>
          <w:sz w:val="20"/>
          <w:szCs w:val="20"/>
          <w:lang w:val="es-ES"/>
        </w:rPr>
      </w:pPr>
    </w:p>
    <w:p w14:paraId="489BF4FF" w14:textId="77777777" w:rsidR="005507D5" w:rsidRPr="00D7051A" w:rsidRDefault="005507D5">
      <w:pPr>
        <w:rPr>
          <w:rFonts w:asciiTheme="majorHAnsi" w:hAnsiTheme="majorHAnsi" w:cstheme="majorHAnsi"/>
          <w:sz w:val="20"/>
          <w:szCs w:val="20"/>
          <w:lang w:val="es-ES"/>
        </w:rPr>
      </w:pPr>
    </w:p>
    <w:p w14:paraId="2212A591" w14:textId="77777777" w:rsidR="005507D5" w:rsidRPr="00D7051A" w:rsidRDefault="005507D5">
      <w:pPr>
        <w:rPr>
          <w:rFonts w:asciiTheme="majorHAnsi" w:hAnsiTheme="majorHAnsi" w:cstheme="majorHAnsi"/>
          <w:sz w:val="20"/>
          <w:szCs w:val="20"/>
          <w:lang w:val="es-ES"/>
        </w:rPr>
      </w:pPr>
    </w:p>
    <w:p w14:paraId="406677BA" w14:textId="77777777" w:rsidR="005507D5" w:rsidRPr="00D7051A" w:rsidRDefault="005507D5">
      <w:pPr>
        <w:rPr>
          <w:rFonts w:asciiTheme="majorHAnsi" w:hAnsiTheme="majorHAnsi" w:cstheme="majorHAnsi"/>
          <w:sz w:val="20"/>
          <w:szCs w:val="20"/>
          <w:lang w:val="es-ES"/>
        </w:rPr>
      </w:pPr>
    </w:p>
    <w:p w14:paraId="360C026C" w14:textId="77777777" w:rsidR="005507D5" w:rsidRPr="00D7051A" w:rsidRDefault="005507D5">
      <w:pPr>
        <w:rPr>
          <w:rFonts w:asciiTheme="majorHAnsi" w:hAnsiTheme="majorHAnsi" w:cstheme="majorHAnsi"/>
          <w:sz w:val="20"/>
          <w:szCs w:val="20"/>
          <w:lang w:val="es-ES"/>
        </w:rPr>
      </w:pPr>
    </w:p>
    <w:p w14:paraId="05C5B9A3" w14:textId="77777777" w:rsidR="005507D5" w:rsidRPr="00D7051A" w:rsidRDefault="005507D5">
      <w:pPr>
        <w:rPr>
          <w:rFonts w:asciiTheme="majorHAnsi" w:hAnsiTheme="majorHAnsi" w:cstheme="majorHAnsi"/>
          <w:sz w:val="20"/>
          <w:szCs w:val="20"/>
          <w:lang w:val="es-ES"/>
        </w:rPr>
      </w:pPr>
    </w:p>
    <w:p w14:paraId="0D6F51DF" w14:textId="77777777" w:rsidR="005507D5" w:rsidRPr="00D7051A" w:rsidRDefault="005507D5">
      <w:pPr>
        <w:rPr>
          <w:rFonts w:asciiTheme="majorHAnsi" w:hAnsiTheme="majorHAnsi" w:cstheme="majorHAnsi"/>
          <w:sz w:val="20"/>
          <w:szCs w:val="20"/>
          <w:lang w:val="es-ES"/>
        </w:rPr>
      </w:pPr>
    </w:p>
    <w:p w14:paraId="02A49F93" w14:textId="77777777" w:rsidR="005507D5" w:rsidRPr="00D7051A" w:rsidRDefault="005507D5">
      <w:pPr>
        <w:rPr>
          <w:rFonts w:asciiTheme="majorHAnsi" w:hAnsiTheme="majorHAnsi" w:cstheme="majorHAnsi"/>
          <w:sz w:val="20"/>
          <w:szCs w:val="20"/>
          <w:lang w:val="es-ES"/>
        </w:rPr>
      </w:pPr>
    </w:p>
    <w:p w14:paraId="008A696D" w14:textId="77777777" w:rsidR="005507D5" w:rsidRPr="00D7051A" w:rsidRDefault="005507D5">
      <w:pPr>
        <w:rPr>
          <w:rFonts w:asciiTheme="majorHAnsi" w:hAnsiTheme="majorHAnsi" w:cstheme="majorHAnsi"/>
          <w:sz w:val="20"/>
          <w:szCs w:val="20"/>
          <w:lang w:val="es-ES"/>
        </w:rPr>
      </w:pPr>
    </w:p>
    <w:p w14:paraId="58FB35B8" w14:textId="77777777" w:rsidR="005507D5" w:rsidRPr="00D7051A" w:rsidRDefault="005507D5">
      <w:pPr>
        <w:rPr>
          <w:rFonts w:asciiTheme="majorHAnsi" w:hAnsiTheme="majorHAnsi" w:cstheme="majorHAnsi"/>
          <w:sz w:val="20"/>
          <w:szCs w:val="20"/>
          <w:lang w:val="es-ES"/>
        </w:rPr>
      </w:pPr>
    </w:p>
    <w:p w14:paraId="3848AA62" w14:textId="77777777" w:rsidR="005507D5" w:rsidRPr="00D7051A" w:rsidRDefault="005507D5">
      <w:pPr>
        <w:rPr>
          <w:rFonts w:asciiTheme="majorHAnsi" w:hAnsiTheme="majorHAnsi" w:cstheme="majorHAnsi"/>
          <w:sz w:val="20"/>
          <w:szCs w:val="20"/>
          <w:lang w:val="es-ES"/>
        </w:rPr>
      </w:pPr>
    </w:p>
    <w:p w14:paraId="56BD3077" w14:textId="77777777" w:rsidR="005507D5" w:rsidRPr="00D7051A" w:rsidRDefault="005507D5">
      <w:pPr>
        <w:rPr>
          <w:rFonts w:asciiTheme="majorHAnsi" w:hAnsiTheme="majorHAnsi" w:cstheme="majorHAnsi"/>
          <w:sz w:val="20"/>
          <w:szCs w:val="20"/>
          <w:lang w:val="es-ES"/>
        </w:rPr>
      </w:pPr>
    </w:p>
    <w:p w14:paraId="32F92E48" w14:textId="77777777" w:rsidR="005507D5" w:rsidRPr="00D7051A" w:rsidRDefault="005507D5">
      <w:pPr>
        <w:rPr>
          <w:rFonts w:asciiTheme="majorHAnsi" w:hAnsiTheme="majorHAnsi" w:cstheme="majorHAnsi"/>
          <w:sz w:val="20"/>
          <w:szCs w:val="20"/>
          <w:lang w:val="es-ES"/>
        </w:rPr>
      </w:pPr>
    </w:p>
    <w:p w14:paraId="1C714CF6" w14:textId="77777777" w:rsidR="005507D5" w:rsidRPr="00D7051A" w:rsidRDefault="005507D5">
      <w:pPr>
        <w:rPr>
          <w:rFonts w:asciiTheme="majorHAnsi" w:hAnsiTheme="majorHAnsi" w:cstheme="majorHAnsi"/>
          <w:sz w:val="20"/>
          <w:szCs w:val="20"/>
          <w:lang w:val="es-ES"/>
        </w:rPr>
      </w:pPr>
    </w:p>
    <w:p w14:paraId="41A233D0" w14:textId="77777777" w:rsidR="005507D5" w:rsidRPr="00D7051A" w:rsidRDefault="005507D5">
      <w:pPr>
        <w:rPr>
          <w:rFonts w:asciiTheme="majorHAnsi" w:hAnsiTheme="majorHAnsi" w:cstheme="majorHAnsi"/>
          <w:sz w:val="20"/>
          <w:szCs w:val="20"/>
          <w:lang w:val="es-ES"/>
        </w:rPr>
      </w:pPr>
    </w:p>
    <w:p w14:paraId="06AA801E" w14:textId="77777777" w:rsidR="005507D5" w:rsidRPr="00D7051A" w:rsidRDefault="005507D5">
      <w:pPr>
        <w:rPr>
          <w:rFonts w:asciiTheme="majorHAnsi" w:hAnsiTheme="majorHAnsi" w:cstheme="majorHAnsi"/>
          <w:sz w:val="20"/>
          <w:szCs w:val="20"/>
          <w:lang w:val="es-ES"/>
        </w:rPr>
      </w:pPr>
    </w:p>
    <w:p w14:paraId="5601B24C" w14:textId="77777777" w:rsidR="005507D5" w:rsidRPr="00D7051A" w:rsidRDefault="005507D5">
      <w:pPr>
        <w:rPr>
          <w:rFonts w:asciiTheme="majorHAnsi" w:hAnsiTheme="majorHAnsi" w:cstheme="majorHAnsi"/>
          <w:sz w:val="20"/>
          <w:szCs w:val="20"/>
          <w:lang w:val="es-ES"/>
        </w:rPr>
      </w:pPr>
    </w:p>
    <w:p w14:paraId="1A21FEAE" w14:textId="77777777" w:rsidR="005507D5" w:rsidRPr="00D7051A" w:rsidRDefault="005507D5">
      <w:pPr>
        <w:rPr>
          <w:rFonts w:asciiTheme="majorHAnsi" w:hAnsiTheme="majorHAnsi" w:cstheme="majorHAnsi"/>
          <w:sz w:val="20"/>
          <w:szCs w:val="20"/>
          <w:lang w:val="es-ES"/>
        </w:rPr>
      </w:pPr>
    </w:p>
    <w:p w14:paraId="0C827ED4" w14:textId="77777777" w:rsidR="00D0612E" w:rsidRPr="00D7051A" w:rsidRDefault="00D0612E">
      <w:pPr>
        <w:rPr>
          <w:rFonts w:asciiTheme="majorHAnsi" w:hAnsiTheme="majorHAnsi" w:cstheme="majorHAnsi"/>
          <w:sz w:val="20"/>
          <w:szCs w:val="20"/>
          <w:lang w:val="es-ES"/>
        </w:rPr>
      </w:pPr>
    </w:p>
    <w:p w14:paraId="078CAFDC" w14:textId="77777777" w:rsidR="005507D5" w:rsidRPr="00D7051A" w:rsidRDefault="00000000" w:rsidP="00016B85">
      <w:pPr>
        <w:pStyle w:val="Ttulo1"/>
        <w:rPr>
          <w:rFonts w:cstheme="majorHAnsi"/>
          <w:b w:val="0"/>
          <w:bCs w:val="0"/>
        </w:rPr>
      </w:pPr>
      <w:bookmarkStart w:id="0" w:name="_Toc189597465"/>
      <w:r w:rsidRPr="00D7051A">
        <w:rPr>
          <w:rStyle w:val="Textoennegrita"/>
          <w:rFonts w:cstheme="majorHAnsi"/>
          <w:b/>
          <w:bCs/>
          <w:lang w:val="es-ES"/>
        </w:rPr>
        <w:lastRenderedPageBreak/>
        <w:t>Capítulo 01: Introducción</w:t>
      </w:r>
      <w:bookmarkEnd w:id="0"/>
    </w:p>
    <w:p w14:paraId="3B433DF3" w14:textId="77777777" w:rsidR="005507D5" w:rsidRPr="00D7051A" w:rsidRDefault="00000000" w:rsidP="00016B85">
      <w:pPr>
        <w:pStyle w:val="Ttulo2"/>
        <w:rPr>
          <w:rFonts w:cstheme="majorHAnsi"/>
          <w:b w:val="0"/>
          <w:bCs w:val="0"/>
        </w:rPr>
      </w:pPr>
      <w:bookmarkStart w:id="1" w:name="_Toc189597466"/>
      <w:r w:rsidRPr="00D7051A">
        <w:rPr>
          <w:rStyle w:val="Textoennegrita"/>
          <w:rFonts w:cstheme="majorHAnsi"/>
          <w:b/>
          <w:bCs/>
          <w:sz w:val="24"/>
          <w:szCs w:val="24"/>
        </w:rPr>
        <w:t xml:space="preserve">1.1. </w:t>
      </w:r>
      <w:proofErr w:type="spellStart"/>
      <w:r w:rsidRPr="00D7051A">
        <w:rPr>
          <w:rStyle w:val="Textoennegrita"/>
          <w:rFonts w:cstheme="majorHAnsi"/>
          <w:b/>
          <w:bCs/>
          <w:sz w:val="24"/>
          <w:szCs w:val="24"/>
        </w:rPr>
        <w:t>Motivación</w:t>
      </w:r>
      <w:bookmarkEnd w:id="1"/>
      <w:proofErr w:type="spellEnd"/>
    </w:p>
    <w:p w14:paraId="1DAC6181" w14:textId="5E734542" w:rsidR="005507D5" w:rsidRPr="00D7051A" w:rsidRDefault="0000000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ab/>
        <w:t xml:space="preserve">En la actual era digital, la </w:t>
      </w:r>
      <w:proofErr w:type="spellStart"/>
      <w:r w:rsidRPr="00D7051A">
        <w:rPr>
          <w:rFonts w:asciiTheme="majorHAnsi" w:hAnsiTheme="majorHAnsi" w:cstheme="majorHAnsi"/>
          <w:sz w:val="20"/>
          <w:szCs w:val="20"/>
        </w:rPr>
        <w:t>tecnología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avanza</w:t>
      </w:r>
      <w:proofErr w:type="spellEnd"/>
      <w:r w:rsidRPr="00D7051A">
        <w:rPr>
          <w:rFonts w:asciiTheme="majorHAnsi" w:hAnsiTheme="majorHAnsi" w:cstheme="majorHAnsi"/>
          <w:sz w:val="20"/>
          <w:szCs w:val="20"/>
        </w:rPr>
        <w:t xml:space="preserve"> a un </w:t>
      </w:r>
      <w:proofErr w:type="spellStart"/>
      <w:r w:rsidRPr="00D7051A">
        <w:rPr>
          <w:rFonts w:asciiTheme="majorHAnsi" w:hAnsiTheme="majorHAnsi" w:cstheme="majorHAnsi"/>
          <w:sz w:val="20"/>
          <w:szCs w:val="20"/>
        </w:rPr>
        <w:t>ritmo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vertiginoso</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conlleva</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aumento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significativo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complejidad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funcionalidad</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Este </w:t>
      </w:r>
      <w:proofErr w:type="spellStart"/>
      <w:r w:rsidRPr="00D7051A">
        <w:rPr>
          <w:rFonts w:asciiTheme="majorHAnsi" w:hAnsiTheme="majorHAnsi" w:cstheme="majorHAnsi"/>
          <w:sz w:val="20"/>
          <w:szCs w:val="20"/>
        </w:rPr>
        <w:t>crecimiento</w:t>
      </w:r>
      <w:proofErr w:type="spellEnd"/>
      <w:r w:rsidRPr="00D7051A">
        <w:rPr>
          <w:rFonts w:asciiTheme="majorHAnsi" w:hAnsiTheme="majorHAnsi" w:cstheme="majorHAnsi"/>
          <w:sz w:val="20"/>
          <w:szCs w:val="20"/>
        </w:rPr>
        <w:t xml:space="preserve"> no solo </w:t>
      </w:r>
      <w:proofErr w:type="spellStart"/>
      <w:r w:rsidRPr="00D7051A">
        <w:rPr>
          <w:rFonts w:asciiTheme="majorHAnsi" w:hAnsiTheme="majorHAnsi" w:cstheme="majorHAnsi"/>
          <w:sz w:val="20"/>
          <w:szCs w:val="20"/>
        </w:rPr>
        <w:t>amplía</w:t>
      </w:r>
      <w:proofErr w:type="spellEnd"/>
      <w:r w:rsidRPr="00D7051A">
        <w:rPr>
          <w:rFonts w:asciiTheme="majorHAnsi" w:hAnsiTheme="majorHAnsi" w:cstheme="majorHAnsi"/>
          <w:sz w:val="20"/>
          <w:szCs w:val="20"/>
        </w:rPr>
        <w:t xml:space="preserve"> sus </w:t>
      </w:r>
      <w:proofErr w:type="spellStart"/>
      <w:r w:rsidRPr="00D7051A">
        <w:rPr>
          <w:rFonts w:asciiTheme="majorHAnsi" w:hAnsiTheme="majorHAnsi" w:cstheme="majorHAnsi"/>
          <w:sz w:val="20"/>
          <w:szCs w:val="20"/>
        </w:rPr>
        <w:t>capacidades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sino</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también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incrementa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exposición</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potenciales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amenazas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[1]. Las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modernas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manejan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grandes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volúmenes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sensibles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requieren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mecanismos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robustos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proteger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integridad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confidencialidad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disponibilidad</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w:t>
      </w:r>
    </w:p>
    <w:p w14:paraId="79255D9D" w14:textId="77777777" w:rsidR="005507D5" w:rsidRPr="00D7051A" w:rsidRDefault="0000000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ab/>
        <w:t xml:space="preserve">Sin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adecuada</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son </w:t>
      </w:r>
      <w:proofErr w:type="spellStart"/>
      <w:r w:rsidRPr="00D7051A">
        <w:rPr>
          <w:rFonts w:asciiTheme="majorHAnsi" w:hAnsiTheme="majorHAnsi" w:cstheme="majorHAnsi"/>
          <w:sz w:val="20"/>
          <w:szCs w:val="20"/>
        </w:rPr>
        <w:t>vulnerables</w:t>
      </w:r>
      <w:proofErr w:type="spellEnd"/>
      <w:r w:rsidRPr="00D7051A">
        <w:rPr>
          <w:rFonts w:asciiTheme="majorHAnsi" w:hAnsiTheme="majorHAnsi" w:cstheme="majorHAnsi"/>
          <w:sz w:val="20"/>
          <w:szCs w:val="20"/>
        </w:rPr>
        <w:t xml:space="preserve"> </w:t>
      </w:r>
      <w:proofErr w:type="gramStart"/>
      <w:r w:rsidRPr="00D7051A">
        <w:rPr>
          <w:rFonts w:asciiTheme="majorHAnsi" w:hAnsiTheme="majorHAnsi" w:cstheme="majorHAnsi"/>
          <w:sz w:val="20"/>
          <w:szCs w:val="20"/>
        </w:rPr>
        <w:t>a</w:t>
      </w:r>
      <w:proofErr w:type="gram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ataques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robo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credenciales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no </w:t>
      </w:r>
      <w:proofErr w:type="spellStart"/>
      <w:r w:rsidRPr="00D7051A">
        <w:rPr>
          <w:rFonts w:asciiTheme="majorHAnsi" w:hAnsiTheme="majorHAnsi" w:cstheme="majorHAnsi"/>
          <w:sz w:val="20"/>
          <w:szCs w:val="20"/>
        </w:rPr>
        <w:t>autorizado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exfiltración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Implementar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internamente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credenciales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ser un </w:t>
      </w:r>
      <w:proofErr w:type="spellStart"/>
      <w:r w:rsidRPr="00D7051A">
        <w:rPr>
          <w:rFonts w:asciiTheme="majorHAnsi" w:hAnsiTheme="majorHAnsi" w:cstheme="majorHAnsi"/>
          <w:sz w:val="20"/>
          <w:szCs w:val="20"/>
        </w:rPr>
        <w:t>proceso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laborioso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propenso</w:t>
      </w:r>
      <w:proofErr w:type="spellEnd"/>
      <w:r w:rsidRPr="00D7051A">
        <w:rPr>
          <w:rFonts w:asciiTheme="majorHAnsi" w:hAnsiTheme="majorHAnsi" w:cstheme="majorHAnsi"/>
          <w:sz w:val="20"/>
          <w:szCs w:val="20"/>
        </w:rPr>
        <w:t xml:space="preserve"> </w:t>
      </w:r>
      <w:proofErr w:type="gramStart"/>
      <w:r w:rsidRPr="00D7051A">
        <w:rPr>
          <w:rFonts w:asciiTheme="majorHAnsi" w:hAnsiTheme="majorHAnsi" w:cstheme="majorHAnsi"/>
          <w:sz w:val="20"/>
          <w:szCs w:val="20"/>
        </w:rPr>
        <w:t>a</w:t>
      </w:r>
      <w:proofErr w:type="gram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errores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especialmente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w:t>
      </w:r>
      <w:proofErr w:type="spellEnd"/>
      <w:r w:rsidRPr="00D7051A">
        <w:rPr>
          <w:rFonts w:asciiTheme="majorHAnsi" w:hAnsiTheme="majorHAnsi" w:cstheme="majorHAnsi"/>
          <w:sz w:val="20"/>
          <w:szCs w:val="20"/>
        </w:rPr>
        <w:t xml:space="preserve"> no se </w:t>
      </w:r>
      <w:proofErr w:type="spellStart"/>
      <w:r w:rsidRPr="00D7051A">
        <w:rPr>
          <w:rFonts w:asciiTheme="majorHAnsi" w:hAnsiTheme="majorHAnsi" w:cstheme="majorHAnsi"/>
          <w:sz w:val="20"/>
          <w:szCs w:val="20"/>
        </w:rPr>
        <w:t>cuenta</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experiencia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especializada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w:t>
      </w:r>
    </w:p>
    <w:p w14:paraId="78503DE7" w14:textId="5D41B235" w:rsidR="005507D5" w:rsidRPr="00D7051A" w:rsidRDefault="0000000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ab/>
      </w:r>
      <w:proofErr w:type="spellStart"/>
      <w:r w:rsidRPr="00D7051A">
        <w:rPr>
          <w:rFonts w:asciiTheme="majorHAnsi" w:hAnsiTheme="majorHAnsi" w:cstheme="majorHAnsi"/>
          <w:sz w:val="20"/>
          <w:szCs w:val="20"/>
        </w:rPr>
        <w:t>Delegar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funciones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críticas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plataformas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especializadas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autorización</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[2] y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segura</w:t>
      </w:r>
      <w:proofErr w:type="spellEnd"/>
      <w:r w:rsidRPr="00D7051A">
        <w:rPr>
          <w:rFonts w:asciiTheme="majorHAnsi" w:hAnsiTheme="majorHAnsi" w:cstheme="majorHAnsi"/>
          <w:sz w:val="20"/>
          <w:szCs w:val="20"/>
        </w:rPr>
        <w:t xml:space="preserve"> de secrets y </w:t>
      </w:r>
      <w:proofErr w:type="spellStart"/>
      <w:r w:rsidRPr="00D7051A">
        <w:rPr>
          <w:rFonts w:asciiTheme="majorHAnsi" w:hAnsiTheme="majorHAnsi" w:cstheme="majorHAnsi"/>
          <w:sz w:val="20"/>
          <w:szCs w:val="20"/>
        </w:rPr>
        <w:t>credenciales</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[3] </w:t>
      </w:r>
      <w:proofErr w:type="spellStart"/>
      <w:r w:rsidRPr="00D7051A">
        <w:rPr>
          <w:rFonts w:asciiTheme="majorHAnsi" w:hAnsiTheme="majorHAnsi" w:cstheme="majorHAnsi"/>
          <w:sz w:val="20"/>
          <w:szCs w:val="20"/>
        </w:rPr>
        <w:t>permite</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desarrolladores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centrarse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lógica</w:t>
      </w:r>
      <w:proofErr w:type="spellEnd"/>
      <w:r w:rsidRPr="00D7051A">
        <w:rPr>
          <w:rFonts w:asciiTheme="majorHAnsi" w:hAnsiTheme="majorHAnsi" w:cstheme="majorHAnsi"/>
          <w:sz w:val="20"/>
          <w:szCs w:val="20"/>
        </w:rPr>
        <w:t xml:space="preserve"> principal del </w:t>
      </w:r>
      <w:proofErr w:type="spellStart"/>
      <w:r w:rsidRPr="00D7051A">
        <w:rPr>
          <w:rFonts w:asciiTheme="majorHAnsi" w:hAnsiTheme="majorHAnsi" w:cstheme="majorHAnsi"/>
          <w:sz w:val="20"/>
          <w:szCs w:val="20"/>
        </w:rPr>
        <w:t>negocio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Esto</w:t>
      </w:r>
      <w:proofErr w:type="spellEnd"/>
      <w:r w:rsidRPr="00D7051A">
        <w:rPr>
          <w:rFonts w:asciiTheme="majorHAnsi" w:hAnsiTheme="majorHAnsi" w:cstheme="majorHAnsi"/>
          <w:sz w:val="20"/>
          <w:szCs w:val="20"/>
        </w:rPr>
        <w:t xml:space="preserve"> no solo </w:t>
      </w:r>
      <w:proofErr w:type="spellStart"/>
      <w:r w:rsidRPr="00D7051A">
        <w:rPr>
          <w:rFonts w:asciiTheme="majorHAnsi" w:hAnsiTheme="majorHAnsi" w:cstheme="majorHAnsi"/>
          <w:sz w:val="20"/>
          <w:szCs w:val="20"/>
        </w:rPr>
        <w:t>mejora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eficiencia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sino</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también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garantiza</w:t>
      </w:r>
      <w:proofErr w:type="spellEnd"/>
      <w:r w:rsidRPr="00D7051A">
        <w:rPr>
          <w:rFonts w:asciiTheme="majorHAnsi" w:hAnsiTheme="majorHAnsi" w:cstheme="majorHAnsi"/>
          <w:sz w:val="20"/>
          <w:szCs w:val="20"/>
        </w:rPr>
        <w:t xml:space="preserve"> que las </w:t>
      </w:r>
      <w:proofErr w:type="spellStart"/>
      <w:r w:rsidRPr="00D7051A">
        <w:rPr>
          <w:rFonts w:asciiTheme="majorHAnsi" w:hAnsiTheme="majorHAnsi" w:cstheme="majorHAnsi"/>
          <w:sz w:val="20"/>
          <w:szCs w:val="20"/>
        </w:rPr>
        <w:t>prácticas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alineadas</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estándares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mejores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prácticas</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industria</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[4], </w:t>
      </w:r>
      <w:proofErr w:type="spellStart"/>
      <w:r w:rsidRPr="00D7051A">
        <w:rPr>
          <w:rFonts w:asciiTheme="majorHAnsi" w:hAnsiTheme="majorHAnsi" w:cstheme="majorHAnsi"/>
          <w:sz w:val="20"/>
          <w:szCs w:val="20"/>
        </w:rPr>
        <w:t>reduciendo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significativamente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riesgos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asociados</w:t>
      </w:r>
      <w:proofErr w:type="spellEnd"/>
      <w:r w:rsidRPr="00D7051A">
        <w:rPr>
          <w:rFonts w:asciiTheme="majorHAnsi" w:hAnsiTheme="majorHAnsi" w:cstheme="majorHAnsi"/>
          <w:sz w:val="20"/>
          <w:szCs w:val="20"/>
        </w:rPr>
        <w:t xml:space="preserve"> a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w:t>
      </w:r>
    </w:p>
    <w:p w14:paraId="3963CFBD" w14:textId="409F3CB5" w:rsidR="005507D5" w:rsidRPr="00D7051A" w:rsidRDefault="00000000" w:rsidP="00016B85">
      <w:pPr>
        <w:pStyle w:val="Ttulo2"/>
        <w:rPr>
          <w:rFonts w:cstheme="majorHAnsi"/>
          <w:b w:val="0"/>
          <w:bCs w:val="0"/>
        </w:rPr>
      </w:pPr>
      <w:bookmarkStart w:id="2" w:name="_Toc189597467"/>
      <w:r w:rsidRPr="00D7051A">
        <w:rPr>
          <w:rStyle w:val="Textoennegrita"/>
          <w:rFonts w:cstheme="majorHAnsi"/>
          <w:b/>
          <w:bCs/>
          <w:sz w:val="24"/>
          <w:szCs w:val="24"/>
        </w:rPr>
        <w:t xml:space="preserve">1.2. </w:t>
      </w:r>
      <w:proofErr w:type="spellStart"/>
      <w:r w:rsidRPr="00D7051A">
        <w:rPr>
          <w:rStyle w:val="Textoennegrita"/>
          <w:rFonts w:cstheme="majorHAnsi"/>
          <w:b/>
          <w:bCs/>
          <w:sz w:val="24"/>
          <w:szCs w:val="24"/>
        </w:rPr>
        <w:t>Objetivo</w:t>
      </w:r>
      <w:proofErr w:type="spellEnd"/>
      <w:r w:rsidRPr="00D7051A">
        <w:rPr>
          <w:rStyle w:val="Textoennegrita"/>
          <w:rFonts w:cstheme="majorHAnsi"/>
          <w:b/>
          <w:bCs/>
          <w:sz w:val="24"/>
          <w:szCs w:val="24"/>
        </w:rPr>
        <w:t xml:space="preserve"> </w:t>
      </w:r>
      <w:r w:rsidR="00B93C2A" w:rsidRPr="00D7051A">
        <w:rPr>
          <w:rStyle w:val="Textoennegrita"/>
          <w:rFonts w:cstheme="majorHAnsi"/>
          <w:b/>
          <w:bCs/>
          <w:sz w:val="24"/>
          <w:szCs w:val="24"/>
        </w:rPr>
        <w:t>general</w:t>
      </w:r>
      <w:bookmarkEnd w:id="2"/>
    </w:p>
    <w:p w14:paraId="45255336" w14:textId="77777777" w:rsidR="005507D5" w:rsidRPr="00D7051A" w:rsidRDefault="0000000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ab/>
        <w:t xml:space="preserve">El </w:t>
      </w:r>
      <w:proofErr w:type="spellStart"/>
      <w:r w:rsidRPr="00D7051A">
        <w:rPr>
          <w:rFonts w:asciiTheme="majorHAnsi" w:hAnsiTheme="majorHAnsi" w:cstheme="majorHAnsi"/>
          <w:sz w:val="20"/>
          <w:szCs w:val="20"/>
        </w:rPr>
        <w:t>objetivo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Trabajo</w:t>
      </w:r>
      <w:proofErr w:type="spellEnd"/>
      <w:r w:rsidRPr="00D7051A">
        <w:rPr>
          <w:rFonts w:asciiTheme="majorHAnsi" w:hAnsiTheme="majorHAnsi" w:cstheme="majorHAnsi"/>
          <w:sz w:val="20"/>
          <w:szCs w:val="20"/>
        </w:rPr>
        <w:t xml:space="preserve"> Fin de </w:t>
      </w:r>
      <w:proofErr w:type="spellStart"/>
      <w:r w:rsidRPr="00D7051A">
        <w:rPr>
          <w:rFonts w:asciiTheme="majorHAnsi" w:hAnsiTheme="majorHAnsi" w:cstheme="majorHAnsi"/>
          <w:sz w:val="20"/>
          <w:szCs w:val="20"/>
        </w:rPr>
        <w:t>Máster</w:t>
      </w:r>
      <w:proofErr w:type="spellEnd"/>
      <w:r w:rsidRPr="00D7051A">
        <w:rPr>
          <w:rFonts w:asciiTheme="majorHAnsi" w:hAnsiTheme="majorHAnsi" w:cstheme="majorHAnsi"/>
          <w:sz w:val="20"/>
          <w:szCs w:val="20"/>
        </w:rPr>
        <w:t xml:space="preserve"> es </w:t>
      </w:r>
      <w:proofErr w:type="spellStart"/>
      <w:r w:rsidRPr="00D7051A">
        <w:rPr>
          <w:rFonts w:asciiTheme="majorHAnsi" w:hAnsiTheme="majorHAnsi" w:cstheme="majorHAnsi"/>
          <w:sz w:val="20"/>
          <w:szCs w:val="20"/>
        </w:rPr>
        <w:t>diseñar</w:t>
      </w:r>
      <w:proofErr w:type="spellEnd"/>
      <w:r w:rsidRPr="00D7051A">
        <w:rPr>
          <w:rFonts w:asciiTheme="majorHAnsi" w:hAnsiTheme="majorHAnsi" w:cstheme="majorHAnsi"/>
          <w:sz w:val="20"/>
          <w:szCs w:val="20"/>
        </w:rPr>
        <w:t xml:space="preserve"> e </w:t>
      </w:r>
      <w:proofErr w:type="spellStart"/>
      <w:r w:rsidRPr="00D7051A">
        <w:rPr>
          <w:rFonts w:asciiTheme="majorHAnsi" w:hAnsiTheme="majorHAnsi" w:cstheme="majorHAnsi"/>
          <w:sz w:val="20"/>
          <w:szCs w:val="20"/>
        </w:rPr>
        <w:t>implementar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solución</w:t>
      </w:r>
      <w:proofErr w:type="spellEnd"/>
      <w:r w:rsidRPr="00D7051A">
        <w:rPr>
          <w:rFonts w:asciiTheme="majorHAnsi" w:hAnsiTheme="majorHAnsi" w:cstheme="majorHAnsi"/>
          <w:sz w:val="20"/>
          <w:szCs w:val="20"/>
        </w:rPr>
        <w:t xml:space="preserve"> integral que </w:t>
      </w:r>
      <w:proofErr w:type="spellStart"/>
      <w:r w:rsidRPr="00D7051A">
        <w:rPr>
          <w:rFonts w:asciiTheme="majorHAnsi" w:hAnsiTheme="majorHAnsi" w:cstheme="majorHAnsi"/>
          <w:sz w:val="20"/>
          <w:szCs w:val="20"/>
        </w:rPr>
        <w:t>proporcione</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autorización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segura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credenciales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carecen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funcionalidades</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nativa</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ofrecer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plataforma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especializada</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funciones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críticas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busca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permitir</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desarrolladores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centrarse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lógica</w:t>
      </w:r>
      <w:proofErr w:type="spellEnd"/>
      <w:r w:rsidRPr="00D7051A">
        <w:rPr>
          <w:rFonts w:asciiTheme="majorHAnsi" w:hAnsiTheme="majorHAnsi" w:cstheme="majorHAnsi"/>
          <w:sz w:val="20"/>
          <w:szCs w:val="20"/>
        </w:rPr>
        <w:t xml:space="preserve"> principal del </w:t>
      </w:r>
      <w:proofErr w:type="spellStart"/>
      <w:r w:rsidRPr="00D7051A">
        <w:rPr>
          <w:rFonts w:asciiTheme="majorHAnsi" w:hAnsiTheme="majorHAnsi" w:cstheme="majorHAnsi"/>
          <w:sz w:val="20"/>
          <w:szCs w:val="20"/>
        </w:rPr>
        <w:t>negocio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mejorando</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eficiencia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garantizando</w:t>
      </w:r>
      <w:proofErr w:type="spellEnd"/>
      <w:r w:rsidRPr="00D7051A">
        <w:rPr>
          <w:rFonts w:asciiTheme="majorHAnsi" w:hAnsiTheme="majorHAnsi" w:cstheme="majorHAnsi"/>
          <w:sz w:val="20"/>
          <w:szCs w:val="20"/>
        </w:rPr>
        <w:t xml:space="preserve"> que las </w:t>
      </w:r>
      <w:proofErr w:type="spellStart"/>
      <w:r w:rsidRPr="00D7051A">
        <w:rPr>
          <w:rFonts w:asciiTheme="majorHAnsi" w:hAnsiTheme="majorHAnsi" w:cstheme="majorHAnsi"/>
          <w:sz w:val="20"/>
          <w:szCs w:val="20"/>
        </w:rPr>
        <w:t>prácticas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alineadas</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estándares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mejores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prácticas</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industria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Incluso</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caso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ya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producción</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carecen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autentificación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tener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posibilidad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intetrarlo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ellas</w:t>
      </w:r>
      <w:proofErr w:type="spellEnd"/>
      <w:r w:rsidRPr="00D7051A">
        <w:rPr>
          <w:rFonts w:asciiTheme="majorHAnsi" w:hAnsiTheme="majorHAnsi" w:cstheme="majorHAnsi"/>
          <w:sz w:val="20"/>
          <w:szCs w:val="20"/>
        </w:rPr>
        <w:t xml:space="preserve"> sin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modificación</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relativamente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mínimo</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código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fuente</w:t>
      </w:r>
      <w:proofErr w:type="spellEnd"/>
      <w:r w:rsidRPr="00D7051A">
        <w:rPr>
          <w:rFonts w:asciiTheme="majorHAnsi" w:hAnsiTheme="majorHAnsi" w:cstheme="majorHAnsi"/>
          <w:sz w:val="20"/>
          <w:szCs w:val="20"/>
        </w:rPr>
        <w:t xml:space="preserve"> original. </w:t>
      </w:r>
      <w:proofErr w:type="spellStart"/>
      <w:r w:rsidRPr="00D7051A">
        <w:rPr>
          <w:rFonts w:asciiTheme="majorHAnsi" w:hAnsiTheme="majorHAnsi" w:cstheme="majorHAnsi"/>
          <w:sz w:val="20"/>
          <w:szCs w:val="20"/>
        </w:rPr>
        <w:t>Esto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reducirá</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significativamente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riesgos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asociados</w:t>
      </w:r>
      <w:proofErr w:type="spellEnd"/>
      <w:r w:rsidRPr="00D7051A">
        <w:rPr>
          <w:rFonts w:asciiTheme="majorHAnsi" w:hAnsiTheme="majorHAnsi" w:cstheme="majorHAnsi"/>
          <w:sz w:val="20"/>
          <w:szCs w:val="20"/>
        </w:rPr>
        <w:t xml:space="preserve"> a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w:t>
      </w:r>
    </w:p>
    <w:p w14:paraId="5312324E" w14:textId="3D5ABE42" w:rsidR="005507D5" w:rsidRPr="00D7051A" w:rsidRDefault="0000000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ab/>
        <w:t xml:space="preserve">En </w:t>
      </w:r>
      <w:proofErr w:type="spellStart"/>
      <w:r w:rsidRPr="00D7051A">
        <w:rPr>
          <w:rFonts w:asciiTheme="majorHAnsi" w:hAnsiTheme="majorHAnsi" w:cstheme="majorHAnsi"/>
          <w:sz w:val="20"/>
          <w:szCs w:val="20"/>
        </w:rPr>
        <w:t>concreto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realizará</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haciendo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uso</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combinación</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Keycloak</w:t>
      </w:r>
      <w:proofErr w:type="spellEnd"/>
      <w:r w:rsidRPr="00D7051A">
        <w:rPr>
          <w:rFonts w:asciiTheme="majorHAnsi" w:hAnsiTheme="majorHAnsi" w:cstheme="majorHAnsi"/>
          <w:sz w:val="20"/>
          <w:szCs w:val="20"/>
        </w:rPr>
        <w:t xml:space="preserve"> y Vault para la </w:t>
      </w:r>
      <w:proofErr w:type="spellStart"/>
      <w:r w:rsidRPr="00D7051A">
        <w:rPr>
          <w:rFonts w:asciiTheme="majorHAnsi" w:hAnsiTheme="majorHAnsi" w:cstheme="majorHAnsi"/>
          <w:sz w:val="20"/>
          <w:szCs w:val="20"/>
        </w:rPr>
        <w:t>creación</w:t>
      </w:r>
      <w:proofErr w:type="spellEnd"/>
      <w:r w:rsidRPr="00D7051A">
        <w:rPr>
          <w:rFonts w:asciiTheme="majorHAnsi" w:hAnsiTheme="majorHAnsi" w:cstheme="majorHAnsi"/>
          <w:sz w:val="20"/>
          <w:szCs w:val="20"/>
        </w:rPr>
        <w:t xml:space="preserve"> de un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autorización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segura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credenciales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integración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carecen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funcionalidades</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nativa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combinando</w:t>
      </w:r>
      <w:proofErr w:type="spellEnd"/>
      <w:r w:rsidRPr="00D7051A">
        <w:rPr>
          <w:rFonts w:asciiTheme="majorHAnsi" w:hAnsiTheme="majorHAnsi" w:cstheme="majorHAnsi"/>
          <w:sz w:val="20"/>
          <w:szCs w:val="20"/>
        </w:rPr>
        <w:t xml:space="preserve"> con la </w:t>
      </w:r>
      <w:proofErr w:type="spellStart"/>
      <w:r w:rsidRPr="00D7051A">
        <w:rPr>
          <w:rFonts w:asciiTheme="majorHAnsi" w:hAnsiTheme="majorHAnsi" w:cstheme="majorHAnsi"/>
          <w:sz w:val="20"/>
          <w:szCs w:val="20"/>
        </w:rPr>
        <w:t>herramienta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utilizando</w:t>
      </w:r>
      <w:proofErr w:type="spellEnd"/>
      <w:r w:rsidRPr="00D7051A">
        <w:rPr>
          <w:rFonts w:asciiTheme="majorHAnsi" w:hAnsiTheme="majorHAnsi" w:cstheme="majorHAnsi"/>
          <w:sz w:val="20"/>
          <w:szCs w:val="20"/>
        </w:rPr>
        <w:t xml:space="preserve"> Docker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motor para </w:t>
      </w:r>
      <w:proofErr w:type="spellStart"/>
      <w:r w:rsidRPr="00D7051A">
        <w:rPr>
          <w:rFonts w:asciiTheme="majorHAnsi" w:hAnsiTheme="majorHAnsi" w:cstheme="majorHAnsi"/>
          <w:sz w:val="20"/>
          <w:szCs w:val="20"/>
        </w:rPr>
        <w:t>poder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incluir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componen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w:t>
      </w:r>
    </w:p>
    <w:p w14:paraId="7C20B7D8" w14:textId="77CBCB92" w:rsidR="005507D5" w:rsidRPr="00D7051A" w:rsidRDefault="00000000" w:rsidP="00016B85">
      <w:pPr>
        <w:pStyle w:val="Ttulo2"/>
        <w:rPr>
          <w:rFonts w:cstheme="majorHAnsi"/>
          <w:b w:val="0"/>
          <w:bCs w:val="0"/>
        </w:rPr>
      </w:pPr>
      <w:bookmarkStart w:id="3" w:name="_Toc189597468"/>
      <w:r w:rsidRPr="00D7051A">
        <w:rPr>
          <w:rStyle w:val="Textoennegrita"/>
          <w:rFonts w:cstheme="majorHAnsi"/>
          <w:b/>
          <w:bCs/>
          <w:sz w:val="24"/>
          <w:szCs w:val="24"/>
        </w:rPr>
        <w:t xml:space="preserve">1.3. </w:t>
      </w:r>
      <w:proofErr w:type="spellStart"/>
      <w:r w:rsidRPr="00D7051A">
        <w:rPr>
          <w:rStyle w:val="Textoennegrita"/>
          <w:rFonts w:cstheme="majorHAnsi"/>
          <w:b/>
          <w:bCs/>
          <w:sz w:val="24"/>
          <w:szCs w:val="24"/>
        </w:rPr>
        <w:t>Objetivos</w:t>
      </w:r>
      <w:proofErr w:type="spellEnd"/>
      <w:r w:rsidRPr="00D7051A">
        <w:rPr>
          <w:rStyle w:val="Textoennegrita"/>
          <w:rFonts w:cstheme="majorHAnsi"/>
          <w:b/>
          <w:bCs/>
          <w:sz w:val="24"/>
          <w:szCs w:val="24"/>
        </w:rPr>
        <w:t xml:space="preserve"> </w:t>
      </w:r>
      <w:proofErr w:type="spellStart"/>
      <w:r w:rsidR="00B93C2A" w:rsidRPr="00D7051A">
        <w:rPr>
          <w:rStyle w:val="Textoennegrita"/>
          <w:rFonts w:cstheme="majorHAnsi"/>
          <w:b/>
          <w:bCs/>
          <w:sz w:val="24"/>
          <w:szCs w:val="24"/>
        </w:rPr>
        <w:t>e</w:t>
      </w:r>
      <w:r w:rsidRPr="00D7051A">
        <w:rPr>
          <w:rStyle w:val="Textoennegrita"/>
          <w:rFonts w:cstheme="majorHAnsi"/>
          <w:b/>
          <w:bCs/>
          <w:sz w:val="24"/>
          <w:szCs w:val="24"/>
        </w:rPr>
        <w:t>specíficos</w:t>
      </w:r>
      <w:bookmarkEnd w:id="3"/>
      <w:proofErr w:type="spellEnd"/>
    </w:p>
    <w:p w14:paraId="0E39CDB0" w14:textId="77777777" w:rsidR="005507D5" w:rsidRPr="00D7051A" w:rsidRDefault="00000000" w:rsidP="002B4F82">
      <w:pPr>
        <w:pStyle w:val="Textoindependiente"/>
        <w:jc w:val="both"/>
        <w:rPr>
          <w:rFonts w:asciiTheme="majorHAnsi" w:hAnsiTheme="majorHAnsi" w:cstheme="majorHAnsi"/>
        </w:rPr>
      </w:pPr>
      <w:r w:rsidRPr="00D7051A">
        <w:rPr>
          <w:rStyle w:val="Textoennegrita"/>
          <w:rFonts w:asciiTheme="majorHAnsi" w:hAnsiTheme="majorHAnsi" w:cstheme="majorHAnsi"/>
          <w:b w:val="0"/>
          <w:bCs w:val="0"/>
          <w:sz w:val="20"/>
          <w:szCs w:val="20"/>
        </w:rPr>
        <w:tab/>
        <w:t xml:space="preserve">Los </w:t>
      </w:r>
      <w:proofErr w:type="spellStart"/>
      <w:r w:rsidRPr="00D7051A">
        <w:rPr>
          <w:rStyle w:val="Textoennegrita"/>
          <w:rFonts w:asciiTheme="majorHAnsi" w:hAnsiTheme="majorHAnsi" w:cstheme="majorHAnsi"/>
          <w:b w:val="0"/>
          <w:bCs w:val="0"/>
          <w:sz w:val="20"/>
          <w:szCs w:val="20"/>
        </w:rPr>
        <w:t>objetivos</w:t>
      </w:r>
      <w:proofErr w:type="spellEnd"/>
      <w:r w:rsidRPr="00D7051A">
        <w:rPr>
          <w:rStyle w:val="Textoennegrita"/>
          <w:rFonts w:asciiTheme="majorHAnsi" w:hAnsiTheme="majorHAnsi" w:cstheme="majorHAnsi"/>
          <w:b w:val="0"/>
          <w:bCs w:val="0"/>
          <w:sz w:val="20"/>
          <w:szCs w:val="20"/>
        </w:rPr>
        <w:t xml:space="preserve"> </w:t>
      </w:r>
      <w:proofErr w:type="gramStart"/>
      <w:r w:rsidRPr="00D7051A">
        <w:rPr>
          <w:rStyle w:val="Textoennegrita"/>
          <w:rFonts w:asciiTheme="majorHAnsi" w:hAnsiTheme="majorHAnsi" w:cstheme="majorHAnsi"/>
          <w:b w:val="0"/>
          <w:bCs w:val="0"/>
          <w:sz w:val="20"/>
          <w:szCs w:val="20"/>
        </w:rPr>
        <w:t>a</w:t>
      </w:r>
      <w:proofErr w:type="gram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alcanzar</w:t>
      </w:r>
      <w:proofErr w:type="spellEnd"/>
      <w:r w:rsidRPr="00D7051A">
        <w:rPr>
          <w:rStyle w:val="Textoennegrita"/>
          <w:rFonts w:asciiTheme="majorHAnsi" w:hAnsiTheme="majorHAnsi" w:cstheme="majorHAnsi"/>
          <w:b w:val="0"/>
          <w:bCs w:val="0"/>
          <w:sz w:val="20"/>
          <w:szCs w:val="20"/>
        </w:rPr>
        <w:t xml:space="preserve"> a </w:t>
      </w:r>
      <w:proofErr w:type="spellStart"/>
      <w:r w:rsidRPr="00D7051A">
        <w:rPr>
          <w:rStyle w:val="Textoennegrita"/>
          <w:rFonts w:asciiTheme="majorHAnsi" w:hAnsiTheme="majorHAnsi" w:cstheme="majorHAnsi"/>
          <w:b w:val="0"/>
          <w:bCs w:val="0"/>
          <w:sz w:val="20"/>
          <w:szCs w:val="20"/>
        </w:rPr>
        <w:t>nivel</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técnico</w:t>
      </w:r>
      <w:proofErr w:type="spellEnd"/>
      <w:r w:rsidRPr="00D7051A">
        <w:rPr>
          <w:rStyle w:val="Textoennegrita"/>
          <w:rFonts w:asciiTheme="majorHAnsi" w:hAnsiTheme="majorHAnsi" w:cstheme="majorHAnsi"/>
          <w:b w:val="0"/>
          <w:bCs w:val="0"/>
          <w:sz w:val="20"/>
          <w:szCs w:val="20"/>
        </w:rPr>
        <w:t xml:space="preserve"> son </w:t>
      </w:r>
      <w:proofErr w:type="spellStart"/>
      <w:r w:rsidRPr="00D7051A">
        <w:rPr>
          <w:rStyle w:val="Textoennegrita"/>
          <w:rFonts w:asciiTheme="majorHAnsi" w:hAnsiTheme="majorHAnsi" w:cstheme="majorHAnsi"/>
          <w:b w:val="0"/>
          <w:bCs w:val="0"/>
          <w:sz w:val="20"/>
          <w:szCs w:val="20"/>
        </w:rPr>
        <w:t>los</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siguientes</w:t>
      </w:r>
      <w:proofErr w:type="spellEnd"/>
      <w:r w:rsidRPr="00D7051A">
        <w:rPr>
          <w:rStyle w:val="Textoennegrita"/>
          <w:rFonts w:asciiTheme="majorHAnsi" w:hAnsiTheme="majorHAnsi" w:cstheme="majorHAnsi"/>
          <w:b w:val="0"/>
          <w:bCs w:val="0"/>
          <w:sz w:val="20"/>
          <w:szCs w:val="20"/>
        </w:rPr>
        <w:t>:</w:t>
      </w:r>
    </w:p>
    <w:p w14:paraId="5A9481EC" w14:textId="0A715DED" w:rsidR="005507D5" w:rsidRPr="00D7051A" w:rsidRDefault="00000000" w:rsidP="002B4F82">
      <w:pPr>
        <w:pStyle w:val="Textoindependiente"/>
        <w:numPr>
          <w:ilvl w:val="0"/>
          <w:numId w:val="31"/>
        </w:numPr>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Configurar</w:t>
      </w:r>
      <w:proofErr w:type="spellEnd"/>
      <w:r w:rsidRPr="00D7051A">
        <w:rPr>
          <w:rStyle w:val="Textoennegrita"/>
          <w:rFonts w:asciiTheme="majorHAnsi" w:hAnsiTheme="majorHAnsi" w:cstheme="majorHAnsi"/>
          <w:sz w:val="20"/>
          <w:szCs w:val="20"/>
        </w:rPr>
        <w:t xml:space="preserve"> un </w:t>
      </w:r>
      <w:proofErr w:type="spellStart"/>
      <w:r w:rsidRPr="00D7051A">
        <w:rPr>
          <w:rStyle w:val="Textoennegrita"/>
          <w:rFonts w:asciiTheme="majorHAnsi" w:hAnsiTheme="majorHAnsi" w:cstheme="majorHAnsi"/>
          <w:sz w:val="20"/>
          <w:szCs w:val="20"/>
        </w:rPr>
        <w:t>servidor</w:t>
      </w:r>
      <w:proofErr w:type="spellEnd"/>
      <w:r w:rsidRPr="00D7051A">
        <w:rPr>
          <w:rStyle w:val="Textoennegrita"/>
          <w:rFonts w:asciiTheme="majorHAnsi" w:hAnsiTheme="majorHAnsi" w:cstheme="majorHAnsi"/>
          <w:sz w:val="20"/>
          <w:szCs w:val="20"/>
        </w:rPr>
        <w:t xml:space="preserve"> de </w:t>
      </w:r>
      <w:proofErr w:type="spellStart"/>
      <w:r w:rsidRPr="00D7051A">
        <w:rPr>
          <w:rStyle w:val="Textoennegrita"/>
          <w:rFonts w:asciiTheme="majorHAnsi" w:hAnsiTheme="majorHAnsi" w:cstheme="majorHAnsi"/>
          <w:sz w:val="20"/>
          <w:szCs w:val="20"/>
        </w:rPr>
        <w:t>identidad</w:t>
      </w:r>
      <w:proofErr w:type="spellEnd"/>
      <w:r w:rsidRPr="00D7051A">
        <w:rPr>
          <w:rStyle w:val="Textoennegrita"/>
          <w:rFonts w:asciiTheme="majorHAnsi" w:hAnsiTheme="majorHAnsi" w:cstheme="majorHAnsi"/>
          <w:sz w:val="20"/>
          <w:szCs w:val="20"/>
        </w:rPr>
        <w:t xml:space="preserve"> para </w:t>
      </w:r>
      <w:proofErr w:type="spellStart"/>
      <w:r w:rsidRPr="00D7051A">
        <w:rPr>
          <w:rStyle w:val="Textoennegrita"/>
          <w:rFonts w:asciiTheme="majorHAnsi" w:hAnsiTheme="majorHAnsi" w:cstheme="majorHAnsi"/>
          <w:sz w:val="20"/>
          <w:szCs w:val="20"/>
        </w:rPr>
        <w:t>autenticación</w:t>
      </w:r>
      <w:proofErr w:type="spellEnd"/>
      <w:r w:rsidRPr="00D7051A">
        <w:rPr>
          <w:rStyle w:val="Textoennegrita"/>
          <w:rFonts w:asciiTheme="majorHAnsi" w:hAnsiTheme="majorHAnsi" w:cstheme="majorHAnsi"/>
          <w:sz w:val="20"/>
          <w:szCs w:val="20"/>
        </w:rPr>
        <w:t xml:space="preserve"> y </w:t>
      </w:r>
      <w:proofErr w:type="spellStart"/>
      <w:r w:rsidRPr="00D7051A">
        <w:rPr>
          <w:rStyle w:val="Textoennegrita"/>
          <w:rFonts w:asciiTheme="majorHAnsi" w:hAnsiTheme="majorHAnsi" w:cstheme="majorHAnsi"/>
          <w:sz w:val="20"/>
          <w:szCs w:val="20"/>
        </w:rPr>
        <w:t>autorización</w:t>
      </w:r>
      <w:proofErr w:type="spellEnd"/>
      <w:r w:rsidRPr="00D7051A">
        <w:rPr>
          <w:rStyle w:val="Textoennegrita"/>
          <w:rFonts w:asciiTheme="majorHAnsi" w:hAnsiTheme="majorHAnsi" w:cstheme="majorHAnsi"/>
          <w:sz w:val="20"/>
          <w:szCs w:val="20"/>
        </w:rPr>
        <w:t xml:space="preserve">. </w:t>
      </w:r>
      <w:r w:rsidRPr="00D7051A">
        <w:rPr>
          <w:rFonts w:asciiTheme="majorHAnsi" w:hAnsiTheme="majorHAnsi" w:cstheme="majorHAnsi"/>
          <w:sz w:val="20"/>
          <w:szCs w:val="20"/>
        </w:rPr>
        <w:t xml:space="preserve">Se </w:t>
      </w:r>
      <w:proofErr w:type="spellStart"/>
      <w:r w:rsidRPr="00D7051A">
        <w:rPr>
          <w:rFonts w:asciiTheme="majorHAnsi" w:hAnsiTheme="majorHAnsi" w:cstheme="majorHAnsi"/>
          <w:sz w:val="20"/>
          <w:szCs w:val="20"/>
        </w:rPr>
        <w:t>implementará</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servidor</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actúe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proveedor</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w:t>
      </w:r>
      <w:proofErr w:type="spellEnd"/>
      <w:r w:rsidRPr="00D7051A">
        <w:rPr>
          <w:rFonts w:asciiTheme="majorHAnsi" w:hAnsiTheme="majorHAnsi" w:cstheme="majorHAnsi"/>
          <w:sz w:val="20"/>
          <w:szCs w:val="20"/>
        </w:rPr>
        <w:t xml:space="preserve"> (IdP), </w:t>
      </w:r>
      <w:proofErr w:type="spellStart"/>
      <w:r w:rsidRPr="00D7051A">
        <w:rPr>
          <w:rFonts w:asciiTheme="majorHAnsi" w:hAnsiTheme="majorHAnsi" w:cstheme="majorHAnsi"/>
          <w:sz w:val="20"/>
          <w:szCs w:val="20"/>
        </w:rPr>
        <w:t>donde</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definirán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gestionarán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grupos</w:t>
      </w:r>
      <w:proofErr w:type="spellEnd"/>
      <w:r w:rsidRPr="00D7051A">
        <w:rPr>
          <w:rFonts w:asciiTheme="majorHAnsi" w:hAnsiTheme="majorHAnsi" w:cstheme="majorHAnsi"/>
          <w:sz w:val="20"/>
          <w:szCs w:val="20"/>
        </w:rPr>
        <w:t xml:space="preserve"> y roles. Se </w:t>
      </w:r>
      <w:proofErr w:type="spellStart"/>
      <w:r w:rsidRPr="00D7051A">
        <w:rPr>
          <w:rFonts w:asciiTheme="majorHAnsi" w:hAnsiTheme="majorHAnsi" w:cstheme="majorHAnsi"/>
          <w:sz w:val="20"/>
          <w:szCs w:val="20"/>
        </w:rPr>
        <w:t>configurarán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clientes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recursos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protegidos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estableciendo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políticas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basadas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roles y </w:t>
      </w:r>
      <w:proofErr w:type="spellStart"/>
      <w:r w:rsidRPr="00D7051A">
        <w:rPr>
          <w:rFonts w:asciiTheme="majorHAnsi" w:hAnsiTheme="majorHAnsi" w:cstheme="majorHAnsi"/>
          <w:sz w:val="20"/>
          <w:szCs w:val="20"/>
        </w:rPr>
        <w:t>atributos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Además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integrará</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servidor</w:t>
      </w:r>
      <w:proofErr w:type="spellEnd"/>
      <w:r w:rsidRPr="00D7051A">
        <w:rPr>
          <w:rFonts w:asciiTheme="majorHAnsi" w:hAnsiTheme="majorHAnsi" w:cstheme="majorHAnsi"/>
          <w:sz w:val="20"/>
          <w:szCs w:val="20"/>
        </w:rPr>
        <w:t xml:space="preserve"> con las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objetivo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utilizando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protocolos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estándar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OpenID Connect</w:t>
      </w:r>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[5].</w:t>
      </w:r>
    </w:p>
    <w:p w14:paraId="0E49224A" w14:textId="6BB2769D" w:rsidR="005507D5" w:rsidRPr="00D7051A" w:rsidRDefault="00000000" w:rsidP="002B4F82">
      <w:pPr>
        <w:pStyle w:val="Textoindependiente"/>
        <w:numPr>
          <w:ilvl w:val="0"/>
          <w:numId w:val="59"/>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Utilizar</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una</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solución</w:t>
      </w:r>
      <w:proofErr w:type="spellEnd"/>
      <w:r w:rsidRPr="00D7051A">
        <w:rPr>
          <w:rStyle w:val="Textoennegrita"/>
          <w:rFonts w:asciiTheme="majorHAnsi" w:hAnsiTheme="majorHAnsi" w:cstheme="majorHAnsi"/>
          <w:sz w:val="20"/>
          <w:szCs w:val="20"/>
        </w:rPr>
        <w:t xml:space="preserve"> para la </w:t>
      </w:r>
      <w:proofErr w:type="spellStart"/>
      <w:r w:rsidRPr="00D7051A">
        <w:rPr>
          <w:rStyle w:val="Textoennegrita"/>
          <w:rFonts w:asciiTheme="majorHAnsi" w:hAnsiTheme="majorHAnsi" w:cstheme="majorHAnsi"/>
          <w:sz w:val="20"/>
          <w:szCs w:val="20"/>
        </w:rPr>
        <w:t>protección</w:t>
      </w:r>
      <w:proofErr w:type="spellEnd"/>
      <w:r w:rsidRPr="00D7051A">
        <w:rPr>
          <w:rStyle w:val="Textoennegrita"/>
          <w:rFonts w:asciiTheme="majorHAnsi" w:hAnsiTheme="majorHAnsi" w:cstheme="majorHAnsi"/>
          <w:sz w:val="20"/>
          <w:szCs w:val="20"/>
        </w:rPr>
        <w:t xml:space="preserve"> y </w:t>
      </w:r>
      <w:proofErr w:type="spellStart"/>
      <w:r w:rsidRPr="00D7051A">
        <w:rPr>
          <w:rStyle w:val="Textoennegrita"/>
          <w:rFonts w:asciiTheme="majorHAnsi" w:hAnsiTheme="majorHAnsi" w:cstheme="majorHAnsi"/>
          <w:sz w:val="20"/>
          <w:szCs w:val="20"/>
        </w:rPr>
        <w:t>gestión</w:t>
      </w:r>
      <w:proofErr w:type="spellEnd"/>
      <w:r w:rsidRPr="00D7051A">
        <w:rPr>
          <w:rStyle w:val="Textoennegrita"/>
          <w:rFonts w:asciiTheme="majorHAnsi" w:hAnsiTheme="majorHAnsi" w:cstheme="majorHAnsi"/>
          <w:sz w:val="20"/>
          <w:szCs w:val="20"/>
        </w:rPr>
        <w:t xml:space="preserve"> de </w:t>
      </w:r>
      <w:proofErr w:type="spellStart"/>
      <w:r w:rsidRPr="00D7051A">
        <w:rPr>
          <w:rStyle w:val="Textoennegrita"/>
          <w:rFonts w:asciiTheme="majorHAnsi" w:hAnsiTheme="majorHAnsi" w:cstheme="majorHAnsi"/>
          <w:sz w:val="20"/>
          <w:szCs w:val="20"/>
        </w:rPr>
        <w:t>credenciales</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sensibles</w:t>
      </w:r>
      <w:proofErr w:type="spellEnd"/>
      <w:r w:rsidRPr="00D7051A">
        <w:rPr>
          <w:rStyle w:val="Textoennegrita"/>
          <w:rFonts w:asciiTheme="majorHAnsi" w:hAnsiTheme="majorHAnsi" w:cstheme="majorHAnsi"/>
          <w:sz w:val="20"/>
          <w:szCs w:val="20"/>
        </w:rPr>
        <w:t xml:space="preserve">. </w:t>
      </w:r>
      <w:r w:rsidRPr="00D7051A">
        <w:rPr>
          <w:rFonts w:asciiTheme="majorHAnsi" w:hAnsiTheme="majorHAnsi" w:cstheme="majorHAnsi"/>
          <w:sz w:val="20"/>
          <w:szCs w:val="20"/>
        </w:rPr>
        <w:t xml:space="preserve">Se </w:t>
      </w:r>
      <w:proofErr w:type="spellStart"/>
      <w:r w:rsidRPr="00D7051A">
        <w:rPr>
          <w:rFonts w:asciiTheme="majorHAnsi" w:hAnsiTheme="majorHAnsi" w:cstheme="majorHAnsi"/>
          <w:sz w:val="20"/>
          <w:szCs w:val="20"/>
        </w:rPr>
        <w:t>instalará</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configurará</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dedicado</w:t>
      </w:r>
      <w:proofErr w:type="spellEnd"/>
      <w:r w:rsidRPr="00D7051A">
        <w:rPr>
          <w:rFonts w:asciiTheme="majorHAnsi" w:hAnsiTheme="majorHAnsi" w:cstheme="majorHAnsi"/>
          <w:sz w:val="20"/>
          <w:szCs w:val="20"/>
        </w:rPr>
        <w:t xml:space="preserve"> a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secrets</w:t>
      </w:r>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[6]. Se </w:t>
      </w:r>
      <w:proofErr w:type="spellStart"/>
      <w:r w:rsidRPr="00D7051A">
        <w:rPr>
          <w:rFonts w:asciiTheme="majorHAnsi" w:hAnsiTheme="majorHAnsi" w:cstheme="majorHAnsi"/>
          <w:sz w:val="20"/>
          <w:szCs w:val="20"/>
        </w:rPr>
        <w:t>definirán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políticas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controles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lastRenderedPageBreak/>
        <w:t>acceso</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necesiten</w:t>
      </w:r>
      <w:proofErr w:type="spellEnd"/>
      <w:r w:rsidRPr="00D7051A">
        <w:rPr>
          <w:rFonts w:asciiTheme="majorHAnsi" w:hAnsiTheme="majorHAnsi" w:cstheme="majorHAnsi"/>
          <w:sz w:val="20"/>
          <w:szCs w:val="20"/>
        </w:rPr>
        <w:t xml:space="preserve"> acceder </w:t>
      </w:r>
      <w:proofErr w:type="gramStart"/>
      <w:r w:rsidRPr="00D7051A">
        <w:rPr>
          <w:rFonts w:asciiTheme="majorHAnsi" w:hAnsiTheme="majorHAnsi" w:cstheme="majorHAnsi"/>
          <w:sz w:val="20"/>
          <w:szCs w:val="20"/>
        </w:rPr>
        <w:t>a</w:t>
      </w:r>
      <w:proofErr w:type="gram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confidencial</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implementarán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mecanismos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[7]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tokens, </w:t>
      </w:r>
      <w:proofErr w:type="spellStart"/>
      <w:r w:rsidRPr="00D7051A">
        <w:rPr>
          <w:rFonts w:asciiTheme="majorHAnsi" w:hAnsiTheme="majorHAnsi" w:cstheme="majorHAnsi"/>
          <w:sz w:val="20"/>
          <w:szCs w:val="20"/>
        </w:rPr>
        <w:t>AppRole</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integración</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proveedor</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w:t>
      </w:r>
      <w:proofErr w:type="spellEnd"/>
      <w:r w:rsidRPr="00D7051A">
        <w:rPr>
          <w:rFonts w:asciiTheme="majorHAnsi" w:hAnsiTheme="majorHAnsi" w:cstheme="majorHAnsi"/>
          <w:sz w:val="20"/>
          <w:szCs w:val="20"/>
        </w:rPr>
        <w:t>.</w:t>
      </w:r>
    </w:p>
    <w:p w14:paraId="26B52569" w14:textId="387D6337" w:rsidR="005507D5" w:rsidRPr="00D7051A" w:rsidRDefault="00000000" w:rsidP="002B4F82">
      <w:pPr>
        <w:pStyle w:val="Textoindependiente"/>
        <w:numPr>
          <w:ilvl w:val="0"/>
          <w:numId w:val="59"/>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Implementar</w:t>
      </w:r>
      <w:proofErr w:type="spellEnd"/>
      <w:r w:rsidRPr="00D7051A">
        <w:rPr>
          <w:rStyle w:val="Textoennegrita"/>
          <w:rFonts w:asciiTheme="majorHAnsi" w:hAnsiTheme="majorHAnsi" w:cstheme="majorHAnsi"/>
          <w:sz w:val="20"/>
          <w:szCs w:val="20"/>
        </w:rPr>
        <w:t xml:space="preserve"> ambas </w:t>
      </w:r>
      <w:proofErr w:type="spellStart"/>
      <w:r w:rsidRPr="00D7051A">
        <w:rPr>
          <w:rStyle w:val="Textoennegrita"/>
          <w:rFonts w:asciiTheme="majorHAnsi" w:hAnsiTheme="majorHAnsi" w:cstheme="majorHAnsi"/>
          <w:sz w:val="20"/>
          <w:szCs w:val="20"/>
        </w:rPr>
        <w:t>herramientas</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en</w:t>
      </w:r>
      <w:proofErr w:type="spellEnd"/>
      <w:r w:rsidRPr="00D7051A">
        <w:rPr>
          <w:rStyle w:val="Textoennegrita"/>
          <w:rFonts w:asciiTheme="majorHAnsi" w:hAnsiTheme="majorHAnsi" w:cstheme="majorHAnsi"/>
          <w:sz w:val="20"/>
          <w:szCs w:val="20"/>
        </w:rPr>
        <w:t xml:space="preserve"> un </w:t>
      </w:r>
      <w:proofErr w:type="spellStart"/>
      <w:r w:rsidRPr="00D7051A">
        <w:rPr>
          <w:rStyle w:val="Textoennegrita"/>
          <w:rFonts w:asciiTheme="majorHAnsi" w:hAnsiTheme="majorHAnsi" w:cstheme="majorHAnsi"/>
          <w:sz w:val="20"/>
          <w:szCs w:val="20"/>
        </w:rPr>
        <w:t>entorno</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aislado</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mediante</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contenedores</w:t>
      </w:r>
      <w:proofErr w:type="spellEnd"/>
      <w:r w:rsidRPr="00D7051A">
        <w:rPr>
          <w:rStyle w:val="Textoennegrita"/>
          <w:rFonts w:asciiTheme="majorHAnsi" w:hAnsiTheme="majorHAnsi" w:cstheme="majorHAnsi"/>
          <w:sz w:val="20"/>
          <w:szCs w:val="20"/>
        </w:rPr>
        <w:t xml:space="preserve">. </w:t>
      </w:r>
      <w:r w:rsidRPr="00D7051A">
        <w:rPr>
          <w:rFonts w:asciiTheme="majorHAnsi" w:hAnsiTheme="majorHAnsi" w:cstheme="majorHAnsi"/>
          <w:sz w:val="20"/>
          <w:szCs w:val="20"/>
        </w:rPr>
        <w:t xml:space="preserve">Se </w:t>
      </w:r>
      <w:proofErr w:type="spellStart"/>
      <w:r w:rsidRPr="00D7051A">
        <w:rPr>
          <w:rFonts w:asciiTheme="majorHAnsi" w:hAnsiTheme="majorHAnsi" w:cstheme="majorHAnsi"/>
          <w:sz w:val="20"/>
          <w:szCs w:val="20"/>
        </w:rPr>
        <w:t>crearán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imágenes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personalizadas</w:t>
      </w:r>
      <w:proofErr w:type="spellEnd"/>
      <w:r w:rsidRPr="00D7051A">
        <w:rPr>
          <w:rFonts w:asciiTheme="majorHAnsi" w:hAnsiTheme="majorHAnsi" w:cstheme="majorHAnsi"/>
          <w:sz w:val="20"/>
          <w:szCs w:val="20"/>
        </w:rPr>
        <w:t xml:space="preserve"> con las </w:t>
      </w:r>
      <w:proofErr w:type="spellStart"/>
      <w:r w:rsidRPr="00D7051A">
        <w:rPr>
          <w:rFonts w:asciiTheme="majorHAnsi" w:hAnsiTheme="majorHAnsi" w:cstheme="majorHAnsi"/>
          <w:sz w:val="20"/>
          <w:szCs w:val="20"/>
        </w:rPr>
        <w:t>configuraciones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específicas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necesarias</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[8] para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almacenado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y se </w:t>
      </w:r>
      <w:proofErr w:type="spellStart"/>
      <w:r w:rsidRPr="00D7051A">
        <w:rPr>
          <w:rFonts w:asciiTheme="majorHAnsi" w:hAnsiTheme="majorHAnsi" w:cstheme="majorHAnsi"/>
          <w:sz w:val="20"/>
          <w:szCs w:val="20"/>
        </w:rPr>
        <w:t>orquestarán</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conjunta</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garantizará</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ejecuten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redes </w:t>
      </w:r>
      <w:proofErr w:type="spellStart"/>
      <w:r w:rsidRPr="00D7051A">
        <w:rPr>
          <w:rFonts w:asciiTheme="majorHAnsi" w:hAnsiTheme="majorHAnsi" w:cstheme="majorHAnsi"/>
          <w:sz w:val="20"/>
          <w:szCs w:val="20"/>
        </w:rPr>
        <w:t>aisladas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seguras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gestionando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adecuadamente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puertos</w:t>
      </w:r>
      <w:proofErr w:type="spellEnd"/>
      <w:r w:rsidRPr="00D7051A">
        <w:rPr>
          <w:rFonts w:asciiTheme="majorHAnsi" w:hAnsiTheme="majorHAnsi" w:cstheme="majorHAnsi"/>
          <w:sz w:val="20"/>
          <w:szCs w:val="20"/>
        </w:rPr>
        <w:t xml:space="preserve"> y las </w:t>
      </w:r>
      <w:proofErr w:type="spellStart"/>
      <w:r w:rsidRPr="00D7051A">
        <w:rPr>
          <w:rFonts w:asciiTheme="majorHAnsi" w:hAnsiTheme="majorHAnsi" w:cstheme="majorHAnsi"/>
          <w:sz w:val="20"/>
          <w:szCs w:val="20"/>
        </w:rPr>
        <w:t>comunicaciones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internas</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ellos</w:t>
      </w:r>
      <w:proofErr w:type="spellEnd"/>
      <w:r w:rsidRPr="00D7051A">
        <w:rPr>
          <w:rFonts w:asciiTheme="majorHAnsi" w:hAnsiTheme="majorHAnsi" w:cstheme="majorHAnsi"/>
          <w:sz w:val="20"/>
          <w:szCs w:val="20"/>
        </w:rPr>
        <w:t>.</w:t>
      </w:r>
    </w:p>
    <w:p w14:paraId="6A63CF93" w14:textId="372263C8" w:rsidR="005507D5" w:rsidRPr="00D7051A" w:rsidRDefault="00000000" w:rsidP="00D7051A">
      <w:pPr>
        <w:pStyle w:val="Textoindependiente"/>
        <w:numPr>
          <w:ilvl w:val="0"/>
          <w:numId w:val="59"/>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Automatizar</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el</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despliegue</w:t>
      </w:r>
      <w:proofErr w:type="spellEnd"/>
      <w:r w:rsidRPr="00D7051A">
        <w:rPr>
          <w:rStyle w:val="Textoennegrita"/>
          <w:rFonts w:asciiTheme="majorHAnsi" w:hAnsiTheme="majorHAnsi" w:cstheme="majorHAnsi"/>
          <w:sz w:val="20"/>
          <w:szCs w:val="20"/>
        </w:rPr>
        <w:t xml:space="preserve"> con </w:t>
      </w:r>
      <w:proofErr w:type="spellStart"/>
      <w:r w:rsidRPr="00D7051A">
        <w:rPr>
          <w:rStyle w:val="Textoennegrita"/>
          <w:rFonts w:asciiTheme="majorHAnsi" w:hAnsiTheme="majorHAnsi" w:cstheme="majorHAnsi"/>
          <w:sz w:val="20"/>
          <w:szCs w:val="20"/>
        </w:rPr>
        <w:t>una</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solución</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basada</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en</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IaaC</w:t>
      </w:r>
      <w:proofErr w:type="spellEnd"/>
      <w:r w:rsidRPr="00D7051A">
        <w:rPr>
          <w:rStyle w:val="Textoennegrita"/>
          <w:rFonts w:asciiTheme="majorHAnsi" w:hAnsiTheme="majorHAnsi" w:cstheme="majorHAnsi"/>
          <w:sz w:val="20"/>
          <w:szCs w:val="20"/>
        </w:rPr>
        <w:t xml:space="preserve"> para </w:t>
      </w:r>
      <w:proofErr w:type="spellStart"/>
      <w:r w:rsidRPr="00D7051A">
        <w:rPr>
          <w:rStyle w:val="Textoennegrita"/>
          <w:rFonts w:asciiTheme="majorHAnsi" w:hAnsiTheme="majorHAnsi" w:cstheme="majorHAnsi"/>
          <w:sz w:val="20"/>
          <w:szCs w:val="20"/>
        </w:rPr>
        <w:t>garantizar</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escalabilidad</w:t>
      </w:r>
      <w:proofErr w:type="spellEnd"/>
      <w:r w:rsidRPr="00D7051A">
        <w:rPr>
          <w:rStyle w:val="Textoennegrita"/>
          <w:rFonts w:asciiTheme="majorHAnsi" w:hAnsiTheme="majorHAnsi" w:cstheme="majorHAnsi"/>
          <w:sz w:val="20"/>
          <w:szCs w:val="20"/>
        </w:rPr>
        <w:t xml:space="preserve">. </w:t>
      </w:r>
      <w:r w:rsidRPr="00D7051A">
        <w:rPr>
          <w:rFonts w:asciiTheme="majorHAnsi" w:hAnsiTheme="majorHAnsi" w:cstheme="majorHAnsi"/>
          <w:sz w:val="20"/>
          <w:szCs w:val="20"/>
        </w:rPr>
        <w:t xml:space="preserve">Se </w:t>
      </w:r>
      <w:proofErr w:type="spellStart"/>
      <w:r w:rsidRPr="00D7051A">
        <w:rPr>
          <w:rFonts w:asciiTheme="majorHAnsi" w:hAnsiTheme="majorHAnsi" w:cstheme="majorHAnsi"/>
          <w:sz w:val="20"/>
          <w:szCs w:val="20"/>
        </w:rPr>
        <w:t>implementarán</w:t>
      </w:r>
      <w:proofErr w:type="spellEnd"/>
      <w:r w:rsidRPr="00D7051A">
        <w:rPr>
          <w:rFonts w:asciiTheme="majorHAnsi" w:hAnsiTheme="majorHAnsi" w:cstheme="majorHAnsi"/>
          <w:sz w:val="20"/>
          <w:szCs w:val="20"/>
        </w:rPr>
        <w:t xml:space="preserve"> scripts de </w:t>
      </w:r>
      <w:proofErr w:type="spellStart"/>
      <w:r w:rsidRPr="00D7051A">
        <w:rPr>
          <w:rFonts w:asciiTheme="majorHAnsi" w:hAnsiTheme="majorHAnsi" w:cstheme="majorHAnsi"/>
          <w:sz w:val="20"/>
          <w:szCs w:val="20"/>
        </w:rPr>
        <w:t>automatización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despliegue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toda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necesaria</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funcionamiento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arranque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nuevo </w:t>
      </w:r>
      <w:proofErr w:type="spellStart"/>
      <w:r w:rsidRPr="00D7051A">
        <w:rPr>
          <w:rFonts w:asciiTheme="majorHAnsi" w:hAnsiTheme="majorHAnsi" w:cstheme="majorHAnsi"/>
          <w:sz w:val="20"/>
          <w:szCs w:val="20"/>
        </w:rPr>
        <w:t>entorno</w:t>
      </w:r>
      <w:proofErr w:type="spellEnd"/>
      <w:r w:rsidR="007709EB"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[9] que </w:t>
      </w:r>
      <w:proofErr w:type="spellStart"/>
      <w:r w:rsidRPr="00D7051A">
        <w:rPr>
          <w:rFonts w:asciiTheme="majorHAnsi" w:hAnsiTheme="majorHAnsi" w:cstheme="majorHAnsi"/>
          <w:sz w:val="20"/>
          <w:szCs w:val="20"/>
        </w:rPr>
        <w:t>compone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todo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nuevo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autentificación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autentificación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credenciales</w:t>
      </w:r>
      <w:proofErr w:type="spellEnd"/>
      <w:r w:rsidRPr="00D7051A">
        <w:rPr>
          <w:rFonts w:asciiTheme="majorHAnsi" w:hAnsiTheme="majorHAnsi" w:cstheme="majorHAnsi"/>
          <w:sz w:val="20"/>
          <w:szCs w:val="20"/>
        </w:rPr>
        <w:t>.</w:t>
      </w:r>
    </w:p>
    <w:p w14:paraId="121F343D" w14:textId="77777777" w:rsidR="005507D5" w:rsidRPr="00D7051A" w:rsidRDefault="00000000" w:rsidP="00016B85">
      <w:pPr>
        <w:pStyle w:val="Ttulo2"/>
        <w:rPr>
          <w:rFonts w:cstheme="majorHAnsi"/>
          <w:b w:val="0"/>
          <w:bCs w:val="0"/>
        </w:rPr>
      </w:pPr>
      <w:bookmarkStart w:id="4" w:name="_Toc189597469"/>
      <w:r w:rsidRPr="00D7051A">
        <w:rPr>
          <w:rStyle w:val="Ttulo2Car"/>
          <w:rFonts w:cstheme="majorHAnsi"/>
          <w:b/>
          <w:bCs/>
        </w:rPr>
        <w:t>1</w:t>
      </w:r>
      <w:r w:rsidRPr="00D7051A">
        <w:rPr>
          <w:rStyle w:val="Textoennegrita"/>
          <w:rFonts w:cstheme="majorHAnsi"/>
          <w:b/>
          <w:bCs/>
          <w:sz w:val="24"/>
          <w:szCs w:val="24"/>
        </w:rPr>
        <w:t xml:space="preserve">.4. </w:t>
      </w:r>
      <w:proofErr w:type="spellStart"/>
      <w:r w:rsidRPr="00D7051A">
        <w:rPr>
          <w:rStyle w:val="Textoennegrita"/>
          <w:rFonts w:cstheme="majorHAnsi"/>
          <w:b/>
          <w:bCs/>
          <w:sz w:val="24"/>
          <w:szCs w:val="24"/>
        </w:rPr>
        <w:t>Planificación</w:t>
      </w:r>
      <w:bookmarkEnd w:id="4"/>
      <w:proofErr w:type="spellEnd"/>
    </w:p>
    <w:p w14:paraId="5223C8F9" w14:textId="690EBE8E" w:rsidR="005507D5" w:rsidRPr="00D7051A" w:rsidRDefault="005A2B77" w:rsidP="00D0612E">
      <w:pPr>
        <w:pStyle w:val="Default"/>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El </w:t>
      </w:r>
      <w:proofErr w:type="spellStart"/>
      <w:r w:rsidRPr="00D7051A">
        <w:rPr>
          <w:rFonts w:asciiTheme="majorHAnsi" w:hAnsiTheme="majorHAnsi" w:cstheme="majorHAnsi"/>
          <w:sz w:val="20"/>
          <w:szCs w:val="20"/>
        </w:rPr>
        <w:t>proyecto</w:t>
      </w:r>
      <w:proofErr w:type="spellEnd"/>
      <w:r w:rsidRPr="00D7051A">
        <w:rPr>
          <w:rFonts w:asciiTheme="majorHAnsi" w:hAnsiTheme="majorHAnsi" w:cstheme="majorHAnsi"/>
          <w:sz w:val="20"/>
          <w:szCs w:val="20"/>
        </w:rPr>
        <w:t xml:space="preserve"> se ha </w:t>
      </w:r>
      <w:proofErr w:type="spellStart"/>
      <w:r w:rsidRPr="00D7051A">
        <w:rPr>
          <w:rFonts w:asciiTheme="majorHAnsi" w:hAnsiTheme="majorHAnsi" w:cstheme="majorHAnsi"/>
          <w:sz w:val="20"/>
          <w:szCs w:val="20"/>
        </w:rPr>
        <w:t>organizado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llevando</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cabo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serie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iteraciones</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hitos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introduciendo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desde</w:t>
      </w:r>
      <w:proofErr w:type="spellEnd"/>
      <w:r w:rsidRPr="00D7051A">
        <w:rPr>
          <w:rFonts w:asciiTheme="majorHAnsi" w:hAnsiTheme="majorHAnsi" w:cstheme="majorHAnsi"/>
          <w:sz w:val="20"/>
          <w:szCs w:val="20"/>
        </w:rPr>
        <w:t xml:space="preserve"> un primer </w:t>
      </w:r>
      <w:proofErr w:type="spellStart"/>
      <w:r w:rsidRPr="00D7051A">
        <w:rPr>
          <w:rFonts w:asciiTheme="majorHAnsi" w:hAnsiTheme="majorHAnsi" w:cstheme="majorHAnsi"/>
          <w:sz w:val="20"/>
          <w:szCs w:val="20"/>
        </w:rPr>
        <w:t>inicio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tareas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investigación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sobre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uso</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que se </w:t>
      </w:r>
      <w:proofErr w:type="spellStart"/>
      <w:r w:rsidRPr="00D7051A">
        <w:rPr>
          <w:rFonts w:asciiTheme="majorHAnsi" w:hAnsiTheme="majorHAnsi" w:cstheme="majorHAnsi"/>
          <w:sz w:val="20"/>
          <w:szCs w:val="20"/>
        </w:rPr>
        <w:t>aplican</w:t>
      </w:r>
      <w:proofErr w:type="spellEnd"/>
      <w:r w:rsidRPr="00D7051A">
        <w:rPr>
          <w:rFonts w:asciiTheme="majorHAnsi" w:hAnsiTheme="majorHAnsi" w:cstheme="majorHAnsi"/>
          <w:sz w:val="20"/>
          <w:szCs w:val="20"/>
        </w:rPr>
        <w:t xml:space="preserve"> hasta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final del </w:t>
      </w:r>
      <w:proofErr w:type="spellStart"/>
      <w:r w:rsidRPr="00D7051A">
        <w:rPr>
          <w:rFonts w:asciiTheme="majorHAnsi" w:hAnsiTheme="majorHAnsi" w:cstheme="majorHAnsi"/>
          <w:sz w:val="20"/>
          <w:szCs w:val="20"/>
        </w:rPr>
        <w:t>proyecto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realizando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revisiones</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estado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uno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hitos</w:t>
      </w:r>
      <w:proofErr w:type="spellEnd"/>
      <w:r w:rsidRPr="00D7051A">
        <w:rPr>
          <w:rFonts w:asciiTheme="majorHAnsi" w:hAnsiTheme="majorHAnsi" w:cstheme="majorHAnsi"/>
          <w:sz w:val="20"/>
          <w:szCs w:val="20"/>
        </w:rPr>
        <w:t xml:space="preserve">. Se ha </w:t>
      </w:r>
      <w:proofErr w:type="spellStart"/>
      <w:r w:rsidRPr="00D7051A">
        <w:rPr>
          <w:rFonts w:asciiTheme="majorHAnsi" w:hAnsiTheme="majorHAnsi" w:cstheme="majorHAnsi"/>
          <w:sz w:val="20"/>
          <w:szCs w:val="20"/>
        </w:rPr>
        <w:t>llevado</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cabo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estrategia</w:t>
      </w:r>
      <w:proofErr w:type="spellEnd"/>
      <w:r w:rsidRPr="00D7051A">
        <w:rPr>
          <w:rFonts w:asciiTheme="majorHAnsi" w:hAnsiTheme="majorHAnsi" w:cstheme="majorHAnsi"/>
          <w:sz w:val="20"/>
          <w:szCs w:val="20"/>
        </w:rPr>
        <w:t xml:space="preserve"> para que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proyecto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durante</w:t>
      </w:r>
      <w:proofErr w:type="spellEnd"/>
      <w:r w:rsidRPr="00D7051A">
        <w:rPr>
          <w:rFonts w:asciiTheme="majorHAnsi" w:hAnsiTheme="majorHAnsi" w:cstheme="majorHAnsi"/>
          <w:sz w:val="20"/>
          <w:szCs w:val="20"/>
        </w:rPr>
        <w:t xml:space="preserve"> sus </w:t>
      </w:r>
      <w:proofErr w:type="spellStart"/>
      <w:r w:rsidRPr="00D7051A">
        <w:rPr>
          <w:rFonts w:asciiTheme="majorHAnsi" w:hAnsiTheme="majorHAnsi" w:cstheme="majorHAnsi"/>
          <w:sz w:val="20"/>
          <w:szCs w:val="20"/>
        </w:rPr>
        <w:t>fases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con las </w:t>
      </w:r>
      <w:proofErr w:type="spellStart"/>
      <w:r w:rsidRPr="00D7051A">
        <w:rPr>
          <w:rFonts w:asciiTheme="majorHAnsi" w:hAnsiTheme="majorHAnsi" w:cstheme="majorHAnsi"/>
          <w:sz w:val="20"/>
          <w:szCs w:val="20"/>
        </w:rPr>
        <w:t>siguientes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características</w:t>
      </w:r>
      <w:proofErr w:type="spellEnd"/>
      <w:r w:rsidRPr="00D7051A">
        <w:rPr>
          <w:rFonts w:asciiTheme="majorHAnsi" w:hAnsiTheme="majorHAnsi" w:cstheme="majorHAnsi"/>
          <w:sz w:val="20"/>
          <w:szCs w:val="20"/>
        </w:rPr>
        <w:t>:</w:t>
      </w:r>
    </w:p>
    <w:p w14:paraId="7D98C988" w14:textId="70060176" w:rsidR="007709EB" w:rsidRPr="00D7051A" w:rsidRDefault="00000000" w:rsidP="002B4F82">
      <w:pPr>
        <w:pStyle w:val="Default"/>
        <w:numPr>
          <w:ilvl w:val="0"/>
          <w:numId w:val="84"/>
        </w:numPr>
        <w:jc w:val="both"/>
        <w:rPr>
          <w:rFonts w:asciiTheme="majorHAnsi" w:hAnsiTheme="majorHAnsi" w:cstheme="majorHAnsi"/>
          <w:sz w:val="20"/>
          <w:szCs w:val="20"/>
        </w:rPr>
      </w:pPr>
      <w:r w:rsidRPr="00D7051A">
        <w:rPr>
          <w:rFonts w:asciiTheme="majorHAnsi" w:hAnsiTheme="majorHAnsi" w:cstheme="majorHAnsi"/>
          <w:sz w:val="20"/>
          <w:szCs w:val="20"/>
        </w:rPr>
        <w:t xml:space="preserve">Sea susceptible a </w:t>
      </w:r>
      <w:proofErr w:type="spellStart"/>
      <w:r w:rsidR="007709EB" w:rsidRPr="00D7051A">
        <w:rPr>
          <w:rFonts w:asciiTheme="majorHAnsi" w:hAnsiTheme="majorHAnsi" w:cstheme="majorHAnsi"/>
          <w:sz w:val="20"/>
          <w:szCs w:val="20"/>
        </w:rPr>
        <w:t>continuos</w:t>
      </w:r>
      <w:proofErr w:type="spellEnd"/>
      <w:r w:rsidR="007709EB"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cambios</w:t>
      </w:r>
      <w:proofErr w:type="spellEnd"/>
      <w:r w:rsidRPr="00D7051A">
        <w:rPr>
          <w:rFonts w:asciiTheme="majorHAnsi" w:hAnsiTheme="majorHAnsi" w:cstheme="majorHAnsi"/>
          <w:sz w:val="20"/>
          <w:szCs w:val="20"/>
        </w:rPr>
        <w:t xml:space="preserve">. </w:t>
      </w:r>
    </w:p>
    <w:p w14:paraId="0FFCD765" w14:textId="5BF26851" w:rsidR="005507D5" w:rsidRPr="00D7051A" w:rsidRDefault="00000000" w:rsidP="002B4F82">
      <w:pPr>
        <w:pStyle w:val="Default"/>
        <w:numPr>
          <w:ilvl w:val="0"/>
          <w:numId w:val="84"/>
        </w:numPr>
        <w:jc w:val="both"/>
        <w:rPr>
          <w:rFonts w:asciiTheme="majorHAnsi" w:hAnsiTheme="majorHAnsi" w:cstheme="majorHAnsi"/>
          <w:sz w:val="20"/>
          <w:szCs w:val="20"/>
        </w:rPr>
      </w:pPr>
      <w:r w:rsidRPr="00D7051A">
        <w:rPr>
          <w:rFonts w:asciiTheme="majorHAnsi" w:hAnsiTheme="majorHAnsi" w:cstheme="majorHAnsi"/>
          <w:sz w:val="20"/>
          <w:szCs w:val="20"/>
        </w:rPr>
        <w:t xml:space="preserve">Se </w:t>
      </w:r>
      <w:proofErr w:type="spellStart"/>
      <w:r w:rsidRPr="00D7051A">
        <w:rPr>
          <w:rFonts w:asciiTheme="majorHAnsi" w:hAnsiTheme="majorHAnsi" w:cstheme="majorHAnsi"/>
          <w:sz w:val="20"/>
          <w:szCs w:val="20"/>
        </w:rPr>
        <w:t>obtenga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mayor </w:t>
      </w:r>
      <w:proofErr w:type="spellStart"/>
      <w:r w:rsidRPr="00D7051A">
        <w:rPr>
          <w:rFonts w:asciiTheme="majorHAnsi" w:hAnsiTheme="majorHAnsi" w:cstheme="majorHAnsi"/>
          <w:sz w:val="20"/>
          <w:szCs w:val="20"/>
        </w:rPr>
        <w:t>calidad</w:t>
      </w:r>
      <w:proofErr w:type="spellEnd"/>
      <w:r w:rsidRPr="00D7051A">
        <w:rPr>
          <w:rFonts w:asciiTheme="majorHAnsi" w:hAnsiTheme="majorHAnsi" w:cstheme="majorHAnsi"/>
          <w:sz w:val="20"/>
          <w:szCs w:val="20"/>
        </w:rPr>
        <w:t xml:space="preserve"> del software. </w:t>
      </w:r>
    </w:p>
    <w:p w14:paraId="71E001E0" w14:textId="77777777" w:rsidR="005507D5" w:rsidRPr="00D7051A" w:rsidRDefault="00000000" w:rsidP="002B4F82">
      <w:pPr>
        <w:pStyle w:val="Default"/>
        <w:numPr>
          <w:ilvl w:val="0"/>
          <w:numId w:val="60"/>
        </w:numPr>
        <w:jc w:val="both"/>
        <w:rPr>
          <w:rFonts w:asciiTheme="majorHAnsi" w:hAnsiTheme="majorHAnsi" w:cstheme="majorHAnsi"/>
          <w:sz w:val="20"/>
          <w:szCs w:val="20"/>
        </w:rPr>
      </w:pPr>
      <w:proofErr w:type="spellStart"/>
      <w:r w:rsidRPr="00D7051A">
        <w:rPr>
          <w:rFonts w:asciiTheme="majorHAnsi" w:hAnsiTheme="majorHAnsi" w:cstheme="majorHAnsi"/>
          <w:sz w:val="20"/>
          <w:szCs w:val="20"/>
        </w:rPr>
        <w:t>Permita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mayor </w:t>
      </w:r>
      <w:proofErr w:type="spellStart"/>
      <w:r w:rsidRPr="00D7051A">
        <w:rPr>
          <w:rFonts w:asciiTheme="majorHAnsi" w:hAnsiTheme="majorHAnsi" w:cstheme="majorHAnsi"/>
          <w:sz w:val="20"/>
          <w:szCs w:val="20"/>
        </w:rPr>
        <w:t>productividad</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consigue</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otras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razones</w:t>
      </w:r>
      <w:proofErr w:type="spellEnd"/>
      <w:r w:rsidRPr="00D7051A">
        <w:rPr>
          <w:rFonts w:asciiTheme="majorHAnsi" w:hAnsiTheme="majorHAnsi" w:cstheme="majorHAnsi"/>
          <w:sz w:val="20"/>
          <w:szCs w:val="20"/>
        </w:rPr>
        <w:t xml:space="preserve">, gracias a la </w:t>
      </w:r>
      <w:proofErr w:type="spellStart"/>
      <w:r w:rsidRPr="00D7051A">
        <w:rPr>
          <w:rFonts w:asciiTheme="majorHAnsi" w:hAnsiTheme="majorHAnsi" w:cstheme="majorHAnsi"/>
          <w:sz w:val="20"/>
          <w:szCs w:val="20"/>
        </w:rPr>
        <w:t>eliminación</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burocracia</w:t>
      </w:r>
      <w:proofErr w:type="spellEnd"/>
      <w:r w:rsidRPr="00D7051A">
        <w:rPr>
          <w:rFonts w:asciiTheme="majorHAnsi" w:hAnsiTheme="majorHAnsi" w:cstheme="majorHAnsi"/>
          <w:sz w:val="20"/>
          <w:szCs w:val="20"/>
        </w:rPr>
        <w:t xml:space="preserve"> y a la </w:t>
      </w:r>
      <w:proofErr w:type="spellStart"/>
      <w:r w:rsidRPr="00D7051A">
        <w:rPr>
          <w:rFonts w:asciiTheme="majorHAnsi" w:hAnsiTheme="majorHAnsi" w:cstheme="majorHAnsi"/>
          <w:sz w:val="20"/>
          <w:szCs w:val="20"/>
        </w:rPr>
        <w:t>motivación</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equipo</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proporciona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hecho</w:t>
      </w:r>
      <w:proofErr w:type="spellEnd"/>
      <w:r w:rsidRPr="00D7051A">
        <w:rPr>
          <w:rFonts w:asciiTheme="majorHAnsi" w:hAnsiTheme="majorHAnsi" w:cstheme="majorHAnsi"/>
          <w:sz w:val="20"/>
          <w:szCs w:val="20"/>
        </w:rPr>
        <w:t xml:space="preserve"> de que </w:t>
      </w:r>
      <w:proofErr w:type="spellStart"/>
      <w:r w:rsidRPr="00D7051A">
        <w:rPr>
          <w:rFonts w:asciiTheme="majorHAnsi" w:hAnsiTheme="majorHAnsi" w:cstheme="majorHAnsi"/>
          <w:sz w:val="20"/>
          <w:szCs w:val="20"/>
        </w:rPr>
        <w:t>sean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autónomos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organizarse</w:t>
      </w:r>
      <w:proofErr w:type="spellEnd"/>
      <w:r w:rsidRPr="00D7051A">
        <w:rPr>
          <w:rFonts w:asciiTheme="majorHAnsi" w:hAnsiTheme="majorHAnsi" w:cstheme="majorHAnsi"/>
          <w:sz w:val="20"/>
          <w:szCs w:val="20"/>
        </w:rPr>
        <w:t xml:space="preserve">. </w:t>
      </w:r>
    </w:p>
    <w:p w14:paraId="39B4D374" w14:textId="77777777" w:rsidR="005507D5" w:rsidRPr="00D7051A" w:rsidRDefault="00000000" w:rsidP="002B4F82">
      <w:pPr>
        <w:pStyle w:val="Default"/>
        <w:numPr>
          <w:ilvl w:val="0"/>
          <w:numId w:val="60"/>
        </w:numPr>
        <w:jc w:val="both"/>
        <w:rPr>
          <w:rFonts w:asciiTheme="majorHAnsi" w:hAnsiTheme="majorHAnsi" w:cstheme="majorHAnsi"/>
          <w:sz w:val="20"/>
          <w:szCs w:val="20"/>
        </w:rPr>
      </w:pPr>
      <w:proofErr w:type="spellStart"/>
      <w:r w:rsidRPr="00D7051A">
        <w:rPr>
          <w:rFonts w:asciiTheme="majorHAnsi" w:hAnsiTheme="majorHAnsi" w:cstheme="majorHAnsi"/>
          <w:sz w:val="20"/>
          <w:szCs w:val="20"/>
        </w:rPr>
        <w:t>Facilidades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estimaciones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tiempos</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iteraciones</w:t>
      </w:r>
      <w:proofErr w:type="spellEnd"/>
      <w:r w:rsidRPr="00D7051A">
        <w:rPr>
          <w:rFonts w:asciiTheme="majorHAnsi" w:hAnsiTheme="majorHAnsi" w:cstheme="majorHAnsi"/>
          <w:sz w:val="20"/>
          <w:szCs w:val="20"/>
        </w:rPr>
        <w:t xml:space="preserve">. </w:t>
      </w:r>
    </w:p>
    <w:p w14:paraId="5E33EDD9" w14:textId="77777777" w:rsidR="00D0612E" w:rsidRDefault="00000000" w:rsidP="002B4F82">
      <w:pPr>
        <w:pStyle w:val="Default"/>
        <w:numPr>
          <w:ilvl w:val="0"/>
          <w:numId w:val="60"/>
        </w:numPr>
        <w:jc w:val="both"/>
        <w:rPr>
          <w:rFonts w:asciiTheme="majorHAnsi" w:hAnsiTheme="majorHAnsi" w:cstheme="majorHAnsi"/>
          <w:sz w:val="20"/>
          <w:szCs w:val="20"/>
        </w:rPr>
      </w:pPr>
      <w:proofErr w:type="spellStart"/>
      <w:r w:rsidRPr="00D7051A">
        <w:rPr>
          <w:rFonts w:asciiTheme="majorHAnsi" w:hAnsiTheme="majorHAnsi" w:cstheme="majorHAnsi"/>
          <w:sz w:val="20"/>
          <w:szCs w:val="20"/>
        </w:rPr>
        <w:t>Reducción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posibles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riesgos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durante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avance</w:t>
      </w:r>
      <w:proofErr w:type="spellEnd"/>
      <w:r w:rsidRPr="00D7051A">
        <w:rPr>
          <w:rFonts w:asciiTheme="majorHAnsi" w:hAnsiTheme="majorHAnsi" w:cstheme="majorHAnsi"/>
          <w:sz w:val="20"/>
          <w:szCs w:val="20"/>
        </w:rPr>
        <w:t xml:space="preserve">. El </w:t>
      </w:r>
      <w:proofErr w:type="spellStart"/>
      <w:r w:rsidRPr="00D7051A">
        <w:rPr>
          <w:rFonts w:asciiTheme="majorHAnsi" w:hAnsiTheme="majorHAnsi" w:cstheme="majorHAnsi"/>
          <w:sz w:val="20"/>
          <w:szCs w:val="20"/>
        </w:rPr>
        <w:t>hecho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llevar</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cabo</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funcionalidades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valor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primer </w:t>
      </w:r>
      <w:proofErr w:type="spellStart"/>
      <w:r w:rsidRPr="00D7051A">
        <w:rPr>
          <w:rFonts w:asciiTheme="majorHAnsi" w:hAnsiTheme="majorHAnsi" w:cstheme="majorHAnsi"/>
          <w:sz w:val="20"/>
          <w:szCs w:val="20"/>
        </w:rPr>
        <w:t>lugar</w:t>
      </w:r>
      <w:proofErr w:type="spellEnd"/>
      <w:r w:rsidRPr="00D7051A">
        <w:rPr>
          <w:rFonts w:asciiTheme="majorHAnsi" w:hAnsiTheme="majorHAnsi" w:cstheme="majorHAnsi"/>
          <w:sz w:val="20"/>
          <w:szCs w:val="20"/>
        </w:rPr>
        <w:t xml:space="preserve"> y de </w:t>
      </w:r>
      <w:proofErr w:type="spellStart"/>
      <w:r w:rsidRPr="00D7051A">
        <w:rPr>
          <w:rFonts w:asciiTheme="majorHAnsi" w:hAnsiTheme="majorHAnsi" w:cstheme="majorHAnsi"/>
          <w:sz w:val="20"/>
          <w:szCs w:val="20"/>
        </w:rPr>
        <w:t>conocer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velocidad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avance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proyecto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permiten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detectar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errores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riesgos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manera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anticipada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pudiendo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actuar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tomar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decicisones</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proactiva</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consensuada</w:t>
      </w:r>
      <w:proofErr w:type="spellEnd"/>
      <w:r w:rsidRPr="00D7051A">
        <w:rPr>
          <w:rFonts w:asciiTheme="majorHAnsi" w:hAnsiTheme="majorHAnsi" w:cstheme="majorHAnsi"/>
          <w:sz w:val="20"/>
          <w:szCs w:val="20"/>
        </w:rPr>
        <w:t xml:space="preserve">. </w:t>
      </w:r>
    </w:p>
    <w:p w14:paraId="297284FB" w14:textId="4038CD97" w:rsidR="005507D5" w:rsidRPr="00D0612E" w:rsidRDefault="00000000" w:rsidP="00D0612E">
      <w:pPr>
        <w:pStyle w:val="Default"/>
        <w:ind w:firstLine="360"/>
        <w:jc w:val="both"/>
        <w:rPr>
          <w:rFonts w:asciiTheme="majorHAnsi" w:hAnsiTheme="majorHAnsi" w:cstheme="majorHAnsi"/>
          <w:sz w:val="20"/>
          <w:szCs w:val="20"/>
        </w:rPr>
      </w:pPr>
      <w:r w:rsidRPr="00D0612E">
        <w:rPr>
          <w:rFonts w:asciiTheme="majorHAnsi" w:hAnsiTheme="majorHAnsi" w:cstheme="majorHAnsi"/>
          <w:sz w:val="20"/>
          <w:szCs w:val="20"/>
        </w:rPr>
        <w:t xml:space="preserve">El </w:t>
      </w:r>
      <w:proofErr w:type="spellStart"/>
      <w:r w:rsidRPr="00D0612E">
        <w:rPr>
          <w:rFonts w:asciiTheme="majorHAnsi" w:hAnsiTheme="majorHAnsi" w:cstheme="majorHAnsi"/>
          <w:sz w:val="20"/>
          <w:szCs w:val="20"/>
        </w:rPr>
        <w:t>desarrollo</w:t>
      </w:r>
      <w:proofErr w:type="spellEnd"/>
      <w:r w:rsidRPr="00D0612E">
        <w:rPr>
          <w:rFonts w:asciiTheme="majorHAnsi" w:hAnsiTheme="majorHAnsi" w:cstheme="majorHAnsi"/>
          <w:sz w:val="20"/>
          <w:szCs w:val="20"/>
        </w:rPr>
        <w:t xml:space="preserve"> del TFM se </w:t>
      </w:r>
      <w:proofErr w:type="spellStart"/>
      <w:r w:rsidRPr="00D0612E">
        <w:rPr>
          <w:rFonts w:asciiTheme="majorHAnsi" w:hAnsiTheme="majorHAnsi" w:cstheme="majorHAnsi"/>
          <w:sz w:val="20"/>
          <w:szCs w:val="20"/>
        </w:rPr>
        <w:t>compone</w:t>
      </w:r>
      <w:proofErr w:type="spellEnd"/>
      <w:r w:rsidRPr="00D0612E">
        <w:rPr>
          <w:rFonts w:asciiTheme="majorHAnsi" w:hAnsiTheme="majorHAnsi" w:cstheme="majorHAnsi"/>
          <w:sz w:val="20"/>
          <w:szCs w:val="20"/>
        </w:rPr>
        <w:t xml:space="preserve"> de las </w:t>
      </w:r>
      <w:proofErr w:type="spellStart"/>
      <w:r w:rsidRPr="00D0612E">
        <w:rPr>
          <w:rFonts w:asciiTheme="majorHAnsi" w:hAnsiTheme="majorHAnsi" w:cstheme="majorHAnsi"/>
          <w:sz w:val="20"/>
          <w:szCs w:val="20"/>
        </w:rPr>
        <w:t>siguientes</w:t>
      </w:r>
      <w:proofErr w:type="spellEnd"/>
      <w:r w:rsidRPr="00D0612E">
        <w:rPr>
          <w:rFonts w:asciiTheme="majorHAnsi" w:hAnsiTheme="majorHAnsi" w:cstheme="majorHAnsi"/>
          <w:sz w:val="20"/>
          <w:szCs w:val="20"/>
        </w:rPr>
        <w:t xml:space="preserve"> </w:t>
      </w:r>
      <w:proofErr w:type="spellStart"/>
      <w:r w:rsidRPr="00D0612E">
        <w:rPr>
          <w:rFonts w:asciiTheme="majorHAnsi" w:hAnsiTheme="majorHAnsi" w:cstheme="majorHAnsi"/>
          <w:sz w:val="20"/>
          <w:szCs w:val="20"/>
        </w:rPr>
        <w:t>fases</w:t>
      </w:r>
      <w:proofErr w:type="spellEnd"/>
      <w:r w:rsidRPr="00D0612E">
        <w:rPr>
          <w:rFonts w:asciiTheme="majorHAnsi" w:hAnsiTheme="majorHAnsi" w:cstheme="majorHAnsi"/>
          <w:sz w:val="20"/>
          <w:szCs w:val="20"/>
        </w:rPr>
        <w:t>:</w:t>
      </w:r>
    </w:p>
    <w:p w14:paraId="29646627"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Estudio</w:t>
      </w:r>
      <w:proofErr w:type="spellEnd"/>
      <w:r w:rsidRPr="00D7051A">
        <w:rPr>
          <w:rFonts w:asciiTheme="majorHAnsi" w:hAnsiTheme="majorHAnsi" w:cstheme="majorHAnsi"/>
          <w:b/>
          <w:sz w:val="20"/>
          <w:szCs w:val="20"/>
        </w:rPr>
        <w:t xml:space="preserve"> y </w:t>
      </w:r>
      <w:proofErr w:type="spellStart"/>
      <w:r w:rsidRPr="00D7051A">
        <w:rPr>
          <w:rFonts w:asciiTheme="majorHAnsi" w:hAnsiTheme="majorHAnsi" w:cstheme="majorHAnsi"/>
          <w:b/>
          <w:sz w:val="20"/>
          <w:szCs w:val="20"/>
        </w:rPr>
        <w:t>aprendizaje</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Keycloak</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(40h).</w:t>
      </w:r>
    </w:p>
    <w:p w14:paraId="0BAFBF43"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Estudio</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los</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diferentes</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métodos</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autenticación</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usuarios</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(50h).</w:t>
      </w:r>
    </w:p>
    <w:p w14:paraId="70491FB0"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Estudio</w:t>
      </w:r>
      <w:proofErr w:type="spellEnd"/>
      <w:r w:rsidRPr="00D7051A">
        <w:rPr>
          <w:rFonts w:asciiTheme="majorHAnsi" w:hAnsiTheme="majorHAnsi" w:cstheme="majorHAnsi"/>
          <w:b/>
          <w:sz w:val="20"/>
          <w:szCs w:val="20"/>
        </w:rPr>
        <w:t xml:space="preserve"> y </w:t>
      </w:r>
      <w:proofErr w:type="spellStart"/>
      <w:r w:rsidRPr="00D7051A">
        <w:rPr>
          <w:rFonts w:asciiTheme="majorHAnsi" w:hAnsiTheme="majorHAnsi" w:cstheme="majorHAnsi"/>
          <w:b/>
          <w:sz w:val="20"/>
          <w:szCs w:val="20"/>
        </w:rPr>
        <w:t>aprendizaje</w:t>
      </w:r>
      <w:proofErr w:type="spellEnd"/>
      <w:r w:rsidRPr="00D7051A">
        <w:rPr>
          <w:rFonts w:asciiTheme="majorHAnsi" w:hAnsiTheme="majorHAnsi" w:cstheme="majorHAnsi"/>
          <w:b/>
          <w:sz w:val="20"/>
          <w:szCs w:val="20"/>
        </w:rPr>
        <w:t xml:space="preserve"> de Vault </w:t>
      </w:r>
      <w:r w:rsidRPr="00D7051A">
        <w:rPr>
          <w:rFonts w:asciiTheme="majorHAnsi" w:hAnsiTheme="majorHAnsi" w:cstheme="majorHAnsi"/>
          <w:sz w:val="20"/>
          <w:szCs w:val="20"/>
        </w:rPr>
        <w:t>(30h).</w:t>
      </w:r>
    </w:p>
    <w:p w14:paraId="4051A58A"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Creación</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servicio</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gestión</w:t>
      </w:r>
      <w:proofErr w:type="spellEnd"/>
      <w:r w:rsidRPr="00D7051A">
        <w:rPr>
          <w:rFonts w:asciiTheme="majorHAnsi" w:hAnsiTheme="majorHAnsi" w:cstheme="majorHAnsi"/>
          <w:b/>
          <w:sz w:val="20"/>
          <w:szCs w:val="20"/>
        </w:rPr>
        <w:t xml:space="preserve"> y </w:t>
      </w:r>
      <w:proofErr w:type="spellStart"/>
      <w:r w:rsidRPr="00D7051A">
        <w:rPr>
          <w:rFonts w:asciiTheme="majorHAnsi" w:hAnsiTheme="majorHAnsi" w:cstheme="majorHAnsi"/>
          <w:b/>
          <w:sz w:val="20"/>
          <w:szCs w:val="20"/>
        </w:rPr>
        <w:t>autentificación</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usuarios</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(40h).</w:t>
      </w:r>
    </w:p>
    <w:p w14:paraId="174869B0"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Integración</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servicio</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gestión</w:t>
      </w:r>
      <w:proofErr w:type="spellEnd"/>
      <w:r w:rsidRPr="00D7051A">
        <w:rPr>
          <w:rFonts w:asciiTheme="majorHAnsi" w:hAnsiTheme="majorHAnsi" w:cstheme="majorHAnsi"/>
          <w:b/>
          <w:sz w:val="20"/>
          <w:szCs w:val="20"/>
        </w:rPr>
        <w:t xml:space="preserve"> y </w:t>
      </w:r>
      <w:proofErr w:type="spellStart"/>
      <w:r w:rsidRPr="00D7051A">
        <w:rPr>
          <w:rFonts w:asciiTheme="majorHAnsi" w:hAnsiTheme="majorHAnsi" w:cstheme="majorHAnsi"/>
          <w:b/>
          <w:sz w:val="20"/>
          <w:szCs w:val="20"/>
        </w:rPr>
        <w:t>autentificación</w:t>
      </w:r>
      <w:proofErr w:type="spellEnd"/>
      <w:r w:rsidRPr="00D7051A">
        <w:rPr>
          <w:rFonts w:asciiTheme="majorHAnsi" w:hAnsiTheme="majorHAnsi" w:cstheme="majorHAnsi"/>
          <w:b/>
          <w:sz w:val="20"/>
          <w:szCs w:val="20"/>
        </w:rPr>
        <w:t xml:space="preserve"> de </w:t>
      </w:r>
      <w:proofErr w:type="spellStart"/>
      <w:r w:rsidRPr="00D7051A">
        <w:rPr>
          <w:rFonts w:asciiTheme="majorHAnsi" w:hAnsiTheme="majorHAnsi" w:cstheme="majorHAnsi"/>
          <w:b/>
          <w:sz w:val="20"/>
          <w:szCs w:val="20"/>
        </w:rPr>
        <w:t>usuarios</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(30h).</w:t>
      </w:r>
    </w:p>
    <w:p w14:paraId="500B5483"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Automatización</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configuración</w:t>
      </w:r>
      <w:proofErr w:type="spellEnd"/>
      <w:r w:rsidRPr="00D7051A">
        <w:rPr>
          <w:rFonts w:asciiTheme="majorHAnsi" w:hAnsiTheme="majorHAnsi" w:cstheme="majorHAnsi"/>
          <w:b/>
          <w:sz w:val="20"/>
          <w:szCs w:val="20"/>
        </w:rPr>
        <w:t xml:space="preserve"> del nuevo </w:t>
      </w:r>
      <w:proofErr w:type="spellStart"/>
      <w:r w:rsidRPr="00D7051A">
        <w:rPr>
          <w:rFonts w:asciiTheme="majorHAnsi" w:hAnsiTheme="majorHAnsi" w:cstheme="majorHAnsi"/>
          <w:b/>
          <w:sz w:val="20"/>
          <w:szCs w:val="20"/>
        </w:rPr>
        <w:t>servicio</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(60h).</w:t>
      </w:r>
    </w:p>
    <w:p w14:paraId="5DB5FBAE" w14:textId="77777777" w:rsidR="005507D5" w:rsidRPr="00D7051A" w:rsidRDefault="00000000" w:rsidP="002B4F82">
      <w:pPr>
        <w:numPr>
          <w:ilvl w:val="0"/>
          <w:numId w:val="61"/>
        </w:numPr>
        <w:jc w:val="both"/>
        <w:rPr>
          <w:rFonts w:asciiTheme="majorHAnsi" w:hAnsiTheme="majorHAnsi" w:cstheme="majorHAnsi"/>
          <w:sz w:val="20"/>
          <w:szCs w:val="20"/>
        </w:rPr>
      </w:pPr>
      <w:proofErr w:type="spellStart"/>
      <w:r w:rsidRPr="00D7051A">
        <w:rPr>
          <w:rFonts w:asciiTheme="majorHAnsi" w:hAnsiTheme="majorHAnsi" w:cstheme="majorHAnsi"/>
          <w:b/>
          <w:sz w:val="20"/>
          <w:szCs w:val="20"/>
        </w:rPr>
        <w:lastRenderedPageBreak/>
        <w:t>Despliegue</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automatizado</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infraestructura</w:t>
      </w:r>
      <w:proofErr w:type="spellEnd"/>
      <w:r w:rsidRPr="00D7051A">
        <w:rPr>
          <w:rFonts w:asciiTheme="majorHAnsi" w:hAnsiTheme="majorHAnsi" w:cstheme="majorHAnsi"/>
          <w:b/>
          <w:sz w:val="20"/>
          <w:szCs w:val="20"/>
        </w:rPr>
        <w:t xml:space="preserve"> </w:t>
      </w:r>
      <w:r w:rsidRPr="00D7051A">
        <w:rPr>
          <w:rFonts w:asciiTheme="majorHAnsi" w:hAnsiTheme="majorHAnsi" w:cstheme="majorHAnsi"/>
          <w:sz w:val="20"/>
          <w:szCs w:val="20"/>
        </w:rPr>
        <w:t>(20h).</w:t>
      </w:r>
    </w:p>
    <w:p w14:paraId="769FA1B4" w14:textId="4810BDDD" w:rsidR="005507D5" w:rsidRPr="00D7051A" w:rsidRDefault="00000000" w:rsidP="00D7051A">
      <w:pPr>
        <w:numPr>
          <w:ilvl w:val="0"/>
          <w:numId w:val="61"/>
        </w:numPr>
        <w:tabs>
          <w:tab w:val="clear" w:pos="720"/>
          <w:tab w:val="left" w:pos="0"/>
        </w:tabs>
        <w:jc w:val="both"/>
        <w:rPr>
          <w:rFonts w:asciiTheme="majorHAnsi" w:hAnsiTheme="majorHAnsi" w:cstheme="majorHAnsi"/>
          <w:sz w:val="20"/>
          <w:szCs w:val="20"/>
        </w:rPr>
      </w:pPr>
      <w:proofErr w:type="spellStart"/>
      <w:r w:rsidRPr="00D7051A">
        <w:rPr>
          <w:rFonts w:asciiTheme="majorHAnsi" w:hAnsiTheme="majorHAnsi" w:cstheme="majorHAnsi"/>
          <w:b/>
          <w:sz w:val="20"/>
          <w:szCs w:val="20"/>
        </w:rPr>
        <w:t>Documentación</w:t>
      </w:r>
      <w:proofErr w:type="spellEnd"/>
      <w:r w:rsidRPr="00D7051A">
        <w:rPr>
          <w:rFonts w:asciiTheme="majorHAnsi" w:hAnsiTheme="majorHAnsi" w:cstheme="majorHAnsi"/>
          <w:b/>
          <w:sz w:val="20"/>
          <w:szCs w:val="20"/>
        </w:rPr>
        <w:t xml:space="preserve"> </w:t>
      </w:r>
      <w:proofErr w:type="spellStart"/>
      <w:r w:rsidRPr="00D7051A">
        <w:rPr>
          <w:rFonts w:asciiTheme="majorHAnsi" w:hAnsiTheme="majorHAnsi" w:cstheme="majorHAnsi"/>
          <w:b/>
          <w:sz w:val="20"/>
          <w:szCs w:val="20"/>
        </w:rPr>
        <w:t>memoria</w:t>
      </w:r>
      <w:proofErr w:type="spellEnd"/>
      <w:r w:rsidRPr="00D7051A">
        <w:rPr>
          <w:rFonts w:asciiTheme="majorHAnsi" w:hAnsiTheme="majorHAnsi" w:cstheme="majorHAnsi"/>
          <w:b/>
          <w:sz w:val="20"/>
          <w:szCs w:val="20"/>
        </w:rPr>
        <w:t xml:space="preserve"> TFM </w:t>
      </w:r>
      <w:r w:rsidRPr="00D7051A">
        <w:rPr>
          <w:rFonts w:asciiTheme="majorHAnsi" w:hAnsiTheme="majorHAnsi" w:cstheme="majorHAnsi"/>
          <w:sz w:val="20"/>
          <w:szCs w:val="20"/>
        </w:rPr>
        <w:t>(30h).</w:t>
      </w:r>
    </w:p>
    <w:p w14:paraId="650B7E9C" w14:textId="197FC4F0" w:rsidR="005507D5" w:rsidRPr="00D7051A" w:rsidRDefault="00000000" w:rsidP="00016B85">
      <w:pPr>
        <w:pStyle w:val="Ttulo2"/>
        <w:rPr>
          <w:rFonts w:cstheme="majorHAnsi"/>
          <w:b w:val="0"/>
          <w:bCs w:val="0"/>
        </w:rPr>
      </w:pPr>
      <w:bookmarkStart w:id="5" w:name="_Toc189597470"/>
      <w:r w:rsidRPr="00D7051A">
        <w:rPr>
          <w:rStyle w:val="Textoennegrita"/>
          <w:rFonts w:cstheme="majorHAnsi"/>
          <w:b/>
          <w:bCs/>
          <w:sz w:val="24"/>
          <w:szCs w:val="24"/>
        </w:rPr>
        <w:t xml:space="preserve">1.5. </w:t>
      </w:r>
      <w:proofErr w:type="spellStart"/>
      <w:r w:rsidRPr="00D7051A">
        <w:rPr>
          <w:rStyle w:val="Textoennegrita"/>
          <w:rFonts w:cstheme="majorHAnsi"/>
          <w:b/>
          <w:bCs/>
          <w:sz w:val="24"/>
          <w:szCs w:val="24"/>
        </w:rPr>
        <w:t>Estructura</w:t>
      </w:r>
      <w:proofErr w:type="spellEnd"/>
      <w:r w:rsidRPr="00D7051A">
        <w:rPr>
          <w:rStyle w:val="Textoennegrita"/>
          <w:rFonts w:cstheme="majorHAnsi"/>
          <w:b/>
          <w:bCs/>
          <w:sz w:val="24"/>
          <w:szCs w:val="24"/>
        </w:rPr>
        <w:t xml:space="preserve"> del </w:t>
      </w:r>
      <w:proofErr w:type="spellStart"/>
      <w:r w:rsidR="00B93C2A" w:rsidRPr="00D7051A">
        <w:rPr>
          <w:rStyle w:val="Textoennegrita"/>
          <w:rFonts w:cstheme="majorHAnsi"/>
          <w:b/>
          <w:bCs/>
          <w:sz w:val="24"/>
          <w:szCs w:val="24"/>
        </w:rPr>
        <w:t>d</w:t>
      </w:r>
      <w:r w:rsidRPr="00D7051A">
        <w:rPr>
          <w:rStyle w:val="Textoennegrita"/>
          <w:rFonts w:cstheme="majorHAnsi"/>
          <w:b/>
          <w:bCs/>
          <w:sz w:val="24"/>
          <w:szCs w:val="24"/>
        </w:rPr>
        <w:t>ocumento</w:t>
      </w:r>
      <w:bookmarkEnd w:id="5"/>
      <w:proofErr w:type="spellEnd"/>
    </w:p>
    <w:p w14:paraId="05050935" w14:textId="003EE62C" w:rsidR="005507D5" w:rsidRPr="00D7051A" w:rsidRDefault="005A2B77" w:rsidP="00D0612E">
      <w:pPr>
        <w:pStyle w:val="Textoindependiente"/>
        <w:ind w:firstLine="426"/>
        <w:jc w:val="both"/>
        <w:rPr>
          <w:rFonts w:asciiTheme="majorHAnsi" w:hAnsiTheme="majorHAnsi" w:cstheme="majorHAnsi"/>
          <w:sz w:val="20"/>
          <w:szCs w:val="20"/>
        </w:rPr>
      </w:pPr>
      <w:r w:rsidRPr="00D7051A">
        <w:rPr>
          <w:rFonts w:asciiTheme="majorHAnsi" w:hAnsiTheme="majorHAnsi" w:cstheme="majorHAnsi"/>
          <w:sz w:val="20"/>
          <w:szCs w:val="20"/>
        </w:rPr>
        <w:t xml:space="preserve">El </w:t>
      </w:r>
      <w:proofErr w:type="spellStart"/>
      <w:r w:rsidRPr="00D7051A">
        <w:rPr>
          <w:rFonts w:asciiTheme="majorHAnsi" w:hAnsiTheme="majorHAnsi" w:cstheme="majorHAnsi"/>
          <w:sz w:val="20"/>
          <w:szCs w:val="20"/>
        </w:rPr>
        <w:t>documento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seguirá</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lógica</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coherente</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facilitar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lectura</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comprensión</w:t>
      </w:r>
      <w:proofErr w:type="spellEnd"/>
      <w:r w:rsidRPr="00D7051A">
        <w:rPr>
          <w:rFonts w:asciiTheme="majorHAnsi" w:hAnsiTheme="majorHAnsi" w:cstheme="majorHAnsi"/>
          <w:sz w:val="20"/>
          <w:szCs w:val="20"/>
        </w:rPr>
        <w:t>:</w:t>
      </w:r>
    </w:p>
    <w:p w14:paraId="2D3EE443" w14:textId="401EBDBF"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 xml:space="preserve">1: </w:t>
      </w:r>
      <w:proofErr w:type="spellStart"/>
      <w:r w:rsidRPr="00D7051A">
        <w:rPr>
          <w:rStyle w:val="Textoennegrita"/>
          <w:rFonts w:asciiTheme="majorHAnsi" w:hAnsiTheme="majorHAnsi" w:cstheme="majorHAnsi"/>
          <w:sz w:val="20"/>
          <w:szCs w:val="20"/>
        </w:rPr>
        <w:t>Introducción</w:t>
      </w:r>
      <w:proofErr w:type="spellEnd"/>
      <w:r w:rsidR="007709EB" w:rsidRPr="00D7051A">
        <w:rPr>
          <w:rFonts w:asciiTheme="majorHAnsi" w:hAnsiTheme="majorHAnsi" w:cstheme="majorHAnsi"/>
          <w:sz w:val="20"/>
          <w:szCs w:val="20"/>
        </w:rPr>
        <w:t>.</w:t>
      </w:r>
    </w:p>
    <w:p w14:paraId="273096F5" w14:textId="06EE4410"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2: Estado del Arte</w:t>
      </w:r>
      <w:r w:rsidR="007709EB" w:rsidRPr="00D7051A">
        <w:rPr>
          <w:rFonts w:asciiTheme="majorHAnsi" w:hAnsiTheme="majorHAnsi" w:cstheme="majorHAnsi"/>
          <w:sz w:val="20"/>
          <w:szCs w:val="20"/>
        </w:rPr>
        <w:t>.</w:t>
      </w:r>
    </w:p>
    <w:p w14:paraId="61392E47" w14:textId="0D4D191F"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 xml:space="preserve">3: </w:t>
      </w:r>
      <w:proofErr w:type="spellStart"/>
      <w:r w:rsidRPr="00D7051A">
        <w:rPr>
          <w:rStyle w:val="Textoennegrita"/>
          <w:rFonts w:asciiTheme="majorHAnsi" w:hAnsiTheme="majorHAnsi" w:cstheme="majorHAnsi"/>
          <w:sz w:val="20"/>
          <w:szCs w:val="20"/>
        </w:rPr>
        <w:t>Descripción</w:t>
      </w:r>
      <w:proofErr w:type="spellEnd"/>
      <w:r w:rsidRPr="00D7051A">
        <w:rPr>
          <w:rStyle w:val="Textoennegrita"/>
          <w:rFonts w:asciiTheme="majorHAnsi" w:hAnsiTheme="majorHAnsi" w:cstheme="majorHAnsi"/>
          <w:sz w:val="20"/>
          <w:szCs w:val="20"/>
        </w:rPr>
        <w:t xml:space="preserve"> de </w:t>
      </w:r>
      <w:proofErr w:type="spellStart"/>
      <w:r w:rsidRPr="00D7051A">
        <w:rPr>
          <w:rStyle w:val="Textoennegrita"/>
          <w:rFonts w:asciiTheme="majorHAnsi" w:hAnsiTheme="majorHAnsi" w:cstheme="majorHAnsi"/>
          <w:sz w:val="20"/>
          <w:szCs w:val="20"/>
        </w:rPr>
        <w:t>Herramientas</w:t>
      </w:r>
      <w:proofErr w:type="spellEnd"/>
      <w:r w:rsidR="007709EB" w:rsidRPr="00D7051A">
        <w:rPr>
          <w:rFonts w:asciiTheme="majorHAnsi" w:hAnsiTheme="majorHAnsi" w:cstheme="majorHAnsi"/>
          <w:sz w:val="20"/>
          <w:szCs w:val="20"/>
        </w:rPr>
        <w:t>.</w:t>
      </w:r>
    </w:p>
    <w:p w14:paraId="30467B15" w14:textId="199D5BE1" w:rsidR="005A2B77"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 xml:space="preserve">4: </w:t>
      </w:r>
      <w:proofErr w:type="spellStart"/>
      <w:r w:rsidRPr="00D7051A">
        <w:rPr>
          <w:rStyle w:val="Textoennegrita"/>
          <w:rFonts w:asciiTheme="majorHAnsi" w:hAnsiTheme="majorHAnsi" w:cstheme="majorHAnsi"/>
          <w:sz w:val="20"/>
          <w:szCs w:val="20"/>
        </w:rPr>
        <w:t>Diseño</w:t>
      </w:r>
      <w:proofErr w:type="spellEnd"/>
      <w:r w:rsidRPr="00D7051A">
        <w:rPr>
          <w:rStyle w:val="Textoennegrita"/>
          <w:rFonts w:asciiTheme="majorHAnsi" w:hAnsiTheme="majorHAnsi" w:cstheme="majorHAnsi"/>
          <w:sz w:val="20"/>
          <w:szCs w:val="20"/>
        </w:rPr>
        <w:t xml:space="preserve"> e </w:t>
      </w:r>
      <w:proofErr w:type="spellStart"/>
      <w:r w:rsidRPr="00D7051A">
        <w:rPr>
          <w:rStyle w:val="Textoennegrita"/>
          <w:rFonts w:asciiTheme="majorHAnsi" w:hAnsiTheme="majorHAnsi" w:cstheme="majorHAnsi"/>
          <w:sz w:val="20"/>
          <w:szCs w:val="20"/>
        </w:rPr>
        <w:t>Implementación</w:t>
      </w:r>
      <w:proofErr w:type="spellEnd"/>
      <w:r w:rsidR="007709EB" w:rsidRPr="00D7051A">
        <w:rPr>
          <w:rFonts w:asciiTheme="majorHAnsi" w:hAnsiTheme="majorHAnsi" w:cstheme="majorHAnsi"/>
          <w:sz w:val="20"/>
          <w:szCs w:val="20"/>
        </w:rPr>
        <w:t>.</w:t>
      </w:r>
    </w:p>
    <w:p w14:paraId="0ECCE1EA" w14:textId="244B689C"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 xml:space="preserve">5: </w:t>
      </w:r>
      <w:proofErr w:type="spellStart"/>
      <w:r w:rsidRPr="00D7051A">
        <w:rPr>
          <w:rStyle w:val="Textoennegrita"/>
          <w:rFonts w:asciiTheme="majorHAnsi" w:hAnsiTheme="majorHAnsi" w:cstheme="majorHAnsi"/>
          <w:sz w:val="20"/>
          <w:szCs w:val="20"/>
        </w:rPr>
        <w:t>Resultados</w:t>
      </w:r>
      <w:proofErr w:type="spellEnd"/>
      <w:r w:rsidRPr="00D7051A">
        <w:rPr>
          <w:rStyle w:val="Textoennegrita"/>
          <w:rFonts w:asciiTheme="majorHAnsi" w:hAnsiTheme="majorHAnsi" w:cstheme="majorHAnsi"/>
          <w:sz w:val="20"/>
          <w:szCs w:val="20"/>
        </w:rPr>
        <w:t xml:space="preserve"> y </w:t>
      </w:r>
      <w:proofErr w:type="spellStart"/>
      <w:r w:rsidR="00B93C2A" w:rsidRPr="00D7051A">
        <w:rPr>
          <w:rStyle w:val="Textoennegrita"/>
          <w:rFonts w:asciiTheme="majorHAnsi" w:hAnsiTheme="majorHAnsi" w:cstheme="majorHAnsi"/>
          <w:sz w:val="20"/>
          <w:szCs w:val="20"/>
        </w:rPr>
        <w:t>p</w:t>
      </w:r>
      <w:r w:rsidRPr="00D7051A">
        <w:rPr>
          <w:rStyle w:val="Textoennegrita"/>
          <w:rFonts w:asciiTheme="majorHAnsi" w:hAnsiTheme="majorHAnsi" w:cstheme="majorHAnsi"/>
          <w:sz w:val="20"/>
          <w:szCs w:val="20"/>
        </w:rPr>
        <w:t>ruebas</w:t>
      </w:r>
      <w:proofErr w:type="spellEnd"/>
      <w:r w:rsidR="007709EB" w:rsidRPr="00D7051A">
        <w:rPr>
          <w:rFonts w:asciiTheme="majorHAnsi" w:hAnsiTheme="majorHAnsi" w:cstheme="majorHAnsi"/>
          <w:sz w:val="20"/>
          <w:szCs w:val="20"/>
        </w:rPr>
        <w:t>.</w:t>
      </w:r>
    </w:p>
    <w:p w14:paraId="726967F1" w14:textId="7B027052"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0</w:t>
      </w:r>
      <w:r w:rsidRPr="00D7051A">
        <w:rPr>
          <w:rStyle w:val="Textoennegrita"/>
          <w:rFonts w:asciiTheme="majorHAnsi" w:hAnsiTheme="majorHAnsi" w:cstheme="majorHAnsi"/>
          <w:sz w:val="20"/>
          <w:szCs w:val="20"/>
        </w:rPr>
        <w:t xml:space="preserve">6: </w:t>
      </w:r>
      <w:proofErr w:type="spellStart"/>
      <w:r w:rsidRPr="00D7051A">
        <w:rPr>
          <w:rStyle w:val="Textoennegrita"/>
          <w:rFonts w:asciiTheme="majorHAnsi" w:hAnsiTheme="majorHAnsi" w:cstheme="majorHAnsi"/>
          <w:sz w:val="20"/>
          <w:szCs w:val="20"/>
        </w:rPr>
        <w:t>Conclusiones</w:t>
      </w:r>
      <w:proofErr w:type="spellEnd"/>
      <w:r w:rsidRPr="00D7051A">
        <w:rPr>
          <w:rStyle w:val="Textoennegrita"/>
          <w:rFonts w:asciiTheme="majorHAnsi" w:hAnsiTheme="majorHAnsi" w:cstheme="majorHAnsi"/>
          <w:sz w:val="20"/>
          <w:szCs w:val="20"/>
        </w:rPr>
        <w:t xml:space="preserve"> y </w:t>
      </w:r>
      <w:proofErr w:type="spellStart"/>
      <w:r w:rsidR="00B93C2A" w:rsidRPr="00D7051A">
        <w:rPr>
          <w:rStyle w:val="Textoennegrita"/>
          <w:rFonts w:asciiTheme="majorHAnsi" w:hAnsiTheme="majorHAnsi" w:cstheme="majorHAnsi"/>
          <w:sz w:val="20"/>
          <w:szCs w:val="20"/>
        </w:rPr>
        <w:t>t</w:t>
      </w:r>
      <w:r w:rsidRPr="00D7051A">
        <w:rPr>
          <w:rStyle w:val="Textoennegrita"/>
          <w:rFonts w:asciiTheme="majorHAnsi" w:hAnsiTheme="majorHAnsi" w:cstheme="majorHAnsi"/>
          <w:sz w:val="20"/>
          <w:szCs w:val="20"/>
        </w:rPr>
        <w:t>rabajos</w:t>
      </w:r>
      <w:proofErr w:type="spellEnd"/>
      <w:r w:rsidRPr="00D7051A">
        <w:rPr>
          <w:rStyle w:val="Textoennegrita"/>
          <w:rFonts w:asciiTheme="majorHAnsi" w:hAnsiTheme="majorHAnsi" w:cstheme="majorHAnsi"/>
          <w:sz w:val="20"/>
          <w:szCs w:val="20"/>
        </w:rPr>
        <w:t xml:space="preserve"> </w:t>
      </w:r>
      <w:r w:rsidR="007709EB" w:rsidRPr="00D7051A">
        <w:rPr>
          <w:rStyle w:val="Textoennegrita"/>
          <w:rFonts w:asciiTheme="majorHAnsi" w:hAnsiTheme="majorHAnsi" w:cstheme="majorHAnsi"/>
          <w:sz w:val="20"/>
          <w:szCs w:val="20"/>
        </w:rPr>
        <w:t>future.</w:t>
      </w:r>
    </w:p>
    <w:p w14:paraId="592A5D82" w14:textId="744ACF05" w:rsidR="005507D5" w:rsidRPr="00D7051A" w:rsidRDefault="00000000" w:rsidP="002B4F82">
      <w:pPr>
        <w:pStyle w:val="Textoindependiente"/>
        <w:numPr>
          <w:ilvl w:val="0"/>
          <w:numId w:val="32"/>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Capítulo</w:t>
      </w:r>
      <w:proofErr w:type="spellEnd"/>
      <w:r w:rsidRPr="00D7051A">
        <w:rPr>
          <w:rStyle w:val="Textoennegrita"/>
          <w:rFonts w:asciiTheme="majorHAnsi" w:hAnsiTheme="majorHAnsi" w:cstheme="majorHAnsi"/>
          <w:sz w:val="20"/>
          <w:szCs w:val="20"/>
        </w:rPr>
        <w:t xml:space="preserve"> 7</w:t>
      </w:r>
      <w:r w:rsidRPr="00D7051A">
        <w:rPr>
          <w:rFonts w:asciiTheme="majorHAnsi" w:hAnsiTheme="majorHAnsi" w:cstheme="majorHAnsi"/>
          <w:b/>
          <w:bCs/>
          <w:sz w:val="20"/>
          <w:szCs w:val="20"/>
        </w:rPr>
        <w:t xml:space="preserve">: </w:t>
      </w:r>
      <w:proofErr w:type="spellStart"/>
      <w:r w:rsidRPr="00D7051A">
        <w:rPr>
          <w:rFonts w:asciiTheme="majorHAnsi" w:hAnsiTheme="majorHAnsi" w:cstheme="majorHAnsi"/>
          <w:b/>
          <w:bCs/>
          <w:sz w:val="20"/>
          <w:szCs w:val="20"/>
        </w:rPr>
        <w:t>Bibliografía</w:t>
      </w:r>
      <w:proofErr w:type="spellEnd"/>
      <w:r w:rsidR="007709EB" w:rsidRPr="00D7051A">
        <w:rPr>
          <w:rFonts w:asciiTheme="majorHAnsi" w:hAnsiTheme="majorHAnsi" w:cstheme="majorHAnsi"/>
          <w:b/>
          <w:bCs/>
          <w:sz w:val="20"/>
          <w:szCs w:val="20"/>
        </w:rPr>
        <w:t>.</w:t>
      </w:r>
    </w:p>
    <w:p w14:paraId="6E24862C" w14:textId="77777777" w:rsidR="005507D5" w:rsidRPr="00D7051A" w:rsidRDefault="005507D5" w:rsidP="002B4F82">
      <w:pPr>
        <w:pStyle w:val="Textoindependiente"/>
        <w:jc w:val="both"/>
        <w:rPr>
          <w:rStyle w:val="Textoennegrita"/>
          <w:rFonts w:asciiTheme="majorHAnsi" w:hAnsiTheme="majorHAnsi" w:cstheme="majorHAnsi"/>
          <w:sz w:val="20"/>
          <w:szCs w:val="20"/>
          <w:lang w:val="es-ES"/>
        </w:rPr>
      </w:pPr>
    </w:p>
    <w:p w14:paraId="0A3C4331" w14:textId="66A29335" w:rsidR="005507D5" w:rsidRPr="00D7051A" w:rsidRDefault="005507D5" w:rsidP="002B4F82">
      <w:pPr>
        <w:jc w:val="both"/>
        <w:rPr>
          <w:rFonts w:asciiTheme="majorHAnsi" w:hAnsiTheme="majorHAnsi" w:cstheme="majorHAnsi"/>
          <w:lang w:val="es-ES"/>
        </w:rPr>
      </w:pPr>
    </w:p>
    <w:p w14:paraId="44EA765B" w14:textId="77777777" w:rsidR="005507D5" w:rsidRPr="00D7051A" w:rsidRDefault="005507D5" w:rsidP="002B4F82">
      <w:pPr>
        <w:jc w:val="both"/>
        <w:rPr>
          <w:rFonts w:asciiTheme="majorHAnsi" w:hAnsiTheme="majorHAnsi" w:cstheme="majorHAnsi"/>
          <w:sz w:val="20"/>
          <w:szCs w:val="20"/>
          <w:lang w:val="es-ES"/>
        </w:rPr>
      </w:pPr>
    </w:p>
    <w:p w14:paraId="71CB6CCE" w14:textId="77777777" w:rsidR="005507D5" w:rsidRPr="00D7051A" w:rsidRDefault="005507D5" w:rsidP="002B4F82">
      <w:pPr>
        <w:jc w:val="both"/>
        <w:rPr>
          <w:rFonts w:asciiTheme="majorHAnsi" w:hAnsiTheme="majorHAnsi" w:cstheme="majorHAnsi"/>
          <w:sz w:val="20"/>
          <w:szCs w:val="20"/>
          <w:lang w:val="es-ES"/>
        </w:rPr>
      </w:pPr>
    </w:p>
    <w:p w14:paraId="2419FC52" w14:textId="77777777" w:rsidR="005507D5" w:rsidRPr="00D7051A" w:rsidRDefault="005507D5" w:rsidP="002B4F82">
      <w:pPr>
        <w:jc w:val="both"/>
        <w:rPr>
          <w:rFonts w:asciiTheme="majorHAnsi" w:hAnsiTheme="majorHAnsi" w:cstheme="majorHAnsi"/>
          <w:sz w:val="20"/>
          <w:szCs w:val="20"/>
          <w:lang w:val="es-ES"/>
        </w:rPr>
      </w:pPr>
    </w:p>
    <w:p w14:paraId="13F19568" w14:textId="77777777" w:rsidR="005507D5" w:rsidRPr="00D7051A" w:rsidRDefault="005507D5" w:rsidP="002B4F82">
      <w:pPr>
        <w:jc w:val="both"/>
        <w:rPr>
          <w:rFonts w:asciiTheme="majorHAnsi" w:hAnsiTheme="majorHAnsi" w:cstheme="majorHAnsi"/>
          <w:sz w:val="20"/>
          <w:szCs w:val="20"/>
        </w:rPr>
      </w:pPr>
    </w:p>
    <w:p w14:paraId="35FD726D" w14:textId="77777777" w:rsidR="005507D5" w:rsidRPr="00D7051A" w:rsidRDefault="005507D5" w:rsidP="002B4F82">
      <w:pPr>
        <w:jc w:val="both"/>
        <w:rPr>
          <w:rFonts w:asciiTheme="majorHAnsi" w:hAnsiTheme="majorHAnsi" w:cstheme="majorHAnsi"/>
          <w:sz w:val="20"/>
          <w:szCs w:val="20"/>
        </w:rPr>
      </w:pPr>
    </w:p>
    <w:p w14:paraId="571B898D" w14:textId="77777777" w:rsidR="005507D5" w:rsidRPr="00D7051A" w:rsidRDefault="00000000" w:rsidP="002B4F82">
      <w:pPr>
        <w:jc w:val="both"/>
        <w:rPr>
          <w:rFonts w:asciiTheme="majorHAnsi" w:hAnsiTheme="majorHAnsi" w:cstheme="majorHAnsi"/>
          <w:sz w:val="20"/>
          <w:szCs w:val="20"/>
        </w:rPr>
      </w:pPr>
      <w:r w:rsidRPr="00D7051A">
        <w:rPr>
          <w:rFonts w:asciiTheme="majorHAnsi" w:hAnsiTheme="majorHAnsi" w:cstheme="majorHAnsi"/>
          <w:sz w:val="20"/>
          <w:szCs w:val="20"/>
          <w:lang w:val="es-ES"/>
        </w:rPr>
        <w:br/>
      </w:r>
    </w:p>
    <w:p w14:paraId="5678CAC6" w14:textId="77777777" w:rsidR="005507D5" w:rsidRPr="00D7051A" w:rsidRDefault="005507D5" w:rsidP="002B4F82">
      <w:pPr>
        <w:jc w:val="both"/>
        <w:rPr>
          <w:rFonts w:asciiTheme="majorHAnsi" w:hAnsiTheme="majorHAnsi" w:cstheme="majorHAnsi"/>
          <w:lang w:val="es-ES"/>
        </w:rPr>
      </w:pPr>
    </w:p>
    <w:p w14:paraId="380408AC" w14:textId="77777777" w:rsidR="00FC15B7" w:rsidRPr="00D7051A" w:rsidRDefault="00FC15B7" w:rsidP="002B4F82">
      <w:pPr>
        <w:jc w:val="both"/>
        <w:rPr>
          <w:rFonts w:asciiTheme="majorHAnsi" w:hAnsiTheme="majorHAnsi" w:cstheme="majorHAnsi"/>
          <w:lang w:val="es-ES"/>
        </w:rPr>
      </w:pPr>
    </w:p>
    <w:p w14:paraId="51C14AD2" w14:textId="77777777" w:rsidR="002B4F82" w:rsidRPr="00D7051A" w:rsidRDefault="002B4F82" w:rsidP="002B4F82">
      <w:pPr>
        <w:jc w:val="both"/>
        <w:rPr>
          <w:rFonts w:asciiTheme="majorHAnsi" w:hAnsiTheme="majorHAnsi" w:cstheme="majorHAnsi"/>
          <w:lang w:val="es-ES"/>
        </w:rPr>
      </w:pPr>
    </w:p>
    <w:p w14:paraId="037D6B95" w14:textId="77777777" w:rsidR="005507D5" w:rsidRDefault="005507D5" w:rsidP="002B4F82">
      <w:pPr>
        <w:jc w:val="both"/>
        <w:rPr>
          <w:rFonts w:asciiTheme="majorHAnsi" w:hAnsiTheme="majorHAnsi" w:cstheme="majorHAnsi"/>
          <w:lang w:val="es-ES"/>
        </w:rPr>
      </w:pPr>
    </w:p>
    <w:p w14:paraId="323A4E7B" w14:textId="77777777" w:rsidR="00D7051A" w:rsidRDefault="00D7051A" w:rsidP="002B4F82">
      <w:pPr>
        <w:jc w:val="both"/>
        <w:rPr>
          <w:rFonts w:asciiTheme="majorHAnsi" w:hAnsiTheme="majorHAnsi" w:cstheme="majorHAnsi"/>
          <w:lang w:val="es-ES"/>
        </w:rPr>
      </w:pPr>
    </w:p>
    <w:p w14:paraId="3BE3C26A" w14:textId="77777777" w:rsidR="00D7051A" w:rsidRPr="00D7051A" w:rsidRDefault="00D7051A" w:rsidP="002B4F82">
      <w:pPr>
        <w:jc w:val="both"/>
        <w:rPr>
          <w:rFonts w:asciiTheme="majorHAnsi" w:hAnsiTheme="majorHAnsi" w:cstheme="majorHAnsi"/>
          <w:lang w:val="es-ES"/>
        </w:rPr>
      </w:pPr>
    </w:p>
    <w:p w14:paraId="7D94EB79" w14:textId="46365955" w:rsidR="005507D5" w:rsidRPr="00D7051A" w:rsidRDefault="00000000" w:rsidP="00016B85">
      <w:pPr>
        <w:pStyle w:val="Ttulo1"/>
        <w:rPr>
          <w:rFonts w:cstheme="majorHAnsi"/>
        </w:rPr>
      </w:pPr>
      <w:bookmarkStart w:id="6" w:name="_Toc189597471"/>
      <w:r w:rsidRPr="00D7051A">
        <w:rPr>
          <w:rFonts w:cstheme="majorHAnsi"/>
          <w:lang w:val="es-ES"/>
        </w:rPr>
        <w:lastRenderedPageBreak/>
        <w:t xml:space="preserve">Capítulo 02: Estado del </w:t>
      </w:r>
      <w:r w:rsidR="00B93C2A" w:rsidRPr="00D7051A">
        <w:rPr>
          <w:rFonts w:cstheme="majorHAnsi"/>
          <w:lang w:val="es-ES"/>
        </w:rPr>
        <w:t>a</w:t>
      </w:r>
      <w:r w:rsidRPr="00D7051A">
        <w:rPr>
          <w:rFonts w:cstheme="majorHAnsi"/>
          <w:lang w:val="es-ES"/>
        </w:rPr>
        <w:t>rte</w:t>
      </w:r>
      <w:bookmarkEnd w:id="6"/>
    </w:p>
    <w:p w14:paraId="7283EE8A" w14:textId="56F5B5C1" w:rsidR="005507D5" w:rsidRPr="00D7051A" w:rsidRDefault="005A2B77" w:rsidP="00D0612E">
      <w:pPr>
        <w:ind w:firstLine="720"/>
        <w:jc w:val="both"/>
        <w:rPr>
          <w:rFonts w:asciiTheme="majorHAnsi" w:hAnsiTheme="majorHAnsi" w:cstheme="majorHAnsi"/>
        </w:rPr>
      </w:pPr>
      <w:r w:rsidRPr="00D7051A">
        <w:rPr>
          <w:rFonts w:asciiTheme="majorHAnsi" w:hAnsiTheme="majorHAnsi" w:cstheme="majorHAnsi"/>
          <w:sz w:val="20"/>
          <w:szCs w:val="20"/>
          <w:lang w:val="es-ES"/>
        </w:rPr>
        <w:t xml:space="preserve">Este capítulo ha profundizado en la evolución y el estado actual de la seguridad en aplicaciones, destacando las limitaciones de los métodos tradicionales y la necesidad de adoptar tecnologías y prácticas modernas. La integración de herramientas como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y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junto con enfoques como DevOps, </w:t>
      </w:r>
      <w:proofErr w:type="spellStart"/>
      <w:r w:rsidRPr="00D7051A">
        <w:rPr>
          <w:rFonts w:asciiTheme="majorHAnsi" w:hAnsiTheme="majorHAnsi" w:cstheme="majorHAnsi"/>
          <w:sz w:val="20"/>
          <w:szCs w:val="20"/>
          <w:lang w:val="es-ES"/>
        </w:rPr>
        <w:t>DevSecOps</w:t>
      </w:r>
      <w:proofErr w:type="spellEnd"/>
      <w:r w:rsidRPr="00D7051A">
        <w:rPr>
          <w:rFonts w:asciiTheme="majorHAnsi" w:hAnsiTheme="majorHAnsi" w:cstheme="majorHAnsi"/>
          <w:sz w:val="20"/>
          <w:szCs w:val="20"/>
          <w:lang w:val="es-ES"/>
        </w:rPr>
        <w:t xml:space="preserve"> y la orquestación con </w:t>
      </w:r>
      <w:proofErr w:type="spellStart"/>
      <w:r w:rsidRPr="00D7051A">
        <w:rPr>
          <w:rFonts w:asciiTheme="majorHAnsi" w:hAnsiTheme="majorHAnsi" w:cstheme="majorHAnsi"/>
          <w:sz w:val="20"/>
          <w:szCs w:val="20"/>
          <w:lang w:val="es-ES"/>
        </w:rPr>
        <w:t>Kubernetes</w:t>
      </w:r>
      <w:proofErr w:type="spellEnd"/>
      <w:r w:rsidRPr="00D7051A">
        <w:rPr>
          <w:rFonts w:asciiTheme="majorHAnsi" w:hAnsiTheme="majorHAnsi" w:cstheme="majorHAnsi"/>
          <w:sz w:val="20"/>
          <w:szCs w:val="20"/>
          <w:lang w:val="es-ES"/>
        </w:rPr>
        <w:t xml:space="preserve">, proporciona un marco sólido para abordar los desafíos de seguridad en el panorama tecnológico actual. Además, el uso de </w:t>
      </w:r>
      <w:proofErr w:type="spellStart"/>
      <w:r w:rsidRPr="00D7051A">
        <w:rPr>
          <w:rFonts w:asciiTheme="majorHAnsi" w:hAnsiTheme="majorHAnsi" w:cstheme="majorHAnsi"/>
          <w:sz w:val="20"/>
          <w:szCs w:val="20"/>
          <w:lang w:val="es-ES"/>
        </w:rPr>
        <w:t>Infrastructure</w:t>
      </w:r>
      <w:proofErr w:type="spellEnd"/>
      <w:r w:rsidRPr="00D7051A">
        <w:rPr>
          <w:rFonts w:asciiTheme="majorHAnsi" w:hAnsiTheme="majorHAnsi" w:cstheme="majorHAnsi"/>
          <w:sz w:val="20"/>
          <w:szCs w:val="20"/>
          <w:lang w:val="es-ES"/>
        </w:rPr>
        <w:t xml:space="preserve"> as </w:t>
      </w:r>
      <w:proofErr w:type="spellStart"/>
      <w:r w:rsidRPr="00D7051A">
        <w:rPr>
          <w:rFonts w:asciiTheme="majorHAnsi" w:hAnsiTheme="majorHAnsi" w:cstheme="majorHAnsi"/>
          <w:sz w:val="20"/>
          <w:szCs w:val="20"/>
          <w:lang w:val="es-ES"/>
        </w:rPr>
        <w:t>Code</w:t>
      </w:r>
      <w:proofErr w:type="spellEnd"/>
      <w:r w:rsidRPr="00D7051A">
        <w:rPr>
          <w:rFonts w:asciiTheme="majorHAnsi" w:hAnsiTheme="majorHAnsi" w:cstheme="majorHAnsi"/>
          <w:sz w:val="20"/>
          <w:szCs w:val="20"/>
          <w:lang w:val="es-ES"/>
        </w:rPr>
        <w:t xml:space="preserve"> y herramientas proporcionadas por compañías como </w:t>
      </w:r>
      <w:proofErr w:type="spellStart"/>
      <w:r w:rsidRPr="00D7051A">
        <w:rPr>
          <w:rFonts w:asciiTheme="majorHAnsi" w:hAnsiTheme="majorHAnsi" w:cstheme="majorHAnsi"/>
          <w:sz w:val="20"/>
          <w:szCs w:val="20"/>
          <w:lang w:val="es-ES"/>
        </w:rPr>
        <w:t>HashiCorp</w:t>
      </w:r>
      <w:proofErr w:type="spellEnd"/>
      <w:r w:rsidRPr="00D7051A">
        <w:rPr>
          <w:rFonts w:asciiTheme="majorHAnsi" w:hAnsiTheme="majorHAnsi" w:cstheme="majorHAnsi"/>
          <w:sz w:val="20"/>
          <w:szCs w:val="20"/>
          <w:lang w:val="es-ES"/>
        </w:rPr>
        <w:t xml:space="preserve"> facilita la gestión eficiente y segura de infraestructuras en la nube, permitiendo a las organizaciones mejorar significativamente su postura de seguridad, proteger datos sensibles y cumplir con la normativa y estándares de seguridad.</w:t>
      </w:r>
    </w:p>
    <w:p w14:paraId="4A6311AD" w14:textId="45F86A6F" w:rsidR="005507D5" w:rsidRPr="00D7051A" w:rsidRDefault="00000000" w:rsidP="00016B85">
      <w:pPr>
        <w:pStyle w:val="Ttulo2"/>
        <w:rPr>
          <w:rFonts w:cstheme="majorHAnsi"/>
          <w:lang w:val="es-ES"/>
        </w:rPr>
      </w:pPr>
      <w:bookmarkStart w:id="7" w:name="_Toc189597472"/>
      <w:r w:rsidRPr="00D7051A">
        <w:rPr>
          <w:rFonts w:cstheme="majorHAnsi"/>
          <w:lang w:val="es-ES"/>
        </w:rPr>
        <w:t xml:space="preserve">2.1 Introducción a la </w:t>
      </w:r>
      <w:r w:rsidR="00B93C2A" w:rsidRPr="00D7051A">
        <w:rPr>
          <w:rFonts w:cstheme="majorHAnsi"/>
          <w:lang w:val="es-ES"/>
        </w:rPr>
        <w:t>s</w:t>
      </w:r>
      <w:r w:rsidRPr="00D7051A">
        <w:rPr>
          <w:rFonts w:cstheme="majorHAnsi"/>
          <w:lang w:val="es-ES"/>
        </w:rPr>
        <w:t xml:space="preserve">eguridad en </w:t>
      </w:r>
      <w:r w:rsidR="00B93C2A" w:rsidRPr="00D7051A">
        <w:rPr>
          <w:rFonts w:cstheme="majorHAnsi"/>
          <w:lang w:val="es-ES"/>
        </w:rPr>
        <w:t>a</w:t>
      </w:r>
      <w:r w:rsidRPr="00D7051A">
        <w:rPr>
          <w:rFonts w:cstheme="majorHAnsi"/>
          <w:lang w:val="es-ES"/>
        </w:rPr>
        <w:t>plicaciones</w:t>
      </w:r>
      <w:bookmarkEnd w:id="7"/>
    </w:p>
    <w:p w14:paraId="55AA0944" w14:textId="6C457277" w:rsidR="005507D5" w:rsidRPr="00D7051A" w:rsidRDefault="005A2B77" w:rsidP="00D0612E">
      <w:pPr>
        <w:ind w:firstLine="720"/>
        <w:jc w:val="both"/>
        <w:rPr>
          <w:rFonts w:asciiTheme="majorHAnsi" w:hAnsiTheme="majorHAnsi" w:cstheme="majorHAnsi"/>
        </w:rPr>
      </w:pPr>
      <w:r w:rsidRPr="00D7051A">
        <w:rPr>
          <w:rFonts w:asciiTheme="majorHAnsi" w:hAnsiTheme="majorHAnsi" w:cstheme="majorHAnsi"/>
          <w:sz w:val="20"/>
          <w:szCs w:val="20"/>
          <w:lang w:val="es-ES"/>
        </w:rPr>
        <w:t>La seguridad en aplicaciones es un pilar fundamental en el ámbito de la tecnología de la información y las comunicaciones. Con la creciente dependencia de sistemas informáticos en todos los sectores, desde la banca y la salud hasta la educación y el comercio electrónico, garantizar la protección de datos y recursos es más crítico que nunca. La evolución de la seguridad en aplicaciones ha pasado de simples validaciones de usuario y contraseñas estáticas a sistemas avanzados que incorporan inteligencia artificial, análisis de comportamiento y criptografía avanzada.</w:t>
      </w:r>
    </w:p>
    <w:p w14:paraId="7732535C" w14:textId="3E8B6DB1" w:rsidR="005507D5" w:rsidRPr="00D7051A" w:rsidRDefault="005A2B77" w:rsidP="00D0612E">
      <w:pPr>
        <w:ind w:firstLine="720"/>
        <w:jc w:val="both"/>
        <w:rPr>
          <w:rFonts w:asciiTheme="majorHAnsi" w:hAnsiTheme="majorHAnsi" w:cstheme="majorHAnsi"/>
        </w:rPr>
      </w:pPr>
      <w:r w:rsidRPr="00D7051A">
        <w:rPr>
          <w:rFonts w:asciiTheme="majorHAnsi" w:hAnsiTheme="majorHAnsi" w:cstheme="majorHAnsi"/>
          <w:sz w:val="20"/>
          <w:szCs w:val="20"/>
          <w:lang w:val="es-ES"/>
        </w:rPr>
        <w:t>En las primeras etapas de la computación, la seguridad se centraba en el control de acceso físico y en la protección contra errores humanos. Sin embargo, con la expansión de las redes y el acceso remoto, las amenazas han aumentado exponencialmente. Los ataques cibernéticos modernos son altamente sofisticados, dirigidos y pueden causar daños significativos, incluyendo pérdidas financieras, robo de propiedad intelectual y daños a la reputación.</w:t>
      </w:r>
    </w:p>
    <w:p w14:paraId="60B4F292" w14:textId="69667A5F" w:rsidR="005507D5" w:rsidRPr="00D7051A" w:rsidRDefault="005A2B77" w:rsidP="00D0612E">
      <w:pPr>
        <w:ind w:firstLine="360"/>
        <w:jc w:val="both"/>
        <w:rPr>
          <w:rFonts w:asciiTheme="majorHAnsi" w:hAnsiTheme="majorHAnsi" w:cstheme="majorHAnsi"/>
        </w:rPr>
      </w:pPr>
      <w:r w:rsidRPr="00D7051A">
        <w:rPr>
          <w:rFonts w:asciiTheme="majorHAnsi" w:hAnsiTheme="majorHAnsi" w:cstheme="majorHAnsi"/>
          <w:sz w:val="20"/>
          <w:szCs w:val="20"/>
          <w:lang w:val="es-ES"/>
        </w:rPr>
        <w:t>La CIA (</w:t>
      </w:r>
      <w:proofErr w:type="spellStart"/>
      <w:r w:rsidRPr="00D7051A">
        <w:rPr>
          <w:rFonts w:asciiTheme="majorHAnsi" w:hAnsiTheme="majorHAnsi" w:cstheme="majorHAnsi"/>
          <w:sz w:val="20"/>
          <w:szCs w:val="20"/>
          <w:lang w:val="es-ES"/>
        </w:rPr>
        <w:t>Confidenciality</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Integrity</w:t>
      </w:r>
      <w:proofErr w:type="spellEnd"/>
      <w:r w:rsidRPr="00D7051A">
        <w:rPr>
          <w:rFonts w:asciiTheme="majorHAnsi" w:hAnsiTheme="majorHAnsi" w:cstheme="majorHAnsi"/>
          <w:sz w:val="20"/>
          <w:szCs w:val="20"/>
          <w:lang w:val="es-ES"/>
        </w:rPr>
        <w:t xml:space="preserve"> and </w:t>
      </w:r>
      <w:proofErr w:type="spellStart"/>
      <w:r w:rsidRPr="00D7051A">
        <w:rPr>
          <w:rFonts w:asciiTheme="majorHAnsi" w:hAnsiTheme="majorHAnsi" w:cstheme="majorHAnsi"/>
          <w:sz w:val="20"/>
          <w:szCs w:val="20"/>
          <w:lang w:val="es-ES"/>
        </w:rPr>
        <w:t>Avaliability</w:t>
      </w:r>
      <w:proofErr w:type="spellEnd"/>
      <w:r w:rsidRPr="00D7051A">
        <w:rPr>
          <w:rFonts w:asciiTheme="majorHAnsi" w:hAnsiTheme="majorHAnsi" w:cstheme="majorHAnsi"/>
          <w:sz w:val="20"/>
          <w:szCs w:val="20"/>
          <w:lang w:val="es-ES"/>
        </w:rPr>
        <w:t>) sigue siendo la base de la seguridad de la información:</w:t>
      </w:r>
    </w:p>
    <w:p w14:paraId="0A5FEE1A" w14:textId="77777777" w:rsidR="00C83B40" w:rsidRDefault="00000000" w:rsidP="00C83B40">
      <w:pPr>
        <w:numPr>
          <w:ilvl w:val="0"/>
          <w:numId w:val="7"/>
        </w:numPr>
        <w:jc w:val="both"/>
        <w:rPr>
          <w:rFonts w:asciiTheme="majorHAnsi" w:hAnsiTheme="majorHAnsi" w:cstheme="majorHAnsi"/>
        </w:rPr>
      </w:pPr>
      <w:r w:rsidRPr="00C83B40">
        <w:rPr>
          <w:rFonts w:asciiTheme="majorHAnsi" w:hAnsiTheme="majorHAnsi" w:cstheme="majorHAnsi"/>
          <w:b/>
          <w:bCs/>
          <w:sz w:val="20"/>
          <w:szCs w:val="20"/>
          <w:lang w:val="es-ES"/>
        </w:rPr>
        <w:t>Confidencialidad</w:t>
      </w:r>
      <w:r w:rsidR="00C83B40">
        <w:rPr>
          <w:rFonts w:asciiTheme="majorHAnsi" w:hAnsiTheme="majorHAnsi" w:cstheme="majorHAnsi"/>
          <w:sz w:val="20"/>
          <w:szCs w:val="20"/>
          <w:lang w:val="es-ES"/>
        </w:rPr>
        <w:t xml:space="preserve">. </w:t>
      </w:r>
      <w:r w:rsidRPr="00D7051A">
        <w:rPr>
          <w:rFonts w:asciiTheme="majorHAnsi" w:hAnsiTheme="majorHAnsi" w:cstheme="majorHAnsi"/>
          <w:sz w:val="20"/>
          <w:szCs w:val="20"/>
          <w:lang w:val="es-ES"/>
        </w:rPr>
        <w:t>Garantiza que la información sea accesible solo para las personas autorizadas.</w:t>
      </w:r>
    </w:p>
    <w:p w14:paraId="34153B87" w14:textId="3392309E" w:rsidR="005507D5" w:rsidRPr="00C83B40" w:rsidRDefault="00000000" w:rsidP="00C83B40">
      <w:pPr>
        <w:numPr>
          <w:ilvl w:val="0"/>
          <w:numId w:val="7"/>
        </w:numPr>
        <w:jc w:val="both"/>
        <w:rPr>
          <w:rFonts w:asciiTheme="majorHAnsi" w:hAnsiTheme="majorHAnsi" w:cstheme="majorHAnsi"/>
        </w:rPr>
      </w:pPr>
      <w:r w:rsidRPr="00C83B40">
        <w:rPr>
          <w:rFonts w:asciiTheme="majorHAnsi" w:hAnsiTheme="majorHAnsi" w:cstheme="majorHAnsi"/>
          <w:b/>
          <w:bCs/>
          <w:sz w:val="20"/>
          <w:szCs w:val="20"/>
          <w:lang w:val="es-ES"/>
        </w:rPr>
        <w:t>Integridad</w:t>
      </w:r>
      <w:r w:rsidR="00C83B40" w:rsidRPr="00C83B40">
        <w:rPr>
          <w:rFonts w:asciiTheme="majorHAnsi" w:hAnsiTheme="majorHAnsi" w:cstheme="majorHAnsi"/>
          <w:sz w:val="20"/>
          <w:szCs w:val="20"/>
          <w:lang w:val="es-ES"/>
        </w:rPr>
        <w:t>.</w:t>
      </w:r>
      <w:r w:rsidRPr="00C83B40">
        <w:rPr>
          <w:rFonts w:asciiTheme="majorHAnsi" w:hAnsiTheme="majorHAnsi" w:cstheme="majorHAnsi"/>
          <w:sz w:val="20"/>
          <w:szCs w:val="20"/>
          <w:lang w:val="es-ES"/>
        </w:rPr>
        <w:t xml:space="preserve"> Asegura que la información sea precisa y completa, y que no haya sido alterada de manera no autorizada.</w:t>
      </w:r>
    </w:p>
    <w:p w14:paraId="2D997DE4" w14:textId="051967B0" w:rsidR="005507D5" w:rsidRPr="00E21FF7" w:rsidRDefault="00000000" w:rsidP="002B4F82">
      <w:pPr>
        <w:numPr>
          <w:ilvl w:val="0"/>
          <w:numId w:val="7"/>
        </w:numPr>
        <w:jc w:val="both"/>
        <w:rPr>
          <w:rFonts w:asciiTheme="majorHAnsi" w:hAnsiTheme="majorHAnsi" w:cstheme="majorHAnsi"/>
        </w:rPr>
      </w:pPr>
      <w:r w:rsidRPr="00C83B40">
        <w:rPr>
          <w:rFonts w:asciiTheme="majorHAnsi" w:hAnsiTheme="majorHAnsi" w:cstheme="majorHAnsi"/>
          <w:b/>
          <w:bCs/>
          <w:sz w:val="20"/>
          <w:szCs w:val="20"/>
          <w:lang w:val="es-ES"/>
        </w:rPr>
        <w:t>Disponibilidad</w:t>
      </w:r>
      <w:r w:rsidR="00C83B40">
        <w:rPr>
          <w:rFonts w:asciiTheme="majorHAnsi" w:hAnsiTheme="majorHAnsi" w:cstheme="majorHAnsi"/>
          <w:sz w:val="20"/>
          <w:szCs w:val="20"/>
          <w:lang w:val="es-ES"/>
        </w:rPr>
        <w:t>.</w:t>
      </w:r>
      <w:r w:rsidRPr="00D7051A">
        <w:rPr>
          <w:rFonts w:asciiTheme="majorHAnsi" w:hAnsiTheme="majorHAnsi" w:cstheme="majorHAnsi"/>
          <w:sz w:val="20"/>
          <w:szCs w:val="20"/>
          <w:lang w:val="es-ES"/>
        </w:rPr>
        <w:t xml:space="preserve"> Asegura que los sistemas y datos estén disponibles para los usuarios autorizados cuando se necesiten.</w:t>
      </w:r>
    </w:p>
    <w:p w14:paraId="36C70750" w14:textId="23E6591F" w:rsidR="00E21FF7" w:rsidRDefault="00E21FF7" w:rsidP="00C83B40">
      <w:pPr>
        <w:keepNext/>
        <w:jc w:val="center"/>
      </w:pPr>
      <w:r>
        <w:rPr>
          <w:noProof/>
        </w:rPr>
        <w:lastRenderedPageBreak/>
        <w:drawing>
          <wp:inline distT="0" distB="0" distL="0" distR="0" wp14:anchorId="7CEA80EC" wp14:editId="5201D80B">
            <wp:extent cx="2621280" cy="2207142"/>
            <wp:effectExtent l="0" t="0" r="0" b="0"/>
            <wp:docPr id="6" name="Imagen 6" descr="3 pilares de la CIA para la confidencialidad Integridad y disponibilidad en  la gestión de riesgos de seguridad informática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 pilares de la CIA para la confidencialidad Integridad y disponibilidad en  la gestión de riesgos de seguridad informática | Vector Premium"/>
                    <pic:cNvPicPr>
                      <a:picLocks noChangeAspect="1" noChangeArrowheads="1"/>
                    </pic:cNvPicPr>
                  </pic:nvPicPr>
                  <pic:blipFill rotWithShape="1">
                    <a:blip r:embed="rId8">
                      <a:extLst>
                        <a:ext uri="{28A0092B-C50C-407E-A947-70E740481C1C}">
                          <a14:useLocalDpi xmlns:a14="http://schemas.microsoft.com/office/drawing/2010/main" val="0"/>
                        </a:ext>
                      </a:extLst>
                    </a:blip>
                    <a:srcRect l="12279" t="8055" r="9814" b="9899"/>
                    <a:stretch/>
                  </pic:blipFill>
                  <pic:spPr bwMode="auto">
                    <a:xfrm>
                      <a:off x="0" y="0"/>
                      <a:ext cx="2621280" cy="2207142"/>
                    </a:xfrm>
                    <a:prstGeom prst="rect">
                      <a:avLst/>
                    </a:prstGeom>
                    <a:noFill/>
                    <a:ln>
                      <a:noFill/>
                    </a:ln>
                    <a:extLst>
                      <a:ext uri="{53640926-AAD7-44D8-BBD7-CCE9431645EC}">
                        <a14:shadowObscured xmlns:a14="http://schemas.microsoft.com/office/drawing/2010/main"/>
                      </a:ext>
                    </a:extLst>
                  </pic:spPr>
                </pic:pic>
              </a:graphicData>
            </a:graphic>
          </wp:inline>
        </w:drawing>
      </w:r>
    </w:p>
    <w:p w14:paraId="6D06C674" w14:textId="6A7D9265" w:rsidR="00E21FF7" w:rsidRPr="00D7051A" w:rsidRDefault="00E21FF7" w:rsidP="00C83B40">
      <w:pPr>
        <w:pStyle w:val="Descripcin"/>
        <w:jc w:val="center"/>
        <w:rPr>
          <w:rFonts w:asciiTheme="majorHAnsi" w:hAnsiTheme="majorHAnsi" w:cstheme="majorHAnsi"/>
        </w:rPr>
      </w:pPr>
      <w:bookmarkStart w:id="8" w:name="_Toc189597517"/>
      <w:proofErr w:type="spellStart"/>
      <w:r>
        <w:t>Figura</w:t>
      </w:r>
      <w:proofErr w:type="spellEnd"/>
      <w:r>
        <w:t xml:space="preserve"> </w:t>
      </w:r>
      <w:r>
        <w:fldChar w:fldCharType="begin"/>
      </w:r>
      <w:r>
        <w:instrText xml:space="preserve"> SEQ Figura \* ARABIC </w:instrText>
      </w:r>
      <w:r>
        <w:fldChar w:fldCharType="separate"/>
      </w:r>
      <w:r w:rsidR="00CB042E">
        <w:rPr>
          <w:noProof/>
        </w:rPr>
        <w:t>1</w:t>
      </w:r>
      <w:r>
        <w:fldChar w:fldCharType="end"/>
      </w:r>
      <w:r>
        <w:t>. CIA</w:t>
      </w:r>
      <w:bookmarkEnd w:id="8"/>
    </w:p>
    <w:p w14:paraId="20B7FE07" w14:textId="74099135" w:rsidR="007964E8" w:rsidRPr="00EF366E" w:rsidRDefault="005A2B77" w:rsidP="00EF366E">
      <w:pPr>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La creciente adopción de tecnologías emergentes como la nube, </w:t>
      </w:r>
      <w:proofErr w:type="spellStart"/>
      <w:r w:rsidRPr="00D7051A">
        <w:rPr>
          <w:rFonts w:asciiTheme="majorHAnsi" w:hAnsiTheme="majorHAnsi" w:cstheme="majorHAnsi"/>
          <w:sz w:val="20"/>
          <w:szCs w:val="20"/>
          <w:lang w:val="es-ES"/>
        </w:rPr>
        <w:t>IoT</w:t>
      </w:r>
      <w:proofErr w:type="spellEnd"/>
      <w:r w:rsidRPr="00D7051A">
        <w:rPr>
          <w:rFonts w:asciiTheme="majorHAnsi" w:hAnsiTheme="majorHAnsi" w:cstheme="majorHAnsi"/>
          <w:sz w:val="20"/>
          <w:szCs w:val="20"/>
          <w:lang w:val="es-ES"/>
        </w:rPr>
        <w:t xml:space="preserve"> (Internet de las Cosas) y la inteligencia artificial ha introducido nuevas formas de ataque. Además, la pandemia de COVID-19 aceleró la digitalización de muchos procesos de negocio de las distintas empresas y servicios online que ofrecen, aumentando aún más la exposición a amenazas cibernéticas. Por lo tanto, es imperativo que las organizaciones adopten enfoques proactivos y tecnologías avanzadas para proteger sus aplicaciones y datos.</w:t>
      </w:r>
    </w:p>
    <w:p w14:paraId="5357DC11" w14:textId="31FB59F2" w:rsidR="005507D5" w:rsidRPr="00D7051A" w:rsidRDefault="00000000" w:rsidP="00016B85">
      <w:pPr>
        <w:pStyle w:val="Ttulo2"/>
        <w:rPr>
          <w:rFonts w:cstheme="majorHAnsi"/>
          <w:b w:val="0"/>
          <w:bCs w:val="0"/>
        </w:rPr>
      </w:pPr>
      <w:bookmarkStart w:id="9" w:name="_Toc189597473"/>
      <w:r w:rsidRPr="00D7051A">
        <w:rPr>
          <w:rStyle w:val="Textoennegrita"/>
          <w:rFonts w:cstheme="majorHAnsi"/>
          <w:b/>
          <w:bCs/>
          <w:sz w:val="28"/>
          <w:szCs w:val="28"/>
          <w:lang w:val="es-ES"/>
        </w:rPr>
        <w:t xml:space="preserve">2.2 Métodos </w:t>
      </w:r>
      <w:r w:rsidR="00B93C2A" w:rsidRPr="00D7051A">
        <w:rPr>
          <w:rStyle w:val="Textoennegrita"/>
          <w:rFonts w:cstheme="majorHAnsi"/>
          <w:b/>
          <w:bCs/>
          <w:sz w:val="28"/>
          <w:szCs w:val="28"/>
          <w:lang w:val="es-ES"/>
        </w:rPr>
        <w:t>t</w:t>
      </w:r>
      <w:r w:rsidRPr="00D7051A">
        <w:rPr>
          <w:rStyle w:val="Textoennegrita"/>
          <w:rFonts w:cstheme="majorHAnsi"/>
          <w:b/>
          <w:bCs/>
          <w:sz w:val="28"/>
          <w:szCs w:val="28"/>
          <w:lang w:val="es-ES"/>
        </w:rPr>
        <w:t xml:space="preserve">radicionales de </w:t>
      </w:r>
      <w:r w:rsidR="00B93C2A" w:rsidRPr="00D7051A">
        <w:rPr>
          <w:rStyle w:val="Textoennegrita"/>
          <w:rFonts w:cstheme="majorHAnsi"/>
          <w:b/>
          <w:bCs/>
          <w:sz w:val="28"/>
          <w:szCs w:val="28"/>
          <w:lang w:val="es-ES"/>
        </w:rPr>
        <w:t>a</w:t>
      </w:r>
      <w:r w:rsidRPr="00D7051A">
        <w:rPr>
          <w:rStyle w:val="Textoennegrita"/>
          <w:rFonts w:cstheme="majorHAnsi"/>
          <w:b/>
          <w:bCs/>
          <w:sz w:val="28"/>
          <w:szCs w:val="28"/>
          <w:lang w:val="es-ES"/>
        </w:rPr>
        <w:t xml:space="preserve">utenticación y </w:t>
      </w:r>
      <w:r w:rsidR="00B93C2A" w:rsidRPr="00D7051A">
        <w:rPr>
          <w:rStyle w:val="Textoennegrita"/>
          <w:rFonts w:cstheme="majorHAnsi"/>
          <w:b/>
          <w:bCs/>
          <w:sz w:val="28"/>
          <w:szCs w:val="28"/>
          <w:lang w:val="es-ES"/>
        </w:rPr>
        <w:t>a</w:t>
      </w:r>
      <w:r w:rsidRPr="00D7051A">
        <w:rPr>
          <w:rStyle w:val="Textoennegrita"/>
          <w:rFonts w:cstheme="majorHAnsi"/>
          <w:b/>
          <w:bCs/>
          <w:sz w:val="28"/>
          <w:szCs w:val="28"/>
          <w:lang w:val="es-ES"/>
        </w:rPr>
        <w:t>utorización</w:t>
      </w:r>
      <w:bookmarkEnd w:id="9"/>
    </w:p>
    <w:p w14:paraId="6CA24EDE" w14:textId="1760D8D1" w:rsidR="005507D5" w:rsidRPr="00D7051A" w:rsidRDefault="00000000" w:rsidP="00016B85">
      <w:pPr>
        <w:pStyle w:val="Ttulo3"/>
        <w:rPr>
          <w:rFonts w:cstheme="majorHAnsi"/>
          <w:b w:val="0"/>
          <w:bCs w:val="0"/>
          <w:sz w:val="18"/>
          <w:szCs w:val="18"/>
        </w:rPr>
      </w:pPr>
      <w:bookmarkStart w:id="10" w:name="_Toc189597474"/>
      <w:r w:rsidRPr="00D7051A">
        <w:rPr>
          <w:rStyle w:val="Textoennegrita"/>
          <w:rFonts w:cstheme="majorHAnsi"/>
          <w:b/>
          <w:bCs/>
          <w:sz w:val="20"/>
          <w:szCs w:val="20"/>
        </w:rPr>
        <w:t xml:space="preserve">2.2.1 </w:t>
      </w:r>
      <w:r w:rsidR="00857921">
        <w:rPr>
          <w:rStyle w:val="Textoennegrita"/>
          <w:rFonts w:cstheme="majorHAnsi"/>
          <w:b/>
          <w:bCs/>
          <w:sz w:val="20"/>
          <w:szCs w:val="20"/>
        </w:rPr>
        <w:t>PAP (Password Access Protocol)</w:t>
      </w:r>
      <w:bookmarkEnd w:id="10"/>
    </w:p>
    <w:p w14:paraId="588403C2" w14:textId="77777777" w:rsidR="00EF366E" w:rsidRDefault="005A2B77" w:rsidP="00EF366E">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Los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basados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00857921">
        <w:rPr>
          <w:rFonts w:asciiTheme="majorHAnsi" w:hAnsiTheme="majorHAnsi" w:cstheme="majorHAnsi"/>
          <w:sz w:val="20"/>
          <w:szCs w:val="20"/>
        </w:rPr>
        <w:t xml:space="preserve">, </w:t>
      </w:r>
      <w:proofErr w:type="spellStart"/>
      <w:r w:rsidR="00857921">
        <w:rPr>
          <w:rFonts w:asciiTheme="majorHAnsi" w:hAnsiTheme="majorHAnsi" w:cstheme="majorHAnsi"/>
          <w:sz w:val="20"/>
          <w:szCs w:val="20"/>
        </w:rPr>
        <w:t>cuyo</w:t>
      </w:r>
      <w:proofErr w:type="spellEnd"/>
      <w:r w:rsidR="00857921">
        <w:rPr>
          <w:rFonts w:asciiTheme="majorHAnsi" w:hAnsiTheme="majorHAnsi" w:cstheme="majorHAnsi"/>
          <w:sz w:val="20"/>
          <w:szCs w:val="20"/>
        </w:rPr>
        <w:t xml:space="preserve"> </w:t>
      </w:r>
      <w:proofErr w:type="spellStart"/>
      <w:r w:rsidR="00857921">
        <w:rPr>
          <w:rFonts w:asciiTheme="majorHAnsi" w:hAnsiTheme="majorHAnsi" w:cstheme="majorHAnsi"/>
          <w:sz w:val="20"/>
          <w:szCs w:val="20"/>
        </w:rPr>
        <w:t>protocolo</w:t>
      </w:r>
      <w:proofErr w:type="spellEnd"/>
      <w:r w:rsidR="00857921">
        <w:rPr>
          <w:rFonts w:asciiTheme="majorHAnsi" w:hAnsiTheme="majorHAnsi" w:cstheme="majorHAnsi"/>
          <w:sz w:val="20"/>
          <w:szCs w:val="20"/>
        </w:rPr>
        <w:t xml:space="preserve"> se </w:t>
      </w:r>
      <w:proofErr w:type="spellStart"/>
      <w:r w:rsidR="00857921">
        <w:rPr>
          <w:rFonts w:asciiTheme="majorHAnsi" w:hAnsiTheme="majorHAnsi" w:cstheme="majorHAnsi"/>
          <w:sz w:val="20"/>
          <w:szCs w:val="20"/>
        </w:rPr>
        <w:t>conoce</w:t>
      </w:r>
      <w:proofErr w:type="spellEnd"/>
      <w:r w:rsidR="00857921">
        <w:rPr>
          <w:rFonts w:asciiTheme="majorHAnsi" w:hAnsiTheme="majorHAnsi" w:cstheme="majorHAnsi"/>
          <w:sz w:val="20"/>
          <w:szCs w:val="20"/>
        </w:rPr>
        <w:t xml:space="preserve"> </w:t>
      </w:r>
      <w:proofErr w:type="spellStart"/>
      <w:r w:rsidR="00857921">
        <w:rPr>
          <w:rFonts w:asciiTheme="majorHAnsi" w:hAnsiTheme="majorHAnsi" w:cstheme="majorHAnsi"/>
          <w:sz w:val="20"/>
          <w:szCs w:val="20"/>
        </w:rPr>
        <w:t>como</w:t>
      </w:r>
      <w:proofErr w:type="spellEnd"/>
      <w:r w:rsidR="00857921">
        <w:rPr>
          <w:rFonts w:asciiTheme="majorHAnsi" w:hAnsiTheme="majorHAnsi" w:cstheme="majorHAnsi"/>
          <w:sz w:val="20"/>
          <w:szCs w:val="20"/>
        </w:rPr>
        <w:t xml:space="preserve"> </w:t>
      </w:r>
      <w:r w:rsidR="00857921" w:rsidRPr="00857921">
        <w:rPr>
          <w:rFonts w:asciiTheme="majorHAnsi" w:hAnsiTheme="majorHAnsi" w:cstheme="majorHAnsi"/>
          <w:b/>
          <w:bCs/>
          <w:sz w:val="20"/>
          <w:szCs w:val="20"/>
        </w:rPr>
        <w:t>PAP</w:t>
      </w:r>
      <w:r w:rsidR="00857921">
        <w:rPr>
          <w:rFonts w:asciiTheme="majorHAnsi" w:hAnsiTheme="majorHAnsi" w:cstheme="majorHAnsi"/>
          <w:sz w:val="20"/>
          <w:szCs w:val="20"/>
        </w:rPr>
        <w:t>,</w:t>
      </w:r>
      <w:r w:rsidRPr="00D7051A">
        <w:rPr>
          <w:rFonts w:asciiTheme="majorHAnsi" w:hAnsiTheme="majorHAnsi" w:cstheme="majorHAnsi"/>
          <w:sz w:val="20"/>
          <w:szCs w:val="20"/>
        </w:rPr>
        <w:t xml:space="preserve"> son uno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métodos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antiguos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ampliamente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utilizados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historia</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informática</w:t>
      </w:r>
      <w:proofErr w:type="spellEnd"/>
      <w:r w:rsidRPr="00D7051A">
        <w:rPr>
          <w:rFonts w:asciiTheme="majorHAnsi" w:hAnsiTheme="majorHAnsi" w:cstheme="majorHAnsi"/>
          <w:sz w:val="20"/>
          <w:szCs w:val="20"/>
        </w:rPr>
        <w:t xml:space="preserve">. Su </w:t>
      </w:r>
      <w:proofErr w:type="spellStart"/>
      <w:r w:rsidRPr="00D7051A">
        <w:rPr>
          <w:rFonts w:asciiTheme="majorHAnsi" w:hAnsiTheme="majorHAnsi" w:cstheme="majorHAnsi"/>
          <w:sz w:val="20"/>
          <w:szCs w:val="20"/>
        </w:rPr>
        <w:t>origen</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remonta</w:t>
      </w:r>
      <w:proofErr w:type="spellEnd"/>
      <w:r w:rsidRPr="00D7051A">
        <w:rPr>
          <w:rFonts w:asciiTheme="majorHAnsi" w:hAnsiTheme="majorHAnsi" w:cstheme="majorHAnsi"/>
          <w:sz w:val="20"/>
          <w:szCs w:val="20"/>
        </w:rPr>
        <w:t xml:space="preserve"> a la </w:t>
      </w:r>
      <w:proofErr w:type="spellStart"/>
      <w:r w:rsidRPr="00D7051A">
        <w:rPr>
          <w:rFonts w:asciiTheme="majorHAnsi" w:hAnsiTheme="majorHAnsi" w:cstheme="majorHAnsi"/>
          <w:sz w:val="20"/>
          <w:szCs w:val="20"/>
        </w:rPr>
        <w:t>década</w:t>
      </w:r>
      <w:proofErr w:type="spellEnd"/>
      <w:r w:rsidRPr="00D7051A">
        <w:rPr>
          <w:rFonts w:asciiTheme="majorHAnsi" w:hAnsiTheme="majorHAnsi" w:cstheme="majorHAnsi"/>
          <w:sz w:val="20"/>
          <w:szCs w:val="20"/>
        </w:rPr>
        <w:t xml:space="preserve"> de 1960 con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del Compatible Time-Sharing System (CTSS)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Instituto </w:t>
      </w:r>
      <w:proofErr w:type="spellStart"/>
      <w:r w:rsidRPr="00D7051A">
        <w:rPr>
          <w:rFonts w:asciiTheme="majorHAnsi" w:hAnsiTheme="majorHAnsi" w:cstheme="majorHAnsi"/>
          <w:sz w:val="20"/>
          <w:szCs w:val="20"/>
        </w:rPr>
        <w:t>Tecnológico</w:t>
      </w:r>
      <w:proofErr w:type="spellEnd"/>
      <w:r w:rsidRPr="00D7051A">
        <w:rPr>
          <w:rFonts w:asciiTheme="majorHAnsi" w:hAnsiTheme="majorHAnsi" w:cstheme="majorHAnsi"/>
          <w:sz w:val="20"/>
          <w:szCs w:val="20"/>
        </w:rPr>
        <w:t xml:space="preserve"> de Massachusetts (MIT), </w:t>
      </w:r>
      <w:proofErr w:type="spellStart"/>
      <w:r w:rsidRPr="00D7051A">
        <w:rPr>
          <w:rFonts w:asciiTheme="majorHAnsi" w:hAnsiTheme="majorHAnsi" w:cstheme="majorHAnsi"/>
          <w:sz w:val="20"/>
          <w:szCs w:val="20"/>
        </w:rPr>
        <w:t>donde</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implementaron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primera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vez</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separar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proteger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archivos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[1]. </w:t>
      </w:r>
    </w:p>
    <w:p w14:paraId="4B09D9BA" w14:textId="0C37ECCC" w:rsidR="006D1B55" w:rsidRPr="00EF366E" w:rsidRDefault="00EF366E" w:rsidP="00EF366E">
      <w:pPr>
        <w:pStyle w:val="Textoindependiente"/>
        <w:jc w:val="center"/>
        <w:rPr>
          <w:rFonts w:asciiTheme="majorHAnsi" w:hAnsiTheme="majorHAnsi" w:cstheme="majorHAnsi"/>
          <w:sz w:val="20"/>
          <w:szCs w:val="20"/>
        </w:rPr>
      </w:pPr>
      <w:r>
        <w:rPr>
          <w:noProof/>
        </w:rPr>
        <w:drawing>
          <wp:inline distT="0" distB="0" distL="0" distR="0" wp14:anchorId="0575F80B" wp14:editId="63B363D3">
            <wp:extent cx="4953000" cy="224260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971" cy="2247123"/>
                    </a:xfrm>
                    <a:prstGeom prst="rect">
                      <a:avLst/>
                    </a:prstGeom>
                    <a:noFill/>
                    <a:ln>
                      <a:noFill/>
                    </a:ln>
                  </pic:spPr>
                </pic:pic>
              </a:graphicData>
            </a:graphic>
          </wp:inline>
        </w:drawing>
      </w:r>
    </w:p>
    <w:p w14:paraId="56ADF88F" w14:textId="651F06F9" w:rsidR="006D1B55" w:rsidRDefault="006D1B55" w:rsidP="006D1B55">
      <w:pPr>
        <w:pStyle w:val="Descripcin"/>
        <w:jc w:val="center"/>
        <w:rPr>
          <w:rFonts w:asciiTheme="majorHAnsi" w:hAnsiTheme="majorHAnsi" w:cstheme="majorHAnsi"/>
          <w:sz w:val="20"/>
          <w:szCs w:val="20"/>
        </w:rPr>
      </w:pPr>
      <w:bookmarkStart w:id="11" w:name="_Toc189597518"/>
      <w:proofErr w:type="spellStart"/>
      <w:r>
        <w:t>Figura</w:t>
      </w:r>
      <w:proofErr w:type="spellEnd"/>
      <w:r>
        <w:t xml:space="preserve"> </w:t>
      </w:r>
      <w:r>
        <w:fldChar w:fldCharType="begin"/>
      </w:r>
      <w:r>
        <w:instrText xml:space="preserve"> SEQ Figura \* ARABIC </w:instrText>
      </w:r>
      <w:r>
        <w:fldChar w:fldCharType="separate"/>
      </w:r>
      <w:r w:rsidR="00CB042E">
        <w:rPr>
          <w:noProof/>
        </w:rPr>
        <w:t>2</w:t>
      </w:r>
      <w:r>
        <w:fldChar w:fldCharType="end"/>
      </w:r>
      <w:r>
        <w:t xml:space="preserve">. </w:t>
      </w:r>
      <w:r w:rsidR="00C83B40">
        <w:t>PAP</w:t>
      </w:r>
      <w:bookmarkEnd w:id="11"/>
    </w:p>
    <w:p w14:paraId="29B87A8F" w14:textId="233C2D98" w:rsidR="005507D5" w:rsidRPr="00D7051A" w:rsidRDefault="005A2B77"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lastRenderedPageBreak/>
        <w:t xml:space="preserve">Antes de la </w:t>
      </w:r>
      <w:proofErr w:type="spellStart"/>
      <w:r w:rsidRPr="00D7051A">
        <w:rPr>
          <w:rFonts w:asciiTheme="majorHAnsi" w:hAnsiTheme="majorHAnsi" w:cstheme="majorHAnsi"/>
          <w:sz w:val="20"/>
          <w:szCs w:val="20"/>
        </w:rPr>
        <w:t>introducción</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informáticos</w:t>
      </w:r>
      <w:proofErr w:type="spellEnd"/>
      <w:r w:rsidRPr="00D7051A">
        <w:rPr>
          <w:rFonts w:asciiTheme="majorHAnsi" w:hAnsiTheme="majorHAnsi" w:cstheme="majorHAnsi"/>
          <w:sz w:val="20"/>
          <w:szCs w:val="20"/>
        </w:rPr>
        <w:t xml:space="preserve"> era </w:t>
      </w:r>
      <w:proofErr w:type="spellStart"/>
      <w:r w:rsidRPr="00D7051A">
        <w:rPr>
          <w:rFonts w:asciiTheme="majorHAnsi" w:hAnsiTheme="majorHAnsi" w:cstheme="majorHAnsi"/>
          <w:sz w:val="20"/>
          <w:szCs w:val="20"/>
        </w:rPr>
        <w:t>limitado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controlado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físicamente</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significaba</w:t>
      </w:r>
      <w:proofErr w:type="spellEnd"/>
      <w:r w:rsidRPr="00D7051A">
        <w:rPr>
          <w:rFonts w:asciiTheme="majorHAnsi" w:hAnsiTheme="majorHAnsi" w:cstheme="majorHAnsi"/>
          <w:sz w:val="20"/>
          <w:szCs w:val="20"/>
        </w:rPr>
        <w:t xml:space="preserve"> que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dependía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gran </w:t>
      </w:r>
      <w:proofErr w:type="spellStart"/>
      <w:r w:rsidRPr="00D7051A">
        <w:rPr>
          <w:rFonts w:asciiTheme="majorHAnsi" w:hAnsiTheme="majorHAnsi" w:cstheme="majorHAnsi"/>
          <w:sz w:val="20"/>
          <w:szCs w:val="20"/>
        </w:rPr>
        <w:t>medida</w:t>
      </w:r>
      <w:proofErr w:type="spellEnd"/>
      <w:r w:rsidRPr="00D7051A">
        <w:rPr>
          <w:rFonts w:asciiTheme="majorHAnsi" w:hAnsiTheme="majorHAnsi" w:cstheme="majorHAnsi"/>
          <w:sz w:val="20"/>
          <w:szCs w:val="20"/>
        </w:rPr>
        <w:t xml:space="preserve"> del control de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al hardware, </w:t>
      </w:r>
      <w:proofErr w:type="spellStart"/>
      <w:r w:rsidRPr="00D7051A">
        <w:rPr>
          <w:rFonts w:asciiTheme="majorHAnsi" w:hAnsiTheme="majorHAnsi" w:cstheme="majorHAnsi"/>
          <w:sz w:val="20"/>
          <w:szCs w:val="20"/>
        </w:rPr>
        <w:t>cuyas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limitaciones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eran</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siguientes</w:t>
      </w:r>
      <w:proofErr w:type="spellEnd"/>
      <w:r w:rsidRPr="00D7051A">
        <w:rPr>
          <w:rFonts w:asciiTheme="majorHAnsi" w:hAnsiTheme="majorHAnsi" w:cstheme="majorHAnsi"/>
          <w:sz w:val="20"/>
          <w:szCs w:val="20"/>
        </w:rPr>
        <w:t>:</w:t>
      </w:r>
    </w:p>
    <w:p w14:paraId="2542869C" w14:textId="5FDAF53F" w:rsidR="005507D5" w:rsidRPr="00D7051A" w:rsidRDefault="00000000" w:rsidP="002B4F82">
      <w:pPr>
        <w:pStyle w:val="Textoindependiente"/>
        <w:numPr>
          <w:ilvl w:val="0"/>
          <w:numId w:val="62"/>
        </w:numPr>
        <w:jc w:val="both"/>
        <w:rPr>
          <w:rFonts w:asciiTheme="majorHAnsi" w:hAnsiTheme="majorHAnsi" w:cstheme="majorHAnsi"/>
          <w:sz w:val="20"/>
          <w:szCs w:val="20"/>
        </w:rPr>
      </w:pPr>
      <w:proofErr w:type="spellStart"/>
      <w:r w:rsidRPr="00D7051A">
        <w:rPr>
          <w:rFonts w:asciiTheme="majorHAnsi" w:hAnsiTheme="majorHAnsi" w:cstheme="majorHAnsi"/>
          <w:b/>
          <w:bCs/>
          <w:sz w:val="20"/>
          <w:szCs w:val="20"/>
        </w:rPr>
        <w:t>Reutilización</w:t>
      </w:r>
      <w:proofErr w:type="spellEnd"/>
      <w:r w:rsidRPr="00D7051A">
        <w:rPr>
          <w:rFonts w:asciiTheme="majorHAnsi" w:hAnsiTheme="majorHAnsi" w:cstheme="majorHAnsi"/>
          <w:b/>
          <w:bCs/>
          <w:sz w:val="20"/>
          <w:szCs w:val="20"/>
        </w:rPr>
        <w:t xml:space="preserve"> de </w:t>
      </w:r>
      <w:proofErr w:type="spellStart"/>
      <w:r w:rsidRPr="00D7051A">
        <w:rPr>
          <w:rFonts w:asciiTheme="majorHAnsi" w:hAnsiTheme="majorHAnsi" w:cstheme="majorHAnsi"/>
          <w:b/>
          <w:bCs/>
          <w:sz w:val="20"/>
          <w:szCs w:val="20"/>
        </w:rPr>
        <w:t>contraseñas</w:t>
      </w:r>
      <w:proofErr w:type="spellEnd"/>
      <w:r w:rsidRPr="00D7051A">
        <w:rPr>
          <w:rFonts w:asciiTheme="majorHAnsi" w:hAnsiTheme="majorHAnsi" w:cstheme="majorHAnsi"/>
          <w:b/>
          <w:bCs/>
          <w:sz w:val="20"/>
          <w:szCs w:val="20"/>
        </w:rPr>
        <w:t>:</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Estudios</w:t>
      </w:r>
      <w:proofErr w:type="spellEnd"/>
      <w:r w:rsidRPr="00D7051A">
        <w:rPr>
          <w:rFonts w:asciiTheme="majorHAnsi" w:hAnsiTheme="majorHAnsi" w:cstheme="majorHAnsi"/>
          <w:sz w:val="20"/>
          <w:szCs w:val="20"/>
        </w:rPr>
        <w:t xml:space="preserve"> indican que </w:t>
      </w:r>
      <w:proofErr w:type="spellStart"/>
      <w:r w:rsidRPr="00D7051A">
        <w:rPr>
          <w:rFonts w:asciiTheme="majorHAnsi" w:hAnsiTheme="majorHAnsi" w:cstheme="majorHAnsi"/>
          <w:sz w:val="20"/>
          <w:szCs w:val="20"/>
        </w:rPr>
        <w:t>aproximadamente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60% de las personas </w:t>
      </w:r>
      <w:proofErr w:type="spellStart"/>
      <w:r w:rsidRPr="00D7051A">
        <w:rPr>
          <w:rFonts w:asciiTheme="majorHAnsi" w:hAnsiTheme="majorHAnsi" w:cstheme="majorHAnsi"/>
          <w:sz w:val="20"/>
          <w:szCs w:val="20"/>
        </w:rPr>
        <w:t>reutilizan</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mismas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múltiples</w:t>
      </w:r>
      <w:proofErr w:type="spellEnd"/>
      <w:r w:rsidRPr="00D7051A">
        <w:rPr>
          <w:rFonts w:asciiTheme="majorHAnsi" w:hAnsiTheme="majorHAnsi" w:cstheme="majorHAnsi"/>
          <w:sz w:val="20"/>
          <w:szCs w:val="20"/>
        </w:rPr>
        <w:t xml:space="preserve"> sitios web</w:t>
      </w:r>
      <w:r w:rsidR="002B4F82"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[2]. </w:t>
      </w:r>
      <w:proofErr w:type="spellStart"/>
      <w:r w:rsidRPr="00D7051A">
        <w:rPr>
          <w:rFonts w:asciiTheme="majorHAnsi" w:hAnsiTheme="majorHAnsi" w:cstheme="majorHAnsi"/>
          <w:sz w:val="20"/>
          <w:szCs w:val="20"/>
        </w:rPr>
        <w:t>Esto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si</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atacante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obtiene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un sitio, es </w:t>
      </w:r>
      <w:proofErr w:type="spellStart"/>
      <w:r w:rsidRPr="00D7051A">
        <w:rPr>
          <w:rFonts w:asciiTheme="majorHAnsi" w:hAnsiTheme="majorHAnsi" w:cstheme="majorHAnsi"/>
          <w:sz w:val="20"/>
          <w:szCs w:val="20"/>
        </w:rPr>
        <w:t>muy</w:t>
      </w:r>
      <w:proofErr w:type="spellEnd"/>
      <w:r w:rsidRPr="00D7051A">
        <w:rPr>
          <w:rFonts w:asciiTheme="majorHAnsi" w:hAnsiTheme="majorHAnsi" w:cstheme="majorHAnsi"/>
          <w:sz w:val="20"/>
          <w:szCs w:val="20"/>
        </w:rPr>
        <w:t xml:space="preserve"> probable que </w:t>
      </w:r>
      <w:proofErr w:type="spellStart"/>
      <w:r w:rsidRPr="00D7051A">
        <w:rPr>
          <w:rFonts w:asciiTheme="majorHAnsi" w:hAnsiTheme="majorHAnsi" w:cstheme="majorHAnsi"/>
          <w:sz w:val="20"/>
          <w:szCs w:val="20"/>
        </w:rPr>
        <w:t>pueda</w:t>
      </w:r>
      <w:proofErr w:type="spellEnd"/>
      <w:r w:rsidRPr="00D7051A">
        <w:rPr>
          <w:rFonts w:asciiTheme="majorHAnsi" w:hAnsiTheme="majorHAnsi" w:cstheme="majorHAnsi"/>
          <w:sz w:val="20"/>
          <w:szCs w:val="20"/>
        </w:rPr>
        <w:t xml:space="preserve"> acceder </w:t>
      </w:r>
      <w:proofErr w:type="gramStart"/>
      <w:r w:rsidRPr="00D7051A">
        <w:rPr>
          <w:rFonts w:asciiTheme="majorHAnsi" w:hAnsiTheme="majorHAnsi" w:cstheme="majorHAnsi"/>
          <w:sz w:val="20"/>
          <w:szCs w:val="20"/>
        </w:rPr>
        <w:t>a</w:t>
      </w:r>
      <w:proofErr w:type="gram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otras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cuentas</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w:t>
      </w:r>
    </w:p>
    <w:p w14:paraId="0432CD2B" w14:textId="798F87A1" w:rsidR="005507D5" w:rsidRPr="00D7051A" w:rsidRDefault="00000000" w:rsidP="002B4F82">
      <w:pPr>
        <w:pStyle w:val="Textoindependiente"/>
        <w:numPr>
          <w:ilvl w:val="0"/>
          <w:numId w:val="62"/>
        </w:numPr>
        <w:jc w:val="both"/>
        <w:rPr>
          <w:rFonts w:asciiTheme="majorHAnsi" w:hAnsiTheme="majorHAnsi" w:cstheme="majorHAnsi"/>
          <w:sz w:val="20"/>
          <w:szCs w:val="20"/>
        </w:rPr>
      </w:pPr>
      <w:proofErr w:type="spellStart"/>
      <w:r w:rsidRPr="00D7051A">
        <w:rPr>
          <w:rFonts w:asciiTheme="majorHAnsi" w:hAnsiTheme="majorHAnsi" w:cstheme="majorHAnsi"/>
          <w:b/>
          <w:bCs/>
          <w:sz w:val="20"/>
          <w:szCs w:val="20"/>
        </w:rPr>
        <w:t>Debilidad</w:t>
      </w:r>
      <w:proofErr w:type="spellEnd"/>
      <w:r w:rsidRPr="00D7051A">
        <w:rPr>
          <w:rFonts w:asciiTheme="majorHAnsi" w:hAnsiTheme="majorHAnsi" w:cstheme="majorHAnsi"/>
          <w:b/>
          <w:bCs/>
          <w:sz w:val="20"/>
          <w:szCs w:val="20"/>
        </w:rPr>
        <w:t xml:space="preserve"> de </w:t>
      </w:r>
      <w:proofErr w:type="spellStart"/>
      <w:r w:rsidRPr="00D7051A">
        <w:rPr>
          <w:rFonts w:asciiTheme="majorHAnsi" w:hAnsiTheme="majorHAnsi" w:cstheme="majorHAnsi"/>
          <w:b/>
          <w:bCs/>
          <w:sz w:val="20"/>
          <w:szCs w:val="20"/>
        </w:rPr>
        <w:t>contraseñas</w:t>
      </w:r>
      <w:proofErr w:type="spellEnd"/>
      <w:r w:rsidRPr="00D7051A">
        <w:rPr>
          <w:rFonts w:asciiTheme="majorHAnsi" w:hAnsiTheme="majorHAnsi" w:cstheme="majorHAnsi"/>
          <w:sz w:val="20"/>
          <w:szCs w:val="20"/>
        </w:rPr>
        <w:t xml:space="preserve">: Los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suelen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elegir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fáciles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recordar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"123456" o "</w:t>
      </w:r>
      <w:proofErr w:type="spellStart"/>
      <w:r w:rsidRPr="00D7051A">
        <w:rPr>
          <w:rFonts w:asciiTheme="majorHAnsi" w:hAnsiTheme="majorHAnsi" w:cstheme="majorHAnsi"/>
          <w:sz w:val="20"/>
          <w:szCs w:val="20"/>
        </w:rPr>
        <w:t>contraseña</w:t>
      </w:r>
      <w:proofErr w:type="spellEnd"/>
      <w:r w:rsidRPr="00D7051A">
        <w:rPr>
          <w:rFonts w:asciiTheme="majorHAnsi" w:hAnsiTheme="majorHAnsi" w:cstheme="majorHAnsi"/>
          <w:sz w:val="20"/>
          <w:szCs w:val="20"/>
        </w:rPr>
        <w:t xml:space="preserve">", que son </w:t>
      </w:r>
      <w:proofErr w:type="spellStart"/>
      <w:r w:rsidRPr="00D7051A">
        <w:rPr>
          <w:rFonts w:asciiTheme="majorHAnsi" w:hAnsiTheme="majorHAnsi" w:cstheme="majorHAnsi"/>
          <w:sz w:val="20"/>
          <w:szCs w:val="20"/>
        </w:rPr>
        <w:t>fácilmente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vulnerables</w:t>
      </w:r>
      <w:proofErr w:type="spellEnd"/>
      <w:r w:rsidRPr="00D7051A">
        <w:rPr>
          <w:rFonts w:asciiTheme="majorHAnsi" w:hAnsiTheme="majorHAnsi" w:cstheme="majorHAnsi"/>
          <w:sz w:val="20"/>
          <w:szCs w:val="20"/>
        </w:rPr>
        <w:t xml:space="preserve"> </w:t>
      </w:r>
      <w:proofErr w:type="gramStart"/>
      <w:r w:rsidRPr="00D7051A">
        <w:rPr>
          <w:rFonts w:asciiTheme="majorHAnsi" w:hAnsiTheme="majorHAnsi" w:cstheme="majorHAnsi"/>
          <w:sz w:val="20"/>
          <w:szCs w:val="20"/>
        </w:rPr>
        <w:t>a</w:t>
      </w:r>
      <w:proofErr w:type="gram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ataques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fuerza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bruta</w:t>
      </w:r>
      <w:proofErr w:type="spellEnd"/>
      <w:r w:rsidRPr="00D7051A">
        <w:rPr>
          <w:rFonts w:asciiTheme="majorHAnsi" w:hAnsiTheme="majorHAnsi" w:cstheme="majorHAnsi"/>
          <w:sz w:val="20"/>
          <w:szCs w:val="20"/>
        </w:rPr>
        <w:t xml:space="preserve"> y de </w:t>
      </w:r>
      <w:proofErr w:type="spellStart"/>
      <w:r w:rsidRPr="00D7051A">
        <w:rPr>
          <w:rFonts w:asciiTheme="majorHAnsi" w:hAnsiTheme="majorHAnsi" w:cstheme="majorHAnsi"/>
          <w:sz w:val="20"/>
          <w:szCs w:val="20"/>
        </w:rPr>
        <w:t>diccionario</w:t>
      </w:r>
      <w:proofErr w:type="spellEnd"/>
      <w:r w:rsidR="002B4F82" w:rsidRPr="00D7051A">
        <w:rPr>
          <w:rFonts w:asciiTheme="majorHAnsi" w:hAnsiTheme="majorHAnsi" w:cstheme="majorHAnsi"/>
          <w:sz w:val="20"/>
          <w:szCs w:val="20"/>
        </w:rPr>
        <w:t xml:space="preserve"> </w:t>
      </w:r>
      <w:r w:rsidRPr="00D7051A">
        <w:rPr>
          <w:rFonts w:asciiTheme="majorHAnsi" w:hAnsiTheme="majorHAnsi" w:cstheme="majorHAnsi"/>
          <w:sz w:val="20"/>
          <w:szCs w:val="20"/>
        </w:rPr>
        <w:t>[3].</w:t>
      </w:r>
    </w:p>
    <w:p w14:paraId="2BF58A78" w14:textId="12533596" w:rsidR="005507D5" w:rsidRPr="00D7051A" w:rsidRDefault="00000000" w:rsidP="002B4F82">
      <w:pPr>
        <w:pStyle w:val="Textoindependiente"/>
        <w:numPr>
          <w:ilvl w:val="0"/>
          <w:numId w:val="62"/>
        </w:numPr>
        <w:jc w:val="both"/>
        <w:rPr>
          <w:rFonts w:asciiTheme="majorHAnsi" w:hAnsiTheme="majorHAnsi" w:cstheme="majorHAnsi"/>
          <w:sz w:val="20"/>
          <w:szCs w:val="20"/>
        </w:rPr>
      </w:pPr>
      <w:r w:rsidRPr="00D7051A">
        <w:rPr>
          <w:rFonts w:asciiTheme="majorHAnsi" w:hAnsiTheme="majorHAnsi" w:cstheme="majorHAnsi"/>
          <w:b/>
          <w:bCs/>
          <w:sz w:val="20"/>
          <w:szCs w:val="20"/>
        </w:rPr>
        <w:t xml:space="preserve">Phishing e </w:t>
      </w:r>
      <w:proofErr w:type="spellStart"/>
      <w:r w:rsidRPr="00D7051A">
        <w:rPr>
          <w:rFonts w:asciiTheme="majorHAnsi" w:hAnsiTheme="majorHAnsi" w:cstheme="majorHAnsi"/>
          <w:b/>
          <w:bCs/>
          <w:sz w:val="20"/>
          <w:szCs w:val="20"/>
        </w:rPr>
        <w:t>ingeniería</w:t>
      </w:r>
      <w:proofErr w:type="spellEnd"/>
      <w:r w:rsidRPr="00D7051A">
        <w:rPr>
          <w:rFonts w:asciiTheme="majorHAnsi" w:hAnsiTheme="majorHAnsi" w:cstheme="majorHAnsi"/>
          <w:b/>
          <w:bCs/>
          <w:sz w:val="20"/>
          <w:szCs w:val="20"/>
        </w:rPr>
        <w:t xml:space="preserve"> social:</w:t>
      </w:r>
      <w:r w:rsidRPr="00D7051A">
        <w:rPr>
          <w:rFonts w:asciiTheme="majorHAnsi" w:hAnsiTheme="majorHAnsi" w:cstheme="majorHAnsi"/>
          <w:sz w:val="20"/>
          <w:szCs w:val="20"/>
        </w:rPr>
        <w:t xml:space="preserve"> Los </w:t>
      </w:r>
      <w:proofErr w:type="spellStart"/>
      <w:r w:rsidRPr="00D7051A">
        <w:rPr>
          <w:rFonts w:asciiTheme="majorHAnsi" w:hAnsiTheme="majorHAnsi" w:cstheme="majorHAnsi"/>
          <w:sz w:val="20"/>
          <w:szCs w:val="20"/>
        </w:rPr>
        <w:t>atacantes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engañar</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para que </w:t>
      </w:r>
      <w:proofErr w:type="spellStart"/>
      <w:r w:rsidRPr="00D7051A">
        <w:rPr>
          <w:rFonts w:asciiTheme="majorHAnsi" w:hAnsiTheme="majorHAnsi" w:cstheme="majorHAnsi"/>
          <w:sz w:val="20"/>
          <w:szCs w:val="20"/>
        </w:rPr>
        <w:t>revelen</w:t>
      </w:r>
      <w:proofErr w:type="spellEnd"/>
      <w:r w:rsidRPr="00D7051A">
        <w:rPr>
          <w:rFonts w:asciiTheme="majorHAnsi" w:hAnsiTheme="majorHAnsi" w:cstheme="majorHAnsi"/>
          <w:sz w:val="20"/>
          <w:szCs w:val="20"/>
        </w:rPr>
        <w:t xml:space="preserve"> sus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mediante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correos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electrónicos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fraudulentos</w:t>
      </w:r>
      <w:proofErr w:type="spellEnd"/>
      <w:r w:rsidRPr="00D7051A">
        <w:rPr>
          <w:rFonts w:asciiTheme="majorHAnsi" w:hAnsiTheme="majorHAnsi" w:cstheme="majorHAnsi"/>
          <w:sz w:val="20"/>
          <w:szCs w:val="20"/>
        </w:rPr>
        <w:t xml:space="preserve"> o sitios web </w:t>
      </w:r>
      <w:proofErr w:type="spellStart"/>
      <w:r w:rsidRPr="00D7051A">
        <w:rPr>
          <w:rFonts w:asciiTheme="majorHAnsi" w:hAnsiTheme="majorHAnsi" w:cstheme="majorHAnsi"/>
          <w:sz w:val="20"/>
          <w:szCs w:val="20"/>
        </w:rPr>
        <w:t>falsos</w:t>
      </w:r>
      <w:proofErr w:type="spellEnd"/>
      <w:r w:rsidR="002B4F82" w:rsidRPr="00D7051A">
        <w:rPr>
          <w:rFonts w:asciiTheme="majorHAnsi" w:hAnsiTheme="majorHAnsi" w:cstheme="majorHAnsi"/>
          <w:sz w:val="20"/>
          <w:szCs w:val="20"/>
        </w:rPr>
        <w:t xml:space="preserve"> </w:t>
      </w:r>
      <w:r w:rsidRPr="00D7051A">
        <w:rPr>
          <w:rFonts w:asciiTheme="majorHAnsi" w:hAnsiTheme="majorHAnsi" w:cstheme="majorHAnsi"/>
          <w:sz w:val="20"/>
          <w:szCs w:val="20"/>
        </w:rPr>
        <w:t>[4].</w:t>
      </w:r>
    </w:p>
    <w:p w14:paraId="44FCC426" w14:textId="5EBF03A8" w:rsidR="005507D5" w:rsidRPr="00D7051A" w:rsidRDefault="00000000" w:rsidP="002B4F82">
      <w:pPr>
        <w:pStyle w:val="Textoindependiente"/>
        <w:numPr>
          <w:ilvl w:val="0"/>
          <w:numId w:val="62"/>
        </w:numPr>
        <w:jc w:val="both"/>
        <w:rPr>
          <w:rFonts w:asciiTheme="majorHAnsi" w:hAnsiTheme="majorHAnsi" w:cstheme="majorHAnsi"/>
          <w:sz w:val="20"/>
          <w:szCs w:val="20"/>
        </w:rPr>
      </w:pPr>
      <w:proofErr w:type="spellStart"/>
      <w:r w:rsidRPr="00D7051A">
        <w:rPr>
          <w:rFonts w:asciiTheme="majorHAnsi" w:hAnsiTheme="majorHAnsi" w:cstheme="majorHAnsi"/>
          <w:b/>
          <w:bCs/>
          <w:sz w:val="20"/>
          <w:szCs w:val="20"/>
        </w:rPr>
        <w:t>Gestión</w:t>
      </w:r>
      <w:proofErr w:type="spellEnd"/>
      <w:r w:rsidRPr="00D7051A">
        <w:rPr>
          <w:rFonts w:asciiTheme="majorHAnsi" w:hAnsiTheme="majorHAnsi" w:cstheme="majorHAnsi"/>
          <w:b/>
          <w:bCs/>
          <w:sz w:val="20"/>
          <w:szCs w:val="20"/>
        </w:rPr>
        <w:t xml:space="preserve"> y </w:t>
      </w:r>
      <w:proofErr w:type="spellStart"/>
      <w:r w:rsidRPr="00D7051A">
        <w:rPr>
          <w:rFonts w:asciiTheme="majorHAnsi" w:hAnsiTheme="majorHAnsi" w:cstheme="majorHAnsi"/>
          <w:b/>
          <w:bCs/>
          <w:sz w:val="20"/>
          <w:szCs w:val="20"/>
        </w:rPr>
        <w:t>almacenamiento</w:t>
      </w:r>
      <w:proofErr w:type="spellEnd"/>
      <w:r w:rsidRPr="00D7051A">
        <w:rPr>
          <w:rFonts w:asciiTheme="majorHAnsi" w:hAnsiTheme="majorHAnsi" w:cstheme="majorHAnsi"/>
          <w:b/>
          <w:bCs/>
          <w:sz w:val="20"/>
          <w:szCs w:val="20"/>
        </w:rPr>
        <w:t>:</w:t>
      </w:r>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deben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almacenar</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segura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generalmente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mediante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técnicas</w:t>
      </w:r>
      <w:proofErr w:type="spellEnd"/>
      <w:r w:rsidRPr="00D7051A">
        <w:rPr>
          <w:rFonts w:asciiTheme="majorHAnsi" w:hAnsiTheme="majorHAnsi" w:cstheme="majorHAnsi"/>
          <w:sz w:val="20"/>
          <w:szCs w:val="20"/>
        </w:rPr>
        <w:t xml:space="preserve"> de hash y salting, </w:t>
      </w:r>
      <w:proofErr w:type="spellStart"/>
      <w:r w:rsidRPr="00D7051A">
        <w:rPr>
          <w:rFonts w:asciiTheme="majorHAnsi" w:hAnsiTheme="majorHAnsi" w:cstheme="majorHAnsi"/>
          <w:sz w:val="20"/>
          <w:szCs w:val="20"/>
        </w:rPr>
        <w:t>pero</w:t>
      </w:r>
      <w:proofErr w:type="spellEnd"/>
      <w:r w:rsidRPr="00D7051A">
        <w:rPr>
          <w:rFonts w:asciiTheme="majorHAnsi" w:hAnsiTheme="majorHAnsi" w:cstheme="majorHAnsi"/>
          <w:sz w:val="20"/>
          <w:szCs w:val="20"/>
        </w:rPr>
        <w:t xml:space="preserve"> las malas </w:t>
      </w:r>
      <w:proofErr w:type="spellStart"/>
      <w:r w:rsidRPr="00D7051A">
        <w:rPr>
          <w:rFonts w:asciiTheme="majorHAnsi" w:hAnsiTheme="majorHAnsi" w:cstheme="majorHAnsi"/>
          <w:sz w:val="20"/>
          <w:szCs w:val="20"/>
        </w:rPr>
        <w:t>prácticas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conducir</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filtraciones</w:t>
      </w:r>
      <w:proofErr w:type="spellEnd"/>
      <w:r w:rsidRPr="00D7051A">
        <w:rPr>
          <w:rFonts w:asciiTheme="majorHAnsi" w:hAnsiTheme="majorHAnsi" w:cstheme="majorHAnsi"/>
          <w:sz w:val="20"/>
          <w:szCs w:val="20"/>
        </w:rPr>
        <w:t>.</w:t>
      </w:r>
    </w:p>
    <w:p w14:paraId="4C9AAFA7" w14:textId="660B60D0" w:rsidR="00DD45D9" w:rsidRPr="00D7051A" w:rsidRDefault="005A2B77" w:rsidP="003B5492">
      <w:pPr>
        <w:pStyle w:val="Textoindependiente"/>
        <w:ind w:firstLine="360"/>
        <w:jc w:val="both"/>
        <w:rPr>
          <w:rStyle w:val="Textoennegrita"/>
          <w:rFonts w:asciiTheme="majorHAnsi" w:hAnsiTheme="majorHAnsi" w:cstheme="majorHAnsi"/>
          <w:b w:val="0"/>
          <w:bCs w:val="0"/>
          <w:sz w:val="20"/>
          <w:szCs w:val="20"/>
        </w:rPr>
      </w:pP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limitaciones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evidenciaron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necesidad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seguros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centralizados</w:t>
      </w:r>
      <w:proofErr w:type="spellEnd"/>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identidades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medida</w:t>
      </w:r>
      <w:proofErr w:type="spellEnd"/>
      <w:r w:rsidRPr="00D7051A">
        <w:rPr>
          <w:rFonts w:asciiTheme="majorHAnsi" w:hAnsiTheme="majorHAnsi" w:cstheme="majorHAnsi"/>
          <w:sz w:val="20"/>
          <w:szCs w:val="20"/>
        </w:rPr>
        <w:t xml:space="preserve"> que las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crecían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volvían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complejos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hizo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evidente</w:t>
      </w:r>
      <w:proofErr w:type="spellEnd"/>
      <w:r w:rsidRPr="00D7051A">
        <w:rPr>
          <w:rFonts w:asciiTheme="majorHAnsi" w:hAnsiTheme="majorHAnsi" w:cstheme="majorHAnsi"/>
          <w:sz w:val="20"/>
          <w:szCs w:val="20"/>
        </w:rPr>
        <w:t xml:space="preserve"> que las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sí</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solas</w:t>
      </w:r>
      <w:proofErr w:type="spellEnd"/>
      <w:r w:rsidRPr="00D7051A">
        <w:rPr>
          <w:rFonts w:asciiTheme="majorHAnsi" w:hAnsiTheme="majorHAnsi" w:cstheme="majorHAnsi"/>
          <w:sz w:val="20"/>
          <w:szCs w:val="20"/>
        </w:rPr>
        <w:t xml:space="preserve"> no </w:t>
      </w:r>
      <w:proofErr w:type="spellStart"/>
      <w:r w:rsidRPr="00D7051A">
        <w:rPr>
          <w:rFonts w:asciiTheme="majorHAnsi" w:hAnsiTheme="majorHAnsi" w:cstheme="majorHAnsi"/>
          <w:sz w:val="20"/>
          <w:szCs w:val="20"/>
        </w:rPr>
        <w:t>eran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suficientes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garantizar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w:t>
      </w:r>
    </w:p>
    <w:p w14:paraId="01BAA8BC" w14:textId="7266AA9D" w:rsidR="005507D5" w:rsidRPr="00D7051A" w:rsidRDefault="00000000" w:rsidP="00016B85">
      <w:pPr>
        <w:pStyle w:val="Ttulo3"/>
        <w:rPr>
          <w:rFonts w:cstheme="majorHAnsi"/>
          <w:b w:val="0"/>
          <w:bCs w:val="0"/>
          <w:sz w:val="18"/>
          <w:szCs w:val="18"/>
        </w:rPr>
      </w:pPr>
      <w:bookmarkStart w:id="12" w:name="_Toc189597475"/>
      <w:r w:rsidRPr="00D7051A">
        <w:rPr>
          <w:rStyle w:val="Textoennegrita"/>
          <w:rFonts w:cstheme="majorHAnsi"/>
          <w:b/>
          <w:bCs/>
          <w:sz w:val="20"/>
          <w:szCs w:val="20"/>
        </w:rPr>
        <w:t xml:space="preserve">2.2.2 Lightweight </w:t>
      </w:r>
      <w:r w:rsidR="00B93C2A" w:rsidRPr="00D7051A">
        <w:rPr>
          <w:rStyle w:val="Textoennegrita"/>
          <w:rFonts w:cstheme="majorHAnsi"/>
          <w:b/>
          <w:bCs/>
          <w:sz w:val="20"/>
          <w:szCs w:val="20"/>
        </w:rPr>
        <w:t>d</w:t>
      </w:r>
      <w:r w:rsidRPr="00D7051A">
        <w:rPr>
          <w:rStyle w:val="Textoennegrita"/>
          <w:rFonts w:cstheme="majorHAnsi"/>
          <w:b/>
          <w:bCs/>
          <w:sz w:val="20"/>
          <w:szCs w:val="20"/>
        </w:rPr>
        <w:t xml:space="preserve">irectory </w:t>
      </w:r>
      <w:r w:rsidR="00B93C2A" w:rsidRPr="00D7051A">
        <w:rPr>
          <w:rStyle w:val="Textoennegrita"/>
          <w:rFonts w:cstheme="majorHAnsi"/>
          <w:b/>
          <w:bCs/>
          <w:sz w:val="20"/>
          <w:szCs w:val="20"/>
        </w:rPr>
        <w:t>a</w:t>
      </w:r>
      <w:r w:rsidRPr="00D7051A">
        <w:rPr>
          <w:rStyle w:val="Textoennegrita"/>
          <w:rFonts w:cstheme="majorHAnsi"/>
          <w:b/>
          <w:bCs/>
          <w:sz w:val="20"/>
          <w:szCs w:val="20"/>
        </w:rPr>
        <w:t xml:space="preserve">ccess </w:t>
      </w:r>
      <w:r w:rsidR="00B93C2A" w:rsidRPr="00D7051A">
        <w:rPr>
          <w:rStyle w:val="Textoennegrita"/>
          <w:rFonts w:cstheme="majorHAnsi"/>
          <w:b/>
          <w:bCs/>
          <w:sz w:val="20"/>
          <w:szCs w:val="20"/>
        </w:rPr>
        <w:t>p</w:t>
      </w:r>
      <w:r w:rsidRPr="00D7051A">
        <w:rPr>
          <w:rStyle w:val="Textoennegrita"/>
          <w:rFonts w:cstheme="majorHAnsi"/>
          <w:b/>
          <w:bCs/>
          <w:sz w:val="20"/>
          <w:szCs w:val="20"/>
        </w:rPr>
        <w:t>rotocol</w:t>
      </w:r>
      <w:r w:rsidR="006D1B55">
        <w:rPr>
          <w:rStyle w:val="Textoennegrita"/>
          <w:rFonts w:cstheme="majorHAnsi"/>
          <w:b/>
          <w:bCs/>
          <w:sz w:val="20"/>
          <w:szCs w:val="20"/>
        </w:rPr>
        <w:t xml:space="preserve"> (</w:t>
      </w:r>
      <w:r w:rsidR="006D1B55" w:rsidRPr="00D7051A">
        <w:rPr>
          <w:rStyle w:val="Textoennegrita"/>
          <w:rFonts w:cstheme="majorHAnsi"/>
          <w:b/>
          <w:bCs/>
          <w:sz w:val="20"/>
          <w:szCs w:val="20"/>
        </w:rPr>
        <w:t>LDAP</w:t>
      </w:r>
      <w:r w:rsidR="006D1B55">
        <w:rPr>
          <w:rStyle w:val="Textoennegrita"/>
          <w:rFonts w:cstheme="majorHAnsi"/>
          <w:b/>
          <w:bCs/>
          <w:sz w:val="20"/>
          <w:szCs w:val="20"/>
        </w:rPr>
        <w:t>)</w:t>
      </w:r>
      <w:bookmarkEnd w:id="12"/>
    </w:p>
    <w:p w14:paraId="70E7E632" w14:textId="41F9947A" w:rsidR="005507D5" w:rsidRPr="00D7051A" w:rsidRDefault="005A2B77" w:rsidP="003B5492">
      <w:pPr>
        <w:pStyle w:val="Textoindependiente"/>
        <w:ind w:firstLine="426"/>
        <w:jc w:val="both"/>
        <w:rPr>
          <w:rFonts w:asciiTheme="majorHAnsi" w:hAnsiTheme="majorHAnsi" w:cstheme="majorHAnsi"/>
        </w:rPr>
      </w:pPr>
      <w:r w:rsidRPr="00D7051A">
        <w:rPr>
          <w:rFonts w:asciiTheme="majorHAnsi" w:hAnsiTheme="majorHAnsi" w:cstheme="majorHAnsi"/>
          <w:sz w:val="20"/>
          <w:szCs w:val="20"/>
        </w:rPr>
        <w:t xml:space="preserve">Para </w:t>
      </w:r>
      <w:proofErr w:type="spellStart"/>
      <w:r w:rsidRPr="00D7051A">
        <w:rPr>
          <w:rFonts w:asciiTheme="majorHAnsi" w:hAnsiTheme="majorHAnsi" w:cstheme="majorHAnsi"/>
          <w:sz w:val="20"/>
          <w:szCs w:val="20"/>
        </w:rPr>
        <w:t>afrontar</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limitaciones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basados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mejorar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identidades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desarrollaron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protocolos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permitían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administración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centralizada</w:t>
      </w:r>
      <w:proofErr w:type="spellEnd"/>
      <w:r w:rsidRPr="00D7051A">
        <w:rPr>
          <w:rFonts w:asciiTheme="majorHAnsi" w:hAnsiTheme="majorHAnsi" w:cstheme="majorHAnsi"/>
          <w:sz w:val="20"/>
          <w:szCs w:val="20"/>
        </w:rPr>
        <w:t xml:space="preserve">. En la </w:t>
      </w:r>
      <w:proofErr w:type="spellStart"/>
      <w:r w:rsidRPr="00D7051A">
        <w:rPr>
          <w:rFonts w:asciiTheme="majorHAnsi" w:hAnsiTheme="majorHAnsi" w:cstheme="majorHAnsi"/>
          <w:sz w:val="20"/>
          <w:szCs w:val="20"/>
        </w:rPr>
        <w:t>década</w:t>
      </w:r>
      <w:proofErr w:type="spellEnd"/>
      <w:r w:rsidRPr="00D7051A">
        <w:rPr>
          <w:rFonts w:asciiTheme="majorHAnsi" w:hAnsiTheme="majorHAnsi" w:cstheme="majorHAnsi"/>
          <w:sz w:val="20"/>
          <w:szCs w:val="20"/>
        </w:rPr>
        <w:t xml:space="preserve"> de 1990,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006D1B55">
        <w:rPr>
          <w:rFonts w:asciiTheme="majorHAnsi" w:hAnsiTheme="majorHAnsi" w:cstheme="majorHAnsi"/>
          <w:sz w:val="20"/>
          <w:szCs w:val="20"/>
        </w:rPr>
        <w:t>protocol</w:t>
      </w:r>
      <w:r w:rsidR="00857921">
        <w:rPr>
          <w:rFonts w:asciiTheme="majorHAnsi" w:hAnsiTheme="majorHAnsi" w:cstheme="majorHAnsi"/>
          <w:sz w:val="20"/>
          <w:szCs w:val="20"/>
        </w:rPr>
        <w:t>o</w:t>
      </w:r>
      <w:proofErr w:type="spellEnd"/>
      <w:r w:rsidR="006D1B55">
        <w:rPr>
          <w:rFonts w:asciiTheme="majorHAnsi" w:hAnsiTheme="majorHAnsi" w:cstheme="majorHAnsi"/>
          <w:sz w:val="20"/>
          <w:szCs w:val="20"/>
        </w:rPr>
        <w:t xml:space="preserve"> </w:t>
      </w:r>
      <w:r w:rsidRPr="00857921">
        <w:rPr>
          <w:rFonts w:asciiTheme="majorHAnsi" w:hAnsiTheme="majorHAnsi" w:cstheme="majorHAnsi"/>
          <w:b/>
          <w:bCs/>
          <w:sz w:val="20"/>
          <w:szCs w:val="20"/>
        </w:rPr>
        <w:t>LDAP</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creado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versión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simplificada</w:t>
      </w:r>
      <w:proofErr w:type="spellEnd"/>
      <w:r w:rsidRPr="00D7051A">
        <w:rPr>
          <w:rFonts w:asciiTheme="majorHAnsi" w:hAnsiTheme="majorHAnsi" w:cstheme="majorHAnsi"/>
          <w:sz w:val="20"/>
          <w:szCs w:val="20"/>
        </w:rPr>
        <w:t xml:space="preserve"> del </w:t>
      </w:r>
      <w:proofErr w:type="spellStart"/>
      <w:r w:rsidR="006D1B55">
        <w:rPr>
          <w:rFonts w:asciiTheme="majorHAnsi" w:hAnsiTheme="majorHAnsi" w:cstheme="majorHAnsi"/>
          <w:sz w:val="20"/>
          <w:szCs w:val="20"/>
        </w:rPr>
        <w:t>protocolo</w:t>
      </w:r>
      <w:proofErr w:type="spellEnd"/>
      <w:r w:rsidR="006D1B55">
        <w:rPr>
          <w:rFonts w:asciiTheme="majorHAnsi" w:hAnsiTheme="majorHAnsi" w:cstheme="majorHAnsi"/>
          <w:sz w:val="20"/>
          <w:szCs w:val="20"/>
        </w:rPr>
        <w:t xml:space="preserve"> DAP (Directory Access Protocol)</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utilizado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modelo</w:t>
      </w:r>
      <w:proofErr w:type="spellEnd"/>
      <w:r w:rsidRPr="00D7051A">
        <w:rPr>
          <w:rFonts w:asciiTheme="majorHAnsi" w:hAnsiTheme="majorHAnsi" w:cstheme="majorHAnsi"/>
          <w:sz w:val="20"/>
          <w:szCs w:val="20"/>
        </w:rPr>
        <w:t xml:space="preserve"> X.500 de </w:t>
      </w:r>
      <w:proofErr w:type="spellStart"/>
      <w:r w:rsidRPr="00D7051A">
        <w:rPr>
          <w:rFonts w:asciiTheme="majorHAnsi" w:hAnsiTheme="majorHAnsi" w:cstheme="majorHAnsi"/>
          <w:sz w:val="20"/>
          <w:szCs w:val="20"/>
        </w:rPr>
        <w:t>directorios</w:t>
      </w:r>
      <w:proofErr w:type="spellEnd"/>
      <w:r w:rsidRPr="00D7051A">
        <w:rPr>
          <w:rFonts w:asciiTheme="majorHAnsi" w:hAnsiTheme="majorHAnsi" w:cstheme="majorHAnsi"/>
          <w:sz w:val="20"/>
          <w:szCs w:val="20"/>
        </w:rPr>
        <w:t xml:space="preserve"> de la ISO</w:t>
      </w:r>
      <w:r w:rsidR="002B4F82"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[5]. </w:t>
      </w:r>
      <w:proofErr w:type="spellStart"/>
      <w:r w:rsidRPr="00D7051A">
        <w:rPr>
          <w:rFonts w:asciiTheme="majorHAnsi" w:hAnsiTheme="majorHAnsi" w:cstheme="majorHAnsi"/>
          <w:sz w:val="20"/>
          <w:szCs w:val="20"/>
        </w:rPr>
        <w:t>Algunas</w:t>
      </w:r>
      <w:proofErr w:type="spellEnd"/>
      <w:r w:rsidRPr="00D7051A">
        <w:rPr>
          <w:rFonts w:asciiTheme="majorHAnsi" w:hAnsiTheme="majorHAnsi" w:cstheme="majorHAnsi"/>
          <w:sz w:val="20"/>
          <w:szCs w:val="20"/>
        </w:rPr>
        <w:t xml:space="preserve"> de sus </w:t>
      </w:r>
      <w:proofErr w:type="spellStart"/>
      <w:r w:rsidRPr="00D7051A">
        <w:rPr>
          <w:rFonts w:asciiTheme="majorHAnsi" w:hAnsiTheme="majorHAnsi" w:cstheme="majorHAnsi"/>
          <w:sz w:val="20"/>
          <w:szCs w:val="20"/>
        </w:rPr>
        <w:t>características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destacar</w:t>
      </w:r>
      <w:proofErr w:type="spellEnd"/>
      <w:r w:rsidRPr="00D7051A">
        <w:rPr>
          <w:rFonts w:asciiTheme="majorHAnsi" w:hAnsiTheme="majorHAnsi" w:cstheme="majorHAnsi"/>
          <w:sz w:val="20"/>
          <w:szCs w:val="20"/>
        </w:rPr>
        <w:t xml:space="preserve"> son</w:t>
      </w:r>
      <w:r w:rsidRPr="00D7051A">
        <w:rPr>
          <w:rStyle w:val="Textoennegrita"/>
          <w:rFonts w:asciiTheme="majorHAnsi" w:hAnsiTheme="majorHAnsi" w:cstheme="majorHAnsi"/>
          <w:sz w:val="20"/>
          <w:szCs w:val="20"/>
        </w:rPr>
        <w:t>:</w:t>
      </w:r>
    </w:p>
    <w:p w14:paraId="0B770B53" w14:textId="77777777" w:rsidR="005507D5" w:rsidRPr="00D7051A" w:rsidRDefault="00000000" w:rsidP="002B4F82">
      <w:pPr>
        <w:pStyle w:val="Textoindependiente"/>
        <w:numPr>
          <w:ilvl w:val="0"/>
          <w:numId w:val="48"/>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Almacenamiento</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centralizado</w:t>
      </w:r>
      <w:proofErr w:type="spellEnd"/>
      <w:r w:rsidRPr="00D7051A">
        <w:rPr>
          <w:rStyle w:val="Textoennegrita"/>
          <w:rFonts w:asciiTheme="majorHAnsi" w:hAnsiTheme="majorHAnsi" w:cstheme="majorHAnsi"/>
          <w:sz w:val="20"/>
          <w:szCs w:val="20"/>
        </w:rPr>
        <w:t xml:space="preserve"> de </w:t>
      </w:r>
      <w:proofErr w:type="spellStart"/>
      <w:r w:rsidRPr="00D7051A">
        <w:rPr>
          <w:rStyle w:val="Textoennegrita"/>
          <w:rFonts w:asciiTheme="majorHAnsi" w:hAnsiTheme="majorHAnsi" w:cstheme="majorHAnsi"/>
          <w:sz w:val="20"/>
          <w:szCs w:val="20"/>
        </w:rPr>
        <w:t>identidades</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w:t>
      </w:r>
      <w:proofErr w:type="spellStart"/>
      <w:r w:rsidRPr="00D7051A">
        <w:rPr>
          <w:rFonts w:asciiTheme="majorHAnsi" w:hAnsiTheme="majorHAnsi" w:cstheme="majorHAnsi"/>
          <w:sz w:val="20"/>
          <w:szCs w:val="20"/>
        </w:rPr>
        <w:t>Permite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gestionar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grupos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permisos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repositorio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único</w:t>
      </w:r>
      <w:proofErr w:type="spellEnd"/>
      <w:r w:rsidRPr="00D7051A">
        <w:rPr>
          <w:rFonts w:asciiTheme="majorHAnsi" w:hAnsiTheme="majorHAnsi" w:cstheme="majorHAnsi"/>
          <w:sz w:val="20"/>
          <w:szCs w:val="20"/>
        </w:rPr>
        <w:t>.</w:t>
      </w:r>
    </w:p>
    <w:p w14:paraId="70FA1CA2" w14:textId="77777777" w:rsidR="005507D5" w:rsidRPr="00D7051A" w:rsidRDefault="00000000" w:rsidP="002B4F82">
      <w:pPr>
        <w:pStyle w:val="Textoindependiente"/>
        <w:numPr>
          <w:ilvl w:val="0"/>
          <w:numId w:val="48"/>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Integración</w:t>
      </w:r>
      <w:proofErr w:type="spellEnd"/>
      <w:r w:rsidRPr="00D7051A">
        <w:rPr>
          <w:rStyle w:val="Textoennegrita"/>
          <w:rFonts w:asciiTheme="majorHAnsi" w:hAnsiTheme="majorHAnsi" w:cstheme="majorHAnsi"/>
          <w:sz w:val="20"/>
          <w:szCs w:val="20"/>
        </w:rPr>
        <w:t xml:space="preserve"> con </w:t>
      </w:r>
      <w:proofErr w:type="spellStart"/>
      <w:r w:rsidRPr="00D7051A">
        <w:rPr>
          <w:rStyle w:val="Textoennegrita"/>
          <w:rFonts w:asciiTheme="majorHAnsi" w:hAnsiTheme="majorHAnsi" w:cstheme="majorHAnsi"/>
          <w:sz w:val="20"/>
          <w:szCs w:val="20"/>
        </w:rPr>
        <w:t>sistemas</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existentes</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xml:space="preserve"> Compatible con </w:t>
      </w:r>
      <w:proofErr w:type="spellStart"/>
      <w:r w:rsidRPr="00D7051A">
        <w:rPr>
          <w:rFonts w:asciiTheme="majorHAnsi" w:hAnsiTheme="majorHAnsi" w:cstheme="majorHAnsi"/>
          <w:sz w:val="20"/>
          <w:szCs w:val="20"/>
        </w:rPr>
        <w:t>diversas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operativos</w:t>
      </w:r>
      <w:proofErr w:type="spellEnd"/>
      <w:r w:rsidRPr="00D7051A">
        <w:rPr>
          <w:rFonts w:asciiTheme="majorHAnsi" w:hAnsiTheme="majorHAnsi" w:cstheme="majorHAnsi"/>
          <w:sz w:val="20"/>
          <w:szCs w:val="20"/>
        </w:rPr>
        <w:t>.</w:t>
      </w:r>
    </w:p>
    <w:p w14:paraId="3AE8832E" w14:textId="220013BB" w:rsidR="005507D5" w:rsidRPr="006D1B55" w:rsidRDefault="00000000" w:rsidP="002B4F82">
      <w:pPr>
        <w:pStyle w:val="Textoindependiente"/>
        <w:numPr>
          <w:ilvl w:val="0"/>
          <w:numId w:val="48"/>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Escalabilidad</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w:t>
      </w:r>
      <w:proofErr w:type="spellStart"/>
      <w:r w:rsidRPr="00D7051A">
        <w:rPr>
          <w:rFonts w:asciiTheme="majorHAnsi" w:hAnsiTheme="majorHAnsi" w:cstheme="majorHAnsi"/>
          <w:sz w:val="20"/>
          <w:szCs w:val="20"/>
        </w:rPr>
        <w:t>Adecuado</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tamaños</w:t>
      </w:r>
      <w:proofErr w:type="spellEnd"/>
      <w:r w:rsidRPr="00D7051A">
        <w:rPr>
          <w:rFonts w:asciiTheme="majorHAnsi" w:hAnsiTheme="majorHAnsi" w:cstheme="majorHAnsi"/>
          <w:sz w:val="20"/>
          <w:szCs w:val="20"/>
        </w:rPr>
        <w:t>.</w:t>
      </w:r>
    </w:p>
    <w:p w14:paraId="769941A0" w14:textId="77777777" w:rsidR="006D1B55" w:rsidRDefault="006D1B55" w:rsidP="006D1B55">
      <w:pPr>
        <w:pStyle w:val="Textoindependiente"/>
        <w:tabs>
          <w:tab w:val="left" w:pos="0"/>
        </w:tabs>
        <w:jc w:val="both"/>
        <w:rPr>
          <w:rStyle w:val="Textoennegrita"/>
          <w:rFonts w:asciiTheme="majorHAnsi" w:hAnsiTheme="majorHAnsi" w:cstheme="majorHAnsi"/>
          <w:sz w:val="20"/>
          <w:szCs w:val="20"/>
        </w:rPr>
      </w:pPr>
    </w:p>
    <w:p w14:paraId="6F478C58" w14:textId="77777777" w:rsidR="006D1B55" w:rsidRDefault="006D1B55" w:rsidP="006D1B55">
      <w:pPr>
        <w:pStyle w:val="Textoindependiente"/>
        <w:keepNext/>
        <w:tabs>
          <w:tab w:val="left" w:pos="0"/>
        </w:tabs>
        <w:jc w:val="center"/>
      </w:pPr>
      <w:r>
        <w:rPr>
          <w:noProof/>
        </w:rPr>
        <w:drawing>
          <wp:inline distT="0" distB="0" distL="0" distR="0" wp14:anchorId="5692B22E" wp14:editId="4D5E9A9D">
            <wp:extent cx="4152265" cy="1836420"/>
            <wp:effectExtent l="0" t="0" r="0" b="0"/>
            <wp:docPr id="2" name="Imagen 2" descr="What is LDAP and AD? Essential Components of Effective Network Protection -  zenarmo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LDAP and AD? Essential Components of Effective Network Protection -  zenarmor.com"/>
                    <pic:cNvPicPr>
                      <a:picLocks noChangeAspect="1" noChangeArrowheads="1"/>
                    </pic:cNvPicPr>
                  </pic:nvPicPr>
                  <pic:blipFill rotWithShape="1">
                    <a:blip r:embed="rId10">
                      <a:extLst>
                        <a:ext uri="{28A0092B-C50C-407E-A947-70E740481C1C}">
                          <a14:useLocalDpi xmlns:a14="http://schemas.microsoft.com/office/drawing/2010/main" val="0"/>
                        </a:ext>
                      </a:extLst>
                    </a:blip>
                    <a:srcRect l="8333" t="13868" b="11858"/>
                    <a:stretch/>
                  </pic:blipFill>
                  <pic:spPr bwMode="auto">
                    <a:xfrm>
                      <a:off x="0" y="0"/>
                      <a:ext cx="4166786" cy="1842842"/>
                    </a:xfrm>
                    <a:prstGeom prst="rect">
                      <a:avLst/>
                    </a:prstGeom>
                    <a:noFill/>
                    <a:ln>
                      <a:noFill/>
                    </a:ln>
                    <a:extLst>
                      <a:ext uri="{53640926-AAD7-44D8-BBD7-CCE9431645EC}">
                        <a14:shadowObscured xmlns:a14="http://schemas.microsoft.com/office/drawing/2010/main"/>
                      </a:ext>
                    </a:extLst>
                  </pic:spPr>
                </pic:pic>
              </a:graphicData>
            </a:graphic>
          </wp:inline>
        </w:drawing>
      </w:r>
    </w:p>
    <w:p w14:paraId="36B0465E" w14:textId="26F8AEF2" w:rsidR="006D1B55" w:rsidRPr="00D7051A" w:rsidRDefault="006D1B55" w:rsidP="006D1B55">
      <w:pPr>
        <w:pStyle w:val="Descripcin"/>
        <w:jc w:val="center"/>
        <w:rPr>
          <w:rStyle w:val="Textoennegrita"/>
          <w:rFonts w:asciiTheme="majorHAnsi" w:hAnsiTheme="majorHAnsi" w:cstheme="majorHAnsi"/>
          <w:b/>
          <w:bCs/>
        </w:rPr>
      </w:pPr>
      <w:bookmarkStart w:id="13" w:name="_Toc189597519"/>
      <w:proofErr w:type="spellStart"/>
      <w:r>
        <w:t>Figura</w:t>
      </w:r>
      <w:proofErr w:type="spellEnd"/>
      <w:r>
        <w:t xml:space="preserve"> </w:t>
      </w:r>
      <w:r>
        <w:fldChar w:fldCharType="begin"/>
      </w:r>
      <w:r>
        <w:instrText xml:space="preserve"> SEQ Figura \* ARABIC </w:instrText>
      </w:r>
      <w:r>
        <w:fldChar w:fldCharType="separate"/>
      </w:r>
      <w:r w:rsidR="00CB042E">
        <w:rPr>
          <w:noProof/>
        </w:rPr>
        <w:t>3</w:t>
      </w:r>
      <w:r>
        <w:fldChar w:fldCharType="end"/>
      </w:r>
      <w:r>
        <w:t xml:space="preserve">. </w:t>
      </w:r>
      <w:proofErr w:type="spellStart"/>
      <w:r>
        <w:t>Esquema</w:t>
      </w:r>
      <w:proofErr w:type="spellEnd"/>
      <w:r>
        <w:t xml:space="preserve"> LDAP</w:t>
      </w:r>
      <w:bookmarkEnd w:id="13"/>
    </w:p>
    <w:p w14:paraId="01C8BCA8" w14:textId="75AE679F" w:rsidR="007964E8" w:rsidRPr="00D7051A" w:rsidRDefault="005A2B77" w:rsidP="003B5492">
      <w:pPr>
        <w:pStyle w:val="Textoindependiente"/>
        <w:ind w:firstLine="426"/>
        <w:jc w:val="both"/>
        <w:rPr>
          <w:rFonts w:asciiTheme="majorHAnsi" w:hAnsiTheme="majorHAnsi" w:cstheme="majorHAnsi"/>
          <w:sz w:val="20"/>
          <w:szCs w:val="20"/>
        </w:rPr>
      </w:pPr>
      <w:r w:rsidRPr="00D7051A">
        <w:rPr>
          <w:rFonts w:asciiTheme="majorHAnsi" w:hAnsiTheme="majorHAnsi" w:cstheme="majorHAnsi"/>
          <w:sz w:val="20"/>
          <w:szCs w:val="20"/>
        </w:rPr>
        <w:lastRenderedPageBreak/>
        <w:t xml:space="preserve">LDAP </w:t>
      </w:r>
      <w:proofErr w:type="spellStart"/>
      <w:r w:rsidRPr="00D7051A">
        <w:rPr>
          <w:rFonts w:asciiTheme="majorHAnsi" w:hAnsiTheme="majorHAnsi" w:cstheme="majorHAnsi"/>
          <w:sz w:val="20"/>
          <w:szCs w:val="20"/>
        </w:rPr>
        <w:t>mejoró</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significativamente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identidades</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proporcionar</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método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estandarizado</w:t>
      </w:r>
      <w:proofErr w:type="spellEnd"/>
      <w:r w:rsidRPr="00D7051A">
        <w:rPr>
          <w:rFonts w:asciiTheme="majorHAnsi" w:hAnsiTheme="majorHAnsi" w:cstheme="majorHAnsi"/>
          <w:sz w:val="20"/>
          <w:szCs w:val="20"/>
        </w:rPr>
        <w:t xml:space="preserve"> para acceder y </w:t>
      </w:r>
      <w:proofErr w:type="spellStart"/>
      <w:r w:rsidRPr="00D7051A">
        <w:rPr>
          <w:rFonts w:asciiTheme="majorHAnsi" w:hAnsiTheme="majorHAnsi" w:cstheme="majorHAnsi"/>
          <w:sz w:val="20"/>
          <w:szCs w:val="20"/>
        </w:rPr>
        <w:t>mantener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directorios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 xml:space="preserve">. Sin embargo, </w:t>
      </w:r>
      <w:proofErr w:type="spellStart"/>
      <w:r w:rsidRPr="00D7051A">
        <w:rPr>
          <w:rFonts w:asciiTheme="majorHAnsi" w:hAnsiTheme="majorHAnsi" w:cstheme="majorHAnsi"/>
          <w:sz w:val="20"/>
          <w:szCs w:val="20"/>
        </w:rPr>
        <w:t>aún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dependía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principalmente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lo que no </w:t>
      </w:r>
      <w:proofErr w:type="spellStart"/>
      <w:r w:rsidRPr="00D7051A">
        <w:rPr>
          <w:rFonts w:asciiTheme="majorHAnsi" w:hAnsiTheme="majorHAnsi" w:cstheme="majorHAnsi"/>
          <w:sz w:val="20"/>
          <w:szCs w:val="20"/>
        </w:rPr>
        <w:t>resolvía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completamente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problemas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asociados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implementación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mantenimiento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requerían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conocimientos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especializados</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podía</w:t>
      </w:r>
      <w:proofErr w:type="spellEnd"/>
      <w:r w:rsidRPr="00D7051A">
        <w:rPr>
          <w:rFonts w:asciiTheme="majorHAnsi" w:hAnsiTheme="majorHAnsi" w:cstheme="majorHAnsi"/>
          <w:sz w:val="20"/>
          <w:szCs w:val="20"/>
        </w:rPr>
        <w:t xml:space="preserve"> ser un </w:t>
      </w:r>
      <w:proofErr w:type="spellStart"/>
      <w:r w:rsidRPr="00D7051A">
        <w:rPr>
          <w:rFonts w:asciiTheme="majorHAnsi" w:hAnsiTheme="majorHAnsi" w:cstheme="majorHAnsi"/>
          <w:sz w:val="20"/>
          <w:szCs w:val="20"/>
        </w:rPr>
        <w:t>obstáculo</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algunas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w:t>
      </w:r>
    </w:p>
    <w:p w14:paraId="048B2FA8" w14:textId="370BD03E" w:rsidR="005507D5" w:rsidRPr="00D7051A" w:rsidRDefault="00000000" w:rsidP="00016B85">
      <w:pPr>
        <w:pStyle w:val="Ttulo3"/>
        <w:rPr>
          <w:rFonts w:cstheme="majorHAnsi"/>
          <w:b w:val="0"/>
          <w:bCs w:val="0"/>
          <w:sz w:val="18"/>
          <w:szCs w:val="18"/>
        </w:rPr>
      </w:pPr>
      <w:bookmarkStart w:id="14" w:name="_Toc189597476"/>
      <w:r w:rsidRPr="00D7051A">
        <w:rPr>
          <w:rStyle w:val="Textoennegrita"/>
          <w:rFonts w:cstheme="majorHAnsi"/>
          <w:b/>
          <w:bCs/>
          <w:sz w:val="20"/>
          <w:szCs w:val="20"/>
        </w:rPr>
        <w:t xml:space="preserve">2.2.3 </w:t>
      </w:r>
      <w:r w:rsidR="00857921">
        <w:rPr>
          <w:rStyle w:val="Textoennegrita"/>
          <w:rFonts w:cstheme="majorHAnsi"/>
          <w:b/>
          <w:bCs/>
          <w:sz w:val="20"/>
          <w:szCs w:val="20"/>
        </w:rPr>
        <w:t>MFA (Multifactor Authentication)</w:t>
      </w:r>
      <w:bookmarkEnd w:id="14"/>
    </w:p>
    <w:p w14:paraId="6AAFF407" w14:textId="1327C501" w:rsidR="005507D5" w:rsidRDefault="005A2B77" w:rsidP="003B5492">
      <w:pPr>
        <w:pStyle w:val="Textoindependiente"/>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Las </w:t>
      </w:r>
      <w:proofErr w:type="spellStart"/>
      <w:r w:rsidRPr="00D7051A">
        <w:rPr>
          <w:rFonts w:asciiTheme="majorHAnsi" w:hAnsiTheme="majorHAnsi" w:cstheme="majorHAnsi"/>
          <w:sz w:val="20"/>
          <w:szCs w:val="20"/>
        </w:rPr>
        <w:t>crecientes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amenazas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vulnerabilidades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asociadas</w:t>
      </w:r>
      <w:proofErr w:type="spellEnd"/>
      <w:r w:rsidRPr="00D7051A">
        <w:rPr>
          <w:rFonts w:asciiTheme="majorHAnsi" w:hAnsiTheme="majorHAnsi" w:cstheme="majorHAnsi"/>
          <w:sz w:val="20"/>
          <w:szCs w:val="20"/>
        </w:rPr>
        <w:t xml:space="preserve"> con las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llevaron</w:t>
      </w:r>
      <w:proofErr w:type="spellEnd"/>
      <w:r w:rsidRPr="00D7051A">
        <w:rPr>
          <w:rFonts w:asciiTheme="majorHAnsi" w:hAnsiTheme="majorHAnsi" w:cstheme="majorHAnsi"/>
          <w:sz w:val="20"/>
          <w:szCs w:val="20"/>
        </w:rPr>
        <w:t xml:space="preserve"> a </w:t>
      </w:r>
      <w:proofErr w:type="spellStart"/>
      <w:r w:rsidR="00857921">
        <w:rPr>
          <w:rFonts w:asciiTheme="majorHAnsi" w:hAnsiTheme="majorHAnsi" w:cstheme="majorHAnsi"/>
          <w:sz w:val="20"/>
          <w:szCs w:val="20"/>
        </w:rPr>
        <w:t>desarrollar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métodos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añadieran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capas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adicionales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A finales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años</w:t>
      </w:r>
      <w:proofErr w:type="spellEnd"/>
      <w:r w:rsidRPr="00D7051A">
        <w:rPr>
          <w:rFonts w:asciiTheme="majorHAnsi" w:hAnsiTheme="majorHAnsi" w:cstheme="majorHAnsi"/>
          <w:sz w:val="20"/>
          <w:szCs w:val="20"/>
        </w:rPr>
        <w:t xml:space="preserve"> 90 y </w:t>
      </w:r>
      <w:proofErr w:type="spellStart"/>
      <w:r w:rsidRPr="00D7051A">
        <w:rPr>
          <w:rFonts w:asciiTheme="majorHAnsi" w:hAnsiTheme="majorHAnsi" w:cstheme="majorHAnsi"/>
          <w:sz w:val="20"/>
          <w:szCs w:val="20"/>
        </w:rPr>
        <w:t>principios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2000, las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comenzaron</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implementar</w:t>
      </w:r>
      <w:proofErr w:type="spellEnd"/>
      <w:r w:rsidRPr="00D7051A">
        <w:rPr>
          <w:rFonts w:asciiTheme="majorHAnsi" w:hAnsiTheme="majorHAnsi" w:cstheme="majorHAnsi"/>
          <w:sz w:val="20"/>
          <w:szCs w:val="20"/>
        </w:rPr>
        <w:t xml:space="preserve"> la </w:t>
      </w:r>
      <w:proofErr w:type="spellStart"/>
      <w:r w:rsidR="00857921">
        <w:rPr>
          <w:rFonts w:asciiTheme="majorHAnsi" w:hAnsiTheme="majorHAnsi" w:cstheme="majorHAnsi"/>
          <w:sz w:val="20"/>
          <w:szCs w:val="20"/>
        </w:rPr>
        <w:t>a</w:t>
      </w:r>
      <w:r w:rsidRPr="00D7051A">
        <w:rPr>
          <w:rFonts w:asciiTheme="majorHAnsi" w:hAnsiTheme="majorHAnsi" w:cstheme="majorHAnsi"/>
          <w:sz w:val="20"/>
          <w:szCs w:val="20"/>
        </w:rPr>
        <w:t>utenticación</w:t>
      </w:r>
      <w:proofErr w:type="spellEnd"/>
      <w:r w:rsidRPr="00D7051A">
        <w:rPr>
          <w:rFonts w:asciiTheme="majorHAnsi" w:hAnsiTheme="majorHAnsi" w:cstheme="majorHAnsi"/>
          <w:sz w:val="20"/>
          <w:szCs w:val="20"/>
        </w:rPr>
        <w:t xml:space="preserve"> </w:t>
      </w:r>
      <w:proofErr w:type="gramStart"/>
      <w:r w:rsidR="00857921">
        <w:rPr>
          <w:rFonts w:asciiTheme="majorHAnsi" w:hAnsiTheme="majorHAnsi" w:cstheme="majorHAnsi"/>
          <w:sz w:val="20"/>
          <w:szCs w:val="20"/>
        </w:rPr>
        <w:t>m</w:t>
      </w:r>
      <w:r w:rsidRPr="00D7051A">
        <w:rPr>
          <w:rFonts w:asciiTheme="majorHAnsi" w:hAnsiTheme="majorHAnsi" w:cstheme="majorHAnsi"/>
          <w:sz w:val="20"/>
          <w:szCs w:val="20"/>
        </w:rPr>
        <w:t xml:space="preserve">ultifactor </w:t>
      </w:r>
      <w:r w:rsidR="00857921">
        <w:rPr>
          <w:rFonts w:asciiTheme="majorHAnsi" w:hAnsiTheme="majorHAnsi" w:cstheme="majorHAnsi"/>
          <w:sz w:val="20"/>
          <w:szCs w:val="20"/>
        </w:rPr>
        <w:t xml:space="preserve"> </w:t>
      </w:r>
      <w:proofErr w:type="spellStart"/>
      <w:r w:rsidR="00857921">
        <w:rPr>
          <w:rFonts w:asciiTheme="majorHAnsi" w:hAnsiTheme="majorHAnsi" w:cstheme="majorHAnsi"/>
          <w:sz w:val="20"/>
          <w:szCs w:val="20"/>
        </w:rPr>
        <w:t>conocida</w:t>
      </w:r>
      <w:proofErr w:type="spellEnd"/>
      <w:proofErr w:type="gramEnd"/>
      <w:r w:rsidR="00857921">
        <w:rPr>
          <w:rFonts w:asciiTheme="majorHAnsi" w:hAnsiTheme="majorHAnsi" w:cstheme="majorHAnsi"/>
          <w:sz w:val="20"/>
          <w:szCs w:val="20"/>
        </w:rPr>
        <w:t xml:space="preserve"> </w:t>
      </w:r>
      <w:proofErr w:type="spellStart"/>
      <w:r w:rsidR="00857921">
        <w:rPr>
          <w:rFonts w:asciiTheme="majorHAnsi" w:hAnsiTheme="majorHAnsi" w:cstheme="majorHAnsi"/>
          <w:sz w:val="20"/>
          <w:szCs w:val="20"/>
        </w:rPr>
        <w:t>como</w:t>
      </w:r>
      <w:proofErr w:type="spellEnd"/>
      <w:r w:rsidR="00857921">
        <w:rPr>
          <w:rFonts w:asciiTheme="majorHAnsi" w:hAnsiTheme="majorHAnsi" w:cstheme="majorHAnsi"/>
          <w:sz w:val="20"/>
          <w:szCs w:val="20"/>
        </w:rPr>
        <w:t xml:space="preserve"> </w:t>
      </w:r>
      <w:r w:rsidRPr="00857921">
        <w:rPr>
          <w:rFonts w:asciiTheme="majorHAnsi" w:hAnsiTheme="majorHAnsi" w:cstheme="majorHAnsi"/>
          <w:b/>
          <w:bCs/>
          <w:sz w:val="20"/>
          <w:szCs w:val="20"/>
        </w:rPr>
        <w:t>MFA</w:t>
      </w:r>
      <w:r w:rsidR="00857921" w:rsidRPr="00857921">
        <w:rPr>
          <w:rFonts w:asciiTheme="majorHAnsi" w:hAnsiTheme="majorHAnsi" w:cstheme="majorHAnsi"/>
          <w:b/>
          <w:bCs/>
          <w:sz w:val="20"/>
          <w:szCs w:val="20"/>
        </w:rPr>
        <w:t xml:space="preserve"> </w:t>
      </w:r>
      <w:r w:rsidRPr="00857921">
        <w:rPr>
          <w:rFonts w:asciiTheme="majorHAnsi" w:hAnsiTheme="majorHAnsi" w:cstheme="majorHAnsi"/>
          <w:b/>
          <w:bCs/>
          <w:sz w:val="20"/>
          <w:szCs w:val="20"/>
        </w:rPr>
        <w:t>[6]</w:t>
      </w:r>
      <w:r w:rsidRPr="00D7051A">
        <w:rPr>
          <w:rFonts w:asciiTheme="majorHAnsi" w:hAnsiTheme="majorHAnsi" w:cstheme="majorHAnsi"/>
          <w:sz w:val="20"/>
          <w:szCs w:val="20"/>
        </w:rPr>
        <w:t xml:space="preserve">. MFA </w:t>
      </w:r>
      <w:proofErr w:type="spellStart"/>
      <w:r w:rsidRPr="00D7051A">
        <w:rPr>
          <w:rFonts w:asciiTheme="majorHAnsi" w:hAnsiTheme="majorHAnsi" w:cstheme="majorHAnsi"/>
          <w:sz w:val="20"/>
          <w:szCs w:val="20"/>
        </w:rPr>
        <w:t>surgió</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respuesta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directa</w:t>
      </w:r>
      <w:proofErr w:type="spellEnd"/>
      <w:r w:rsidRPr="00D7051A">
        <w:rPr>
          <w:rFonts w:asciiTheme="majorHAnsi" w:hAnsiTheme="majorHAnsi" w:cstheme="majorHAnsi"/>
          <w:sz w:val="20"/>
          <w:szCs w:val="20"/>
        </w:rPr>
        <w:t xml:space="preserve"> a las </w:t>
      </w:r>
      <w:proofErr w:type="spellStart"/>
      <w:r w:rsidRPr="00D7051A">
        <w:rPr>
          <w:rFonts w:asciiTheme="majorHAnsi" w:hAnsiTheme="majorHAnsi" w:cstheme="majorHAnsi"/>
          <w:sz w:val="20"/>
          <w:szCs w:val="20"/>
        </w:rPr>
        <w:t>limitaciones</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basada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únicamente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contraseñas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proporcionando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forma de </w:t>
      </w:r>
      <w:proofErr w:type="spellStart"/>
      <w:r w:rsidRPr="00D7051A">
        <w:rPr>
          <w:rFonts w:asciiTheme="majorHAnsi" w:hAnsiTheme="majorHAnsi" w:cstheme="majorHAnsi"/>
          <w:sz w:val="20"/>
          <w:szCs w:val="20"/>
        </w:rPr>
        <w:t>verificar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identidad</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utilizando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múltiples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factores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independientes</w:t>
      </w:r>
      <w:proofErr w:type="spellEnd"/>
      <w:r w:rsidRPr="00D7051A">
        <w:rPr>
          <w:rFonts w:asciiTheme="majorHAnsi" w:hAnsiTheme="majorHAnsi" w:cstheme="majorHAnsi"/>
          <w:sz w:val="20"/>
          <w:szCs w:val="20"/>
        </w:rPr>
        <w:t>.</w:t>
      </w:r>
    </w:p>
    <w:p w14:paraId="7AFEC4A8" w14:textId="77777777" w:rsidR="00AD3016" w:rsidRDefault="00AD3016" w:rsidP="003B5492">
      <w:pPr>
        <w:pStyle w:val="Textoindependiente"/>
        <w:ind w:firstLine="720"/>
        <w:jc w:val="both"/>
        <w:rPr>
          <w:rFonts w:asciiTheme="majorHAnsi" w:hAnsiTheme="majorHAnsi" w:cstheme="majorHAnsi"/>
          <w:sz w:val="20"/>
          <w:szCs w:val="20"/>
        </w:rPr>
      </w:pPr>
    </w:p>
    <w:p w14:paraId="3FFC05DA" w14:textId="72181EA6" w:rsidR="00AD3016" w:rsidRDefault="001C1B59" w:rsidP="00AD3016">
      <w:pPr>
        <w:pStyle w:val="Textoindependiente"/>
        <w:keepNext/>
        <w:jc w:val="center"/>
      </w:pPr>
      <w:r>
        <w:rPr>
          <w:noProof/>
        </w:rPr>
        <w:drawing>
          <wp:inline distT="0" distB="0" distL="0" distR="0" wp14:anchorId="5221C628" wp14:editId="5A45110E">
            <wp:extent cx="5486400" cy="2164080"/>
            <wp:effectExtent l="0" t="0" r="0" b="0"/>
            <wp:docPr id="7" name="Imagen 7" descr="Qué son los servicios de autenticación multifactorial (MFA)? | Aka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é son los servicios de autenticación multifactorial (MFA)? | Akamai"/>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638" b="21267"/>
                    <a:stretch/>
                  </pic:blipFill>
                  <pic:spPr bwMode="auto">
                    <a:xfrm>
                      <a:off x="0" y="0"/>
                      <a:ext cx="5486400" cy="2164080"/>
                    </a:xfrm>
                    <a:prstGeom prst="rect">
                      <a:avLst/>
                    </a:prstGeom>
                    <a:noFill/>
                    <a:ln>
                      <a:noFill/>
                    </a:ln>
                    <a:extLst>
                      <a:ext uri="{53640926-AAD7-44D8-BBD7-CCE9431645EC}">
                        <a14:shadowObscured xmlns:a14="http://schemas.microsoft.com/office/drawing/2010/main"/>
                      </a:ext>
                    </a:extLst>
                  </pic:spPr>
                </pic:pic>
              </a:graphicData>
            </a:graphic>
          </wp:inline>
        </w:drawing>
      </w:r>
    </w:p>
    <w:p w14:paraId="03E2F4A3" w14:textId="50840DF6" w:rsidR="00AD3016" w:rsidRPr="00D7051A" w:rsidRDefault="00AD3016" w:rsidP="00AD3016">
      <w:pPr>
        <w:pStyle w:val="Descripcin"/>
        <w:jc w:val="center"/>
        <w:rPr>
          <w:rFonts w:asciiTheme="majorHAnsi" w:hAnsiTheme="majorHAnsi" w:cstheme="majorHAnsi"/>
          <w:sz w:val="20"/>
          <w:szCs w:val="20"/>
        </w:rPr>
      </w:pPr>
      <w:bookmarkStart w:id="15" w:name="_Toc189597520"/>
      <w:proofErr w:type="spellStart"/>
      <w:r>
        <w:t>Figura</w:t>
      </w:r>
      <w:proofErr w:type="spellEnd"/>
      <w:r>
        <w:t xml:space="preserve"> </w:t>
      </w:r>
      <w:r>
        <w:fldChar w:fldCharType="begin"/>
      </w:r>
      <w:r>
        <w:instrText xml:space="preserve"> SEQ Figura \* ARABIC </w:instrText>
      </w:r>
      <w:r>
        <w:fldChar w:fldCharType="separate"/>
      </w:r>
      <w:r w:rsidR="00CB042E">
        <w:rPr>
          <w:noProof/>
        </w:rPr>
        <w:t>4</w:t>
      </w:r>
      <w:r>
        <w:fldChar w:fldCharType="end"/>
      </w:r>
      <w:r>
        <w:t xml:space="preserve">. </w:t>
      </w:r>
      <w:proofErr w:type="spellStart"/>
      <w:r>
        <w:t>Protocolo</w:t>
      </w:r>
      <w:proofErr w:type="spellEnd"/>
      <w:r>
        <w:t xml:space="preserve"> MFA</w:t>
      </w:r>
      <w:bookmarkEnd w:id="15"/>
    </w:p>
    <w:p w14:paraId="7B31B2FD" w14:textId="1C30B5EC" w:rsidR="005507D5" w:rsidRPr="00D7051A" w:rsidRDefault="005A2B77" w:rsidP="003B5492">
      <w:pPr>
        <w:pStyle w:val="Textoindependiente"/>
        <w:ind w:firstLine="426"/>
        <w:jc w:val="both"/>
        <w:rPr>
          <w:rFonts w:asciiTheme="majorHAnsi" w:hAnsiTheme="majorHAnsi" w:cstheme="majorHAnsi"/>
          <w:b/>
          <w:bCs/>
        </w:rPr>
      </w:pPr>
      <w:r w:rsidRPr="00D7051A">
        <w:rPr>
          <w:rStyle w:val="Textoennegrita"/>
          <w:rFonts w:asciiTheme="majorHAnsi" w:hAnsiTheme="majorHAnsi" w:cstheme="majorHAnsi"/>
          <w:b w:val="0"/>
          <w:bCs w:val="0"/>
          <w:sz w:val="20"/>
          <w:szCs w:val="20"/>
        </w:rPr>
        <w:t xml:space="preserve">La </w:t>
      </w:r>
      <w:proofErr w:type="spellStart"/>
      <w:r w:rsidRPr="00D7051A">
        <w:rPr>
          <w:rStyle w:val="Textoennegrita"/>
          <w:rFonts w:asciiTheme="majorHAnsi" w:hAnsiTheme="majorHAnsi" w:cstheme="majorHAnsi"/>
          <w:b w:val="0"/>
          <w:bCs w:val="0"/>
          <w:sz w:val="20"/>
          <w:szCs w:val="20"/>
        </w:rPr>
        <w:t>autenticación</w:t>
      </w:r>
      <w:proofErr w:type="spellEnd"/>
      <w:r w:rsidRPr="00D7051A">
        <w:rPr>
          <w:rStyle w:val="Textoennegrita"/>
          <w:rFonts w:asciiTheme="majorHAnsi" w:hAnsiTheme="majorHAnsi" w:cstheme="majorHAnsi"/>
          <w:b w:val="0"/>
          <w:bCs w:val="0"/>
          <w:sz w:val="20"/>
          <w:szCs w:val="20"/>
        </w:rPr>
        <w:t xml:space="preserve"> multifactor </w:t>
      </w:r>
      <w:proofErr w:type="spellStart"/>
      <w:r w:rsidRPr="00D7051A">
        <w:rPr>
          <w:rStyle w:val="Textoennegrita"/>
          <w:rFonts w:asciiTheme="majorHAnsi" w:hAnsiTheme="majorHAnsi" w:cstheme="majorHAnsi"/>
          <w:b w:val="0"/>
          <w:bCs w:val="0"/>
          <w:sz w:val="20"/>
          <w:szCs w:val="20"/>
        </w:rPr>
        <w:t>requiere</w:t>
      </w:r>
      <w:proofErr w:type="spellEnd"/>
      <w:r w:rsidRPr="00D7051A">
        <w:rPr>
          <w:rStyle w:val="Textoennegrita"/>
          <w:rFonts w:asciiTheme="majorHAnsi" w:hAnsiTheme="majorHAnsi" w:cstheme="majorHAnsi"/>
          <w:b w:val="0"/>
          <w:bCs w:val="0"/>
          <w:sz w:val="20"/>
          <w:szCs w:val="20"/>
        </w:rPr>
        <w:t xml:space="preserve"> que </w:t>
      </w:r>
      <w:proofErr w:type="spellStart"/>
      <w:r w:rsidRPr="00D7051A">
        <w:rPr>
          <w:rStyle w:val="Textoennegrita"/>
          <w:rFonts w:asciiTheme="majorHAnsi" w:hAnsiTheme="majorHAnsi" w:cstheme="majorHAnsi"/>
          <w:b w:val="0"/>
          <w:bCs w:val="0"/>
          <w:sz w:val="20"/>
          <w:szCs w:val="20"/>
        </w:rPr>
        <w:t>los</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usuarios</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proporcionen</w:t>
      </w:r>
      <w:proofErr w:type="spellEnd"/>
      <w:r w:rsidRPr="00D7051A">
        <w:rPr>
          <w:rStyle w:val="Textoennegrita"/>
          <w:rFonts w:asciiTheme="majorHAnsi" w:hAnsiTheme="majorHAnsi" w:cstheme="majorHAnsi"/>
          <w:b w:val="0"/>
          <w:bCs w:val="0"/>
          <w:sz w:val="20"/>
          <w:szCs w:val="20"/>
        </w:rPr>
        <w:t xml:space="preserve"> dos o </w:t>
      </w:r>
      <w:proofErr w:type="spellStart"/>
      <w:r w:rsidRPr="00D7051A">
        <w:rPr>
          <w:rStyle w:val="Textoennegrita"/>
          <w:rFonts w:asciiTheme="majorHAnsi" w:hAnsiTheme="majorHAnsi" w:cstheme="majorHAnsi"/>
          <w:b w:val="0"/>
          <w:bCs w:val="0"/>
          <w:sz w:val="20"/>
          <w:szCs w:val="20"/>
        </w:rPr>
        <w:t>más</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factores</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autenticación</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independientes</w:t>
      </w:r>
      <w:proofErr w:type="spellEnd"/>
      <w:r w:rsidRPr="00D7051A">
        <w:rPr>
          <w:rStyle w:val="Textoennegrita"/>
          <w:rFonts w:asciiTheme="majorHAnsi" w:hAnsiTheme="majorHAnsi" w:cstheme="majorHAnsi"/>
          <w:b w:val="0"/>
          <w:bCs w:val="0"/>
          <w:sz w:val="20"/>
          <w:szCs w:val="20"/>
        </w:rPr>
        <w:t xml:space="preserve"> para </w:t>
      </w:r>
      <w:proofErr w:type="spellStart"/>
      <w:r w:rsidRPr="00D7051A">
        <w:rPr>
          <w:rStyle w:val="Textoennegrita"/>
          <w:rFonts w:asciiTheme="majorHAnsi" w:hAnsiTheme="majorHAnsi" w:cstheme="majorHAnsi"/>
          <w:b w:val="0"/>
          <w:bCs w:val="0"/>
          <w:sz w:val="20"/>
          <w:szCs w:val="20"/>
        </w:rPr>
        <w:t>verificar</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su</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identidad</w:t>
      </w:r>
      <w:proofErr w:type="spellEnd"/>
      <w:r w:rsidR="002B4F82" w:rsidRPr="00D7051A">
        <w:rPr>
          <w:rStyle w:val="Textoennegrita"/>
          <w:rFonts w:asciiTheme="majorHAnsi" w:hAnsiTheme="majorHAnsi" w:cstheme="majorHAnsi"/>
          <w:b w:val="0"/>
          <w:bCs w:val="0"/>
          <w:sz w:val="20"/>
          <w:szCs w:val="20"/>
        </w:rPr>
        <w:t xml:space="preserve"> </w:t>
      </w:r>
      <w:r w:rsidRPr="00D7051A">
        <w:rPr>
          <w:rStyle w:val="Textoennegrita"/>
          <w:rFonts w:asciiTheme="majorHAnsi" w:hAnsiTheme="majorHAnsi" w:cstheme="majorHAnsi"/>
          <w:b w:val="0"/>
          <w:bCs w:val="0"/>
          <w:sz w:val="20"/>
          <w:szCs w:val="20"/>
        </w:rPr>
        <w:t xml:space="preserve">[7]. Los </w:t>
      </w:r>
      <w:proofErr w:type="spellStart"/>
      <w:r w:rsidRPr="00D7051A">
        <w:rPr>
          <w:rStyle w:val="Textoennegrita"/>
          <w:rFonts w:asciiTheme="majorHAnsi" w:hAnsiTheme="majorHAnsi" w:cstheme="majorHAnsi"/>
          <w:b w:val="0"/>
          <w:bCs w:val="0"/>
          <w:sz w:val="20"/>
          <w:szCs w:val="20"/>
        </w:rPr>
        <w:t>factores</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autenticación</w:t>
      </w:r>
      <w:proofErr w:type="spellEnd"/>
      <w:r w:rsidRPr="00D7051A">
        <w:rPr>
          <w:rStyle w:val="Textoennegrita"/>
          <w:rFonts w:asciiTheme="majorHAnsi" w:hAnsiTheme="majorHAnsi" w:cstheme="majorHAnsi"/>
          <w:b w:val="0"/>
          <w:bCs w:val="0"/>
          <w:sz w:val="20"/>
          <w:szCs w:val="20"/>
        </w:rPr>
        <w:t xml:space="preserve"> se </w:t>
      </w:r>
      <w:proofErr w:type="spellStart"/>
      <w:r w:rsidRPr="00D7051A">
        <w:rPr>
          <w:rStyle w:val="Textoennegrita"/>
          <w:rFonts w:asciiTheme="majorHAnsi" w:hAnsiTheme="majorHAnsi" w:cstheme="majorHAnsi"/>
          <w:b w:val="0"/>
          <w:bCs w:val="0"/>
          <w:sz w:val="20"/>
          <w:szCs w:val="20"/>
        </w:rPr>
        <w:t>dividen</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en</w:t>
      </w:r>
      <w:proofErr w:type="spellEnd"/>
      <w:r w:rsidRPr="00D7051A">
        <w:rPr>
          <w:rStyle w:val="Textoennegrita"/>
          <w:rFonts w:asciiTheme="majorHAnsi" w:hAnsiTheme="majorHAnsi" w:cstheme="majorHAnsi"/>
          <w:b w:val="0"/>
          <w:bCs w:val="0"/>
          <w:sz w:val="20"/>
          <w:szCs w:val="20"/>
        </w:rPr>
        <w:t>:</w:t>
      </w:r>
    </w:p>
    <w:p w14:paraId="3CAC9D2E" w14:textId="77777777" w:rsidR="005507D5" w:rsidRPr="00D7051A" w:rsidRDefault="00000000" w:rsidP="002B4F82">
      <w:pPr>
        <w:pStyle w:val="Textoindependiente"/>
        <w:numPr>
          <w:ilvl w:val="0"/>
          <w:numId w:val="49"/>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Conocimiento</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xml:space="preserve"> Algo que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sabe (</w:t>
      </w:r>
      <w:proofErr w:type="spellStart"/>
      <w:r w:rsidRPr="00D7051A">
        <w:rPr>
          <w:rFonts w:asciiTheme="majorHAnsi" w:hAnsiTheme="majorHAnsi" w:cstheme="majorHAnsi"/>
          <w:sz w:val="20"/>
          <w:szCs w:val="20"/>
        </w:rPr>
        <w:t>contraseña</w:t>
      </w:r>
      <w:proofErr w:type="spellEnd"/>
      <w:r w:rsidRPr="00D7051A">
        <w:rPr>
          <w:rFonts w:asciiTheme="majorHAnsi" w:hAnsiTheme="majorHAnsi" w:cstheme="majorHAnsi"/>
          <w:sz w:val="20"/>
          <w:szCs w:val="20"/>
        </w:rPr>
        <w:t>, PIN).</w:t>
      </w:r>
    </w:p>
    <w:p w14:paraId="4516BE8F" w14:textId="77777777" w:rsidR="005507D5" w:rsidRPr="00D7051A" w:rsidRDefault="00000000" w:rsidP="002B4F82">
      <w:pPr>
        <w:pStyle w:val="Textoindependiente"/>
        <w:numPr>
          <w:ilvl w:val="0"/>
          <w:numId w:val="49"/>
        </w:numPr>
        <w:tabs>
          <w:tab w:val="clear" w:pos="709"/>
          <w:tab w:val="left" w:pos="0"/>
        </w:tabs>
        <w:jc w:val="both"/>
        <w:rPr>
          <w:rFonts w:asciiTheme="majorHAnsi" w:hAnsiTheme="majorHAnsi" w:cstheme="majorHAnsi"/>
        </w:rPr>
      </w:pPr>
      <w:proofErr w:type="spellStart"/>
      <w:r w:rsidRPr="00D7051A">
        <w:rPr>
          <w:rStyle w:val="Textoennegrita"/>
          <w:rFonts w:asciiTheme="majorHAnsi" w:hAnsiTheme="majorHAnsi" w:cstheme="majorHAnsi"/>
          <w:sz w:val="20"/>
          <w:szCs w:val="20"/>
        </w:rPr>
        <w:t>Posesión</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xml:space="preserve"> Algo que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tiene</w:t>
      </w:r>
      <w:proofErr w:type="spellEnd"/>
      <w:r w:rsidRPr="00D7051A">
        <w:rPr>
          <w:rFonts w:asciiTheme="majorHAnsi" w:hAnsiTheme="majorHAnsi" w:cstheme="majorHAnsi"/>
          <w:sz w:val="20"/>
          <w:szCs w:val="20"/>
        </w:rPr>
        <w:t xml:space="preserve"> (token, </w:t>
      </w:r>
      <w:proofErr w:type="spellStart"/>
      <w:r w:rsidRPr="00D7051A">
        <w:rPr>
          <w:rFonts w:asciiTheme="majorHAnsi" w:hAnsiTheme="majorHAnsi" w:cstheme="majorHAnsi"/>
          <w:sz w:val="20"/>
          <w:szCs w:val="20"/>
        </w:rPr>
        <w:t>tarjeta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inteligente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dispositivo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móvil</w:t>
      </w:r>
      <w:proofErr w:type="spellEnd"/>
      <w:r w:rsidRPr="00D7051A">
        <w:rPr>
          <w:rFonts w:asciiTheme="majorHAnsi" w:hAnsiTheme="majorHAnsi" w:cstheme="majorHAnsi"/>
          <w:sz w:val="20"/>
          <w:szCs w:val="20"/>
        </w:rPr>
        <w:t>).</w:t>
      </w:r>
    </w:p>
    <w:p w14:paraId="583BB0B3" w14:textId="6327A5FE" w:rsidR="005507D5" w:rsidRPr="00D7051A" w:rsidRDefault="00000000" w:rsidP="002B4F82">
      <w:pPr>
        <w:pStyle w:val="Textoindependiente"/>
        <w:numPr>
          <w:ilvl w:val="0"/>
          <w:numId w:val="49"/>
        </w:numPr>
        <w:tabs>
          <w:tab w:val="clear" w:pos="709"/>
          <w:tab w:val="left" w:pos="0"/>
        </w:tabs>
        <w:jc w:val="both"/>
        <w:rPr>
          <w:rStyle w:val="Textoennegrita"/>
          <w:rFonts w:asciiTheme="majorHAnsi" w:hAnsiTheme="majorHAnsi" w:cstheme="majorHAnsi"/>
          <w:b w:val="0"/>
          <w:bCs w:val="0"/>
        </w:rPr>
      </w:pPr>
      <w:proofErr w:type="spellStart"/>
      <w:r w:rsidRPr="00D7051A">
        <w:rPr>
          <w:rStyle w:val="Textoennegrita"/>
          <w:rFonts w:asciiTheme="majorHAnsi" w:hAnsiTheme="majorHAnsi" w:cstheme="majorHAnsi"/>
          <w:sz w:val="20"/>
          <w:szCs w:val="20"/>
        </w:rPr>
        <w:t>Inherencia</w:t>
      </w:r>
      <w:proofErr w:type="spellEnd"/>
      <w:r w:rsidRPr="00D7051A">
        <w:rPr>
          <w:rStyle w:val="Textoennegrita"/>
          <w:rFonts w:asciiTheme="majorHAnsi" w:hAnsiTheme="majorHAnsi" w:cstheme="majorHAnsi"/>
          <w:sz w:val="20"/>
          <w:szCs w:val="20"/>
        </w:rPr>
        <w:t>:</w:t>
      </w:r>
      <w:r w:rsidRPr="00D7051A">
        <w:rPr>
          <w:rFonts w:asciiTheme="majorHAnsi" w:hAnsiTheme="majorHAnsi" w:cstheme="majorHAnsi"/>
          <w:sz w:val="20"/>
          <w:szCs w:val="20"/>
        </w:rPr>
        <w:t xml:space="preserve"> Algo que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es (</w:t>
      </w:r>
      <w:proofErr w:type="spellStart"/>
      <w:r w:rsidRPr="00D7051A">
        <w:rPr>
          <w:rFonts w:asciiTheme="majorHAnsi" w:hAnsiTheme="majorHAnsi" w:cstheme="majorHAnsi"/>
          <w:sz w:val="20"/>
          <w:szCs w:val="20"/>
        </w:rPr>
        <w:t>huella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dactilar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reconocimiento</w:t>
      </w:r>
      <w:proofErr w:type="spellEnd"/>
      <w:r w:rsidRPr="00D7051A">
        <w:rPr>
          <w:rFonts w:asciiTheme="majorHAnsi" w:hAnsiTheme="majorHAnsi" w:cstheme="majorHAnsi"/>
          <w:sz w:val="20"/>
          <w:szCs w:val="20"/>
        </w:rPr>
        <w:t xml:space="preserve"> facial, </w:t>
      </w:r>
      <w:proofErr w:type="spellStart"/>
      <w:r w:rsidRPr="00D7051A">
        <w:rPr>
          <w:rFonts w:asciiTheme="majorHAnsi" w:hAnsiTheme="majorHAnsi" w:cstheme="majorHAnsi"/>
          <w:sz w:val="20"/>
          <w:szCs w:val="20"/>
        </w:rPr>
        <w:t>patrón</w:t>
      </w:r>
      <w:proofErr w:type="spellEnd"/>
      <w:r w:rsidRPr="00D7051A">
        <w:rPr>
          <w:rFonts w:asciiTheme="majorHAnsi" w:hAnsiTheme="majorHAnsi" w:cstheme="majorHAnsi"/>
          <w:sz w:val="20"/>
          <w:szCs w:val="20"/>
        </w:rPr>
        <w:t xml:space="preserve"> de iris).</w:t>
      </w:r>
    </w:p>
    <w:p w14:paraId="745F2AD6" w14:textId="6572B2C0" w:rsidR="007964E8" w:rsidRPr="00D7051A" w:rsidRDefault="005A2B77" w:rsidP="003B5492">
      <w:pPr>
        <w:pStyle w:val="Textoindependiente"/>
        <w:ind w:firstLine="426"/>
        <w:jc w:val="both"/>
        <w:rPr>
          <w:rFonts w:asciiTheme="majorHAnsi" w:hAnsiTheme="majorHAnsi" w:cstheme="majorHAnsi"/>
          <w:sz w:val="20"/>
          <w:szCs w:val="20"/>
        </w:rPr>
      </w:pPr>
      <w:r w:rsidRPr="00D7051A">
        <w:rPr>
          <w:rFonts w:asciiTheme="majorHAnsi" w:hAnsiTheme="majorHAnsi" w:cstheme="majorHAnsi"/>
          <w:sz w:val="20"/>
          <w:szCs w:val="20"/>
        </w:rPr>
        <w:t xml:space="preserve">MFA </w:t>
      </w:r>
      <w:proofErr w:type="spellStart"/>
      <w:r w:rsidRPr="00D7051A">
        <w:rPr>
          <w:rFonts w:asciiTheme="majorHAnsi" w:hAnsiTheme="majorHAnsi" w:cstheme="majorHAnsi"/>
          <w:sz w:val="20"/>
          <w:szCs w:val="20"/>
        </w:rPr>
        <w:t>mejoró</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significativamente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hacer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difícil</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atacantes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comprometer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cuenta</w:t>
      </w:r>
      <w:proofErr w:type="spellEnd"/>
      <w:r w:rsidRPr="00D7051A">
        <w:rPr>
          <w:rFonts w:asciiTheme="majorHAnsi" w:hAnsiTheme="majorHAnsi" w:cstheme="majorHAnsi"/>
          <w:sz w:val="20"/>
          <w:szCs w:val="20"/>
        </w:rPr>
        <w:t xml:space="preserve">. Sin embargo, </w:t>
      </w:r>
      <w:proofErr w:type="spellStart"/>
      <w:r w:rsidRPr="00D7051A">
        <w:rPr>
          <w:rFonts w:asciiTheme="majorHAnsi" w:hAnsiTheme="majorHAnsi" w:cstheme="majorHAnsi"/>
          <w:sz w:val="20"/>
          <w:szCs w:val="20"/>
        </w:rPr>
        <w:t>también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introdujo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desafíos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términos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costo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complejidad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experiencia</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necesidad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dispositivos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adicionales</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posible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resistencia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procesos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complicados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limitaron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adopción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generalizada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algunos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contextos</w:t>
      </w:r>
      <w:proofErr w:type="spellEnd"/>
      <w:r w:rsidRPr="00D7051A">
        <w:rPr>
          <w:rFonts w:asciiTheme="majorHAnsi" w:hAnsiTheme="majorHAnsi" w:cstheme="majorHAnsi"/>
          <w:sz w:val="20"/>
          <w:szCs w:val="20"/>
        </w:rPr>
        <w:t>.</w:t>
      </w:r>
    </w:p>
    <w:p w14:paraId="2136845D" w14:textId="77777777" w:rsidR="005507D5" w:rsidRPr="00D7051A" w:rsidRDefault="00000000" w:rsidP="00016B85">
      <w:pPr>
        <w:pStyle w:val="Ttulo3"/>
        <w:rPr>
          <w:rFonts w:cstheme="majorHAnsi"/>
          <w:b w:val="0"/>
          <w:bCs w:val="0"/>
          <w:sz w:val="18"/>
          <w:szCs w:val="18"/>
        </w:rPr>
      </w:pPr>
      <w:bookmarkStart w:id="16" w:name="_Toc189597477"/>
      <w:r w:rsidRPr="00D7051A">
        <w:rPr>
          <w:rStyle w:val="Textoennegrita"/>
          <w:rFonts w:cstheme="majorHAnsi"/>
          <w:b/>
          <w:bCs/>
          <w:sz w:val="20"/>
          <w:szCs w:val="20"/>
        </w:rPr>
        <w:t>2.2.4 SAML (Security Assertion Markup Language) y Single Sign-On (SSO)</w:t>
      </w:r>
      <w:bookmarkEnd w:id="16"/>
    </w:p>
    <w:p w14:paraId="4380A379" w14:textId="727981F1" w:rsidR="005507D5" w:rsidRPr="00D7051A" w:rsidRDefault="005A2B77" w:rsidP="003B5492">
      <w:pPr>
        <w:pStyle w:val="Textoindependiente"/>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Con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aumento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web a </w:t>
      </w:r>
      <w:proofErr w:type="spellStart"/>
      <w:r w:rsidRPr="00D7051A">
        <w:rPr>
          <w:rFonts w:asciiTheme="majorHAnsi" w:hAnsiTheme="majorHAnsi" w:cstheme="majorHAnsi"/>
          <w:sz w:val="20"/>
          <w:szCs w:val="20"/>
        </w:rPr>
        <w:t>principios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2000, </w:t>
      </w:r>
      <w:proofErr w:type="spellStart"/>
      <w:r w:rsidRPr="00D7051A">
        <w:rPr>
          <w:rFonts w:asciiTheme="majorHAnsi" w:hAnsiTheme="majorHAnsi" w:cstheme="majorHAnsi"/>
          <w:sz w:val="20"/>
          <w:szCs w:val="20"/>
        </w:rPr>
        <w:t>surgió</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necesidad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forma </w:t>
      </w:r>
      <w:proofErr w:type="spellStart"/>
      <w:r w:rsidRPr="00D7051A">
        <w:rPr>
          <w:rFonts w:asciiTheme="majorHAnsi" w:hAnsiTheme="majorHAnsi" w:cstheme="majorHAnsi"/>
          <w:sz w:val="20"/>
          <w:szCs w:val="20"/>
        </w:rPr>
        <w:t>segura</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estandarizada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intercambiar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autorización</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dominios</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soluciones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propietarias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dificultaban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interoperabilidad</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llevó</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de </w:t>
      </w:r>
      <w:r w:rsidRPr="00857921">
        <w:rPr>
          <w:rFonts w:asciiTheme="majorHAnsi" w:hAnsiTheme="majorHAnsi" w:cstheme="majorHAnsi"/>
          <w:b/>
          <w:bCs/>
          <w:sz w:val="20"/>
          <w:szCs w:val="20"/>
        </w:rPr>
        <w:t>SAML</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parte</w:t>
      </w:r>
      <w:proofErr w:type="spellEnd"/>
      <w:r w:rsidRPr="00D7051A">
        <w:rPr>
          <w:rFonts w:asciiTheme="majorHAnsi" w:hAnsiTheme="majorHAnsi" w:cstheme="majorHAnsi"/>
          <w:sz w:val="20"/>
          <w:szCs w:val="20"/>
        </w:rPr>
        <w:t xml:space="preserve"> de OASIS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2002</w:t>
      </w:r>
      <w:r w:rsidR="002B4F82" w:rsidRPr="00D7051A">
        <w:rPr>
          <w:rFonts w:asciiTheme="majorHAnsi" w:hAnsiTheme="majorHAnsi" w:cstheme="majorHAnsi"/>
          <w:sz w:val="20"/>
          <w:szCs w:val="20"/>
        </w:rPr>
        <w:t xml:space="preserve"> </w:t>
      </w:r>
      <w:r w:rsidRPr="00D7051A">
        <w:rPr>
          <w:rFonts w:asciiTheme="majorHAnsi" w:hAnsiTheme="majorHAnsi" w:cstheme="majorHAnsi"/>
          <w:sz w:val="20"/>
          <w:szCs w:val="20"/>
        </w:rPr>
        <w:t>[8].</w:t>
      </w:r>
    </w:p>
    <w:p w14:paraId="390C41EF" w14:textId="0AEDBEA9" w:rsidR="005507D5" w:rsidRDefault="005A2B77" w:rsidP="003B5492">
      <w:pPr>
        <w:pStyle w:val="Textoindependiente"/>
        <w:ind w:firstLine="720"/>
        <w:jc w:val="both"/>
        <w:rPr>
          <w:rStyle w:val="Textoennegrita"/>
          <w:rFonts w:asciiTheme="majorHAnsi" w:hAnsiTheme="majorHAnsi" w:cstheme="majorHAnsi"/>
          <w:b w:val="0"/>
          <w:bCs w:val="0"/>
          <w:sz w:val="20"/>
          <w:szCs w:val="20"/>
        </w:rPr>
      </w:pPr>
      <w:r w:rsidRPr="00D7051A">
        <w:rPr>
          <w:rStyle w:val="Textoennegrita"/>
          <w:rFonts w:asciiTheme="majorHAnsi" w:hAnsiTheme="majorHAnsi" w:cstheme="majorHAnsi"/>
          <w:sz w:val="20"/>
          <w:szCs w:val="20"/>
        </w:rPr>
        <w:lastRenderedPageBreak/>
        <w:t xml:space="preserve">SAML es un </w:t>
      </w:r>
      <w:proofErr w:type="spellStart"/>
      <w:r w:rsidRPr="00D7051A">
        <w:rPr>
          <w:rStyle w:val="Textoennegrita"/>
          <w:rFonts w:asciiTheme="majorHAnsi" w:hAnsiTheme="majorHAnsi" w:cstheme="majorHAnsi"/>
          <w:sz w:val="20"/>
          <w:szCs w:val="20"/>
        </w:rPr>
        <w:t>estándar</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abierto</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basado</w:t>
      </w:r>
      <w:proofErr w:type="spellEnd"/>
      <w:r w:rsidRPr="00D7051A">
        <w:rPr>
          <w:rStyle w:val="Textoennegrita"/>
          <w:rFonts w:asciiTheme="majorHAnsi" w:hAnsiTheme="majorHAnsi" w:cstheme="majorHAnsi"/>
          <w:sz w:val="20"/>
          <w:szCs w:val="20"/>
        </w:rPr>
        <w:t xml:space="preserve"> </w:t>
      </w:r>
      <w:proofErr w:type="spellStart"/>
      <w:r w:rsidRPr="00D7051A">
        <w:rPr>
          <w:rStyle w:val="Textoennegrita"/>
          <w:rFonts w:asciiTheme="majorHAnsi" w:hAnsiTheme="majorHAnsi" w:cstheme="majorHAnsi"/>
          <w:sz w:val="20"/>
          <w:szCs w:val="20"/>
        </w:rPr>
        <w:t>en</w:t>
      </w:r>
      <w:proofErr w:type="spellEnd"/>
      <w:r w:rsidRPr="00D7051A">
        <w:rPr>
          <w:rStyle w:val="Textoennegrita"/>
          <w:rFonts w:asciiTheme="majorHAnsi" w:hAnsiTheme="majorHAnsi" w:cstheme="majorHAnsi"/>
          <w:sz w:val="20"/>
          <w:szCs w:val="20"/>
        </w:rPr>
        <w:t xml:space="preserve"> XML</w:t>
      </w:r>
      <w:r w:rsidRPr="00D7051A">
        <w:rPr>
          <w:rStyle w:val="Textoennegrita"/>
          <w:rFonts w:asciiTheme="majorHAnsi" w:hAnsiTheme="majorHAnsi" w:cstheme="majorHAnsi"/>
          <w:b w:val="0"/>
          <w:bCs w:val="0"/>
          <w:sz w:val="20"/>
          <w:szCs w:val="20"/>
        </w:rPr>
        <w:t xml:space="preserve"> para </w:t>
      </w:r>
      <w:proofErr w:type="spellStart"/>
      <w:r w:rsidRPr="00D7051A">
        <w:rPr>
          <w:rStyle w:val="Textoennegrita"/>
          <w:rFonts w:asciiTheme="majorHAnsi" w:hAnsiTheme="majorHAnsi" w:cstheme="majorHAnsi"/>
          <w:b w:val="0"/>
          <w:bCs w:val="0"/>
          <w:sz w:val="20"/>
          <w:szCs w:val="20"/>
        </w:rPr>
        <w:t>el</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intercambio</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datos</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autenticación</w:t>
      </w:r>
      <w:proofErr w:type="spellEnd"/>
      <w:r w:rsidRPr="00D7051A">
        <w:rPr>
          <w:rStyle w:val="Textoennegrita"/>
          <w:rFonts w:asciiTheme="majorHAnsi" w:hAnsiTheme="majorHAnsi" w:cstheme="majorHAnsi"/>
          <w:b w:val="0"/>
          <w:bCs w:val="0"/>
          <w:sz w:val="20"/>
          <w:szCs w:val="20"/>
        </w:rPr>
        <w:t xml:space="preserve"> y </w:t>
      </w:r>
      <w:proofErr w:type="spellStart"/>
      <w:r w:rsidRPr="00D7051A">
        <w:rPr>
          <w:rStyle w:val="Textoennegrita"/>
          <w:rFonts w:asciiTheme="majorHAnsi" w:hAnsiTheme="majorHAnsi" w:cstheme="majorHAnsi"/>
          <w:b w:val="0"/>
          <w:bCs w:val="0"/>
          <w:sz w:val="20"/>
          <w:szCs w:val="20"/>
        </w:rPr>
        <w:t>autorización</w:t>
      </w:r>
      <w:proofErr w:type="spellEnd"/>
      <w:r w:rsidRPr="00D7051A">
        <w:rPr>
          <w:rStyle w:val="Textoennegrita"/>
          <w:rFonts w:asciiTheme="majorHAnsi" w:hAnsiTheme="majorHAnsi" w:cstheme="majorHAnsi"/>
          <w:b w:val="0"/>
          <w:bCs w:val="0"/>
          <w:sz w:val="20"/>
          <w:szCs w:val="20"/>
        </w:rPr>
        <w:t xml:space="preserve"> entre </w:t>
      </w:r>
      <w:proofErr w:type="spellStart"/>
      <w:r w:rsidRPr="00D7051A">
        <w:rPr>
          <w:rStyle w:val="Textoennegrita"/>
          <w:rFonts w:asciiTheme="majorHAnsi" w:hAnsiTheme="majorHAnsi" w:cstheme="majorHAnsi"/>
          <w:b w:val="0"/>
          <w:bCs w:val="0"/>
          <w:sz w:val="20"/>
          <w:szCs w:val="20"/>
        </w:rPr>
        <w:t>dominios</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seguridad</w:t>
      </w:r>
      <w:proofErr w:type="spellEnd"/>
      <w:r w:rsidR="002B4F82" w:rsidRPr="00D7051A">
        <w:rPr>
          <w:rStyle w:val="Textoennegrita"/>
          <w:rFonts w:asciiTheme="majorHAnsi" w:hAnsiTheme="majorHAnsi" w:cstheme="majorHAnsi"/>
          <w:b w:val="0"/>
          <w:bCs w:val="0"/>
          <w:sz w:val="20"/>
          <w:szCs w:val="20"/>
        </w:rPr>
        <w:t xml:space="preserve"> </w:t>
      </w:r>
      <w:r w:rsidRPr="00D7051A">
        <w:rPr>
          <w:rStyle w:val="Textoennegrita"/>
          <w:rFonts w:asciiTheme="majorHAnsi" w:hAnsiTheme="majorHAnsi" w:cstheme="majorHAnsi"/>
          <w:b w:val="0"/>
          <w:bCs w:val="0"/>
          <w:sz w:val="20"/>
          <w:szCs w:val="20"/>
        </w:rPr>
        <w:t xml:space="preserve">[9], </w:t>
      </w:r>
      <w:proofErr w:type="spellStart"/>
      <w:r w:rsidRPr="00D7051A">
        <w:rPr>
          <w:rStyle w:val="Textoennegrita"/>
          <w:rFonts w:asciiTheme="majorHAnsi" w:hAnsiTheme="majorHAnsi" w:cstheme="majorHAnsi"/>
          <w:b w:val="0"/>
          <w:bCs w:val="0"/>
          <w:sz w:val="20"/>
          <w:szCs w:val="20"/>
        </w:rPr>
        <w:t>en</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donde</w:t>
      </w:r>
      <w:proofErr w:type="spellEnd"/>
      <w:r w:rsidRPr="00D7051A">
        <w:rPr>
          <w:rStyle w:val="Textoennegrita"/>
          <w:rFonts w:asciiTheme="majorHAnsi" w:hAnsiTheme="majorHAnsi" w:cstheme="majorHAnsi"/>
          <w:b w:val="0"/>
          <w:bCs w:val="0"/>
          <w:sz w:val="20"/>
          <w:szCs w:val="20"/>
        </w:rPr>
        <w:t xml:space="preserve"> se </w:t>
      </w:r>
      <w:proofErr w:type="spellStart"/>
      <w:r w:rsidRPr="00D7051A">
        <w:rPr>
          <w:rStyle w:val="Textoennegrita"/>
          <w:rFonts w:asciiTheme="majorHAnsi" w:hAnsiTheme="majorHAnsi" w:cstheme="majorHAnsi"/>
          <w:b w:val="0"/>
          <w:bCs w:val="0"/>
          <w:sz w:val="20"/>
          <w:szCs w:val="20"/>
        </w:rPr>
        <w:t>requiere</w:t>
      </w:r>
      <w:proofErr w:type="spellEnd"/>
      <w:r w:rsidRPr="00D7051A">
        <w:rPr>
          <w:rStyle w:val="Textoennegrita"/>
          <w:rFonts w:asciiTheme="majorHAnsi" w:hAnsiTheme="majorHAnsi" w:cstheme="majorHAnsi"/>
          <w:b w:val="0"/>
          <w:bCs w:val="0"/>
          <w:sz w:val="20"/>
          <w:szCs w:val="20"/>
        </w:rPr>
        <w:t xml:space="preserve"> de un </w:t>
      </w:r>
      <w:proofErr w:type="spellStart"/>
      <w:r w:rsidRPr="00D7051A">
        <w:rPr>
          <w:rStyle w:val="Textoennegrita"/>
          <w:rFonts w:asciiTheme="majorHAnsi" w:hAnsiTheme="majorHAnsi" w:cstheme="majorHAnsi"/>
          <w:b w:val="0"/>
          <w:bCs w:val="0"/>
          <w:sz w:val="20"/>
          <w:szCs w:val="20"/>
        </w:rPr>
        <w:t>proveedor</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identidad</w:t>
      </w:r>
      <w:proofErr w:type="spellEnd"/>
      <w:r w:rsidRPr="00D7051A">
        <w:rPr>
          <w:rStyle w:val="Textoennegrita"/>
          <w:rFonts w:asciiTheme="majorHAnsi" w:hAnsiTheme="majorHAnsi" w:cstheme="majorHAnsi"/>
          <w:b w:val="0"/>
          <w:bCs w:val="0"/>
          <w:sz w:val="20"/>
          <w:szCs w:val="20"/>
        </w:rPr>
        <w:t xml:space="preserve"> (IdP) para </w:t>
      </w:r>
      <w:proofErr w:type="spellStart"/>
      <w:r w:rsidRPr="00D7051A">
        <w:rPr>
          <w:rStyle w:val="Textoennegrita"/>
          <w:rFonts w:asciiTheme="majorHAnsi" w:hAnsiTheme="majorHAnsi" w:cstheme="majorHAnsi"/>
          <w:b w:val="0"/>
          <w:bCs w:val="0"/>
          <w:sz w:val="20"/>
          <w:szCs w:val="20"/>
        </w:rPr>
        <w:t>autenticar</w:t>
      </w:r>
      <w:proofErr w:type="spellEnd"/>
      <w:r w:rsidRPr="00D7051A">
        <w:rPr>
          <w:rStyle w:val="Textoennegrita"/>
          <w:rFonts w:asciiTheme="majorHAnsi" w:hAnsiTheme="majorHAnsi" w:cstheme="majorHAnsi"/>
          <w:b w:val="0"/>
          <w:bCs w:val="0"/>
          <w:sz w:val="20"/>
          <w:szCs w:val="20"/>
        </w:rPr>
        <w:t xml:space="preserve"> al </w:t>
      </w:r>
      <w:proofErr w:type="spellStart"/>
      <w:r w:rsidRPr="00D7051A">
        <w:rPr>
          <w:rStyle w:val="Textoennegrita"/>
          <w:rFonts w:asciiTheme="majorHAnsi" w:hAnsiTheme="majorHAnsi" w:cstheme="majorHAnsi"/>
          <w:b w:val="0"/>
          <w:bCs w:val="0"/>
          <w:sz w:val="20"/>
          <w:szCs w:val="20"/>
        </w:rPr>
        <w:t>usuario</w:t>
      </w:r>
      <w:proofErr w:type="spellEnd"/>
      <w:r w:rsidRPr="00D7051A">
        <w:rPr>
          <w:rStyle w:val="Textoennegrita"/>
          <w:rFonts w:asciiTheme="majorHAnsi" w:hAnsiTheme="majorHAnsi" w:cstheme="majorHAnsi"/>
          <w:b w:val="0"/>
          <w:bCs w:val="0"/>
          <w:sz w:val="20"/>
          <w:szCs w:val="20"/>
        </w:rPr>
        <w:t xml:space="preserve"> y un </w:t>
      </w:r>
      <w:proofErr w:type="spellStart"/>
      <w:r w:rsidRPr="00D7051A">
        <w:rPr>
          <w:rStyle w:val="Textoennegrita"/>
          <w:rFonts w:asciiTheme="majorHAnsi" w:hAnsiTheme="majorHAnsi" w:cstheme="majorHAnsi"/>
          <w:b w:val="0"/>
          <w:bCs w:val="0"/>
          <w:sz w:val="20"/>
          <w:szCs w:val="20"/>
        </w:rPr>
        <w:t>proveedor</w:t>
      </w:r>
      <w:proofErr w:type="spellEnd"/>
      <w:r w:rsidRPr="00D7051A">
        <w:rPr>
          <w:rStyle w:val="Textoennegrita"/>
          <w:rFonts w:asciiTheme="majorHAnsi" w:hAnsiTheme="majorHAnsi" w:cstheme="majorHAnsi"/>
          <w:b w:val="0"/>
          <w:bCs w:val="0"/>
          <w:sz w:val="20"/>
          <w:szCs w:val="20"/>
        </w:rPr>
        <w:t xml:space="preserve"> de </w:t>
      </w:r>
      <w:proofErr w:type="spellStart"/>
      <w:r w:rsidRPr="00D7051A">
        <w:rPr>
          <w:rStyle w:val="Textoennegrita"/>
          <w:rFonts w:asciiTheme="majorHAnsi" w:hAnsiTheme="majorHAnsi" w:cstheme="majorHAnsi"/>
          <w:b w:val="0"/>
          <w:bCs w:val="0"/>
          <w:sz w:val="20"/>
          <w:szCs w:val="20"/>
        </w:rPr>
        <w:t>servicio</w:t>
      </w:r>
      <w:proofErr w:type="spellEnd"/>
      <w:r w:rsidRPr="00D7051A">
        <w:rPr>
          <w:rStyle w:val="Textoennegrita"/>
          <w:rFonts w:asciiTheme="majorHAnsi" w:hAnsiTheme="majorHAnsi" w:cstheme="majorHAnsi"/>
          <w:b w:val="0"/>
          <w:bCs w:val="0"/>
          <w:sz w:val="20"/>
          <w:szCs w:val="20"/>
        </w:rPr>
        <w:t xml:space="preserve"> (SP) para </w:t>
      </w:r>
      <w:proofErr w:type="spellStart"/>
      <w:r w:rsidRPr="00D7051A">
        <w:rPr>
          <w:rStyle w:val="Textoennegrita"/>
          <w:rFonts w:asciiTheme="majorHAnsi" w:hAnsiTheme="majorHAnsi" w:cstheme="majorHAnsi"/>
          <w:b w:val="0"/>
          <w:bCs w:val="0"/>
          <w:sz w:val="20"/>
          <w:szCs w:val="20"/>
        </w:rPr>
        <w:t>permitir</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su</w:t>
      </w:r>
      <w:proofErr w:type="spellEnd"/>
      <w:r w:rsidRPr="00D7051A">
        <w:rPr>
          <w:rStyle w:val="Textoennegrita"/>
          <w:rFonts w:asciiTheme="majorHAnsi" w:hAnsiTheme="majorHAnsi" w:cstheme="majorHAnsi"/>
          <w:b w:val="0"/>
          <w:bCs w:val="0"/>
          <w:sz w:val="20"/>
          <w:szCs w:val="20"/>
        </w:rPr>
        <w:t xml:space="preserve"> </w:t>
      </w:r>
      <w:proofErr w:type="spellStart"/>
      <w:r w:rsidRPr="00D7051A">
        <w:rPr>
          <w:rStyle w:val="Textoennegrita"/>
          <w:rFonts w:asciiTheme="majorHAnsi" w:hAnsiTheme="majorHAnsi" w:cstheme="majorHAnsi"/>
          <w:b w:val="0"/>
          <w:bCs w:val="0"/>
          <w:sz w:val="20"/>
          <w:szCs w:val="20"/>
        </w:rPr>
        <w:t>acceso</w:t>
      </w:r>
      <w:proofErr w:type="spellEnd"/>
      <w:r w:rsidRPr="00D7051A">
        <w:rPr>
          <w:rStyle w:val="Textoennegrita"/>
          <w:rFonts w:asciiTheme="majorHAnsi" w:hAnsiTheme="majorHAnsi" w:cstheme="majorHAnsi"/>
          <w:b w:val="0"/>
          <w:bCs w:val="0"/>
          <w:sz w:val="20"/>
          <w:szCs w:val="20"/>
        </w:rPr>
        <w:t>.</w:t>
      </w:r>
    </w:p>
    <w:p w14:paraId="66038D31" w14:textId="77777777" w:rsidR="001B1542" w:rsidRDefault="001B1542" w:rsidP="001B1542">
      <w:pPr>
        <w:pStyle w:val="Textoindependiente"/>
        <w:keepNext/>
        <w:jc w:val="center"/>
      </w:pPr>
      <w:r>
        <w:rPr>
          <w:rFonts w:asciiTheme="majorHAnsi" w:hAnsiTheme="majorHAnsi" w:cstheme="majorHAnsi"/>
          <w:noProof/>
        </w:rPr>
        <w:drawing>
          <wp:inline distT="0" distB="0" distL="0" distR="0" wp14:anchorId="0A6B7338" wp14:editId="6F171F09">
            <wp:extent cx="3756660" cy="19446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484" cy="1947121"/>
                    </a:xfrm>
                    <a:prstGeom prst="rect">
                      <a:avLst/>
                    </a:prstGeom>
                    <a:noFill/>
                  </pic:spPr>
                </pic:pic>
              </a:graphicData>
            </a:graphic>
          </wp:inline>
        </w:drawing>
      </w:r>
    </w:p>
    <w:p w14:paraId="360465EC" w14:textId="032ED883" w:rsidR="001B1542" w:rsidRDefault="001B1542" w:rsidP="001B1542">
      <w:pPr>
        <w:pStyle w:val="Descripcin"/>
        <w:jc w:val="center"/>
      </w:pPr>
      <w:bookmarkStart w:id="17" w:name="_Toc189597521"/>
      <w:proofErr w:type="spellStart"/>
      <w:r>
        <w:t>Figura</w:t>
      </w:r>
      <w:proofErr w:type="spellEnd"/>
      <w:r>
        <w:t xml:space="preserve"> </w:t>
      </w:r>
      <w:r>
        <w:fldChar w:fldCharType="begin"/>
      </w:r>
      <w:r>
        <w:instrText xml:space="preserve"> SEQ Figura \* ARABIC </w:instrText>
      </w:r>
      <w:r>
        <w:fldChar w:fldCharType="separate"/>
      </w:r>
      <w:r w:rsidR="00CB042E">
        <w:rPr>
          <w:noProof/>
        </w:rPr>
        <w:t>5</w:t>
      </w:r>
      <w:r>
        <w:fldChar w:fldCharType="end"/>
      </w:r>
      <w:r>
        <w:t xml:space="preserve">. </w:t>
      </w:r>
      <w:proofErr w:type="spellStart"/>
      <w:r>
        <w:t>Protocolo</w:t>
      </w:r>
      <w:proofErr w:type="spellEnd"/>
      <w:r>
        <w:t xml:space="preserve"> SAML</w:t>
      </w:r>
      <w:bookmarkEnd w:id="17"/>
    </w:p>
    <w:p w14:paraId="274A0A0E" w14:textId="77777777" w:rsidR="001B1542" w:rsidRPr="001B1542" w:rsidRDefault="001B1542" w:rsidP="001B1542"/>
    <w:p w14:paraId="264A33A9" w14:textId="0542ECB7" w:rsidR="005507D5" w:rsidRDefault="005A2B77" w:rsidP="003B5492">
      <w:pPr>
        <w:pStyle w:val="Textoindependiente"/>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Por </w:t>
      </w:r>
      <w:proofErr w:type="spellStart"/>
      <w:r w:rsidRPr="00D7051A">
        <w:rPr>
          <w:rFonts w:asciiTheme="majorHAnsi" w:hAnsiTheme="majorHAnsi" w:cstheme="majorHAnsi"/>
          <w:sz w:val="20"/>
          <w:szCs w:val="20"/>
        </w:rPr>
        <w:t>otro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lado</w:t>
      </w:r>
      <w:proofErr w:type="spellEnd"/>
      <w:r w:rsidRPr="00D7051A">
        <w:rPr>
          <w:rFonts w:asciiTheme="majorHAnsi" w:hAnsiTheme="majorHAnsi" w:cstheme="majorHAnsi"/>
          <w:sz w:val="20"/>
          <w:szCs w:val="20"/>
        </w:rPr>
        <w:t xml:space="preserve">, </w:t>
      </w:r>
      <w:r w:rsidRPr="00D7051A">
        <w:rPr>
          <w:rFonts w:asciiTheme="majorHAnsi" w:hAnsiTheme="majorHAnsi" w:cstheme="majorHAnsi"/>
          <w:b/>
          <w:bCs/>
          <w:sz w:val="20"/>
          <w:szCs w:val="20"/>
        </w:rPr>
        <w:t>Single Sign-On (SSO)</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b/>
          <w:bCs/>
          <w:sz w:val="20"/>
          <w:szCs w:val="20"/>
        </w:rPr>
        <w:t>permite</w:t>
      </w:r>
      <w:proofErr w:type="spellEnd"/>
      <w:r w:rsidRPr="00D7051A">
        <w:rPr>
          <w:rFonts w:asciiTheme="majorHAnsi" w:hAnsiTheme="majorHAnsi" w:cstheme="majorHAnsi"/>
          <w:b/>
          <w:bCs/>
          <w:sz w:val="20"/>
          <w:szCs w:val="20"/>
        </w:rPr>
        <w:t xml:space="preserve"> </w:t>
      </w:r>
      <w:proofErr w:type="spellStart"/>
      <w:r w:rsidRPr="00D7051A">
        <w:rPr>
          <w:rFonts w:asciiTheme="majorHAnsi" w:hAnsiTheme="majorHAnsi" w:cstheme="majorHAnsi"/>
          <w:b/>
          <w:bCs/>
          <w:sz w:val="20"/>
          <w:szCs w:val="20"/>
        </w:rPr>
        <w:t>el</w:t>
      </w:r>
      <w:proofErr w:type="spellEnd"/>
      <w:r w:rsidRPr="00D7051A">
        <w:rPr>
          <w:rFonts w:asciiTheme="majorHAnsi" w:hAnsiTheme="majorHAnsi" w:cstheme="majorHAnsi"/>
          <w:b/>
          <w:bCs/>
          <w:sz w:val="20"/>
          <w:szCs w:val="20"/>
        </w:rPr>
        <w:t xml:space="preserve"> </w:t>
      </w:r>
      <w:proofErr w:type="spellStart"/>
      <w:r w:rsidRPr="00D7051A">
        <w:rPr>
          <w:rFonts w:asciiTheme="majorHAnsi" w:hAnsiTheme="majorHAnsi" w:cstheme="majorHAnsi"/>
          <w:b/>
          <w:bCs/>
          <w:sz w:val="20"/>
          <w:szCs w:val="20"/>
        </w:rPr>
        <w:t>acceso</w:t>
      </w:r>
      <w:proofErr w:type="spellEnd"/>
      <w:r w:rsidRPr="00D7051A">
        <w:rPr>
          <w:rFonts w:asciiTheme="majorHAnsi" w:hAnsiTheme="majorHAnsi" w:cstheme="majorHAnsi"/>
          <w:b/>
          <w:bCs/>
          <w:sz w:val="20"/>
          <w:szCs w:val="20"/>
        </w:rPr>
        <w:t xml:space="preserve"> a </w:t>
      </w:r>
      <w:proofErr w:type="spellStart"/>
      <w:r w:rsidRPr="00D7051A">
        <w:rPr>
          <w:rFonts w:asciiTheme="majorHAnsi" w:hAnsiTheme="majorHAnsi" w:cstheme="majorHAnsi"/>
          <w:b/>
          <w:bCs/>
          <w:sz w:val="20"/>
          <w:szCs w:val="20"/>
        </w:rPr>
        <w:t>múltiples</w:t>
      </w:r>
      <w:proofErr w:type="spellEnd"/>
      <w:r w:rsidRPr="00D7051A">
        <w:rPr>
          <w:rFonts w:asciiTheme="majorHAnsi" w:hAnsiTheme="majorHAnsi" w:cstheme="majorHAnsi"/>
          <w:b/>
          <w:bCs/>
          <w:sz w:val="20"/>
          <w:szCs w:val="20"/>
        </w:rPr>
        <w:t xml:space="preserve"> </w:t>
      </w:r>
      <w:proofErr w:type="spellStart"/>
      <w:r w:rsidRPr="00D7051A">
        <w:rPr>
          <w:rFonts w:asciiTheme="majorHAnsi" w:hAnsiTheme="majorHAnsi" w:cstheme="majorHAnsi"/>
          <w:b/>
          <w:bCs/>
          <w:sz w:val="20"/>
          <w:szCs w:val="20"/>
        </w:rPr>
        <w:t>aplicaciones</w:t>
      </w:r>
      <w:proofErr w:type="spellEnd"/>
      <w:r w:rsidRPr="00D7051A">
        <w:rPr>
          <w:rFonts w:asciiTheme="majorHAnsi" w:hAnsiTheme="majorHAnsi" w:cstheme="majorHAnsi"/>
          <w:b/>
          <w:bCs/>
          <w:sz w:val="20"/>
          <w:szCs w:val="20"/>
        </w:rPr>
        <w:t xml:space="preserve"> con </w:t>
      </w:r>
      <w:proofErr w:type="spellStart"/>
      <w:r w:rsidRPr="00D7051A">
        <w:rPr>
          <w:rFonts w:asciiTheme="majorHAnsi" w:hAnsiTheme="majorHAnsi" w:cstheme="majorHAnsi"/>
          <w:b/>
          <w:bCs/>
          <w:sz w:val="20"/>
          <w:szCs w:val="20"/>
        </w:rPr>
        <w:t>una</w:t>
      </w:r>
      <w:proofErr w:type="spellEnd"/>
      <w:r w:rsidRPr="00D7051A">
        <w:rPr>
          <w:rFonts w:asciiTheme="majorHAnsi" w:hAnsiTheme="majorHAnsi" w:cstheme="majorHAnsi"/>
          <w:b/>
          <w:bCs/>
          <w:sz w:val="20"/>
          <w:szCs w:val="20"/>
        </w:rPr>
        <w:t xml:space="preserve"> sola </w:t>
      </w:r>
      <w:proofErr w:type="spellStart"/>
      <w:r w:rsidRPr="00D7051A">
        <w:rPr>
          <w:rFonts w:asciiTheme="majorHAnsi" w:hAnsiTheme="majorHAnsi" w:cstheme="majorHAnsi"/>
          <w:b/>
          <w:bCs/>
          <w:sz w:val="20"/>
          <w:szCs w:val="20"/>
        </w:rPr>
        <w:t>autenticación</w:t>
      </w:r>
      <w:proofErr w:type="spellEnd"/>
      <w:r w:rsidR="00857921">
        <w:rPr>
          <w:rFonts w:asciiTheme="majorHAnsi" w:hAnsiTheme="majorHAnsi" w:cstheme="majorHAnsi"/>
          <w:b/>
          <w:bCs/>
          <w:sz w:val="20"/>
          <w:szCs w:val="20"/>
        </w:rPr>
        <w:t xml:space="preserve"> </w:t>
      </w:r>
      <w:r w:rsidRPr="00D7051A">
        <w:rPr>
          <w:rFonts w:asciiTheme="majorHAnsi" w:hAnsiTheme="majorHAnsi" w:cstheme="majorHAnsi"/>
          <w:b/>
          <w:bCs/>
          <w:sz w:val="20"/>
          <w:szCs w:val="20"/>
        </w:rPr>
        <w:t>[10]</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mejorando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consigo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también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experiencia</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siguiendo</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validación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similar para la </w:t>
      </w:r>
      <w:proofErr w:type="spellStart"/>
      <w:r w:rsidRPr="00D7051A">
        <w:rPr>
          <w:rFonts w:asciiTheme="majorHAnsi" w:hAnsiTheme="majorHAnsi" w:cstheme="majorHAnsi"/>
          <w:sz w:val="20"/>
          <w:szCs w:val="20"/>
        </w:rPr>
        <w:t>autentificación</w:t>
      </w:r>
      <w:proofErr w:type="spellEnd"/>
      <w:r w:rsidRPr="00D7051A">
        <w:rPr>
          <w:rFonts w:asciiTheme="majorHAnsi" w:hAnsiTheme="majorHAnsi" w:cstheme="majorHAnsi"/>
          <w:sz w:val="20"/>
          <w:szCs w:val="20"/>
        </w:rPr>
        <w:t xml:space="preserve"> a la que se </w:t>
      </w:r>
      <w:proofErr w:type="spellStart"/>
      <w:r w:rsidRPr="00D7051A">
        <w:rPr>
          <w:rFonts w:asciiTheme="majorHAnsi" w:hAnsiTheme="majorHAnsi" w:cstheme="majorHAnsi"/>
          <w:sz w:val="20"/>
          <w:szCs w:val="20"/>
        </w:rPr>
        <w:t>emplea</w:t>
      </w:r>
      <w:proofErr w:type="spellEnd"/>
      <w:r w:rsidRPr="00D7051A">
        <w:rPr>
          <w:rFonts w:asciiTheme="majorHAnsi" w:hAnsiTheme="majorHAnsi" w:cstheme="majorHAnsi"/>
          <w:sz w:val="20"/>
          <w:szCs w:val="20"/>
        </w:rPr>
        <w:t xml:space="preserve"> con SAML.</w:t>
      </w:r>
    </w:p>
    <w:p w14:paraId="1FC91CE0" w14:textId="77777777" w:rsidR="001B1542" w:rsidRDefault="001B1542" w:rsidP="001B1542">
      <w:pPr>
        <w:pStyle w:val="Textoindependiente"/>
        <w:jc w:val="both"/>
        <w:rPr>
          <w:rFonts w:asciiTheme="majorHAnsi" w:hAnsiTheme="majorHAnsi" w:cstheme="majorHAnsi"/>
          <w:sz w:val="20"/>
          <w:szCs w:val="20"/>
        </w:rPr>
      </w:pPr>
    </w:p>
    <w:p w14:paraId="74D3FE1C" w14:textId="77777777" w:rsidR="001B1542" w:rsidRDefault="001B1542" w:rsidP="001B1542">
      <w:pPr>
        <w:pStyle w:val="Textoindependiente"/>
        <w:keepNext/>
        <w:jc w:val="center"/>
      </w:pPr>
      <w:r>
        <w:rPr>
          <w:noProof/>
        </w:rPr>
        <w:drawing>
          <wp:inline distT="0" distB="0" distL="0" distR="0" wp14:anchorId="4DE0BF60" wp14:editId="71B4DC3C">
            <wp:extent cx="3977640" cy="1681750"/>
            <wp:effectExtent l="0" t="0" r="0" b="0"/>
            <wp:docPr id="5" name="Imagen 5" descr="SAML als SSO für sichere, komfortable Webzugänge nut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ML als SSO für sichere, komfortable Webzugänge nutz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5279" cy="1693436"/>
                    </a:xfrm>
                    <a:prstGeom prst="rect">
                      <a:avLst/>
                    </a:prstGeom>
                    <a:noFill/>
                    <a:ln>
                      <a:noFill/>
                    </a:ln>
                  </pic:spPr>
                </pic:pic>
              </a:graphicData>
            </a:graphic>
          </wp:inline>
        </w:drawing>
      </w:r>
    </w:p>
    <w:p w14:paraId="1573A62A" w14:textId="2FE3B12D" w:rsidR="001B1542" w:rsidRDefault="001B1542" w:rsidP="001B1542">
      <w:pPr>
        <w:pStyle w:val="Descripcin"/>
        <w:jc w:val="center"/>
        <w:rPr>
          <w:rFonts w:asciiTheme="majorHAnsi" w:hAnsiTheme="majorHAnsi" w:cstheme="majorHAnsi"/>
          <w:sz w:val="20"/>
          <w:szCs w:val="20"/>
        </w:rPr>
      </w:pPr>
      <w:bookmarkStart w:id="18" w:name="_Toc189597522"/>
      <w:proofErr w:type="spellStart"/>
      <w:r>
        <w:t>Figura</w:t>
      </w:r>
      <w:proofErr w:type="spellEnd"/>
      <w:r>
        <w:t xml:space="preserve"> </w:t>
      </w:r>
      <w:r>
        <w:fldChar w:fldCharType="begin"/>
      </w:r>
      <w:r>
        <w:instrText xml:space="preserve"> SEQ Figura \* ARABIC </w:instrText>
      </w:r>
      <w:r>
        <w:fldChar w:fldCharType="separate"/>
      </w:r>
      <w:r w:rsidR="00CB042E">
        <w:rPr>
          <w:noProof/>
        </w:rPr>
        <w:t>6</w:t>
      </w:r>
      <w:r>
        <w:fldChar w:fldCharType="end"/>
      </w:r>
      <w:r>
        <w:t>. Single Sign-On (SSO)</w:t>
      </w:r>
      <w:bookmarkEnd w:id="18"/>
    </w:p>
    <w:p w14:paraId="2EE8C75D" w14:textId="77777777" w:rsidR="001B1542" w:rsidRPr="00D7051A" w:rsidRDefault="001B1542" w:rsidP="003B5492">
      <w:pPr>
        <w:pStyle w:val="Textoindependiente"/>
        <w:ind w:firstLine="720"/>
        <w:jc w:val="both"/>
        <w:rPr>
          <w:rFonts w:asciiTheme="majorHAnsi" w:hAnsiTheme="majorHAnsi" w:cstheme="majorHAnsi"/>
        </w:rPr>
      </w:pPr>
    </w:p>
    <w:p w14:paraId="0CFABF65" w14:textId="31BE6DDF" w:rsidR="007964E8" w:rsidRPr="00D7051A" w:rsidRDefault="005A2B77" w:rsidP="003B5492">
      <w:pPr>
        <w:pStyle w:val="Textoindependiente"/>
        <w:ind w:firstLine="720"/>
        <w:jc w:val="both"/>
        <w:rPr>
          <w:rFonts w:asciiTheme="majorHAnsi" w:hAnsiTheme="majorHAnsi" w:cstheme="majorHAnsi"/>
          <w:sz w:val="20"/>
          <w:szCs w:val="20"/>
        </w:rPr>
      </w:pPr>
      <w:r w:rsidRPr="00857921">
        <w:rPr>
          <w:rFonts w:asciiTheme="majorHAnsi" w:hAnsiTheme="majorHAnsi" w:cstheme="majorHAnsi"/>
          <w:b/>
          <w:bCs/>
          <w:sz w:val="20"/>
          <w:szCs w:val="20"/>
        </w:rPr>
        <w:t xml:space="preserve">SAML y SSO </w:t>
      </w:r>
      <w:proofErr w:type="spellStart"/>
      <w:r w:rsidRPr="00857921">
        <w:rPr>
          <w:rFonts w:asciiTheme="majorHAnsi" w:hAnsiTheme="majorHAnsi" w:cstheme="majorHAnsi"/>
          <w:b/>
          <w:bCs/>
          <w:sz w:val="20"/>
          <w:szCs w:val="20"/>
        </w:rPr>
        <w:t>abordaron</w:t>
      </w:r>
      <w:proofErr w:type="spellEnd"/>
      <w:r w:rsidRPr="00857921">
        <w:rPr>
          <w:rFonts w:asciiTheme="majorHAnsi" w:hAnsiTheme="majorHAnsi" w:cstheme="majorHAnsi"/>
          <w:b/>
          <w:bCs/>
          <w:sz w:val="20"/>
          <w:szCs w:val="20"/>
        </w:rPr>
        <w:t xml:space="preserve"> la </w:t>
      </w:r>
      <w:proofErr w:type="spellStart"/>
      <w:r w:rsidRPr="00857921">
        <w:rPr>
          <w:rFonts w:asciiTheme="majorHAnsi" w:hAnsiTheme="majorHAnsi" w:cstheme="majorHAnsi"/>
          <w:b/>
          <w:bCs/>
          <w:sz w:val="20"/>
          <w:szCs w:val="20"/>
        </w:rPr>
        <w:t>necesidad</w:t>
      </w:r>
      <w:proofErr w:type="spellEnd"/>
      <w:r w:rsidRPr="00857921">
        <w:rPr>
          <w:rFonts w:asciiTheme="majorHAnsi" w:hAnsiTheme="majorHAnsi" w:cstheme="majorHAnsi"/>
          <w:b/>
          <w:bCs/>
          <w:sz w:val="20"/>
          <w:szCs w:val="20"/>
        </w:rPr>
        <w:t xml:space="preserve"> de </w:t>
      </w:r>
      <w:proofErr w:type="spellStart"/>
      <w:r w:rsidRPr="00857921">
        <w:rPr>
          <w:rFonts w:asciiTheme="majorHAnsi" w:hAnsiTheme="majorHAnsi" w:cstheme="majorHAnsi"/>
          <w:b/>
          <w:bCs/>
          <w:sz w:val="20"/>
          <w:szCs w:val="20"/>
        </w:rPr>
        <w:t>interoperabilidad</w:t>
      </w:r>
      <w:proofErr w:type="spellEnd"/>
      <w:r w:rsidRPr="00857921">
        <w:rPr>
          <w:rFonts w:asciiTheme="majorHAnsi" w:hAnsiTheme="majorHAnsi" w:cstheme="majorHAnsi"/>
          <w:b/>
          <w:bCs/>
          <w:sz w:val="20"/>
          <w:szCs w:val="20"/>
        </w:rPr>
        <w:t xml:space="preserve"> y </w:t>
      </w:r>
      <w:proofErr w:type="spellStart"/>
      <w:r w:rsidRPr="00857921">
        <w:rPr>
          <w:rFonts w:asciiTheme="majorHAnsi" w:hAnsiTheme="majorHAnsi" w:cstheme="majorHAnsi"/>
          <w:b/>
          <w:bCs/>
          <w:sz w:val="20"/>
          <w:szCs w:val="20"/>
        </w:rPr>
        <w:t>mejoraron</w:t>
      </w:r>
      <w:proofErr w:type="spellEnd"/>
      <w:r w:rsidRPr="00857921">
        <w:rPr>
          <w:rFonts w:asciiTheme="majorHAnsi" w:hAnsiTheme="majorHAnsi" w:cstheme="majorHAnsi"/>
          <w:b/>
          <w:bCs/>
          <w:sz w:val="20"/>
          <w:szCs w:val="20"/>
        </w:rPr>
        <w:t xml:space="preserve"> la </w:t>
      </w:r>
      <w:proofErr w:type="spellStart"/>
      <w:r w:rsidRPr="00857921">
        <w:rPr>
          <w:rFonts w:asciiTheme="majorHAnsi" w:hAnsiTheme="majorHAnsi" w:cstheme="majorHAnsi"/>
          <w:b/>
          <w:bCs/>
          <w:sz w:val="20"/>
          <w:szCs w:val="20"/>
        </w:rPr>
        <w:t>experiencia</w:t>
      </w:r>
      <w:proofErr w:type="spellEnd"/>
      <w:r w:rsidRPr="00857921">
        <w:rPr>
          <w:rFonts w:asciiTheme="majorHAnsi" w:hAnsiTheme="majorHAnsi" w:cstheme="majorHAnsi"/>
          <w:b/>
          <w:bCs/>
          <w:sz w:val="20"/>
          <w:szCs w:val="20"/>
        </w:rPr>
        <w:t xml:space="preserve"> del </w:t>
      </w:r>
      <w:proofErr w:type="spellStart"/>
      <w:r w:rsidRPr="00857921">
        <w:rPr>
          <w:rFonts w:asciiTheme="majorHAnsi" w:hAnsiTheme="majorHAnsi" w:cstheme="majorHAnsi"/>
          <w:b/>
          <w:bCs/>
          <w:sz w:val="20"/>
          <w:szCs w:val="20"/>
        </w:rPr>
        <w:t>usuario</w:t>
      </w:r>
      <w:proofErr w:type="spellEnd"/>
      <w:r w:rsidRPr="00857921">
        <w:rPr>
          <w:rFonts w:asciiTheme="majorHAnsi" w:hAnsiTheme="majorHAnsi" w:cstheme="majorHAnsi"/>
          <w:b/>
          <w:bCs/>
          <w:sz w:val="20"/>
          <w:szCs w:val="20"/>
        </w:rPr>
        <w:t xml:space="preserve"> al </w:t>
      </w:r>
      <w:proofErr w:type="spellStart"/>
      <w:r w:rsidRPr="00857921">
        <w:rPr>
          <w:rFonts w:asciiTheme="majorHAnsi" w:hAnsiTheme="majorHAnsi" w:cstheme="majorHAnsi"/>
          <w:b/>
          <w:bCs/>
          <w:sz w:val="20"/>
          <w:szCs w:val="20"/>
        </w:rPr>
        <w:t>reducir</w:t>
      </w:r>
      <w:proofErr w:type="spellEnd"/>
      <w:r w:rsidRPr="00857921">
        <w:rPr>
          <w:rFonts w:asciiTheme="majorHAnsi" w:hAnsiTheme="majorHAnsi" w:cstheme="majorHAnsi"/>
          <w:b/>
          <w:bCs/>
          <w:sz w:val="20"/>
          <w:szCs w:val="20"/>
        </w:rPr>
        <w:t xml:space="preserve"> la </w:t>
      </w:r>
      <w:proofErr w:type="spellStart"/>
      <w:r w:rsidRPr="00857921">
        <w:rPr>
          <w:rFonts w:asciiTheme="majorHAnsi" w:hAnsiTheme="majorHAnsi" w:cstheme="majorHAnsi"/>
          <w:b/>
          <w:bCs/>
          <w:sz w:val="20"/>
          <w:szCs w:val="20"/>
        </w:rPr>
        <w:t>cantidad</w:t>
      </w:r>
      <w:proofErr w:type="spellEnd"/>
      <w:r w:rsidRPr="00857921">
        <w:rPr>
          <w:rFonts w:asciiTheme="majorHAnsi" w:hAnsiTheme="majorHAnsi" w:cstheme="majorHAnsi"/>
          <w:b/>
          <w:bCs/>
          <w:sz w:val="20"/>
          <w:szCs w:val="20"/>
        </w:rPr>
        <w:t xml:space="preserve"> de </w:t>
      </w:r>
      <w:proofErr w:type="spellStart"/>
      <w:r w:rsidRPr="00857921">
        <w:rPr>
          <w:rFonts w:asciiTheme="majorHAnsi" w:hAnsiTheme="majorHAnsi" w:cstheme="majorHAnsi"/>
          <w:b/>
          <w:bCs/>
          <w:sz w:val="20"/>
          <w:szCs w:val="20"/>
        </w:rPr>
        <w:t>veces</w:t>
      </w:r>
      <w:proofErr w:type="spellEnd"/>
      <w:r w:rsidRPr="00857921">
        <w:rPr>
          <w:rFonts w:asciiTheme="majorHAnsi" w:hAnsiTheme="majorHAnsi" w:cstheme="majorHAnsi"/>
          <w:b/>
          <w:bCs/>
          <w:sz w:val="20"/>
          <w:szCs w:val="20"/>
        </w:rPr>
        <w:t xml:space="preserve"> que </w:t>
      </w:r>
      <w:proofErr w:type="spellStart"/>
      <w:r w:rsidRPr="00857921">
        <w:rPr>
          <w:rFonts w:asciiTheme="majorHAnsi" w:hAnsiTheme="majorHAnsi" w:cstheme="majorHAnsi"/>
          <w:b/>
          <w:bCs/>
          <w:sz w:val="20"/>
          <w:szCs w:val="20"/>
        </w:rPr>
        <w:t>necesitaban</w:t>
      </w:r>
      <w:proofErr w:type="spellEnd"/>
      <w:r w:rsidRPr="00857921">
        <w:rPr>
          <w:rFonts w:asciiTheme="majorHAnsi" w:hAnsiTheme="majorHAnsi" w:cstheme="majorHAnsi"/>
          <w:b/>
          <w:bCs/>
          <w:sz w:val="20"/>
          <w:szCs w:val="20"/>
        </w:rPr>
        <w:t xml:space="preserve"> </w:t>
      </w:r>
      <w:proofErr w:type="spellStart"/>
      <w:r w:rsidRPr="00857921">
        <w:rPr>
          <w:rFonts w:asciiTheme="majorHAnsi" w:hAnsiTheme="majorHAnsi" w:cstheme="majorHAnsi"/>
          <w:b/>
          <w:bCs/>
          <w:sz w:val="20"/>
          <w:szCs w:val="20"/>
        </w:rPr>
        <w:t>autenticarse</w:t>
      </w:r>
      <w:proofErr w:type="spellEnd"/>
      <w:r w:rsidR="00857921" w:rsidRPr="00857921">
        <w:rPr>
          <w:rFonts w:asciiTheme="majorHAnsi" w:hAnsiTheme="majorHAnsi" w:cstheme="majorHAnsi"/>
          <w:b/>
          <w:bCs/>
          <w:sz w:val="20"/>
          <w:szCs w:val="20"/>
        </w:rPr>
        <w:t xml:space="preserve"> </w:t>
      </w:r>
      <w:proofErr w:type="spellStart"/>
      <w:r w:rsidR="00857921" w:rsidRPr="00857921">
        <w:rPr>
          <w:rFonts w:asciiTheme="majorHAnsi" w:hAnsiTheme="majorHAnsi" w:cstheme="majorHAnsi"/>
          <w:b/>
          <w:bCs/>
          <w:sz w:val="20"/>
          <w:szCs w:val="20"/>
        </w:rPr>
        <w:t>en</w:t>
      </w:r>
      <w:proofErr w:type="spellEnd"/>
      <w:r w:rsidR="00857921" w:rsidRPr="00857921">
        <w:rPr>
          <w:rFonts w:asciiTheme="majorHAnsi" w:hAnsiTheme="majorHAnsi" w:cstheme="majorHAnsi"/>
          <w:b/>
          <w:bCs/>
          <w:sz w:val="20"/>
          <w:szCs w:val="20"/>
        </w:rPr>
        <w:t xml:space="preserve"> </w:t>
      </w:r>
      <w:proofErr w:type="spellStart"/>
      <w:r w:rsidR="00857921" w:rsidRPr="00857921">
        <w:rPr>
          <w:rFonts w:asciiTheme="majorHAnsi" w:hAnsiTheme="majorHAnsi" w:cstheme="majorHAnsi"/>
          <w:b/>
          <w:bCs/>
          <w:sz w:val="20"/>
          <w:szCs w:val="20"/>
        </w:rPr>
        <w:t>diferentes</w:t>
      </w:r>
      <w:proofErr w:type="spellEnd"/>
      <w:r w:rsidR="00857921" w:rsidRPr="00857921">
        <w:rPr>
          <w:rFonts w:asciiTheme="majorHAnsi" w:hAnsiTheme="majorHAnsi" w:cstheme="majorHAnsi"/>
          <w:b/>
          <w:bCs/>
          <w:sz w:val="20"/>
          <w:szCs w:val="20"/>
        </w:rPr>
        <w:t xml:space="preserve"> </w:t>
      </w:r>
      <w:proofErr w:type="spellStart"/>
      <w:r w:rsidR="00857921" w:rsidRPr="00857921">
        <w:rPr>
          <w:rFonts w:asciiTheme="majorHAnsi" w:hAnsiTheme="majorHAnsi" w:cstheme="majorHAnsi"/>
          <w:b/>
          <w:bCs/>
          <w:sz w:val="20"/>
          <w:szCs w:val="20"/>
        </w:rPr>
        <w:t>aplicaciones</w:t>
      </w:r>
      <w:proofErr w:type="spellEnd"/>
      <w:r w:rsidR="00857921" w:rsidRPr="00857921">
        <w:rPr>
          <w:rFonts w:asciiTheme="majorHAnsi" w:hAnsiTheme="majorHAnsi" w:cstheme="majorHAnsi"/>
          <w:b/>
          <w:bCs/>
          <w:sz w:val="20"/>
          <w:szCs w:val="20"/>
        </w:rPr>
        <w:t xml:space="preserve"> y </w:t>
      </w:r>
      <w:proofErr w:type="spellStart"/>
      <w:r w:rsidR="00857921" w:rsidRPr="00857921">
        <w:rPr>
          <w:rFonts w:asciiTheme="majorHAnsi" w:hAnsiTheme="majorHAnsi" w:cstheme="majorHAnsi"/>
          <w:b/>
          <w:bCs/>
          <w:sz w:val="20"/>
          <w:szCs w:val="20"/>
        </w:rPr>
        <w:t>servicios</w:t>
      </w:r>
      <w:proofErr w:type="spellEnd"/>
      <w:r w:rsidRPr="00D7051A">
        <w:rPr>
          <w:rFonts w:asciiTheme="majorHAnsi" w:hAnsiTheme="majorHAnsi" w:cstheme="majorHAnsi"/>
          <w:sz w:val="20"/>
          <w:szCs w:val="20"/>
        </w:rPr>
        <w:t xml:space="preserve">. Sin embargo, la </w:t>
      </w:r>
      <w:proofErr w:type="spellStart"/>
      <w:r w:rsidRPr="00D7051A">
        <w:rPr>
          <w:rFonts w:asciiTheme="majorHAnsi" w:hAnsiTheme="majorHAnsi" w:cstheme="majorHAnsi"/>
          <w:sz w:val="20"/>
          <w:szCs w:val="20"/>
        </w:rPr>
        <w:t>complejidad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implementación</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necesidad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comprensión</w:t>
      </w:r>
      <w:proofErr w:type="spellEnd"/>
      <w:r w:rsidRPr="00D7051A">
        <w:rPr>
          <w:rFonts w:asciiTheme="majorHAnsi" w:hAnsiTheme="majorHAnsi" w:cstheme="majorHAnsi"/>
          <w:sz w:val="20"/>
          <w:szCs w:val="20"/>
        </w:rPr>
        <w:t xml:space="preserve"> profunda del </w:t>
      </w:r>
      <w:proofErr w:type="spellStart"/>
      <w:r w:rsidRPr="00D7051A">
        <w:rPr>
          <w:rFonts w:asciiTheme="majorHAnsi" w:hAnsiTheme="majorHAnsi" w:cstheme="majorHAnsi"/>
          <w:sz w:val="20"/>
          <w:szCs w:val="20"/>
        </w:rPr>
        <w:t>protocolo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limitaron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adopción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algunos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casos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Además</w:t>
      </w:r>
      <w:proofErr w:type="spellEnd"/>
      <w:r w:rsidRPr="00D7051A">
        <w:rPr>
          <w:rFonts w:asciiTheme="majorHAnsi" w:hAnsiTheme="majorHAnsi" w:cstheme="majorHAnsi"/>
          <w:sz w:val="20"/>
          <w:szCs w:val="20"/>
        </w:rPr>
        <w:t xml:space="preserve">, con la </w:t>
      </w:r>
      <w:proofErr w:type="spellStart"/>
      <w:r w:rsidRPr="00D7051A">
        <w:rPr>
          <w:rFonts w:asciiTheme="majorHAnsi" w:hAnsiTheme="majorHAnsi" w:cstheme="majorHAnsi"/>
          <w:sz w:val="20"/>
          <w:szCs w:val="20"/>
        </w:rPr>
        <w:t>evolución</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web y </w:t>
      </w:r>
      <w:proofErr w:type="spellStart"/>
      <w:r w:rsidRPr="00D7051A">
        <w:rPr>
          <w:rFonts w:asciiTheme="majorHAnsi" w:hAnsiTheme="majorHAnsi" w:cstheme="majorHAnsi"/>
          <w:sz w:val="20"/>
          <w:szCs w:val="20"/>
        </w:rPr>
        <w:t>móviles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surgieron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nuevas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necesidades</w:t>
      </w:r>
      <w:proofErr w:type="spellEnd"/>
      <w:r w:rsidRPr="00D7051A">
        <w:rPr>
          <w:rFonts w:asciiTheme="majorHAnsi" w:hAnsiTheme="majorHAnsi" w:cstheme="majorHAnsi"/>
          <w:sz w:val="20"/>
          <w:szCs w:val="20"/>
        </w:rPr>
        <w:t xml:space="preserve"> que SAML no </w:t>
      </w:r>
      <w:proofErr w:type="spellStart"/>
      <w:r w:rsidRPr="00D7051A">
        <w:rPr>
          <w:rFonts w:asciiTheme="majorHAnsi" w:hAnsiTheme="majorHAnsi" w:cstheme="majorHAnsi"/>
          <w:sz w:val="20"/>
          <w:szCs w:val="20"/>
        </w:rPr>
        <w:t>podía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satisfacer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completamente</w:t>
      </w:r>
      <w:proofErr w:type="spellEnd"/>
      <w:r w:rsidRPr="00D7051A">
        <w:rPr>
          <w:rFonts w:asciiTheme="majorHAnsi" w:hAnsiTheme="majorHAnsi" w:cstheme="majorHAnsi"/>
          <w:sz w:val="20"/>
          <w:szCs w:val="20"/>
        </w:rPr>
        <w:t>.</w:t>
      </w:r>
    </w:p>
    <w:p w14:paraId="2FCC29E2" w14:textId="4D18439F" w:rsidR="005507D5" w:rsidRPr="00D7051A" w:rsidRDefault="00000000" w:rsidP="008712A7">
      <w:pPr>
        <w:pStyle w:val="Ttulo3"/>
      </w:pPr>
      <w:bookmarkStart w:id="19" w:name="_Toc189597478"/>
      <w:r w:rsidRPr="00D7051A">
        <w:rPr>
          <w:rStyle w:val="Textoennegrita"/>
          <w:rFonts w:cstheme="majorHAnsi"/>
          <w:b/>
          <w:bCs/>
          <w:sz w:val="20"/>
          <w:szCs w:val="20"/>
        </w:rPr>
        <w:t xml:space="preserve">2.2.5 </w:t>
      </w:r>
      <w:proofErr w:type="spellStart"/>
      <w:r w:rsidRPr="00D7051A">
        <w:rPr>
          <w:rStyle w:val="Textoennegrita"/>
          <w:rFonts w:cstheme="majorHAnsi"/>
          <w:b/>
          <w:bCs/>
          <w:sz w:val="20"/>
          <w:szCs w:val="20"/>
        </w:rPr>
        <w:t>Problemas</w:t>
      </w:r>
      <w:proofErr w:type="spellEnd"/>
      <w:r w:rsidRPr="00D7051A">
        <w:rPr>
          <w:rStyle w:val="Textoennegrita"/>
          <w:rFonts w:cstheme="majorHAnsi"/>
          <w:b/>
          <w:bCs/>
          <w:sz w:val="20"/>
          <w:szCs w:val="20"/>
        </w:rPr>
        <w:t xml:space="preserve"> </w:t>
      </w:r>
      <w:proofErr w:type="spellStart"/>
      <w:r w:rsidRPr="00D7051A">
        <w:rPr>
          <w:rStyle w:val="Textoennegrita"/>
          <w:rFonts w:cstheme="majorHAnsi"/>
          <w:b/>
          <w:bCs/>
          <w:sz w:val="20"/>
          <w:szCs w:val="20"/>
        </w:rPr>
        <w:t>en</w:t>
      </w:r>
      <w:proofErr w:type="spellEnd"/>
      <w:r w:rsidRPr="00D7051A">
        <w:rPr>
          <w:rStyle w:val="Textoennegrita"/>
          <w:rFonts w:cstheme="majorHAnsi"/>
          <w:b/>
          <w:bCs/>
          <w:sz w:val="20"/>
          <w:szCs w:val="20"/>
        </w:rPr>
        <w:t xml:space="preserve"> </w:t>
      </w:r>
      <w:proofErr w:type="spellStart"/>
      <w:r w:rsidR="00B93C2A" w:rsidRPr="00D7051A">
        <w:rPr>
          <w:rStyle w:val="Textoennegrita"/>
          <w:rFonts w:cstheme="majorHAnsi"/>
          <w:b/>
          <w:bCs/>
          <w:sz w:val="20"/>
          <w:szCs w:val="20"/>
        </w:rPr>
        <w:t>s</w:t>
      </w:r>
      <w:r w:rsidRPr="00D7051A">
        <w:rPr>
          <w:rStyle w:val="Textoennegrita"/>
          <w:rFonts w:cstheme="majorHAnsi"/>
          <w:b/>
          <w:bCs/>
          <w:sz w:val="20"/>
          <w:szCs w:val="20"/>
        </w:rPr>
        <w:t>oluciones</w:t>
      </w:r>
      <w:proofErr w:type="spellEnd"/>
      <w:r w:rsidRPr="00D7051A">
        <w:rPr>
          <w:rStyle w:val="Textoennegrita"/>
          <w:rFonts w:cstheme="majorHAnsi"/>
          <w:b/>
          <w:bCs/>
          <w:sz w:val="20"/>
          <w:szCs w:val="20"/>
        </w:rPr>
        <w:t xml:space="preserve"> </w:t>
      </w:r>
      <w:proofErr w:type="spellStart"/>
      <w:r w:rsidR="00B93C2A" w:rsidRPr="00D7051A">
        <w:rPr>
          <w:rStyle w:val="Textoennegrita"/>
          <w:rFonts w:cstheme="majorHAnsi"/>
          <w:b/>
          <w:bCs/>
          <w:sz w:val="20"/>
          <w:szCs w:val="20"/>
        </w:rPr>
        <w:t>t</w:t>
      </w:r>
      <w:r w:rsidRPr="00D7051A">
        <w:rPr>
          <w:rStyle w:val="Textoennegrita"/>
          <w:rFonts w:cstheme="majorHAnsi"/>
          <w:b/>
          <w:bCs/>
          <w:sz w:val="20"/>
          <w:szCs w:val="20"/>
        </w:rPr>
        <w:t>radicionales</w:t>
      </w:r>
      <w:bookmarkEnd w:id="19"/>
      <w:proofErr w:type="spellEnd"/>
    </w:p>
    <w:p w14:paraId="252A1333" w14:textId="77777777" w:rsidR="00293D78" w:rsidRPr="00D7051A" w:rsidRDefault="00293D78" w:rsidP="003B5492">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A pesar de los avances, las soluciones tradicionales enfrentaron varios problemas en el contexto de las tecnologías emergentes:</w:t>
      </w:r>
    </w:p>
    <w:p w14:paraId="5A2F4359" w14:textId="30E969F6" w:rsidR="00293D78" w:rsidRPr="00D7051A" w:rsidRDefault="00293D78" w:rsidP="002B4F82">
      <w:pPr>
        <w:pStyle w:val="Textoindependiente"/>
        <w:numPr>
          <w:ilvl w:val="0"/>
          <w:numId w:val="6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lastRenderedPageBreak/>
        <w:t>Escalabilidad y adaptabilidad:</w:t>
      </w:r>
      <w:r w:rsidRPr="00D7051A">
        <w:rPr>
          <w:rFonts w:asciiTheme="majorHAnsi" w:hAnsiTheme="majorHAnsi" w:cstheme="majorHAnsi"/>
          <w:sz w:val="20"/>
          <w:szCs w:val="20"/>
          <w:lang w:val="es-ES"/>
        </w:rPr>
        <w:t> Con la aparición de aplicaciones móviles y servicios en la nube, los sistemas basados en contraseñas, LDAP y SAML mostraron limitaciones para escalar eficientemente y adaptarse a nuevos modelos arquitectónicos como los microservicios</w:t>
      </w:r>
      <w:r w:rsidR="00E33B46">
        <w:rPr>
          <w:rFonts w:asciiTheme="majorHAnsi" w:hAnsiTheme="majorHAnsi" w:cstheme="majorHAnsi"/>
          <w:sz w:val="20"/>
          <w:szCs w:val="20"/>
          <w:lang w:val="es-ES"/>
        </w:rPr>
        <w:t xml:space="preserve"> </w:t>
      </w:r>
      <w:r w:rsidRPr="00D7051A">
        <w:rPr>
          <w:rFonts w:asciiTheme="majorHAnsi" w:hAnsiTheme="majorHAnsi" w:cstheme="majorHAnsi"/>
          <w:sz w:val="20"/>
          <w:szCs w:val="20"/>
          <w:lang w:val="es-ES"/>
        </w:rPr>
        <w:t>[11].</w:t>
      </w:r>
    </w:p>
    <w:p w14:paraId="62379388" w14:textId="77777777" w:rsidR="00293D78" w:rsidRPr="00D7051A" w:rsidRDefault="00293D78" w:rsidP="002B4F82">
      <w:pPr>
        <w:pStyle w:val="Textoindependiente"/>
        <w:numPr>
          <w:ilvl w:val="0"/>
          <w:numId w:val="6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Experiencia del usuario:</w:t>
      </w:r>
      <w:r w:rsidRPr="00D7051A">
        <w:rPr>
          <w:rFonts w:asciiTheme="majorHAnsi" w:hAnsiTheme="majorHAnsi" w:cstheme="majorHAnsi"/>
          <w:sz w:val="20"/>
          <w:szCs w:val="20"/>
          <w:lang w:val="es-ES"/>
        </w:rPr>
        <w:t> Los procesos de autenticación podían ser engorrosos, afectando la usabilidad y la productividad.</w:t>
      </w:r>
    </w:p>
    <w:p w14:paraId="0923BF52" w14:textId="77777777" w:rsidR="00293D78" w:rsidRPr="00D7051A" w:rsidRDefault="00293D78" w:rsidP="002B4F82">
      <w:pPr>
        <w:pStyle w:val="Textoindependiente"/>
        <w:numPr>
          <w:ilvl w:val="0"/>
          <w:numId w:val="6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Seguridad insuficiente:</w:t>
      </w:r>
      <w:r w:rsidRPr="00D7051A">
        <w:rPr>
          <w:rFonts w:asciiTheme="majorHAnsi" w:hAnsiTheme="majorHAnsi" w:cstheme="majorHAnsi"/>
          <w:sz w:val="20"/>
          <w:szCs w:val="20"/>
          <w:lang w:val="es-ES"/>
        </w:rPr>
        <w:t> Las amenazas avanzadas como el phishing dirigido y los ataques de intermediario (MITM) requerían soluciones más robustas.</w:t>
      </w:r>
    </w:p>
    <w:p w14:paraId="3B6F6A61" w14:textId="77777777" w:rsidR="00293D78" w:rsidRPr="00D7051A" w:rsidRDefault="00293D78" w:rsidP="002B4F82">
      <w:pPr>
        <w:pStyle w:val="Textoindependiente"/>
        <w:numPr>
          <w:ilvl w:val="0"/>
          <w:numId w:val="6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Cumplimiento normativo:</w:t>
      </w:r>
      <w:r w:rsidRPr="00D7051A">
        <w:rPr>
          <w:rFonts w:asciiTheme="majorHAnsi" w:hAnsiTheme="majorHAnsi" w:cstheme="majorHAnsi"/>
          <w:sz w:val="20"/>
          <w:szCs w:val="20"/>
          <w:lang w:val="es-ES"/>
        </w:rPr>
        <w:t> Regulaciones como el GDPR impusieron requisitos estrictos sobre la protección de datos y la privacidad, que las soluciones tradicionales podían no cumplir adecuadamente.</w:t>
      </w:r>
    </w:p>
    <w:p w14:paraId="5A4EB228" w14:textId="549EB8B0" w:rsidR="007964E8" w:rsidRPr="00D7051A" w:rsidRDefault="00293D78" w:rsidP="003B5492">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Estas limitaciones impulsaron la búsqueda de nuevas tecnologías que pudieran satisfacer las necesidades de seguridad, usabilidad y cumplimiento en un entorno tecnológico en rápida evolución.</w:t>
      </w:r>
    </w:p>
    <w:p w14:paraId="0E98A5AC" w14:textId="5A06DE54" w:rsidR="005507D5" w:rsidRPr="00D7051A" w:rsidRDefault="00000000" w:rsidP="00016B85">
      <w:pPr>
        <w:pStyle w:val="Ttulo2"/>
        <w:rPr>
          <w:rStyle w:val="Textoennegrita"/>
          <w:rFonts w:cstheme="majorHAnsi"/>
          <w:b/>
          <w:bCs/>
          <w:sz w:val="24"/>
          <w:szCs w:val="24"/>
        </w:rPr>
      </w:pPr>
      <w:bookmarkStart w:id="20" w:name="_Toc189597479"/>
      <w:r w:rsidRPr="00D7051A">
        <w:rPr>
          <w:rStyle w:val="Textoennegrita"/>
          <w:rFonts w:cstheme="majorHAnsi"/>
          <w:b/>
          <w:bCs/>
          <w:sz w:val="24"/>
          <w:szCs w:val="24"/>
        </w:rPr>
        <w:t xml:space="preserve">2.3 </w:t>
      </w:r>
      <w:proofErr w:type="spellStart"/>
      <w:r w:rsidRPr="00D7051A">
        <w:rPr>
          <w:rStyle w:val="Textoennegrita"/>
          <w:rFonts w:cstheme="majorHAnsi"/>
          <w:b/>
          <w:bCs/>
          <w:sz w:val="24"/>
          <w:szCs w:val="24"/>
        </w:rPr>
        <w:t>Tecnologías</w:t>
      </w:r>
      <w:proofErr w:type="spellEnd"/>
      <w:r w:rsidRPr="00D7051A">
        <w:rPr>
          <w:rStyle w:val="Textoennegrita"/>
          <w:rFonts w:cstheme="majorHAnsi"/>
          <w:b/>
          <w:bCs/>
          <w:sz w:val="24"/>
          <w:szCs w:val="24"/>
        </w:rPr>
        <w:t xml:space="preserve"> </w:t>
      </w:r>
      <w:proofErr w:type="spellStart"/>
      <w:r w:rsidR="00B93C2A" w:rsidRPr="00D7051A">
        <w:rPr>
          <w:rStyle w:val="Textoennegrita"/>
          <w:rFonts w:cstheme="majorHAnsi"/>
          <w:b/>
          <w:bCs/>
          <w:sz w:val="24"/>
          <w:szCs w:val="24"/>
        </w:rPr>
        <w:t>m</w:t>
      </w:r>
      <w:r w:rsidRPr="00D7051A">
        <w:rPr>
          <w:rStyle w:val="Textoennegrita"/>
          <w:rFonts w:cstheme="majorHAnsi"/>
          <w:b/>
          <w:bCs/>
          <w:sz w:val="24"/>
          <w:szCs w:val="24"/>
        </w:rPr>
        <w:t>odernas</w:t>
      </w:r>
      <w:bookmarkEnd w:id="20"/>
      <w:proofErr w:type="spellEnd"/>
    </w:p>
    <w:p w14:paraId="7784B290" w14:textId="1D0AEDD4" w:rsidR="00293D78" w:rsidRPr="00D7051A" w:rsidRDefault="00293D78" w:rsidP="003B5492">
      <w:pPr>
        <w:pStyle w:val="Textoindependiente"/>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En </w:t>
      </w:r>
      <w:proofErr w:type="spellStart"/>
      <w:r w:rsidRPr="00D7051A">
        <w:rPr>
          <w:rFonts w:asciiTheme="majorHAnsi" w:hAnsiTheme="majorHAnsi" w:cstheme="majorHAnsi"/>
          <w:sz w:val="20"/>
          <w:szCs w:val="20"/>
        </w:rPr>
        <w:t>respuesta</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desafíos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presentados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soluciones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tradicionales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surgieron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modernas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diseñadas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ofrecer</w:t>
      </w:r>
      <w:proofErr w:type="spellEnd"/>
      <w:r w:rsidRPr="00D7051A">
        <w:rPr>
          <w:rFonts w:asciiTheme="majorHAnsi" w:hAnsiTheme="majorHAnsi" w:cstheme="majorHAnsi"/>
          <w:sz w:val="20"/>
          <w:szCs w:val="20"/>
        </w:rPr>
        <w:t xml:space="preserve"> mayor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flexibilidad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mejor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experiencia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usuario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adoptan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enfoques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innovadores</w:t>
      </w:r>
      <w:proofErr w:type="spellEnd"/>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autenticación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autorización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adaptándose</w:t>
      </w:r>
      <w:proofErr w:type="spellEnd"/>
      <w:r w:rsidRPr="00D7051A">
        <w:rPr>
          <w:rFonts w:asciiTheme="majorHAnsi" w:hAnsiTheme="majorHAnsi" w:cstheme="majorHAnsi"/>
          <w:sz w:val="20"/>
          <w:szCs w:val="20"/>
        </w:rPr>
        <w:t xml:space="preserve"> a las </w:t>
      </w:r>
      <w:proofErr w:type="spellStart"/>
      <w:r w:rsidRPr="00D7051A">
        <w:rPr>
          <w:rFonts w:asciiTheme="majorHAnsi" w:hAnsiTheme="majorHAnsi" w:cstheme="majorHAnsi"/>
          <w:sz w:val="20"/>
          <w:szCs w:val="20"/>
        </w:rPr>
        <w:t>demandas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actuales</w:t>
      </w:r>
      <w:proofErr w:type="spellEnd"/>
      <w:r w:rsidRPr="00D7051A">
        <w:rPr>
          <w:rFonts w:asciiTheme="majorHAnsi" w:hAnsiTheme="majorHAnsi" w:cstheme="majorHAnsi"/>
          <w:sz w:val="20"/>
          <w:szCs w:val="20"/>
        </w:rPr>
        <w:t xml:space="preserve"> del mercado y las </w:t>
      </w:r>
      <w:proofErr w:type="spellStart"/>
      <w:r w:rsidRPr="00D7051A">
        <w:rPr>
          <w:rFonts w:asciiTheme="majorHAnsi" w:hAnsiTheme="majorHAnsi" w:cstheme="majorHAnsi"/>
          <w:sz w:val="20"/>
          <w:szCs w:val="20"/>
        </w:rPr>
        <w:t>regulaciones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vigentes</w:t>
      </w:r>
      <w:proofErr w:type="spellEnd"/>
      <w:r w:rsidRPr="00D7051A">
        <w:rPr>
          <w:rFonts w:asciiTheme="majorHAnsi" w:hAnsiTheme="majorHAnsi" w:cstheme="majorHAnsi"/>
          <w:sz w:val="20"/>
          <w:szCs w:val="20"/>
        </w:rPr>
        <w:t>.</w:t>
      </w:r>
    </w:p>
    <w:p w14:paraId="11185E86" w14:textId="5ED379E7" w:rsidR="005507D5" w:rsidRPr="00D7051A" w:rsidRDefault="00000000" w:rsidP="00016B85">
      <w:pPr>
        <w:pStyle w:val="Ttulo3"/>
        <w:rPr>
          <w:rFonts w:cstheme="majorHAnsi"/>
          <w:b w:val="0"/>
          <w:bCs w:val="0"/>
        </w:rPr>
      </w:pPr>
      <w:bookmarkStart w:id="21" w:name="_Toc189597480"/>
      <w:r w:rsidRPr="00D7051A">
        <w:rPr>
          <w:rStyle w:val="Textoennegrita"/>
          <w:rFonts w:cstheme="majorHAnsi"/>
          <w:b/>
          <w:bCs/>
          <w:sz w:val="20"/>
          <w:szCs w:val="20"/>
        </w:rPr>
        <w:t>2.3.1 OAuth</w:t>
      </w:r>
      <w:bookmarkEnd w:id="21"/>
    </w:p>
    <w:p w14:paraId="0535FEE1" w14:textId="26AC2C24" w:rsidR="00B20C43" w:rsidRDefault="00297A8A" w:rsidP="00EF366E">
      <w:pPr>
        <w:pStyle w:val="Textoindependiente"/>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Con el auge de las redes sociales y las </w:t>
      </w:r>
      <w:proofErr w:type="spellStart"/>
      <w:r w:rsidRPr="00D7051A">
        <w:rPr>
          <w:rFonts w:asciiTheme="majorHAnsi" w:hAnsiTheme="majorHAnsi" w:cstheme="majorHAnsi"/>
          <w:sz w:val="20"/>
          <w:szCs w:val="20"/>
          <w:lang w:val="es-ES"/>
        </w:rPr>
        <w:t>APIs</w:t>
      </w:r>
      <w:proofErr w:type="spellEnd"/>
      <w:r w:rsidRPr="00D7051A">
        <w:rPr>
          <w:rFonts w:asciiTheme="majorHAnsi" w:hAnsiTheme="majorHAnsi" w:cstheme="majorHAnsi"/>
          <w:sz w:val="20"/>
          <w:szCs w:val="20"/>
          <w:lang w:val="es-ES"/>
        </w:rPr>
        <w:t xml:space="preserve"> web a finales de la década de 2000, surgió la necesidad de permitir que aplicaciones de terceros accedieran a los datos del usuario sin exponer sus credenciales. En 2007, </w:t>
      </w:r>
      <w:r w:rsidRPr="00974B8A">
        <w:rPr>
          <w:rFonts w:asciiTheme="majorHAnsi" w:hAnsiTheme="majorHAnsi" w:cstheme="majorHAnsi"/>
          <w:b/>
          <w:bCs/>
          <w:sz w:val="20"/>
          <w:szCs w:val="20"/>
          <w:lang w:val="es-ES"/>
        </w:rPr>
        <w:t>OAuth 1.0</w:t>
      </w:r>
      <w:r w:rsidRPr="00D7051A">
        <w:rPr>
          <w:rFonts w:asciiTheme="majorHAnsi" w:hAnsiTheme="majorHAnsi" w:cstheme="majorHAnsi"/>
          <w:sz w:val="20"/>
          <w:szCs w:val="20"/>
          <w:lang w:val="es-ES"/>
        </w:rPr>
        <w:t xml:space="preserve"> fue desarrollado para abordar esta necesidad [12]. Este protocolo permitió la delegación de acceso, permitiendo a los usuarios autorizar a aplicaciones a acceder a sus datos en otro servicio de forma segura</w:t>
      </w:r>
      <w:r w:rsidR="00A577C5" w:rsidRPr="00D7051A">
        <w:rPr>
          <w:rFonts w:asciiTheme="majorHAnsi" w:hAnsiTheme="majorHAnsi" w:cstheme="majorHAnsi"/>
          <w:sz w:val="20"/>
          <w:szCs w:val="20"/>
          <w:lang w:val="es-ES"/>
        </w:rPr>
        <w:t>, aunque el proceso de autentificación requería de unas firmas criptográficas bastante complejas de implementar y mantener, además de que no era fácilmente adaptable a las aplicaciones</w:t>
      </w:r>
      <w:r w:rsidRPr="00D7051A">
        <w:rPr>
          <w:rFonts w:asciiTheme="majorHAnsi" w:hAnsiTheme="majorHAnsi" w:cstheme="majorHAnsi"/>
          <w:sz w:val="20"/>
          <w:szCs w:val="20"/>
          <w:lang w:val="es-ES"/>
        </w:rPr>
        <w:t>.</w:t>
      </w:r>
    </w:p>
    <w:p w14:paraId="27BF0AFB" w14:textId="77777777" w:rsidR="00C35D43" w:rsidRDefault="00B20C43" w:rsidP="00C35D43">
      <w:pPr>
        <w:pStyle w:val="Textoindependiente"/>
        <w:keepNext/>
        <w:jc w:val="center"/>
      </w:pPr>
      <w:r>
        <w:rPr>
          <w:noProof/>
        </w:rPr>
        <w:drawing>
          <wp:inline distT="0" distB="0" distL="0" distR="0" wp14:anchorId="615B1E1F" wp14:editId="3FE97F0F">
            <wp:extent cx="5224691" cy="27889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7090" cy="2800877"/>
                    </a:xfrm>
                    <a:prstGeom prst="rect">
                      <a:avLst/>
                    </a:prstGeom>
                    <a:noFill/>
                    <a:ln>
                      <a:noFill/>
                    </a:ln>
                  </pic:spPr>
                </pic:pic>
              </a:graphicData>
            </a:graphic>
          </wp:inline>
        </w:drawing>
      </w:r>
    </w:p>
    <w:p w14:paraId="142BFD85" w14:textId="6297E894" w:rsidR="00B20C43" w:rsidRPr="00D7051A" w:rsidRDefault="00C35D43" w:rsidP="00C35D43">
      <w:pPr>
        <w:pStyle w:val="Descripcin"/>
        <w:jc w:val="center"/>
        <w:rPr>
          <w:rFonts w:asciiTheme="majorHAnsi" w:hAnsiTheme="majorHAnsi" w:cstheme="majorHAnsi"/>
          <w:sz w:val="20"/>
          <w:szCs w:val="20"/>
          <w:lang w:val="es-ES"/>
        </w:rPr>
      </w:pPr>
      <w:bookmarkStart w:id="22" w:name="_Toc189597523"/>
      <w:proofErr w:type="spellStart"/>
      <w:r>
        <w:t>Figura</w:t>
      </w:r>
      <w:proofErr w:type="spellEnd"/>
      <w:r>
        <w:t xml:space="preserve"> </w:t>
      </w:r>
      <w:r>
        <w:fldChar w:fldCharType="begin"/>
      </w:r>
      <w:r>
        <w:instrText xml:space="preserve"> SEQ Figura \* ARABIC </w:instrText>
      </w:r>
      <w:r>
        <w:fldChar w:fldCharType="separate"/>
      </w:r>
      <w:r w:rsidR="00CB042E">
        <w:rPr>
          <w:noProof/>
        </w:rPr>
        <w:t>7</w:t>
      </w:r>
      <w:r>
        <w:fldChar w:fldCharType="end"/>
      </w:r>
      <w:r>
        <w:t>. OAuth</w:t>
      </w:r>
      <w:bookmarkEnd w:id="22"/>
    </w:p>
    <w:p w14:paraId="4B428D40" w14:textId="0E50C3C7" w:rsidR="00B20C43" w:rsidRPr="00D7051A" w:rsidRDefault="00297A8A" w:rsidP="00B20C43">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lastRenderedPageBreak/>
        <w:t xml:space="preserve">Para superar las limitaciones de OAuth 1.0, </w:t>
      </w:r>
      <w:r w:rsidR="00974B8A">
        <w:rPr>
          <w:rFonts w:asciiTheme="majorHAnsi" w:hAnsiTheme="majorHAnsi" w:cstheme="majorHAnsi"/>
          <w:sz w:val="20"/>
          <w:szCs w:val="20"/>
          <w:lang w:val="es-ES"/>
        </w:rPr>
        <w:t xml:space="preserve">apareció una evolución de este protocolo conocido como </w:t>
      </w:r>
      <w:r w:rsidRPr="00974B8A">
        <w:rPr>
          <w:rFonts w:asciiTheme="majorHAnsi" w:hAnsiTheme="majorHAnsi" w:cstheme="majorHAnsi"/>
          <w:b/>
          <w:bCs/>
          <w:sz w:val="20"/>
          <w:szCs w:val="20"/>
          <w:lang w:val="es-ES"/>
        </w:rPr>
        <w:t>OAuth 2.0</w:t>
      </w:r>
      <w:r w:rsidRPr="00D7051A">
        <w:rPr>
          <w:rFonts w:asciiTheme="majorHAnsi" w:hAnsiTheme="majorHAnsi" w:cstheme="majorHAnsi"/>
          <w:sz w:val="20"/>
          <w:szCs w:val="20"/>
          <w:lang w:val="es-ES"/>
        </w:rPr>
        <w:t xml:space="preserve"> en 2012, proporcionando un marco más flexible y </w:t>
      </w:r>
      <w:r w:rsidR="00B76F67" w:rsidRPr="00D7051A">
        <w:rPr>
          <w:rFonts w:asciiTheme="majorHAnsi" w:hAnsiTheme="majorHAnsi" w:cstheme="majorHAnsi"/>
          <w:sz w:val="20"/>
          <w:szCs w:val="20"/>
          <w:lang w:val="es-ES"/>
        </w:rPr>
        <w:t>simplificado</w:t>
      </w:r>
      <w:r w:rsidR="002B4F82" w:rsidRPr="00D7051A">
        <w:rPr>
          <w:rFonts w:asciiTheme="majorHAnsi" w:hAnsiTheme="majorHAnsi" w:cstheme="majorHAnsi"/>
          <w:sz w:val="20"/>
          <w:szCs w:val="20"/>
          <w:lang w:val="es-ES"/>
        </w:rPr>
        <w:t xml:space="preserve"> </w:t>
      </w:r>
      <w:r w:rsidR="00B76F67" w:rsidRPr="00D7051A">
        <w:rPr>
          <w:rFonts w:asciiTheme="majorHAnsi" w:hAnsiTheme="majorHAnsi" w:cstheme="majorHAnsi"/>
          <w:sz w:val="20"/>
          <w:szCs w:val="20"/>
          <w:lang w:val="es-ES"/>
        </w:rPr>
        <w:t>[</w:t>
      </w:r>
      <w:r w:rsidRPr="00D7051A">
        <w:rPr>
          <w:rFonts w:asciiTheme="majorHAnsi" w:hAnsiTheme="majorHAnsi" w:cstheme="majorHAnsi"/>
          <w:sz w:val="20"/>
          <w:szCs w:val="20"/>
          <w:lang w:val="es-ES"/>
        </w:rPr>
        <w:t>13]. OAuth 2.0 se centró en mejorar la facilidad de uso y la adaptabilidad a diferentes tipos de aplicaciones, desde aplicaciones web hasta móviles y de escritorio.</w:t>
      </w:r>
    </w:p>
    <w:p w14:paraId="3E2504C9" w14:textId="14514A04" w:rsidR="00297A8A" w:rsidRPr="00D7051A" w:rsidRDefault="004835BB" w:rsidP="003B5492">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Entre los avances hacia la versión actual de OAuth 2.0 y los beneficios que aporta son</w:t>
      </w:r>
      <w:r w:rsidR="00297A8A" w:rsidRPr="00D7051A">
        <w:rPr>
          <w:rFonts w:asciiTheme="majorHAnsi" w:hAnsiTheme="majorHAnsi" w:cstheme="majorHAnsi"/>
          <w:sz w:val="20"/>
          <w:szCs w:val="20"/>
          <w:lang w:val="es-ES"/>
        </w:rPr>
        <w:t>:</w:t>
      </w:r>
    </w:p>
    <w:p w14:paraId="2D35740E" w14:textId="77777777" w:rsidR="00297A8A" w:rsidRPr="00D7051A" w:rsidRDefault="00297A8A" w:rsidP="002B4F82">
      <w:pPr>
        <w:pStyle w:val="Textoindependiente"/>
        <w:numPr>
          <w:ilvl w:val="0"/>
          <w:numId w:val="66"/>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Flexibilidad mejorada:</w:t>
      </w:r>
      <w:r w:rsidRPr="00D7051A">
        <w:rPr>
          <w:rFonts w:asciiTheme="majorHAnsi" w:hAnsiTheme="majorHAnsi" w:cstheme="majorHAnsi"/>
          <w:sz w:val="20"/>
          <w:szCs w:val="20"/>
          <w:lang w:val="es-ES"/>
        </w:rPr>
        <w:t> Soporta diversos flujos de autorización (</w:t>
      </w:r>
      <w:proofErr w:type="spellStart"/>
      <w:r w:rsidRPr="00D7051A">
        <w:rPr>
          <w:rFonts w:asciiTheme="majorHAnsi" w:hAnsiTheme="majorHAnsi" w:cstheme="majorHAnsi"/>
          <w:i/>
          <w:iCs/>
          <w:sz w:val="20"/>
          <w:szCs w:val="20"/>
          <w:lang w:val="es-ES"/>
        </w:rPr>
        <w:t>grant</w:t>
      </w:r>
      <w:proofErr w:type="spellEnd"/>
      <w:r w:rsidRPr="00D7051A">
        <w:rPr>
          <w:rFonts w:asciiTheme="majorHAnsi" w:hAnsiTheme="majorHAnsi" w:cstheme="majorHAnsi"/>
          <w:i/>
          <w:iCs/>
          <w:sz w:val="20"/>
          <w:szCs w:val="20"/>
          <w:lang w:val="es-ES"/>
        </w:rPr>
        <w:t xml:space="preserve"> </w:t>
      </w:r>
      <w:proofErr w:type="spellStart"/>
      <w:r w:rsidRPr="00D7051A">
        <w:rPr>
          <w:rFonts w:asciiTheme="majorHAnsi" w:hAnsiTheme="majorHAnsi" w:cstheme="majorHAnsi"/>
          <w:i/>
          <w:iCs/>
          <w:sz w:val="20"/>
          <w:szCs w:val="20"/>
          <w:lang w:val="es-ES"/>
        </w:rPr>
        <w:t>types</w:t>
      </w:r>
      <w:proofErr w:type="spellEnd"/>
      <w:r w:rsidRPr="00D7051A">
        <w:rPr>
          <w:rFonts w:asciiTheme="majorHAnsi" w:hAnsiTheme="majorHAnsi" w:cstheme="majorHAnsi"/>
          <w:sz w:val="20"/>
          <w:szCs w:val="20"/>
          <w:lang w:val="es-ES"/>
        </w:rPr>
        <w:t>) para adaptarse a diferentes escenarios y tipos de aplicaciones.</w:t>
      </w:r>
    </w:p>
    <w:p w14:paraId="76B1F92D" w14:textId="77777777" w:rsidR="00297A8A" w:rsidRPr="00D7051A" w:rsidRDefault="00297A8A" w:rsidP="002B4F82">
      <w:pPr>
        <w:pStyle w:val="Textoindependiente"/>
        <w:numPr>
          <w:ilvl w:val="0"/>
          <w:numId w:val="66"/>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Simplicidad:</w:t>
      </w:r>
      <w:r w:rsidRPr="00D7051A">
        <w:rPr>
          <w:rFonts w:asciiTheme="majorHAnsi" w:hAnsiTheme="majorHAnsi" w:cstheme="majorHAnsi"/>
          <w:sz w:val="20"/>
          <w:szCs w:val="20"/>
          <w:lang w:val="es-ES"/>
        </w:rPr>
        <w:t> Eliminó la necesidad de firmar cada solicitud, reduciendo la complejidad y facilitando su adopción.</w:t>
      </w:r>
    </w:p>
    <w:p w14:paraId="2CC5E093" w14:textId="0F7D8E52" w:rsidR="00B20C43" w:rsidRPr="00C35D43" w:rsidRDefault="00297A8A" w:rsidP="00B20C43">
      <w:pPr>
        <w:pStyle w:val="Textoindependiente"/>
        <w:numPr>
          <w:ilvl w:val="0"/>
          <w:numId w:val="66"/>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Amplia adopción:</w:t>
      </w:r>
      <w:r w:rsidRPr="00D7051A">
        <w:rPr>
          <w:rFonts w:asciiTheme="majorHAnsi" w:hAnsiTheme="majorHAnsi" w:cstheme="majorHAnsi"/>
          <w:sz w:val="20"/>
          <w:szCs w:val="20"/>
          <w:lang w:val="es-ES"/>
        </w:rPr>
        <w:t> Se convirtió en el estándar de facto para autorización en aplicaciones modernas y servicios en línea.</w:t>
      </w:r>
    </w:p>
    <w:p w14:paraId="133430B0" w14:textId="26AEC13A" w:rsidR="000272F0" w:rsidRPr="00B20C43" w:rsidRDefault="004835BB" w:rsidP="00B20C43">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Sin embargo,</w:t>
      </w:r>
      <w:r w:rsidRPr="00D7051A">
        <w:rPr>
          <w:rFonts w:asciiTheme="majorHAnsi" w:hAnsiTheme="majorHAnsi" w:cstheme="majorHAnsi"/>
          <w:b/>
          <w:bCs/>
          <w:sz w:val="20"/>
          <w:szCs w:val="20"/>
          <w:lang w:val="es-ES"/>
        </w:rPr>
        <w:t xml:space="preserve"> </w:t>
      </w:r>
      <w:r w:rsidR="00297A8A" w:rsidRPr="00D7051A">
        <w:rPr>
          <w:rFonts w:asciiTheme="majorHAnsi" w:hAnsiTheme="majorHAnsi" w:cstheme="majorHAnsi"/>
          <w:sz w:val="20"/>
          <w:szCs w:val="20"/>
          <w:lang w:val="es-ES"/>
        </w:rPr>
        <w:t>no aborda directamente la autenticación del usuario, lo que llevó a interpretaciones erróneas y posibles vulnerabilidades si se implementaba incorrectamente</w:t>
      </w:r>
      <w:r w:rsidR="000272F0">
        <w:rPr>
          <w:rFonts w:asciiTheme="majorHAnsi" w:hAnsiTheme="majorHAnsi" w:cstheme="majorHAnsi"/>
          <w:sz w:val="20"/>
          <w:szCs w:val="20"/>
          <w:lang w:val="es-ES"/>
        </w:rPr>
        <w:t xml:space="preserve">, con lo que surgió </w:t>
      </w:r>
      <w:r w:rsidR="009E1043" w:rsidRPr="00D7051A">
        <w:rPr>
          <w:rFonts w:asciiTheme="majorHAnsi" w:hAnsiTheme="majorHAnsi" w:cstheme="majorHAnsi"/>
          <w:sz w:val="20"/>
          <w:szCs w:val="20"/>
          <w:lang w:val="es-ES"/>
        </w:rPr>
        <w:t>l</w:t>
      </w:r>
      <w:r w:rsidR="00297A8A" w:rsidRPr="00D7051A">
        <w:rPr>
          <w:rFonts w:asciiTheme="majorHAnsi" w:hAnsiTheme="majorHAnsi" w:cstheme="majorHAnsi"/>
          <w:sz w:val="20"/>
          <w:szCs w:val="20"/>
          <w:lang w:val="es-ES"/>
        </w:rPr>
        <w:t>a necesidad de un estándar que proporciona</w:t>
      </w:r>
      <w:r w:rsidR="000272F0">
        <w:rPr>
          <w:rFonts w:asciiTheme="majorHAnsi" w:hAnsiTheme="majorHAnsi" w:cstheme="majorHAnsi"/>
          <w:sz w:val="20"/>
          <w:szCs w:val="20"/>
          <w:lang w:val="es-ES"/>
        </w:rPr>
        <w:t xml:space="preserve">se un método de </w:t>
      </w:r>
      <w:r w:rsidR="00297A8A" w:rsidRPr="00D7051A">
        <w:rPr>
          <w:rFonts w:asciiTheme="majorHAnsi" w:hAnsiTheme="majorHAnsi" w:cstheme="majorHAnsi"/>
          <w:sz w:val="20"/>
          <w:szCs w:val="20"/>
          <w:lang w:val="es-ES"/>
        </w:rPr>
        <w:t xml:space="preserve">autenticación </w:t>
      </w:r>
      <w:r w:rsidR="000272F0">
        <w:rPr>
          <w:rFonts w:asciiTheme="majorHAnsi" w:hAnsiTheme="majorHAnsi" w:cstheme="majorHAnsi"/>
          <w:sz w:val="20"/>
          <w:szCs w:val="20"/>
          <w:lang w:val="es-ES"/>
        </w:rPr>
        <w:t>más seguro y simple de implementar.</w:t>
      </w:r>
    </w:p>
    <w:p w14:paraId="55A9317C" w14:textId="4A1FBA1D" w:rsidR="005507D5" w:rsidRPr="00D7051A" w:rsidRDefault="00000000" w:rsidP="00016B85">
      <w:pPr>
        <w:pStyle w:val="Ttulo3"/>
        <w:rPr>
          <w:rFonts w:cstheme="majorHAnsi"/>
          <w:b w:val="0"/>
          <w:bCs w:val="0"/>
        </w:rPr>
      </w:pPr>
      <w:bookmarkStart w:id="23" w:name="_Toc189597481"/>
      <w:r w:rsidRPr="00D7051A">
        <w:rPr>
          <w:rStyle w:val="Textoennegrita"/>
          <w:rFonts w:cstheme="majorHAnsi"/>
          <w:b/>
          <w:bCs/>
        </w:rPr>
        <w:t>2.3.</w:t>
      </w:r>
      <w:r w:rsidR="00297A8A" w:rsidRPr="00D7051A">
        <w:rPr>
          <w:rStyle w:val="Textoennegrita"/>
          <w:rFonts w:cstheme="majorHAnsi"/>
          <w:b/>
          <w:bCs/>
        </w:rPr>
        <w:t>2</w:t>
      </w:r>
      <w:r w:rsidRPr="00D7051A">
        <w:rPr>
          <w:rStyle w:val="Textoennegrita"/>
          <w:rFonts w:cstheme="majorHAnsi"/>
          <w:b/>
          <w:bCs/>
        </w:rPr>
        <w:t xml:space="preserve"> OpenID </w:t>
      </w:r>
      <w:r w:rsidR="00B93C2A" w:rsidRPr="00D7051A">
        <w:rPr>
          <w:rStyle w:val="Textoennegrita"/>
          <w:rFonts w:cstheme="majorHAnsi"/>
          <w:b/>
          <w:bCs/>
        </w:rPr>
        <w:t>C</w:t>
      </w:r>
      <w:r w:rsidRPr="00D7051A">
        <w:rPr>
          <w:rStyle w:val="Textoennegrita"/>
          <w:rFonts w:cstheme="majorHAnsi"/>
          <w:b/>
          <w:bCs/>
        </w:rPr>
        <w:t>onnect</w:t>
      </w:r>
      <w:r w:rsidR="00B93C2A" w:rsidRPr="00D7051A">
        <w:rPr>
          <w:rStyle w:val="Textoennegrita"/>
          <w:rFonts w:cstheme="majorHAnsi"/>
          <w:b/>
          <w:bCs/>
        </w:rPr>
        <w:t xml:space="preserve"> (OIDC)</w:t>
      </w:r>
      <w:bookmarkEnd w:id="23"/>
    </w:p>
    <w:p w14:paraId="0AA2AD6B" w14:textId="77777777" w:rsidR="0057225A" w:rsidRDefault="00AD2660" w:rsidP="003B5492">
      <w:pPr>
        <w:pStyle w:val="Textoindependiente"/>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Reconociendo que OAuth 2.0 no proporcionaba un mecanismo estándar para la autenticación de usuarios, la Fundación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desarrolló </w:t>
      </w:r>
      <w:proofErr w:type="spellStart"/>
      <w:r w:rsidRPr="005D7AB2">
        <w:rPr>
          <w:rFonts w:asciiTheme="majorHAnsi" w:hAnsiTheme="majorHAnsi" w:cstheme="majorHAnsi"/>
          <w:b/>
          <w:bCs/>
          <w:sz w:val="20"/>
          <w:szCs w:val="20"/>
          <w:lang w:val="es-ES"/>
        </w:rPr>
        <w:t>OpenID</w:t>
      </w:r>
      <w:proofErr w:type="spellEnd"/>
      <w:r w:rsidRPr="005D7AB2">
        <w:rPr>
          <w:rFonts w:asciiTheme="majorHAnsi" w:hAnsiTheme="majorHAnsi" w:cstheme="majorHAnsi"/>
          <w:b/>
          <w:bCs/>
          <w:sz w:val="20"/>
          <w:szCs w:val="20"/>
          <w:lang w:val="es-ES"/>
        </w:rPr>
        <w:t xml:space="preserve"> </w:t>
      </w:r>
      <w:proofErr w:type="spellStart"/>
      <w:r w:rsidRPr="005D7AB2">
        <w:rPr>
          <w:rFonts w:asciiTheme="majorHAnsi" w:hAnsiTheme="majorHAnsi" w:cstheme="majorHAnsi"/>
          <w:b/>
          <w:bCs/>
          <w:sz w:val="20"/>
          <w:szCs w:val="20"/>
          <w:lang w:val="es-ES"/>
        </w:rPr>
        <w:t>Connect</w:t>
      </w:r>
      <w:proofErr w:type="spellEnd"/>
      <w:r w:rsidRPr="00D7051A">
        <w:rPr>
          <w:rFonts w:asciiTheme="majorHAnsi" w:hAnsiTheme="majorHAnsi" w:cstheme="majorHAnsi"/>
          <w:sz w:val="20"/>
          <w:szCs w:val="20"/>
          <w:lang w:val="es-ES"/>
        </w:rPr>
        <w:t xml:space="preserve"> en 2014 [14]. Esta tecnología actúa como una capa de identidad sobre el protocolo OAuth 2.0, añadiendo el paso de autenticación al proceso de autorización ya existente. OAuth 2.0 se centra principalmente en la autorización (otorgar acceso limitado a recursos), pero no resuelve la autenticación (verificar la identidad del usuario).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Connect</w:t>
      </w:r>
      <w:proofErr w:type="spellEnd"/>
      <w:r w:rsidRPr="00D7051A">
        <w:rPr>
          <w:rFonts w:asciiTheme="majorHAnsi" w:hAnsiTheme="majorHAnsi" w:cstheme="majorHAnsi"/>
          <w:sz w:val="20"/>
          <w:szCs w:val="20"/>
          <w:lang w:val="es-ES"/>
        </w:rPr>
        <w:t xml:space="preserve"> llena este vacío al añadir una capa de autenticación que, al finalizar el proceso de OAuth 2.0, permite a la aplicación no solo saber que el usuario concedió acceso, sino también quién es. </w:t>
      </w:r>
    </w:p>
    <w:p w14:paraId="44723483" w14:textId="77777777" w:rsidR="0057225A" w:rsidRDefault="0057225A" w:rsidP="0057225A">
      <w:pPr>
        <w:pStyle w:val="Textoindependiente"/>
        <w:keepNext/>
        <w:jc w:val="center"/>
      </w:pPr>
      <w:r>
        <w:rPr>
          <w:noProof/>
        </w:rPr>
        <w:drawing>
          <wp:inline distT="0" distB="0" distL="0" distR="0" wp14:anchorId="20D0A0EE" wp14:editId="7EBA9204">
            <wp:extent cx="3931920" cy="2941659"/>
            <wp:effectExtent l="0" t="0" r="0" b="0"/>
            <wp:docPr id="8" name="Imagen 8" descr="OAuth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Auth Over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7051" cy="2945497"/>
                    </a:xfrm>
                    <a:prstGeom prst="rect">
                      <a:avLst/>
                    </a:prstGeom>
                    <a:noFill/>
                    <a:ln>
                      <a:noFill/>
                    </a:ln>
                  </pic:spPr>
                </pic:pic>
              </a:graphicData>
            </a:graphic>
          </wp:inline>
        </w:drawing>
      </w:r>
    </w:p>
    <w:p w14:paraId="3CA942BE" w14:textId="10FACC10" w:rsidR="0057225A" w:rsidRDefault="0057225A" w:rsidP="0057225A">
      <w:pPr>
        <w:pStyle w:val="Descripcin"/>
        <w:jc w:val="center"/>
        <w:rPr>
          <w:rFonts w:asciiTheme="majorHAnsi" w:hAnsiTheme="majorHAnsi" w:cstheme="majorHAnsi"/>
          <w:sz w:val="20"/>
          <w:szCs w:val="20"/>
          <w:lang w:val="es-ES"/>
        </w:rPr>
      </w:pPr>
      <w:bookmarkStart w:id="24" w:name="_Toc189597524"/>
      <w:proofErr w:type="spellStart"/>
      <w:r>
        <w:t>Figura</w:t>
      </w:r>
      <w:proofErr w:type="spellEnd"/>
      <w:r>
        <w:t xml:space="preserve"> </w:t>
      </w:r>
      <w:r>
        <w:fldChar w:fldCharType="begin"/>
      </w:r>
      <w:r>
        <w:instrText xml:space="preserve"> SEQ Figura \* ARABIC </w:instrText>
      </w:r>
      <w:r>
        <w:fldChar w:fldCharType="separate"/>
      </w:r>
      <w:r w:rsidR="00CB042E">
        <w:rPr>
          <w:noProof/>
        </w:rPr>
        <w:t>8</w:t>
      </w:r>
      <w:r>
        <w:fldChar w:fldCharType="end"/>
      </w:r>
      <w:r>
        <w:t>. O</w:t>
      </w:r>
      <w:r>
        <w:t>IDC</w:t>
      </w:r>
      <w:bookmarkEnd w:id="24"/>
    </w:p>
    <w:p w14:paraId="5E5448E7" w14:textId="61D2B915" w:rsidR="0057225A" w:rsidRPr="00D7051A" w:rsidRDefault="00AD2660" w:rsidP="0057225A">
      <w:pPr>
        <w:pStyle w:val="Textoindependiente"/>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lastRenderedPageBreak/>
        <w:t xml:space="preserve">Al emplear estándares como JSON Web Tokens (JWT),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Connect</w:t>
      </w:r>
      <w:proofErr w:type="spellEnd"/>
      <w:r w:rsidRPr="00D7051A">
        <w:rPr>
          <w:rFonts w:asciiTheme="majorHAnsi" w:hAnsiTheme="majorHAnsi" w:cstheme="majorHAnsi"/>
          <w:sz w:val="20"/>
          <w:szCs w:val="20"/>
          <w:lang w:val="es-ES"/>
        </w:rPr>
        <w:t xml:space="preserve"> agiliza la implementación de la autenticación en diferentes plataformas y lenguajes, permitiendo compartir de forma segura la información de identidad entre varios sistemas.</w:t>
      </w:r>
    </w:p>
    <w:p w14:paraId="584CC94C" w14:textId="7AC5CE06" w:rsidR="007964E8" w:rsidRPr="00D7051A" w:rsidRDefault="00AD2660" w:rsidP="003B5492">
      <w:pPr>
        <w:pStyle w:val="Textoindependiente"/>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En cuanto a las características y beneficios de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Connect</w:t>
      </w:r>
      <w:proofErr w:type="spellEnd"/>
      <w:r w:rsidRPr="00D7051A">
        <w:rPr>
          <w:rFonts w:asciiTheme="majorHAnsi" w:hAnsiTheme="majorHAnsi" w:cstheme="majorHAnsi"/>
          <w:sz w:val="20"/>
          <w:szCs w:val="20"/>
          <w:lang w:val="es-ES"/>
        </w:rPr>
        <w:t>, ofrece un marco sencillo y seguro para confirmar la identidad del usuario de manera estandarizada, lo que garantiza que el sistema reconozca con fiabilidad quién está iniciando sesión. Además, facilita la interoperabilidad al ser un estándar ampliamente adoptado, con lo cual se simplifica la integración entre diversos proveedores de identidad y aplicaciones o servicios sin necesidad de soluciones personalizadas. Por último, utiliza JWT para transmitir de forma segura la información de identidad del usuario mediante el ID Token, lo que simplifica tanto la validación como la integración con otros sistemas.</w:t>
      </w:r>
    </w:p>
    <w:p w14:paraId="5636B52E" w14:textId="0CBA77B8" w:rsidR="005507D5" w:rsidRPr="00D7051A" w:rsidRDefault="00000000" w:rsidP="00016B85">
      <w:pPr>
        <w:pStyle w:val="Ttulo3"/>
        <w:rPr>
          <w:rFonts w:cstheme="majorHAnsi"/>
          <w:b w:val="0"/>
          <w:bCs w:val="0"/>
        </w:rPr>
      </w:pPr>
      <w:bookmarkStart w:id="25" w:name="_Toc189597482"/>
      <w:r w:rsidRPr="00D7051A">
        <w:rPr>
          <w:rStyle w:val="Textoennegrita"/>
          <w:rFonts w:cstheme="majorHAnsi"/>
          <w:b/>
          <w:bCs/>
        </w:rPr>
        <w:t>2.3.</w:t>
      </w:r>
      <w:r w:rsidR="00297A8A" w:rsidRPr="00D7051A">
        <w:rPr>
          <w:rStyle w:val="Textoennegrita"/>
          <w:rFonts w:cstheme="majorHAnsi"/>
          <w:b/>
          <w:bCs/>
        </w:rPr>
        <w:t>3</w:t>
      </w:r>
      <w:r w:rsidRPr="00D7051A">
        <w:rPr>
          <w:rStyle w:val="Textoennegrita"/>
          <w:rFonts w:cstheme="majorHAnsi"/>
          <w:b/>
          <w:bCs/>
        </w:rPr>
        <w:t xml:space="preserve"> JSON Web Tokens (JWT)</w:t>
      </w:r>
      <w:bookmarkEnd w:id="25"/>
    </w:p>
    <w:p w14:paraId="2795CF2E" w14:textId="7D3FBD52" w:rsidR="0057225A" w:rsidRDefault="00770336" w:rsidP="0057225A">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Con la creciente adopción de arquitecturas sin estado y de </w:t>
      </w:r>
      <w:proofErr w:type="spellStart"/>
      <w:r w:rsidRPr="00D7051A">
        <w:rPr>
          <w:rFonts w:asciiTheme="majorHAnsi" w:hAnsiTheme="majorHAnsi" w:cstheme="majorHAnsi"/>
          <w:sz w:val="20"/>
          <w:szCs w:val="20"/>
          <w:lang w:val="es-ES"/>
        </w:rPr>
        <w:t>APIs</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RESTful</w:t>
      </w:r>
      <w:proofErr w:type="spellEnd"/>
      <w:r w:rsidRPr="00D7051A">
        <w:rPr>
          <w:rFonts w:asciiTheme="majorHAnsi" w:hAnsiTheme="majorHAnsi" w:cstheme="majorHAnsi"/>
          <w:sz w:val="20"/>
          <w:szCs w:val="20"/>
          <w:lang w:val="es-ES"/>
        </w:rPr>
        <w:t xml:space="preserve">, surgió la necesidad de contar con un mecanismo eficiente para transmitir información de autenticación y autorización de forma segura y ligera. En 2015, se estandarizaron los </w:t>
      </w:r>
      <w:r w:rsidRPr="00D7051A">
        <w:rPr>
          <w:rFonts w:asciiTheme="majorHAnsi" w:hAnsiTheme="majorHAnsi" w:cstheme="majorHAnsi"/>
          <w:b/>
          <w:bCs/>
          <w:sz w:val="20"/>
          <w:szCs w:val="20"/>
          <w:lang w:val="es-ES"/>
        </w:rPr>
        <w:t>JSON Web Tokens (JWT)</w:t>
      </w:r>
      <w:r w:rsidRPr="00D7051A">
        <w:rPr>
          <w:rFonts w:asciiTheme="majorHAnsi" w:hAnsiTheme="majorHAnsi" w:cstheme="majorHAnsi"/>
          <w:sz w:val="20"/>
          <w:szCs w:val="20"/>
          <w:lang w:val="es-ES"/>
        </w:rPr>
        <w:t xml:space="preserve"> a través de la </w:t>
      </w:r>
      <w:r w:rsidRPr="00D7051A">
        <w:rPr>
          <w:rFonts w:asciiTheme="majorHAnsi" w:hAnsiTheme="majorHAnsi" w:cstheme="majorHAnsi"/>
          <w:b/>
          <w:bCs/>
          <w:sz w:val="20"/>
          <w:szCs w:val="20"/>
          <w:lang w:val="es-ES"/>
        </w:rPr>
        <w:t>RFC 7519</w:t>
      </w:r>
      <w:r w:rsidRPr="00D7051A">
        <w:rPr>
          <w:rFonts w:asciiTheme="majorHAnsi" w:hAnsiTheme="majorHAnsi" w:cstheme="majorHAnsi"/>
          <w:sz w:val="20"/>
          <w:szCs w:val="20"/>
          <w:lang w:val="es-ES"/>
        </w:rPr>
        <w:t xml:space="preserve"> [15], convirtiéndose en una solución ampliamente utilizada.</w:t>
      </w:r>
      <w:r w:rsidR="00DF6899" w:rsidRPr="00D7051A">
        <w:rPr>
          <w:rFonts w:asciiTheme="majorHAnsi" w:hAnsiTheme="majorHAnsi" w:cstheme="majorHAnsi"/>
          <w:sz w:val="20"/>
          <w:szCs w:val="20"/>
          <w:lang w:val="es-ES"/>
        </w:rPr>
        <w:t xml:space="preserve"> </w:t>
      </w:r>
    </w:p>
    <w:p w14:paraId="4E95AD0C" w14:textId="77777777" w:rsidR="0057225A" w:rsidRDefault="0057225A" w:rsidP="0057225A">
      <w:pPr>
        <w:pStyle w:val="Textoindependiente"/>
        <w:keepNext/>
        <w:jc w:val="center"/>
      </w:pPr>
      <w:r>
        <w:rPr>
          <w:rFonts w:asciiTheme="majorHAnsi" w:hAnsiTheme="majorHAnsi" w:cstheme="majorHAnsi"/>
          <w:noProof/>
          <w:sz w:val="20"/>
          <w:szCs w:val="20"/>
          <w:lang w:val="es-ES"/>
        </w:rPr>
        <w:drawing>
          <wp:inline distT="0" distB="0" distL="0" distR="0" wp14:anchorId="5A827FCF" wp14:editId="227E7ECC">
            <wp:extent cx="5478780" cy="30784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3078480"/>
                    </a:xfrm>
                    <a:prstGeom prst="rect">
                      <a:avLst/>
                    </a:prstGeom>
                    <a:noFill/>
                    <a:ln>
                      <a:noFill/>
                    </a:ln>
                  </pic:spPr>
                </pic:pic>
              </a:graphicData>
            </a:graphic>
          </wp:inline>
        </w:drawing>
      </w:r>
    </w:p>
    <w:p w14:paraId="7D569284" w14:textId="0A5D556C" w:rsidR="0057225A" w:rsidRDefault="0057225A" w:rsidP="0057225A">
      <w:pPr>
        <w:pStyle w:val="Descripcin"/>
        <w:jc w:val="center"/>
        <w:rPr>
          <w:rFonts w:asciiTheme="majorHAnsi" w:hAnsiTheme="majorHAnsi" w:cstheme="majorHAnsi"/>
          <w:sz w:val="20"/>
          <w:szCs w:val="20"/>
          <w:lang w:val="es-ES"/>
        </w:rPr>
      </w:pPr>
      <w:bookmarkStart w:id="26" w:name="_Toc189597525"/>
      <w:proofErr w:type="spellStart"/>
      <w:r>
        <w:t>Figura</w:t>
      </w:r>
      <w:proofErr w:type="spellEnd"/>
      <w:r>
        <w:t xml:space="preserve"> </w:t>
      </w:r>
      <w:r>
        <w:fldChar w:fldCharType="begin"/>
      </w:r>
      <w:r>
        <w:instrText xml:space="preserve"> SEQ Figura \* ARABIC </w:instrText>
      </w:r>
      <w:r>
        <w:fldChar w:fldCharType="separate"/>
      </w:r>
      <w:r w:rsidR="00CB042E">
        <w:rPr>
          <w:noProof/>
        </w:rPr>
        <w:t>9</w:t>
      </w:r>
      <w:r>
        <w:fldChar w:fldCharType="end"/>
      </w:r>
      <w:r>
        <w:t>. JWT</w:t>
      </w:r>
      <w:bookmarkEnd w:id="26"/>
    </w:p>
    <w:p w14:paraId="11F40BFC" w14:textId="3939E6C3" w:rsidR="00770336" w:rsidRPr="00D7051A" w:rsidRDefault="00DF6899" w:rsidP="003B5492">
      <w:pPr>
        <w:pStyle w:val="Textoindependiente"/>
        <w:ind w:firstLine="36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El uso de JWT hizo que se mejorara sobre los siguientes aspectos:</w:t>
      </w:r>
    </w:p>
    <w:p w14:paraId="75CB1EB3" w14:textId="2A51E86C" w:rsidR="00770336" w:rsidRPr="00D7051A" w:rsidRDefault="00770336" w:rsidP="002B4F82">
      <w:pPr>
        <w:pStyle w:val="Textoindependiente"/>
        <w:numPr>
          <w:ilvl w:val="0"/>
          <w:numId w:val="69"/>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Autenticación sin estado</w:t>
      </w:r>
      <w:r w:rsidRPr="00D7051A">
        <w:rPr>
          <w:rFonts w:asciiTheme="majorHAnsi" w:hAnsiTheme="majorHAnsi" w:cstheme="majorHAnsi"/>
          <w:sz w:val="20"/>
          <w:szCs w:val="20"/>
          <w:lang w:val="es-ES"/>
        </w:rPr>
        <w:t>: Permite a los servidores validar la identidad del usuario sin mantener sesiones en el servidor, reduciendo la complejidad y los recursos necesarios para la gestión de estados.</w:t>
      </w:r>
    </w:p>
    <w:p w14:paraId="0C65B004" w14:textId="77777777" w:rsidR="00770336" w:rsidRPr="00D7051A" w:rsidRDefault="00770336" w:rsidP="002B4F82">
      <w:pPr>
        <w:pStyle w:val="Textoindependiente"/>
        <w:numPr>
          <w:ilvl w:val="0"/>
          <w:numId w:val="68"/>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Eficiencia y portabilidad</w:t>
      </w:r>
      <w:r w:rsidRPr="00D7051A">
        <w:rPr>
          <w:rFonts w:asciiTheme="majorHAnsi" w:hAnsiTheme="majorHAnsi" w:cstheme="majorHAnsi"/>
          <w:sz w:val="20"/>
          <w:szCs w:val="20"/>
          <w:lang w:val="es-ES"/>
        </w:rPr>
        <w:t xml:space="preserve">: Al ser compacto y autónomo, es ideal para aplicaciones web, móviles y </w:t>
      </w:r>
      <w:proofErr w:type="spellStart"/>
      <w:r w:rsidRPr="00D7051A">
        <w:rPr>
          <w:rFonts w:asciiTheme="majorHAnsi" w:hAnsiTheme="majorHAnsi" w:cstheme="majorHAnsi"/>
          <w:sz w:val="20"/>
          <w:szCs w:val="20"/>
          <w:lang w:val="es-ES"/>
        </w:rPr>
        <w:t>APIs</w:t>
      </w:r>
      <w:proofErr w:type="spellEnd"/>
      <w:r w:rsidRPr="00D7051A">
        <w:rPr>
          <w:rFonts w:asciiTheme="majorHAnsi" w:hAnsiTheme="majorHAnsi" w:cstheme="majorHAnsi"/>
          <w:sz w:val="20"/>
          <w:szCs w:val="20"/>
          <w:lang w:val="es-ES"/>
        </w:rPr>
        <w:t>, facilitando la integración y reduciendo el consumo de ancho de banda.</w:t>
      </w:r>
    </w:p>
    <w:p w14:paraId="34A3A70B" w14:textId="77777777" w:rsidR="003B5492" w:rsidRDefault="00770336" w:rsidP="003B5492">
      <w:pPr>
        <w:pStyle w:val="Textoindependiente"/>
        <w:numPr>
          <w:ilvl w:val="0"/>
          <w:numId w:val="68"/>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lastRenderedPageBreak/>
        <w:t>Integridad y seguridad</w:t>
      </w:r>
      <w:r w:rsidRPr="00D7051A">
        <w:rPr>
          <w:rFonts w:asciiTheme="majorHAnsi" w:hAnsiTheme="majorHAnsi" w:cstheme="majorHAnsi"/>
          <w:sz w:val="20"/>
          <w:szCs w:val="20"/>
          <w:lang w:val="es-ES"/>
        </w:rPr>
        <w:t>: Los tokens están firmados criptográficamente, lo que permite comprobar su autenticidad y evitar manipulaciones, garantizando así la confiabilidad de los datos transmitidos.</w:t>
      </w:r>
    </w:p>
    <w:p w14:paraId="2FB573BF" w14:textId="0C36FD64" w:rsidR="00770336" w:rsidRPr="003B5492" w:rsidRDefault="00770336" w:rsidP="003B5492">
      <w:pPr>
        <w:pStyle w:val="Textoindependiente"/>
        <w:ind w:left="360" w:firstLine="360"/>
        <w:jc w:val="both"/>
        <w:rPr>
          <w:rFonts w:asciiTheme="majorHAnsi" w:hAnsiTheme="majorHAnsi" w:cstheme="majorHAnsi"/>
          <w:sz w:val="20"/>
          <w:szCs w:val="20"/>
          <w:lang w:val="es-ES"/>
        </w:rPr>
      </w:pPr>
      <w:r w:rsidRPr="003B5492">
        <w:rPr>
          <w:rFonts w:asciiTheme="majorHAnsi" w:hAnsiTheme="majorHAnsi" w:cstheme="majorHAnsi"/>
          <w:sz w:val="20"/>
          <w:szCs w:val="20"/>
          <w:lang w:val="es-ES"/>
        </w:rPr>
        <w:t>La incorporación de JWT mejoró</w:t>
      </w:r>
      <w:r w:rsidR="00DF6899" w:rsidRPr="003B5492">
        <w:rPr>
          <w:rFonts w:asciiTheme="majorHAnsi" w:hAnsiTheme="majorHAnsi" w:cstheme="majorHAnsi"/>
          <w:sz w:val="20"/>
          <w:szCs w:val="20"/>
          <w:lang w:val="es-ES"/>
        </w:rPr>
        <w:t xml:space="preserve"> además</w:t>
      </w:r>
      <w:r w:rsidRPr="003B5492">
        <w:rPr>
          <w:rFonts w:asciiTheme="majorHAnsi" w:hAnsiTheme="majorHAnsi" w:cstheme="majorHAnsi"/>
          <w:sz w:val="20"/>
          <w:szCs w:val="20"/>
          <w:lang w:val="es-ES"/>
        </w:rPr>
        <w:t xml:space="preserve"> las capacidades de </w:t>
      </w:r>
      <w:r w:rsidRPr="003B5492">
        <w:rPr>
          <w:rFonts w:asciiTheme="majorHAnsi" w:hAnsiTheme="majorHAnsi" w:cstheme="majorHAnsi"/>
          <w:b/>
          <w:bCs/>
          <w:sz w:val="20"/>
          <w:szCs w:val="20"/>
          <w:lang w:val="es-ES"/>
        </w:rPr>
        <w:t>OAuth 2.0</w:t>
      </w:r>
      <w:r w:rsidRPr="003B5492">
        <w:rPr>
          <w:rFonts w:asciiTheme="majorHAnsi" w:hAnsiTheme="majorHAnsi" w:cstheme="majorHAnsi"/>
          <w:sz w:val="20"/>
          <w:szCs w:val="20"/>
          <w:lang w:val="es-ES"/>
        </w:rPr>
        <w:t xml:space="preserve"> y </w:t>
      </w:r>
      <w:proofErr w:type="spellStart"/>
      <w:r w:rsidRPr="003B5492">
        <w:rPr>
          <w:rFonts w:asciiTheme="majorHAnsi" w:hAnsiTheme="majorHAnsi" w:cstheme="majorHAnsi"/>
          <w:b/>
          <w:bCs/>
          <w:sz w:val="20"/>
          <w:szCs w:val="20"/>
          <w:lang w:val="es-ES"/>
        </w:rPr>
        <w:t>OpenID</w:t>
      </w:r>
      <w:proofErr w:type="spellEnd"/>
      <w:r w:rsidRPr="003B5492">
        <w:rPr>
          <w:rFonts w:asciiTheme="majorHAnsi" w:hAnsiTheme="majorHAnsi" w:cstheme="majorHAnsi"/>
          <w:b/>
          <w:bCs/>
          <w:sz w:val="20"/>
          <w:szCs w:val="20"/>
          <w:lang w:val="es-ES"/>
        </w:rPr>
        <w:t xml:space="preserve"> </w:t>
      </w:r>
      <w:proofErr w:type="spellStart"/>
      <w:r w:rsidRPr="003B5492">
        <w:rPr>
          <w:rFonts w:asciiTheme="majorHAnsi" w:hAnsiTheme="majorHAnsi" w:cstheme="majorHAnsi"/>
          <w:b/>
          <w:bCs/>
          <w:sz w:val="20"/>
          <w:szCs w:val="20"/>
          <w:lang w:val="es-ES"/>
        </w:rPr>
        <w:t>Connect</w:t>
      </w:r>
      <w:proofErr w:type="spellEnd"/>
      <w:r w:rsidRPr="003B5492">
        <w:rPr>
          <w:rFonts w:asciiTheme="majorHAnsi" w:hAnsiTheme="majorHAnsi" w:cstheme="majorHAnsi"/>
          <w:sz w:val="20"/>
          <w:szCs w:val="20"/>
          <w:lang w:val="es-ES"/>
        </w:rPr>
        <w:t xml:space="preserve"> al</w:t>
      </w:r>
      <w:r w:rsidR="003B5492" w:rsidRPr="003B5492">
        <w:rPr>
          <w:rFonts w:asciiTheme="majorHAnsi" w:hAnsiTheme="majorHAnsi" w:cstheme="majorHAnsi"/>
          <w:sz w:val="20"/>
          <w:szCs w:val="20"/>
          <w:lang w:val="es-ES"/>
        </w:rPr>
        <w:t xml:space="preserve"> </w:t>
      </w:r>
      <w:r w:rsidRPr="003B5492">
        <w:rPr>
          <w:rFonts w:asciiTheme="majorHAnsi" w:hAnsiTheme="majorHAnsi" w:cstheme="majorHAnsi"/>
          <w:sz w:val="20"/>
          <w:szCs w:val="20"/>
          <w:lang w:val="es-ES"/>
        </w:rPr>
        <w:t xml:space="preserve">proporcionar un formato estandarizado y seguro para transmitir información. En </w:t>
      </w:r>
      <w:proofErr w:type="spellStart"/>
      <w:r w:rsidRPr="003B5492">
        <w:rPr>
          <w:rFonts w:asciiTheme="majorHAnsi" w:hAnsiTheme="majorHAnsi" w:cstheme="majorHAnsi"/>
          <w:sz w:val="20"/>
          <w:szCs w:val="20"/>
          <w:lang w:val="es-ES"/>
        </w:rPr>
        <w:t>OpenID</w:t>
      </w:r>
      <w:proofErr w:type="spellEnd"/>
      <w:r w:rsidRPr="003B5492">
        <w:rPr>
          <w:rFonts w:asciiTheme="majorHAnsi" w:hAnsiTheme="majorHAnsi" w:cstheme="majorHAnsi"/>
          <w:sz w:val="20"/>
          <w:szCs w:val="20"/>
          <w:lang w:val="es-ES"/>
        </w:rPr>
        <w:t xml:space="preserve"> </w:t>
      </w:r>
      <w:proofErr w:type="spellStart"/>
      <w:r w:rsidRPr="003B5492">
        <w:rPr>
          <w:rFonts w:asciiTheme="majorHAnsi" w:hAnsiTheme="majorHAnsi" w:cstheme="majorHAnsi"/>
          <w:sz w:val="20"/>
          <w:szCs w:val="20"/>
          <w:lang w:val="es-ES"/>
        </w:rPr>
        <w:t>Connect</w:t>
      </w:r>
      <w:proofErr w:type="spellEnd"/>
      <w:r w:rsidRPr="003B5492">
        <w:rPr>
          <w:rFonts w:asciiTheme="majorHAnsi" w:hAnsiTheme="majorHAnsi" w:cstheme="majorHAnsi"/>
          <w:sz w:val="20"/>
          <w:szCs w:val="20"/>
          <w:lang w:val="es-ES"/>
        </w:rPr>
        <w:t xml:space="preserve">, el </w:t>
      </w:r>
      <w:r w:rsidRPr="003B5492">
        <w:rPr>
          <w:rFonts w:asciiTheme="majorHAnsi" w:hAnsiTheme="majorHAnsi" w:cstheme="majorHAnsi"/>
          <w:b/>
          <w:bCs/>
          <w:sz w:val="20"/>
          <w:szCs w:val="20"/>
          <w:lang w:val="es-ES"/>
        </w:rPr>
        <w:t>Token</w:t>
      </w:r>
      <w:r w:rsidR="00D422C0" w:rsidRPr="003B5492">
        <w:rPr>
          <w:rFonts w:asciiTheme="majorHAnsi" w:hAnsiTheme="majorHAnsi" w:cstheme="majorHAnsi"/>
          <w:b/>
          <w:bCs/>
          <w:sz w:val="20"/>
          <w:szCs w:val="20"/>
          <w:lang w:val="es-ES"/>
        </w:rPr>
        <w:t xml:space="preserve"> ID</w:t>
      </w:r>
      <w:r w:rsidRPr="003B5492">
        <w:rPr>
          <w:rFonts w:asciiTheme="majorHAnsi" w:hAnsiTheme="majorHAnsi" w:cstheme="majorHAnsi"/>
          <w:sz w:val="20"/>
          <w:szCs w:val="20"/>
          <w:lang w:val="es-ES"/>
        </w:rPr>
        <w:t xml:space="preserve"> se implementa como un JWT que incluye datos relativos a la autenticación y la identidad del usuario, unificando así el proceso de autorización y autenticación dentro de un mismo flujo.</w:t>
      </w:r>
    </w:p>
    <w:p w14:paraId="4452E993" w14:textId="6655EFA2" w:rsidR="00D7051A" w:rsidRPr="00D7051A" w:rsidRDefault="00D7051A" w:rsidP="00D7051A">
      <w:pPr>
        <w:pStyle w:val="Ttulo3"/>
        <w:rPr>
          <w:rFonts w:cstheme="majorHAnsi"/>
          <w:b w:val="0"/>
          <w:bCs w:val="0"/>
        </w:rPr>
      </w:pPr>
      <w:bookmarkStart w:id="27" w:name="_Toc189597483"/>
      <w:r w:rsidRPr="00D7051A">
        <w:rPr>
          <w:rStyle w:val="Textoennegrita"/>
          <w:rFonts w:cstheme="majorHAnsi"/>
          <w:b/>
          <w:bCs/>
        </w:rPr>
        <w:t>2.3.4 Identity as a Services (</w:t>
      </w:r>
      <w:proofErr w:type="spellStart"/>
      <w:r w:rsidRPr="00D7051A">
        <w:rPr>
          <w:rStyle w:val="Textoennegrita"/>
          <w:rFonts w:cstheme="majorHAnsi"/>
          <w:b/>
          <w:bCs/>
        </w:rPr>
        <w:t>IDaaS</w:t>
      </w:r>
      <w:proofErr w:type="spellEnd"/>
      <w:r w:rsidRPr="00D7051A">
        <w:rPr>
          <w:rStyle w:val="Textoennegrita"/>
          <w:rFonts w:cstheme="majorHAnsi"/>
          <w:b/>
          <w:bCs/>
        </w:rPr>
        <w:t>)</w:t>
      </w:r>
      <w:bookmarkEnd w:id="27"/>
    </w:p>
    <w:p w14:paraId="1E26B3F7" w14:textId="77777777" w:rsidR="00CB042E" w:rsidRDefault="00D422C0" w:rsidP="003B5492">
      <w:pPr>
        <w:pStyle w:val="Textoindependiente"/>
        <w:ind w:firstLine="360"/>
        <w:jc w:val="both"/>
        <w:rPr>
          <w:rFonts w:asciiTheme="majorHAnsi" w:hAnsiTheme="majorHAnsi" w:cstheme="majorHAnsi"/>
          <w:lang w:val="es-ES"/>
        </w:rPr>
      </w:pPr>
      <w:r w:rsidRPr="00D7051A">
        <w:rPr>
          <w:rFonts w:asciiTheme="majorHAnsi" w:hAnsiTheme="majorHAnsi" w:cstheme="majorHAnsi"/>
          <w:lang w:val="es-ES"/>
        </w:rPr>
        <w:t xml:space="preserve">Con el auge de los servicios en la nube y las aplicaciones SaaS a partir de la década de 2010, las organizaciones empezaron a buscar formas más eficientes de gestionar identidades en entornos híbridos y </w:t>
      </w:r>
      <w:proofErr w:type="spellStart"/>
      <w:r w:rsidRPr="00D7051A">
        <w:rPr>
          <w:rFonts w:asciiTheme="majorHAnsi" w:hAnsiTheme="majorHAnsi" w:cstheme="majorHAnsi"/>
          <w:lang w:val="es-ES"/>
        </w:rPr>
        <w:t>multicloud</w:t>
      </w:r>
      <w:proofErr w:type="spellEnd"/>
      <w:r w:rsidRPr="00D7051A">
        <w:rPr>
          <w:rFonts w:asciiTheme="majorHAnsi" w:hAnsiTheme="majorHAnsi" w:cstheme="majorHAnsi"/>
          <w:lang w:val="es-ES"/>
        </w:rPr>
        <w:t xml:space="preserve">. Como respuesta a estas necesidades surgió </w:t>
      </w:r>
      <w:proofErr w:type="spellStart"/>
      <w:r w:rsidRPr="00D7051A">
        <w:rPr>
          <w:rFonts w:asciiTheme="majorHAnsi" w:hAnsiTheme="majorHAnsi" w:cstheme="majorHAnsi"/>
          <w:b/>
          <w:bCs/>
          <w:lang w:val="es-ES"/>
        </w:rPr>
        <w:t>Identity</w:t>
      </w:r>
      <w:proofErr w:type="spellEnd"/>
      <w:r w:rsidRPr="00D7051A">
        <w:rPr>
          <w:rFonts w:asciiTheme="majorHAnsi" w:hAnsiTheme="majorHAnsi" w:cstheme="majorHAnsi"/>
          <w:b/>
          <w:bCs/>
          <w:lang w:val="es-ES"/>
        </w:rPr>
        <w:t xml:space="preserve"> as a </w:t>
      </w:r>
      <w:proofErr w:type="spellStart"/>
      <w:r w:rsidRPr="00D7051A">
        <w:rPr>
          <w:rFonts w:asciiTheme="majorHAnsi" w:hAnsiTheme="majorHAnsi" w:cstheme="majorHAnsi"/>
          <w:b/>
          <w:bCs/>
          <w:lang w:val="es-ES"/>
        </w:rPr>
        <w:t>Service</w:t>
      </w:r>
      <w:proofErr w:type="spellEnd"/>
      <w:r w:rsidRPr="00D7051A">
        <w:rPr>
          <w:rFonts w:asciiTheme="majorHAnsi" w:hAnsiTheme="majorHAnsi" w:cstheme="majorHAnsi"/>
          <w:b/>
          <w:bCs/>
          <w:lang w:val="es-ES"/>
        </w:rPr>
        <w:t xml:space="preserve"> (</w:t>
      </w:r>
      <w:proofErr w:type="spellStart"/>
      <w:r w:rsidRPr="00D7051A">
        <w:rPr>
          <w:rFonts w:asciiTheme="majorHAnsi" w:hAnsiTheme="majorHAnsi" w:cstheme="majorHAnsi"/>
          <w:b/>
          <w:bCs/>
          <w:lang w:val="es-ES"/>
        </w:rPr>
        <w:t>IDaaS</w:t>
      </w:r>
      <w:proofErr w:type="spellEnd"/>
      <w:r w:rsidRPr="00D7051A">
        <w:rPr>
          <w:rFonts w:asciiTheme="majorHAnsi" w:hAnsiTheme="majorHAnsi" w:cstheme="majorHAnsi"/>
          <w:b/>
          <w:bCs/>
          <w:lang w:val="es-ES"/>
        </w:rPr>
        <w:t>)</w:t>
      </w:r>
      <w:r w:rsidR="00C41EA9">
        <w:rPr>
          <w:rFonts w:asciiTheme="majorHAnsi" w:hAnsiTheme="majorHAnsi" w:cstheme="majorHAnsi"/>
          <w:b/>
          <w:bCs/>
          <w:lang w:val="es-ES"/>
        </w:rPr>
        <w:t xml:space="preserve"> </w:t>
      </w:r>
      <w:r w:rsidRPr="00D7051A">
        <w:rPr>
          <w:rFonts w:asciiTheme="majorHAnsi" w:hAnsiTheme="majorHAnsi" w:cstheme="majorHAnsi"/>
          <w:b/>
          <w:bCs/>
          <w:lang w:val="es-ES"/>
        </w:rPr>
        <w:t>[16]</w:t>
      </w:r>
      <w:r w:rsidRPr="00D7051A">
        <w:rPr>
          <w:rFonts w:asciiTheme="majorHAnsi" w:hAnsiTheme="majorHAnsi" w:cstheme="majorHAnsi"/>
          <w:lang w:val="es-ES"/>
        </w:rPr>
        <w:t>, un modelo que centraliza la gestión de identidades y accesos a través de servicios totalmente basados en la nube, que ofrece servicios de administración de identidades sin requerir infraestructura local (</w:t>
      </w:r>
      <w:proofErr w:type="spellStart"/>
      <w:r w:rsidRPr="00D7051A">
        <w:rPr>
          <w:rFonts w:asciiTheme="majorHAnsi" w:hAnsiTheme="majorHAnsi" w:cstheme="majorHAnsi"/>
          <w:lang w:val="es-ES"/>
        </w:rPr>
        <w:t>on</w:t>
      </w:r>
      <w:proofErr w:type="spellEnd"/>
      <w:r w:rsidRPr="00D7051A">
        <w:rPr>
          <w:rFonts w:asciiTheme="majorHAnsi" w:hAnsiTheme="majorHAnsi" w:cstheme="majorHAnsi"/>
          <w:lang w:val="es-ES"/>
        </w:rPr>
        <w:t xml:space="preserve">-premise), reduciendo así costos y complejidad en el despliegue. Además, es compatible con protocolos de autenticación y autorización como OAuth 2.0, </w:t>
      </w:r>
      <w:proofErr w:type="spellStart"/>
      <w:r w:rsidRPr="00D7051A">
        <w:rPr>
          <w:rFonts w:asciiTheme="majorHAnsi" w:hAnsiTheme="majorHAnsi" w:cstheme="majorHAnsi"/>
          <w:lang w:val="es-ES"/>
        </w:rPr>
        <w:t>OpenID</w:t>
      </w:r>
      <w:proofErr w:type="spellEnd"/>
      <w:r w:rsidRPr="00D7051A">
        <w:rPr>
          <w:rFonts w:asciiTheme="majorHAnsi" w:hAnsiTheme="majorHAnsi" w:cstheme="majorHAnsi"/>
          <w:lang w:val="es-ES"/>
        </w:rPr>
        <w:t xml:space="preserve"> </w:t>
      </w:r>
      <w:proofErr w:type="spellStart"/>
      <w:r w:rsidRPr="00D7051A">
        <w:rPr>
          <w:rFonts w:asciiTheme="majorHAnsi" w:hAnsiTheme="majorHAnsi" w:cstheme="majorHAnsi"/>
          <w:lang w:val="es-ES"/>
        </w:rPr>
        <w:t>Connect</w:t>
      </w:r>
      <w:proofErr w:type="spellEnd"/>
      <w:r w:rsidRPr="00D7051A">
        <w:rPr>
          <w:rFonts w:asciiTheme="majorHAnsi" w:hAnsiTheme="majorHAnsi" w:cstheme="majorHAnsi"/>
          <w:lang w:val="es-ES"/>
        </w:rPr>
        <w:t xml:space="preserve"> y SAML, facilitando la interoperabilidad con múltiples sistemas y proveedores actuales. También tiene una gran escalabilidad y se adapta de forma rápida a los cambios en la demanda, permitiendo aumentar o disminuir recursos según sea necesario.</w:t>
      </w:r>
      <w:r w:rsidR="00EC4721" w:rsidRPr="00D7051A">
        <w:rPr>
          <w:rFonts w:asciiTheme="majorHAnsi" w:hAnsiTheme="majorHAnsi" w:cstheme="majorHAnsi"/>
          <w:lang w:val="es-ES"/>
        </w:rPr>
        <w:t xml:space="preserve"> </w:t>
      </w:r>
    </w:p>
    <w:p w14:paraId="1C4052CB" w14:textId="77777777" w:rsidR="00CB042E" w:rsidRDefault="00CB042E" w:rsidP="00CB042E">
      <w:pPr>
        <w:pStyle w:val="Textoindependiente"/>
        <w:keepNext/>
        <w:jc w:val="center"/>
      </w:pPr>
      <w:r>
        <w:rPr>
          <w:noProof/>
        </w:rPr>
        <w:drawing>
          <wp:inline distT="0" distB="0" distL="0" distR="0" wp14:anchorId="4389F664" wp14:editId="2E44453E">
            <wp:extent cx="4335780" cy="2824280"/>
            <wp:effectExtent l="0" t="0" r="0" b="0"/>
            <wp:docPr id="12" name="Imagen 12" descr="What is IDaaS (Identity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IDaaS (Identity as a Ser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3763" cy="2835994"/>
                    </a:xfrm>
                    <a:prstGeom prst="rect">
                      <a:avLst/>
                    </a:prstGeom>
                    <a:noFill/>
                    <a:ln>
                      <a:noFill/>
                    </a:ln>
                  </pic:spPr>
                </pic:pic>
              </a:graphicData>
            </a:graphic>
          </wp:inline>
        </w:drawing>
      </w:r>
    </w:p>
    <w:p w14:paraId="29D4BD8C" w14:textId="75A3063E" w:rsidR="00CB042E" w:rsidRDefault="00CB042E" w:rsidP="00CB042E">
      <w:pPr>
        <w:pStyle w:val="Descripcin"/>
        <w:jc w:val="center"/>
        <w:rPr>
          <w:rFonts w:asciiTheme="majorHAnsi" w:hAnsiTheme="majorHAnsi" w:cstheme="majorHAnsi"/>
          <w:lang w:val="es-ES"/>
        </w:rPr>
      </w:pPr>
      <w:bookmarkStart w:id="28" w:name="_Toc189597526"/>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w:t>
      </w:r>
      <w:proofErr w:type="spellStart"/>
      <w:r>
        <w:t>Esquema</w:t>
      </w:r>
      <w:proofErr w:type="spellEnd"/>
      <w:r>
        <w:t xml:space="preserve"> </w:t>
      </w:r>
      <w:proofErr w:type="spellStart"/>
      <w:r>
        <w:t>IDaaS</w:t>
      </w:r>
      <w:bookmarkEnd w:id="28"/>
      <w:proofErr w:type="spellEnd"/>
    </w:p>
    <w:p w14:paraId="2033D435" w14:textId="4DD2C4CD" w:rsidR="00D422C0" w:rsidRPr="00D7051A" w:rsidRDefault="00CB042E" w:rsidP="003B5492">
      <w:pPr>
        <w:pStyle w:val="Textoindependiente"/>
        <w:ind w:firstLine="360"/>
        <w:jc w:val="both"/>
        <w:rPr>
          <w:rFonts w:asciiTheme="majorHAnsi" w:hAnsiTheme="majorHAnsi" w:cstheme="majorHAnsi"/>
          <w:lang w:val="es-ES"/>
        </w:rPr>
      </w:pPr>
      <w:r>
        <w:rPr>
          <w:rFonts w:asciiTheme="majorHAnsi" w:hAnsiTheme="majorHAnsi" w:cstheme="majorHAnsi"/>
          <w:lang w:val="es-ES"/>
        </w:rPr>
        <w:t>E</w:t>
      </w:r>
      <w:r w:rsidR="00EC4721" w:rsidRPr="00D7051A">
        <w:rPr>
          <w:rFonts w:asciiTheme="majorHAnsi" w:hAnsiTheme="majorHAnsi" w:cstheme="majorHAnsi"/>
          <w:lang w:val="es-ES"/>
        </w:rPr>
        <w:t>ste modelo presenta una serie de anomalías:</w:t>
      </w:r>
    </w:p>
    <w:p w14:paraId="3C7D655A" w14:textId="77777777" w:rsidR="00D422C0" w:rsidRPr="00D7051A" w:rsidRDefault="00D422C0" w:rsidP="002B4F82">
      <w:pPr>
        <w:pStyle w:val="Textoindependiente"/>
        <w:numPr>
          <w:ilvl w:val="0"/>
          <w:numId w:val="71"/>
        </w:numPr>
        <w:jc w:val="both"/>
        <w:rPr>
          <w:rFonts w:asciiTheme="majorHAnsi" w:hAnsiTheme="majorHAnsi" w:cstheme="majorHAnsi"/>
          <w:lang w:val="es-ES"/>
        </w:rPr>
      </w:pPr>
      <w:r w:rsidRPr="00D7051A">
        <w:rPr>
          <w:rFonts w:asciiTheme="majorHAnsi" w:hAnsiTheme="majorHAnsi" w:cstheme="majorHAnsi"/>
          <w:b/>
          <w:bCs/>
          <w:lang w:val="es-ES"/>
        </w:rPr>
        <w:t>Dependencia del proveedor</w:t>
      </w:r>
      <w:r w:rsidRPr="00D7051A">
        <w:rPr>
          <w:rFonts w:asciiTheme="majorHAnsi" w:hAnsiTheme="majorHAnsi" w:cstheme="majorHAnsi"/>
          <w:lang w:val="es-ES"/>
        </w:rPr>
        <w:t>: La disponibilidad y la seguridad del servicio dependen en gran medida del proveedor, lo que implica ceder parte del control directo.</w:t>
      </w:r>
    </w:p>
    <w:p w14:paraId="31A60E94" w14:textId="77777777" w:rsidR="00D422C0" w:rsidRPr="00D7051A" w:rsidRDefault="00D422C0" w:rsidP="002B4F82">
      <w:pPr>
        <w:pStyle w:val="Textoindependiente"/>
        <w:numPr>
          <w:ilvl w:val="0"/>
          <w:numId w:val="71"/>
        </w:numPr>
        <w:jc w:val="both"/>
        <w:rPr>
          <w:rFonts w:asciiTheme="majorHAnsi" w:hAnsiTheme="majorHAnsi" w:cstheme="majorHAnsi"/>
          <w:lang w:val="es-ES"/>
        </w:rPr>
      </w:pPr>
      <w:r w:rsidRPr="00D7051A">
        <w:rPr>
          <w:rFonts w:asciiTheme="majorHAnsi" w:hAnsiTheme="majorHAnsi" w:cstheme="majorHAnsi"/>
          <w:b/>
          <w:bCs/>
          <w:lang w:val="es-ES"/>
        </w:rPr>
        <w:t>Cumplimiento y regulación</w:t>
      </w:r>
      <w:r w:rsidRPr="00D7051A">
        <w:rPr>
          <w:rFonts w:asciiTheme="majorHAnsi" w:hAnsiTheme="majorHAnsi" w:cstheme="majorHAnsi"/>
          <w:lang w:val="es-ES"/>
        </w:rPr>
        <w:t>: Resulta fundamental garantizar que el almacenamiento y procesamiento de datos cumplan con normativas como el GDPR, lo cual puede exigir medidas adicionales de protección de datos.</w:t>
      </w:r>
    </w:p>
    <w:p w14:paraId="4A8A1849" w14:textId="77777777" w:rsidR="00D422C0" w:rsidRPr="00D7051A" w:rsidRDefault="00D422C0" w:rsidP="002B4F82">
      <w:pPr>
        <w:pStyle w:val="Textoindependiente"/>
        <w:numPr>
          <w:ilvl w:val="0"/>
          <w:numId w:val="71"/>
        </w:numPr>
        <w:jc w:val="both"/>
        <w:rPr>
          <w:rFonts w:asciiTheme="majorHAnsi" w:hAnsiTheme="majorHAnsi" w:cstheme="majorHAnsi"/>
          <w:lang w:val="es-ES"/>
        </w:rPr>
      </w:pPr>
      <w:r w:rsidRPr="00D7051A">
        <w:rPr>
          <w:rFonts w:asciiTheme="majorHAnsi" w:hAnsiTheme="majorHAnsi" w:cstheme="majorHAnsi"/>
          <w:b/>
          <w:bCs/>
          <w:lang w:val="es-ES"/>
        </w:rPr>
        <w:lastRenderedPageBreak/>
        <w:t>Integración con sistemas heredados</w:t>
      </w:r>
      <w:r w:rsidRPr="00D7051A">
        <w:rPr>
          <w:rFonts w:asciiTheme="majorHAnsi" w:hAnsiTheme="majorHAnsi" w:cstheme="majorHAnsi"/>
          <w:lang w:val="es-ES"/>
        </w:rPr>
        <w:t xml:space="preserve">: La vinculación de </w:t>
      </w:r>
      <w:proofErr w:type="spellStart"/>
      <w:r w:rsidRPr="00D7051A">
        <w:rPr>
          <w:rFonts w:asciiTheme="majorHAnsi" w:hAnsiTheme="majorHAnsi" w:cstheme="majorHAnsi"/>
          <w:lang w:val="es-ES"/>
        </w:rPr>
        <w:t>IDaaS</w:t>
      </w:r>
      <w:proofErr w:type="spellEnd"/>
      <w:r w:rsidRPr="00D7051A">
        <w:rPr>
          <w:rFonts w:asciiTheme="majorHAnsi" w:hAnsiTheme="majorHAnsi" w:cstheme="majorHAnsi"/>
          <w:lang w:val="es-ES"/>
        </w:rPr>
        <w:t xml:space="preserve"> con aplicaciones y sistemas existentes puede requerir un esfuerzo considerable de adaptación y migración.</w:t>
      </w:r>
    </w:p>
    <w:p w14:paraId="4336269C" w14:textId="5234907F" w:rsidR="007709EB" w:rsidRPr="00D7051A" w:rsidRDefault="00D422C0" w:rsidP="003B5492">
      <w:pPr>
        <w:pStyle w:val="Textoindependiente"/>
        <w:ind w:firstLine="360"/>
        <w:jc w:val="both"/>
        <w:rPr>
          <w:rFonts w:asciiTheme="majorHAnsi" w:hAnsiTheme="majorHAnsi" w:cstheme="majorHAnsi"/>
          <w:lang w:val="es-ES"/>
        </w:rPr>
      </w:pPr>
      <w:r w:rsidRPr="00D7051A">
        <w:rPr>
          <w:rFonts w:asciiTheme="majorHAnsi" w:hAnsiTheme="majorHAnsi" w:cstheme="majorHAnsi"/>
          <w:lang w:val="es-ES"/>
        </w:rPr>
        <w:t xml:space="preserve">En definitiva, </w:t>
      </w:r>
      <w:proofErr w:type="spellStart"/>
      <w:r w:rsidRPr="00D7051A">
        <w:rPr>
          <w:rFonts w:asciiTheme="majorHAnsi" w:hAnsiTheme="majorHAnsi" w:cstheme="majorHAnsi"/>
          <w:b/>
          <w:bCs/>
          <w:lang w:val="es-ES"/>
        </w:rPr>
        <w:t>IDaaS</w:t>
      </w:r>
      <w:proofErr w:type="spellEnd"/>
      <w:r w:rsidRPr="00D7051A">
        <w:rPr>
          <w:rFonts w:asciiTheme="majorHAnsi" w:hAnsiTheme="majorHAnsi" w:cstheme="majorHAnsi"/>
          <w:lang w:val="es-ES"/>
        </w:rPr>
        <w:t xml:space="preserve"> representa la evolución natural de la gestión de identidades en un entorno cada vez más marcado por la movilidad, la adopción de la nube y la necesidad de flexibilidad.</w:t>
      </w:r>
    </w:p>
    <w:p w14:paraId="6A7574D1" w14:textId="65E7072E" w:rsidR="005507D5" w:rsidRPr="00D7051A" w:rsidRDefault="00000000" w:rsidP="00016B85">
      <w:pPr>
        <w:pStyle w:val="Ttulo2"/>
        <w:rPr>
          <w:rFonts w:cstheme="majorHAnsi"/>
          <w:lang w:val="es-ES"/>
        </w:rPr>
      </w:pPr>
      <w:bookmarkStart w:id="29" w:name="_Toc189597484"/>
      <w:r w:rsidRPr="00D7051A">
        <w:rPr>
          <w:rFonts w:cstheme="majorHAnsi"/>
          <w:lang w:val="es-ES"/>
        </w:rPr>
        <w:t xml:space="preserve">2.4 Herramientas </w:t>
      </w:r>
      <w:r w:rsidR="00B93C2A" w:rsidRPr="00D7051A">
        <w:rPr>
          <w:rFonts w:cstheme="majorHAnsi"/>
          <w:lang w:val="es-ES"/>
        </w:rPr>
        <w:t>p</w:t>
      </w:r>
      <w:r w:rsidRPr="00D7051A">
        <w:rPr>
          <w:rFonts w:cstheme="majorHAnsi"/>
          <w:lang w:val="es-ES"/>
        </w:rPr>
        <w:t xml:space="preserve">rincipales: </w:t>
      </w:r>
      <w:proofErr w:type="spellStart"/>
      <w:r w:rsidRPr="00D7051A">
        <w:rPr>
          <w:rFonts w:cstheme="majorHAnsi"/>
          <w:lang w:val="es-ES"/>
        </w:rPr>
        <w:t>Keycloak</w:t>
      </w:r>
      <w:proofErr w:type="spellEnd"/>
      <w:r w:rsidRPr="00D7051A">
        <w:rPr>
          <w:rFonts w:cstheme="majorHAnsi"/>
          <w:lang w:val="es-ES"/>
        </w:rPr>
        <w:t xml:space="preserve"> y </w:t>
      </w:r>
      <w:proofErr w:type="spellStart"/>
      <w:r w:rsidRPr="00D7051A">
        <w:rPr>
          <w:rFonts w:cstheme="majorHAnsi"/>
          <w:lang w:val="es-ES"/>
        </w:rPr>
        <w:t>Vault</w:t>
      </w:r>
      <w:bookmarkEnd w:id="29"/>
      <w:proofErr w:type="spellEnd"/>
    </w:p>
    <w:p w14:paraId="370F72C2" w14:textId="77777777" w:rsidR="005507D5" w:rsidRPr="00D7051A" w:rsidRDefault="00000000" w:rsidP="00016B85">
      <w:pPr>
        <w:pStyle w:val="Ttulo3"/>
        <w:rPr>
          <w:rFonts w:cstheme="majorHAnsi"/>
          <w:lang w:val="es-ES"/>
        </w:rPr>
      </w:pPr>
      <w:bookmarkStart w:id="30" w:name="_Toc189597485"/>
      <w:r w:rsidRPr="00D7051A">
        <w:rPr>
          <w:rFonts w:cstheme="majorHAnsi"/>
          <w:lang w:val="es-ES"/>
        </w:rPr>
        <w:t xml:space="preserve">2.4.1 </w:t>
      </w:r>
      <w:proofErr w:type="spellStart"/>
      <w:r w:rsidRPr="00D7051A">
        <w:rPr>
          <w:rFonts w:cstheme="majorHAnsi"/>
          <w:lang w:val="es-ES"/>
        </w:rPr>
        <w:t>Keycloak</w:t>
      </w:r>
      <w:bookmarkEnd w:id="30"/>
      <w:proofErr w:type="spellEnd"/>
    </w:p>
    <w:p w14:paraId="03C449D5" w14:textId="459D604A" w:rsidR="00E47156" w:rsidRPr="00D7051A" w:rsidRDefault="00E47156"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Keycloak</w:t>
      </w:r>
      <w:proofErr w:type="spellEnd"/>
      <w:r w:rsidRPr="00D7051A">
        <w:rPr>
          <w:rFonts w:asciiTheme="majorHAnsi" w:hAnsiTheme="majorHAnsi" w:cstheme="majorHAnsi"/>
          <w:sz w:val="20"/>
          <w:szCs w:val="20"/>
          <w:lang w:val="es-ES"/>
        </w:rPr>
        <w:t xml:space="preserve"> es una solución de gestión de identidades y accesos (IAM) de código abierto desarrollada por Red </w:t>
      </w:r>
      <w:proofErr w:type="spellStart"/>
      <w:proofErr w:type="gramStart"/>
      <w:r w:rsidRPr="00D7051A">
        <w:rPr>
          <w:rFonts w:asciiTheme="majorHAnsi" w:hAnsiTheme="majorHAnsi" w:cstheme="majorHAnsi"/>
          <w:sz w:val="20"/>
          <w:szCs w:val="20"/>
          <w:lang w:val="es-ES"/>
        </w:rPr>
        <w:t>Hat</w:t>
      </w:r>
      <w:proofErr w:type="spellEnd"/>
      <w:r w:rsidRPr="00D7051A">
        <w:rPr>
          <w:rFonts w:asciiTheme="majorHAnsi" w:hAnsiTheme="majorHAnsi" w:cstheme="majorHAnsi"/>
          <w:sz w:val="20"/>
          <w:szCs w:val="20"/>
          <w:lang w:val="es-ES"/>
        </w:rPr>
        <w:t>[</w:t>
      </w:r>
      <w:proofErr w:type="gramEnd"/>
      <w:r w:rsidRPr="00D7051A">
        <w:rPr>
          <w:rFonts w:asciiTheme="majorHAnsi" w:hAnsiTheme="majorHAnsi" w:cstheme="majorHAnsi"/>
          <w:sz w:val="20"/>
          <w:szCs w:val="20"/>
          <w:lang w:val="es-ES"/>
        </w:rPr>
        <w:t xml:space="preserve">17]. Ofrece autenticación y autorización para aplicaciones y servicios modernos, incluyendo inicio de sesión único (SSO) que posibilita autenticar al usuario una sola vez para luego acceder a múltiples aplicaciones sin repetir el proceso de autenticación. Además, es compatible con protocolos estándares como OAuth 2.0,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Connect</w:t>
      </w:r>
      <w:proofErr w:type="spellEnd"/>
      <w:r w:rsidRPr="00D7051A">
        <w:rPr>
          <w:rFonts w:asciiTheme="majorHAnsi" w:hAnsiTheme="majorHAnsi" w:cstheme="majorHAnsi"/>
          <w:sz w:val="20"/>
          <w:szCs w:val="20"/>
          <w:lang w:val="es-ES"/>
        </w:rPr>
        <w:t xml:space="preserve"> y SAML 2.0, puede integrarse con sistemas LDAP o Active </w:t>
      </w:r>
      <w:proofErr w:type="spellStart"/>
      <w:r w:rsidRPr="00D7051A">
        <w:rPr>
          <w:rFonts w:asciiTheme="majorHAnsi" w:hAnsiTheme="majorHAnsi" w:cstheme="majorHAnsi"/>
          <w:sz w:val="20"/>
          <w:szCs w:val="20"/>
          <w:lang w:val="es-ES"/>
        </w:rPr>
        <w:t>Directory</w:t>
      </w:r>
      <w:proofErr w:type="spellEnd"/>
      <w:r w:rsidRPr="00D7051A">
        <w:rPr>
          <w:rFonts w:asciiTheme="majorHAnsi" w:hAnsiTheme="majorHAnsi" w:cstheme="majorHAnsi"/>
          <w:sz w:val="20"/>
          <w:szCs w:val="20"/>
          <w:lang w:val="es-ES"/>
        </w:rPr>
        <w:t xml:space="preserve"> para sincronizar usuarios y grupos, y admite flujos de autenticación personalizados que añaden pasos como MFA o preguntas de seguridad. También brinda soporte para varios idiomas gracias a su función de internacionalización y permite la administración basada en roles (RBAC), con lo cual se definen permisos y roles de manera detallada.</w:t>
      </w:r>
    </w:p>
    <w:p w14:paraId="2E4AA6A1" w14:textId="46FC529E" w:rsidR="005507D5" w:rsidRPr="00D7051A" w:rsidRDefault="00E47156"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destaca por su extensibilidad a través de SPI (</w:t>
      </w:r>
      <w:proofErr w:type="spellStart"/>
      <w:r w:rsidRPr="00D7051A">
        <w:rPr>
          <w:rFonts w:asciiTheme="majorHAnsi" w:hAnsiTheme="majorHAnsi" w:cstheme="majorHAnsi"/>
          <w:sz w:val="20"/>
          <w:szCs w:val="20"/>
          <w:lang w:val="es-ES"/>
        </w:rPr>
        <w:t>Service</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Provider</w:t>
      </w:r>
      <w:proofErr w:type="spellEnd"/>
      <w:r w:rsidRPr="00D7051A">
        <w:rPr>
          <w:rFonts w:asciiTheme="majorHAnsi" w:hAnsiTheme="majorHAnsi" w:cstheme="majorHAnsi"/>
          <w:sz w:val="20"/>
          <w:szCs w:val="20"/>
          <w:lang w:val="es-ES"/>
        </w:rPr>
        <w:t xml:space="preserve"> Interfaces)</w:t>
      </w:r>
      <w:r w:rsidR="00F579A9">
        <w:rPr>
          <w:rFonts w:asciiTheme="majorHAnsi" w:hAnsiTheme="majorHAnsi" w:cstheme="majorHAnsi"/>
          <w:sz w:val="20"/>
          <w:szCs w:val="20"/>
          <w:lang w:val="es-ES"/>
        </w:rPr>
        <w:t xml:space="preserve"> </w:t>
      </w:r>
      <w:r w:rsidR="00A639F1" w:rsidRPr="00D7051A">
        <w:rPr>
          <w:rFonts w:asciiTheme="majorHAnsi" w:hAnsiTheme="majorHAnsi" w:cstheme="majorHAnsi"/>
          <w:sz w:val="20"/>
          <w:szCs w:val="20"/>
          <w:lang w:val="es-ES"/>
        </w:rPr>
        <w:t>[18]</w:t>
      </w:r>
      <w:r w:rsidRPr="00D7051A">
        <w:rPr>
          <w:rFonts w:asciiTheme="majorHAnsi" w:hAnsiTheme="majorHAnsi" w:cstheme="majorHAnsi"/>
          <w:sz w:val="20"/>
          <w:szCs w:val="20"/>
          <w:lang w:val="es-ES"/>
        </w:rPr>
        <w:t>, que posibilita adaptar la solución con autenticaciones o proveedores de usuarios a medida, y por su flexibilidad de despliegue tanto en entornos locales (</w:t>
      </w:r>
      <w:proofErr w:type="spellStart"/>
      <w:r w:rsidRPr="00D7051A">
        <w:rPr>
          <w:rFonts w:asciiTheme="majorHAnsi" w:hAnsiTheme="majorHAnsi" w:cstheme="majorHAnsi"/>
          <w:sz w:val="20"/>
          <w:szCs w:val="20"/>
          <w:lang w:val="es-ES"/>
        </w:rPr>
        <w:t>on</w:t>
      </w:r>
      <w:proofErr w:type="spellEnd"/>
      <w:r w:rsidRPr="00D7051A">
        <w:rPr>
          <w:rFonts w:asciiTheme="majorHAnsi" w:hAnsiTheme="majorHAnsi" w:cstheme="majorHAnsi"/>
          <w:sz w:val="20"/>
          <w:szCs w:val="20"/>
          <w:lang w:val="es-ES"/>
        </w:rPr>
        <w:t xml:space="preserve">-premise) como en la nube. Al ser de código abierto, cuenta con el respaldo de una comunidad que contribuye con mejoras y parches, y se encarga de ofrecer soporte. Entre sus principales casos de uso se incluyen la autenticación en aplicaciones web y móviles, la protección de microservicios y </w:t>
      </w:r>
      <w:proofErr w:type="spellStart"/>
      <w:r w:rsidRPr="00D7051A">
        <w:rPr>
          <w:rFonts w:asciiTheme="majorHAnsi" w:hAnsiTheme="majorHAnsi" w:cstheme="majorHAnsi"/>
          <w:sz w:val="20"/>
          <w:szCs w:val="20"/>
          <w:lang w:val="es-ES"/>
        </w:rPr>
        <w:t>endpoints</w:t>
      </w:r>
      <w:proofErr w:type="spellEnd"/>
      <w:r w:rsidRPr="00D7051A">
        <w:rPr>
          <w:rFonts w:asciiTheme="majorHAnsi" w:hAnsiTheme="majorHAnsi" w:cstheme="majorHAnsi"/>
          <w:sz w:val="20"/>
          <w:szCs w:val="20"/>
          <w:lang w:val="es-ES"/>
        </w:rPr>
        <w:t xml:space="preserve"> de API con tokens de acceso y roles de autorización, así como la federación de identidades mediante la integración de diferentes fuentes de usuarios y proveedores externos de identidad.</w:t>
      </w:r>
    </w:p>
    <w:p w14:paraId="00E72C9C" w14:textId="77777777" w:rsidR="005507D5" w:rsidRPr="00D7051A" w:rsidRDefault="00000000" w:rsidP="00016B85">
      <w:pPr>
        <w:pStyle w:val="Ttulo3"/>
        <w:rPr>
          <w:rFonts w:cstheme="majorHAnsi"/>
          <w:lang w:val="es-ES"/>
        </w:rPr>
      </w:pPr>
      <w:bookmarkStart w:id="31" w:name="_Toc189597486"/>
      <w:r w:rsidRPr="00D7051A">
        <w:rPr>
          <w:rFonts w:cstheme="majorHAnsi"/>
          <w:lang w:val="es-ES"/>
        </w:rPr>
        <w:t xml:space="preserve">2.4.2 </w:t>
      </w:r>
      <w:proofErr w:type="spellStart"/>
      <w:r w:rsidRPr="00D7051A">
        <w:rPr>
          <w:rFonts w:cstheme="majorHAnsi"/>
          <w:lang w:val="es-ES"/>
        </w:rPr>
        <w:t>Vault</w:t>
      </w:r>
      <w:bookmarkEnd w:id="31"/>
      <w:proofErr w:type="spellEnd"/>
    </w:p>
    <w:p w14:paraId="45BED139" w14:textId="06510FD7" w:rsidR="008A62E8" w:rsidRPr="00D7051A" w:rsidRDefault="008A62E8"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Vault</w:t>
      </w:r>
      <w:proofErr w:type="spellEnd"/>
      <w:r w:rsidRPr="00D7051A">
        <w:rPr>
          <w:rFonts w:asciiTheme="majorHAnsi" w:hAnsiTheme="majorHAnsi" w:cstheme="majorHAnsi"/>
          <w:sz w:val="20"/>
          <w:szCs w:val="20"/>
          <w:lang w:val="es-ES"/>
        </w:rPr>
        <w:t xml:space="preserve"> es una herramienta de código abierto creada por </w:t>
      </w:r>
      <w:proofErr w:type="spellStart"/>
      <w:r w:rsidRPr="00D7051A">
        <w:rPr>
          <w:rFonts w:asciiTheme="majorHAnsi" w:hAnsiTheme="majorHAnsi" w:cstheme="majorHAnsi"/>
          <w:sz w:val="20"/>
          <w:szCs w:val="20"/>
          <w:lang w:val="es-ES"/>
        </w:rPr>
        <w:t>HashiCorp</w:t>
      </w:r>
      <w:proofErr w:type="spellEnd"/>
      <w:r w:rsidRPr="00D7051A">
        <w:rPr>
          <w:rFonts w:asciiTheme="majorHAnsi" w:hAnsiTheme="majorHAnsi" w:cstheme="majorHAnsi"/>
          <w:sz w:val="20"/>
          <w:szCs w:val="20"/>
          <w:lang w:val="es-ES"/>
        </w:rPr>
        <w:t xml:space="preserve"> [19] para administrar secretos y proteger datos sensibles. Se centra en el control de acceso y el almacenamiento seguro de información como claves API, contraseñas y certificados, utilizando cifrado avanzado para mantenerlos a salvo. Además de definir políticas detalladas que restringen quién puede acceder a cada secreto y bajo qué condiciones, también permite generar credenciales dinámicas para bases de datos y servicios en la nube con tiempos de vida limitados, lo que fortalece la seguridad y reduce riesgos. Su sistema de auditoría registra todas las operaciones, facilitando la identificación de actividades sospechosas y el cumplimiento de normativas como PCI DSS, HIPAA y GDPR.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es compatible con </w:t>
      </w:r>
      <w:proofErr w:type="spellStart"/>
      <w:r w:rsidRPr="00D7051A">
        <w:rPr>
          <w:rFonts w:asciiTheme="majorHAnsi" w:hAnsiTheme="majorHAnsi" w:cstheme="majorHAnsi"/>
          <w:sz w:val="20"/>
          <w:szCs w:val="20"/>
          <w:lang w:val="es-ES"/>
        </w:rPr>
        <w:t>Kubernetes</w:t>
      </w:r>
      <w:proofErr w:type="spellEnd"/>
      <w:r w:rsidRPr="00D7051A">
        <w:rPr>
          <w:rFonts w:asciiTheme="majorHAnsi" w:hAnsiTheme="majorHAnsi" w:cstheme="majorHAnsi"/>
          <w:sz w:val="20"/>
          <w:szCs w:val="20"/>
          <w:lang w:val="es-ES"/>
        </w:rPr>
        <w:t>, Docker y sistemas de CI/CD, ofreciendo una integración sencilla en entornos modernos.</w:t>
      </w:r>
    </w:p>
    <w:p w14:paraId="151D4098" w14:textId="5724E6BA" w:rsidR="002B4F82" w:rsidRPr="00D7051A" w:rsidRDefault="008A62E8"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En proyectos reales, puede actuar como un almacén centralizado de secretos para arquitecturas de microservicios [20], evitando que estos datos se incluyan en el código o en archivos de configuración. También automatiza la rotación de claves y contraseñas para minimizar el riesgo ante posibles filtraciones, y proporciona </w:t>
      </w:r>
      <w:proofErr w:type="spellStart"/>
      <w:r w:rsidRPr="00D7051A">
        <w:rPr>
          <w:rFonts w:asciiTheme="majorHAnsi" w:hAnsiTheme="majorHAnsi" w:cstheme="majorHAnsi"/>
          <w:sz w:val="20"/>
          <w:szCs w:val="20"/>
          <w:lang w:val="es-ES"/>
        </w:rPr>
        <w:t>APIs</w:t>
      </w:r>
      <w:proofErr w:type="spellEnd"/>
      <w:r w:rsidRPr="00D7051A">
        <w:rPr>
          <w:rFonts w:asciiTheme="majorHAnsi" w:hAnsiTheme="majorHAnsi" w:cstheme="majorHAnsi"/>
          <w:sz w:val="20"/>
          <w:szCs w:val="20"/>
          <w:lang w:val="es-ES"/>
        </w:rPr>
        <w:t xml:space="preserve"> de “encriptación como servicio” que permiten cifrar y descifrar datos sin exponer las claves directamente a las aplicaciones. En definitiva, ofrece seguridad centralizada, facilidad de cumplimiento normativo y la flexibilidad necesaria para adaptarse a diversos entornos y tecnologías, tanto </w:t>
      </w:r>
      <w:proofErr w:type="spellStart"/>
      <w:r w:rsidRPr="00D7051A">
        <w:rPr>
          <w:rFonts w:asciiTheme="majorHAnsi" w:hAnsiTheme="majorHAnsi" w:cstheme="majorHAnsi"/>
          <w:sz w:val="20"/>
          <w:szCs w:val="20"/>
          <w:lang w:val="es-ES"/>
        </w:rPr>
        <w:t>on</w:t>
      </w:r>
      <w:proofErr w:type="spellEnd"/>
      <w:r w:rsidRPr="00D7051A">
        <w:rPr>
          <w:rFonts w:asciiTheme="majorHAnsi" w:hAnsiTheme="majorHAnsi" w:cstheme="majorHAnsi"/>
          <w:sz w:val="20"/>
          <w:szCs w:val="20"/>
          <w:lang w:val="es-ES"/>
        </w:rPr>
        <w:t>-premise como en la nube.</w:t>
      </w:r>
    </w:p>
    <w:p w14:paraId="71C2CA8A" w14:textId="166ED006" w:rsidR="005507D5" w:rsidRPr="00D7051A" w:rsidRDefault="00000000" w:rsidP="00016B85">
      <w:pPr>
        <w:pStyle w:val="Ttulo2"/>
        <w:rPr>
          <w:rFonts w:cstheme="majorHAnsi"/>
          <w:lang w:val="es-ES"/>
        </w:rPr>
      </w:pPr>
      <w:bookmarkStart w:id="32" w:name="_Toc189597487"/>
      <w:r w:rsidRPr="00D7051A">
        <w:rPr>
          <w:rFonts w:cstheme="majorHAnsi"/>
          <w:lang w:val="es-ES"/>
        </w:rPr>
        <w:lastRenderedPageBreak/>
        <w:t xml:space="preserve">2.5 Contenedores, </w:t>
      </w:r>
      <w:r w:rsidR="00B93C2A" w:rsidRPr="00D7051A">
        <w:rPr>
          <w:rFonts w:cstheme="majorHAnsi"/>
          <w:lang w:val="es-ES"/>
        </w:rPr>
        <w:t>o</w:t>
      </w:r>
      <w:r w:rsidRPr="00D7051A">
        <w:rPr>
          <w:rFonts w:cstheme="majorHAnsi"/>
          <w:lang w:val="es-ES"/>
        </w:rPr>
        <w:t>rquestación y</w:t>
      </w:r>
      <w:r w:rsidR="00B93C2A" w:rsidRPr="00D7051A">
        <w:rPr>
          <w:rFonts w:cstheme="majorHAnsi"/>
          <w:lang w:val="es-ES"/>
        </w:rPr>
        <w:t xml:space="preserve"> D</w:t>
      </w:r>
      <w:r w:rsidRPr="00D7051A">
        <w:rPr>
          <w:rFonts w:cstheme="majorHAnsi"/>
          <w:lang w:val="es-ES"/>
        </w:rPr>
        <w:t>evOps</w:t>
      </w:r>
      <w:bookmarkEnd w:id="32"/>
    </w:p>
    <w:p w14:paraId="58E1102F" w14:textId="77777777" w:rsidR="005507D5" w:rsidRPr="00D7051A" w:rsidRDefault="00000000" w:rsidP="00016B85">
      <w:pPr>
        <w:pStyle w:val="Ttulo3"/>
        <w:rPr>
          <w:rFonts w:cstheme="majorHAnsi"/>
          <w:lang w:val="es-ES"/>
        </w:rPr>
      </w:pPr>
      <w:bookmarkStart w:id="33" w:name="_Toc189597488"/>
      <w:r w:rsidRPr="00D7051A">
        <w:rPr>
          <w:rFonts w:cstheme="majorHAnsi"/>
          <w:lang w:val="es-ES"/>
        </w:rPr>
        <w:t>2.5.1 Contenedores</w:t>
      </w:r>
      <w:bookmarkEnd w:id="33"/>
    </w:p>
    <w:p w14:paraId="7E02685C" w14:textId="0721D77F" w:rsidR="00DA7AAD" w:rsidRPr="00D7051A" w:rsidRDefault="00DA7AAD"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Los </w:t>
      </w:r>
      <w:r w:rsidRPr="00D7051A">
        <w:rPr>
          <w:rFonts w:asciiTheme="majorHAnsi" w:hAnsiTheme="majorHAnsi" w:cstheme="majorHAnsi"/>
          <w:b/>
          <w:bCs/>
          <w:sz w:val="20"/>
          <w:szCs w:val="20"/>
          <w:lang w:val="es-ES"/>
        </w:rPr>
        <w:t>contenedores</w:t>
      </w:r>
      <w:r w:rsidRPr="00D7051A">
        <w:rPr>
          <w:rFonts w:asciiTheme="majorHAnsi" w:hAnsiTheme="majorHAnsi" w:cstheme="majorHAnsi"/>
          <w:sz w:val="20"/>
          <w:szCs w:val="20"/>
          <w:lang w:val="es-ES"/>
        </w:rPr>
        <w:t xml:space="preserve"> son una forma de virtualización a nivel de sistema operativo que aíslan las aplicaciones en entornos independientes</w:t>
      </w:r>
      <w:r w:rsidR="00F579A9">
        <w:rPr>
          <w:rFonts w:asciiTheme="majorHAnsi" w:hAnsiTheme="majorHAnsi" w:cstheme="majorHAnsi"/>
          <w:sz w:val="20"/>
          <w:szCs w:val="20"/>
          <w:lang w:val="es-ES"/>
        </w:rPr>
        <w:t xml:space="preserve"> </w:t>
      </w:r>
      <w:r w:rsidRPr="00D7051A">
        <w:rPr>
          <w:rFonts w:asciiTheme="majorHAnsi" w:hAnsiTheme="majorHAnsi" w:cstheme="majorHAnsi"/>
          <w:sz w:val="20"/>
          <w:szCs w:val="20"/>
          <w:lang w:val="es-ES"/>
        </w:rPr>
        <w:t xml:space="preserve">[21]. </w:t>
      </w:r>
      <w:r w:rsidRPr="00D7051A">
        <w:rPr>
          <w:rFonts w:asciiTheme="majorHAnsi" w:hAnsiTheme="majorHAnsi" w:cstheme="majorHAnsi"/>
          <w:b/>
          <w:bCs/>
          <w:sz w:val="20"/>
          <w:szCs w:val="20"/>
          <w:lang w:val="es-ES"/>
        </w:rPr>
        <w:t>Docker</w:t>
      </w:r>
      <w:r w:rsidRPr="00D7051A">
        <w:rPr>
          <w:rFonts w:asciiTheme="majorHAnsi" w:hAnsiTheme="majorHAnsi" w:cstheme="majorHAnsi"/>
          <w:sz w:val="20"/>
          <w:szCs w:val="20"/>
          <w:lang w:val="es-ES"/>
        </w:rPr>
        <w:t xml:space="preserve">, como una de las plataformas de </w:t>
      </w:r>
      <w:proofErr w:type="spellStart"/>
      <w:r w:rsidRPr="00D7051A">
        <w:rPr>
          <w:rFonts w:asciiTheme="majorHAnsi" w:hAnsiTheme="majorHAnsi" w:cstheme="majorHAnsi"/>
          <w:sz w:val="20"/>
          <w:szCs w:val="20"/>
          <w:lang w:val="es-ES"/>
        </w:rPr>
        <w:t>contenedorización</w:t>
      </w:r>
      <w:proofErr w:type="spellEnd"/>
      <w:r w:rsidRPr="00D7051A">
        <w:rPr>
          <w:rFonts w:asciiTheme="majorHAnsi" w:hAnsiTheme="majorHAnsi" w:cstheme="majorHAnsi"/>
          <w:sz w:val="20"/>
          <w:szCs w:val="20"/>
          <w:lang w:val="es-ES"/>
        </w:rPr>
        <w:t xml:space="preserve"> más usadas, permite que los contenedores compartan el </w:t>
      </w:r>
      <w:proofErr w:type="spellStart"/>
      <w:r w:rsidRPr="00D7051A">
        <w:rPr>
          <w:rFonts w:asciiTheme="majorHAnsi" w:hAnsiTheme="majorHAnsi" w:cstheme="majorHAnsi"/>
          <w:sz w:val="20"/>
          <w:szCs w:val="20"/>
          <w:lang w:val="es-ES"/>
        </w:rPr>
        <w:t>kernel</w:t>
      </w:r>
      <w:proofErr w:type="spellEnd"/>
      <w:r w:rsidRPr="00D7051A">
        <w:rPr>
          <w:rFonts w:asciiTheme="majorHAnsi" w:hAnsiTheme="majorHAnsi" w:cstheme="majorHAnsi"/>
          <w:sz w:val="20"/>
          <w:szCs w:val="20"/>
          <w:lang w:val="es-ES"/>
        </w:rPr>
        <w:t xml:space="preserve"> del sistema anfitrión, lo cual mejora la eficiencia de recursos en comparación con las máquinas virtuales tradicionales que requieren un sistema operativo completo por instancia</w:t>
      </w:r>
      <w:r w:rsidR="00F579A9">
        <w:rPr>
          <w:rFonts w:asciiTheme="majorHAnsi" w:hAnsiTheme="majorHAnsi" w:cstheme="majorHAnsi"/>
          <w:sz w:val="20"/>
          <w:szCs w:val="20"/>
          <w:lang w:val="es-ES"/>
        </w:rPr>
        <w:t xml:space="preserve"> </w:t>
      </w:r>
      <w:r w:rsidRPr="00D7051A">
        <w:rPr>
          <w:rFonts w:asciiTheme="majorHAnsi" w:hAnsiTheme="majorHAnsi" w:cstheme="majorHAnsi"/>
          <w:sz w:val="20"/>
          <w:szCs w:val="20"/>
          <w:lang w:val="es-ES"/>
        </w:rPr>
        <w:t xml:space="preserve">[22]. Esta tecnología también proporciona portabilidad, garantizando que los contenedores se ejecuten de forma consistente en diferentes entornos de desarrollo, pruebas y producción, y agiliza el arranque, lo que facilita el escalado dinámico. Además, fomenta </w:t>
      </w:r>
      <w:proofErr w:type="gramStart"/>
      <w:r w:rsidRPr="00D7051A">
        <w:rPr>
          <w:rFonts w:asciiTheme="majorHAnsi" w:hAnsiTheme="majorHAnsi" w:cstheme="majorHAnsi"/>
          <w:sz w:val="20"/>
          <w:szCs w:val="20"/>
          <w:lang w:val="es-ES"/>
        </w:rPr>
        <w:t xml:space="preserve">la </w:t>
      </w:r>
      <w:r w:rsidRPr="00D7051A">
        <w:rPr>
          <w:rFonts w:asciiTheme="majorHAnsi" w:hAnsiTheme="majorHAnsi" w:cstheme="majorHAnsi"/>
          <w:b/>
          <w:bCs/>
          <w:sz w:val="20"/>
          <w:szCs w:val="20"/>
          <w:lang w:val="es-ES"/>
        </w:rPr>
        <w:t>modularidad</w:t>
      </w:r>
      <w:proofErr w:type="gramEnd"/>
      <w:r w:rsidRPr="00D7051A">
        <w:rPr>
          <w:rFonts w:asciiTheme="majorHAnsi" w:hAnsiTheme="majorHAnsi" w:cstheme="majorHAnsi"/>
          <w:sz w:val="20"/>
          <w:szCs w:val="20"/>
          <w:lang w:val="es-ES"/>
        </w:rPr>
        <w:t>, ya que las aplicaciones pueden dividirse en componentes más pequeños (microservicios) que pueden desarrollarse y desplegarse de forma independiente.</w:t>
      </w:r>
    </w:p>
    <w:p w14:paraId="7499C4DB" w14:textId="18E242B1" w:rsidR="00DA7AAD" w:rsidRPr="00D7051A" w:rsidRDefault="00DA7AAD"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No obstante, los contenedores no ofrecen el mismo nivel de aislamiento que las máquinas virtuales. Si se produce una vulnerabilidad en el </w:t>
      </w:r>
      <w:proofErr w:type="spellStart"/>
      <w:r w:rsidRPr="00D7051A">
        <w:rPr>
          <w:rFonts w:asciiTheme="majorHAnsi" w:hAnsiTheme="majorHAnsi" w:cstheme="majorHAnsi"/>
          <w:sz w:val="20"/>
          <w:szCs w:val="20"/>
          <w:lang w:val="es-ES"/>
        </w:rPr>
        <w:t>kernel</w:t>
      </w:r>
      <w:proofErr w:type="spellEnd"/>
      <w:r w:rsidRPr="00D7051A">
        <w:rPr>
          <w:rFonts w:asciiTheme="majorHAnsi" w:hAnsiTheme="majorHAnsi" w:cstheme="majorHAnsi"/>
          <w:sz w:val="20"/>
          <w:szCs w:val="20"/>
          <w:lang w:val="es-ES"/>
        </w:rPr>
        <w:t xml:space="preserve">, todos los contenedores pueden verse afectados. También existe el riesgo de usar </w:t>
      </w:r>
      <w:r w:rsidRPr="00D7051A">
        <w:rPr>
          <w:rFonts w:asciiTheme="majorHAnsi" w:hAnsiTheme="majorHAnsi" w:cstheme="majorHAnsi"/>
          <w:b/>
          <w:bCs/>
          <w:sz w:val="20"/>
          <w:szCs w:val="20"/>
          <w:lang w:val="es-ES"/>
        </w:rPr>
        <w:t>imágenes inseguras</w:t>
      </w:r>
      <w:r w:rsidRPr="00D7051A">
        <w:rPr>
          <w:rFonts w:asciiTheme="majorHAnsi" w:hAnsiTheme="majorHAnsi" w:cstheme="majorHAnsi"/>
          <w:sz w:val="20"/>
          <w:szCs w:val="20"/>
          <w:lang w:val="es-ES"/>
        </w:rPr>
        <w:t>, las cuales pueden contener fallos o configuraciones deficientes [23]. Asimismo, la gestión de secretos (por ejemplo, claves o contraseñas) dentro de las imágenes o de variables de entorno plantea riesgos de exposición de datos sensibles.</w:t>
      </w:r>
    </w:p>
    <w:p w14:paraId="664486C4" w14:textId="77777777" w:rsidR="005507D5" w:rsidRPr="00D7051A" w:rsidRDefault="00000000" w:rsidP="00016B85">
      <w:pPr>
        <w:pStyle w:val="Ttulo3"/>
        <w:rPr>
          <w:rFonts w:cstheme="majorHAnsi"/>
          <w:lang w:val="es-ES"/>
        </w:rPr>
      </w:pPr>
      <w:bookmarkStart w:id="34" w:name="_Toc189597489"/>
      <w:r w:rsidRPr="00D7051A">
        <w:rPr>
          <w:rFonts w:cstheme="majorHAnsi"/>
          <w:lang w:val="es-ES"/>
        </w:rPr>
        <w:t xml:space="preserve">2.5.2 Orquestación con </w:t>
      </w:r>
      <w:proofErr w:type="spellStart"/>
      <w:r w:rsidRPr="00D7051A">
        <w:rPr>
          <w:rFonts w:cstheme="majorHAnsi"/>
          <w:lang w:val="es-ES"/>
        </w:rPr>
        <w:t>Kubernetes</w:t>
      </w:r>
      <w:bookmarkEnd w:id="34"/>
      <w:proofErr w:type="spellEnd"/>
    </w:p>
    <w:p w14:paraId="34407E34" w14:textId="1B602B85" w:rsidR="00DA7AAD" w:rsidRPr="00D7051A" w:rsidRDefault="00DA7AAD"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Kubernetes</w:t>
      </w:r>
      <w:proofErr w:type="spellEnd"/>
      <w:r w:rsidRPr="00D7051A">
        <w:rPr>
          <w:rFonts w:asciiTheme="majorHAnsi" w:hAnsiTheme="majorHAnsi" w:cstheme="majorHAnsi"/>
          <w:sz w:val="20"/>
          <w:szCs w:val="20"/>
          <w:lang w:val="es-ES"/>
        </w:rPr>
        <w:t xml:space="preserve"> es una plataforma de orquestación de contenedores que automatiza el despliegue, escalado y gestión de aplicaciones en contenedores [24]. Se encarga de administrar los recursos del clúster, implementa y escala las aplicaciones según la demanda y reemplaza o reinicia los contenedores que no responden, proporcionando un mecanismo de </w:t>
      </w:r>
      <w:proofErr w:type="spellStart"/>
      <w:r w:rsidRPr="00D7051A">
        <w:rPr>
          <w:rFonts w:asciiTheme="majorHAnsi" w:hAnsiTheme="majorHAnsi" w:cstheme="majorHAnsi"/>
          <w:sz w:val="20"/>
          <w:szCs w:val="20"/>
          <w:lang w:val="es-ES"/>
        </w:rPr>
        <w:t>autorreparación</w:t>
      </w:r>
      <w:proofErr w:type="spellEnd"/>
      <w:r w:rsidRPr="00D7051A">
        <w:rPr>
          <w:rFonts w:asciiTheme="majorHAnsi" w:hAnsiTheme="majorHAnsi" w:cstheme="majorHAnsi"/>
          <w:sz w:val="20"/>
          <w:szCs w:val="20"/>
          <w:lang w:val="es-ES"/>
        </w:rPr>
        <w:t>. Además, ofrece descubrimiento de servicios y balanceo de carga para distribuir el tráfico de manera eficiente, y maneja configuraciones y almacenamiento de datos de forma persistente.</w:t>
      </w:r>
    </w:p>
    <w:p w14:paraId="45B15771" w14:textId="427E7C39" w:rsidR="005507D5" w:rsidRPr="00D7051A" w:rsidRDefault="00DA7AAD"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Para automatizar despliegues de sistemas seguros, </w:t>
      </w:r>
      <w:proofErr w:type="spellStart"/>
      <w:r w:rsidRPr="00D7051A">
        <w:rPr>
          <w:rFonts w:asciiTheme="majorHAnsi" w:hAnsiTheme="majorHAnsi" w:cstheme="majorHAnsi"/>
          <w:sz w:val="20"/>
          <w:szCs w:val="20"/>
          <w:lang w:val="es-ES"/>
        </w:rPr>
        <w:t>Kubernetes</w:t>
      </w:r>
      <w:proofErr w:type="spellEnd"/>
      <w:r w:rsidRPr="00D7051A">
        <w:rPr>
          <w:rFonts w:asciiTheme="majorHAnsi" w:hAnsiTheme="majorHAnsi" w:cstheme="majorHAnsi"/>
          <w:sz w:val="20"/>
          <w:szCs w:val="20"/>
          <w:lang w:val="es-ES"/>
        </w:rPr>
        <w:t xml:space="preserve"> permite definir políticas de seguridad a nivel de contenedor y </w:t>
      </w:r>
      <w:proofErr w:type="spellStart"/>
      <w:r w:rsidRPr="00D7051A">
        <w:rPr>
          <w:rFonts w:asciiTheme="majorHAnsi" w:hAnsiTheme="majorHAnsi" w:cstheme="majorHAnsi"/>
          <w:sz w:val="20"/>
          <w:szCs w:val="20"/>
          <w:lang w:val="es-ES"/>
        </w:rPr>
        <w:t>pod</w:t>
      </w:r>
      <w:proofErr w:type="spellEnd"/>
      <w:r w:rsidRPr="00D7051A">
        <w:rPr>
          <w:rFonts w:asciiTheme="majorHAnsi" w:hAnsiTheme="majorHAnsi" w:cstheme="majorHAnsi"/>
          <w:sz w:val="20"/>
          <w:szCs w:val="20"/>
          <w:lang w:val="es-ES"/>
        </w:rPr>
        <w:t xml:space="preserve">, restringiendo capacidades y accesos [25]. Puede integrarse con herramientas como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para gestionar secretos de forma segura, y facilita la aplicación de actualizaciones y parches con interrupciones mínimas. Entre las buenas prácticas de seguridad se encuentran el uso de Control de Acceso Basado en Roles (RBAC) para restringir las acciones de usuarios y servicios, el uso de </w:t>
      </w:r>
      <w:proofErr w:type="spellStart"/>
      <w:r w:rsidRPr="00D7051A">
        <w:rPr>
          <w:rFonts w:asciiTheme="majorHAnsi" w:hAnsiTheme="majorHAnsi" w:cstheme="majorHAnsi"/>
          <w:sz w:val="20"/>
          <w:szCs w:val="20"/>
          <w:lang w:val="es-ES"/>
        </w:rPr>
        <w:t>namespaces</w:t>
      </w:r>
      <w:proofErr w:type="spellEnd"/>
      <w:r w:rsidRPr="00D7051A">
        <w:rPr>
          <w:rFonts w:asciiTheme="majorHAnsi" w:hAnsiTheme="majorHAnsi" w:cstheme="majorHAnsi"/>
          <w:sz w:val="20"/>
          <w:szCs w:val="20"/>
          <w:lang w:val="es-ES"/>
        </w:rPr>
        <w:t xml:space="preserve"> para aislar recursos y aplicaciones, y la configuración de políticas de red para regular el tráfico entre </w:t>
      </w:r>
      <w:proofErr w:type="spellStart"/>
      <w:r w:rsidRPr="00D7051A">
        <w:rPr>
          <w:rFonts w:asciiTheme="majorHAnsi" w:hAnsiTheme="majorHAnsi" w:cstheme="majorHAnsi"/>
          <w:sz w:val="20"/>
          <w:szCs w:val="20"/>
          <w:lang w:val="es-ES"/>
        </w:rPr>
        <w:t>pods</w:t>
      </w:r>
      <w:proofErr w:type="spellEnd"/>
      <w:r w:rsidRPr="00D7051A">
        <w:rPr>
          <w:rFonts w:asciiTheme="majorHAnsi" w:hAnsiTheme="majorHAnsi" w:cstheme="majorHAnsi"/>
          <w:sz w:val="20"/>
          <w:szCs w:val="20"/>
          <w:lang w:val="es-ES"/>
        </w:rPr>
        <w:t xml:space="preserve"> y servicios</w:t>
      </w:r>
    </w:p>
    <w:p w14:paraId="3F74556E" w14:textId="77777777" w:rsidR="005507D5" w:rsidRPr="00D7051A" w:rsidRDefault="00000000" w:rsidP="00016B85">
      <w:pPr>
        <w:pStyle w:val="Ttulo3"/>
        <w:rPr>
          <w:rFonts w:cstheme="majorHAnsi"/>
          <w:lang w:val="es-ES"/>
        </w:rPr>
      </w:pPr>
      <w:bookmarkStart w:id="35" w:name="_Toc189597490"/>
      <w:r w:rsidRPr="00D7051A">
        <w:rPr>
          <w:rFonts w:cstheme="majorHAnsi"/>
          <w:lang w:val="es-ES"/>
        </w:rPr>
        <w:t>2.5.3 DevOps</w:t>
      </w:r>
      <w:bookmarkEnd w:id="35"/>
    </w:p>
    <w:p w14:paraId="54C33576" w14:textId="6DA1F9E9" w:rsidR="008846EF" w:rsidRPr="00D7051A" w:rsidRDefault="008846EF" w:rsidP="003B5492">
      <w:pPr>
        <w:ind w:firstLine="720"/>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DevOps</w:t>
      </w:r>
      <w:r w:rsidRPr="00D7051A">
        <w:rPr>
          <w:rFonts w:asciiTheme="majorHAnsi" w:hAnsiTheme="majorHAnsi" w:cstheme="majorHAnsi"/>
          <w:sz w:val="20"/>
          <w:szCs w:val="20"/>
          <w:lang w:val="es-ES"/>
        </w:rPr>
        <w:t xml:space="preserve"> es una metodología que integra las prácticas de desarrollo de software (Dev) y operaciones de TI (</w:t>
      </w:r>
      <w:proofErr w:type="spellStart"/>
      <w:r w:rsidRPr="00D7051A">
        <w:rPr>
          <w:rFonts w:asciiTheme="majorHAnsi" w:hAnsiTheme="majorHAnsi" w:cstheme="majorHAnsi"/>
          <w:sz w:val="20"/>
          <w:szCs w:val="20"/>
          <w:lang w:val="es-ES"/>
        </w:rPr>
        <w:t>Ops</w:t>
      </w:r>
      <w:proofErr w:type="spellEnd"/>
      <w:r w:rsidRPr="00D7051A">
        <w:rPr>
          <w:rFonts w:asciiTheme="majorHAnsi" w:hAnsiTheme="majorHAnsi" w:cstheme="majorHAnsi"/>
          <w:sz w:val="20"/>
          <w:szCs w:val="20"/>
          <w:lang w:val="es-ES"/>
        </w:rPr>
        <w:t xml:space="preserve">) para reducir el ciclo de vida de desarrollo y ofrecer entregas continuas de alta calidad [26]. Su base está en la colaboración y la comunicación, haciendo que desarrolladores y operaciones trabajen juntos desde el inicio y que se automatice e integre gran parte del proceso. Dentro de sus pilares se encuentra la </w:t>
      </w:r>
      <w:r w:rsidRPr="00D7051A">
        <w:rPr>
          <w:rFonts w:asciiTheme="majorHAnsi" w:hAnsiTheme="majorHAnsi" w:cstheme="majorHAnsi"/>
          <w:b/>
          <w:bCs/>
          <w:sz w:val="20"/>
          <w:szCs w:val="20"/>
          <w:lang w:val="es-ES"/>
        </w:rPr>
        <w:t>integración continua (CI)</w:t>
      </w:r>
      <w:r w:rsidRPr="00D7051A">
        <w:rPr>
          <w:rFonts w:asciiTheme="majorHAnsi" w:hAnsiTheme="majorHAnsi" w:cstheme="majorHAnsi"/>
          <w:sz w:val="20"/>
          <w:szCs w:val="20"/>
          <w:lang w:val="es-ES"/>
        </w:rPr>
        <w:t xml:space="preserve">, que consiste en automatizar la inserción de cambios en el código para detectar errores con rapidez, y la </w:t>
      </w:r>
      <w:r w:rsidRPr="00D7051A">
        <w:rPr>
          <w:rFonts w:asciiTheme="majorHAnsi" w:hAnsiTheme="majorHAnsi" w:cstheme="majorHAnsi"/>
          <w:b/>
          <w:bCs/>
          <w:sz w:val="20"/>
          <w:szCs w:val="20"/>
          <w:lang w:val="es-ES"/>
        </w:rPr>
        <w:t>entrega continua (CD)</w:t>
      </w:r>
      <w:r w:rsidRPr="00D7051A">
        <w:rPr>
          <w:rFonts w:asciiTheme="majorHAnsi" w:hAnsiTheme="majorHAnsi" w:cstheme="majorHAnsi"/>
          <w:sz w:val="20"/>
          <w:szCs w:val="20"/>
          <w:lang w:val="es-ES"/>
        </w:rPr>
        <w:t xml:space="preserve">, que agiliza y hace confiable el despliegue de aplicaciones en entornos de producción. También promueve la </w:t>
      </w:r>
      <w:r w:rsidRPr="00D7051A">
        <w:rPr>
          <w:rFonts w:asciiTheme="majorHAnsi" w:hAnsiTheme="majorHAnsi" w:cstheme="majorHAnsi"/>
          <w:b/>
          <w:bCs/>
          <w:sz w:val="20"/>
          <w:szCs w:val="20"/>
          <w:lang w:val="es-ES"/>
        </w:rPr>
        <w:t>infraestructura como código (</w:t>
      </w:r>
      <w:proofErr w:type="spellStart"/>
      <w:r w:rsidRPr="00D7051A">
        <w:rPr>
          <w:rFonts w:asciiTheme="majorHAnsi" w:hAnsiTheme="majorHAnsi" w:cstheme="majorHAnsi"/>
          <w:b/>
          <w:bCs/>
          <w:sz w:val="20"/>
          <w:szCs w:val="20"/>
          <w:lang w:val="es-ES"/>
        </w:rPr>
        <w:t>IaC</w:t>
      </w:r>
      <w:proofErr w:type="spellEnd"/>
      <w:r w:rsidRPr="00D7051A">
        <w:rPr>
          <w:rFonts w:asciiTheme="majorHAnsi" w:hAnsiTheme="majorHAnsi" w:cstheme="majorHAnsi"/>
          <w:b/>
          <w:bCs/>
          <w:sz w:val="20"/>
          <w:szCs w:val="20"/>
          <w:lang w:val="es-ES"/>
        </w:rPr>
        <w:t>)</w:t>
      </w:r>
      <w:r w:rsidRPr="00D7051A">
        <w:rPr>
          <w:rFonts w:asciiTheme="majorHAnsi" w:hAnsiTheme="majorHAnsi" w:cstheme="majorHAnsi"/>
          <w:sz w:val="20"/>
          <w:szCs w:val="20"/>
          <w:lang w:val="es-ES"/>
        </w:rPr>
        <w:t>, un enfoque que gestiona y aprovisiona la infraestructura mediante definiciones en código en lugar de configuraciones manuales.</w:t>
      </w:r>
    </w:p>
    <w:p w14:paraId="7D52C740" w14:textId="5E1AF322" w:rsidR="005507D5" w:rsidRPr="00D7051A" w:rsidRDefault="008846EF"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lastRenderedPageBreak/>
        <w:t xml:space="preserve">Los beneficios de DevOps incluyen una mayor velocidad de entrega de soluciones, una mejora continua en la calidad del software gracias a la automatización de pruebas y la posibilidad de escalar las aplicaciones de forma eficiente al automatizar tareas repetitivas, lo que libera tiempo para actividades de mayor valor. Para implementar DevOps, suelen usarse </w:t>
      </w:r>
      <w:r w:rsidRPr="00D7051A">
        <w:rPr>
          <w:rFonts w:asciiTheme="majorHAnsi" w:hAnsiTheme="majorHAnsi" w:cstheme="majorHAnsi"/>
          <w:b/>
          <w:bCs/>
          <w:sz w:val="20"/>
          <w:szCs w:val="20"/>
          <w:lang w:val="es-ES"/>
        </w:rPr>
        <w:t>sistemas de control de versiones</w:t>
      </w:r>
      <w:r w:rsidRPr="00D7051A">
        <w:rPr>
          <w:rFonts w:asciiTheme="majorHAnsi" w:hAnsiTheme="majorHAnsi" w:cstheme="majorHAnsi"/>
          <w:sz w:val="20"/>
          <w:szCs w:val="20"/>
          <w:lang w:val="es-ES"/>
        </w:rPr>
        <w:t xml:space="preserve"> (Git, SVN), </w:t>
      </w:r>
      <w:r w:rsidRPr="00D7051A">
        <w:rPr>
          <w:rFonts w:asciiTheme="majorHAnsi" w:hAnsiTheme="majorHAnsi" w:cstheme="majorHAnsi"/>
          <w:b/>
          <w:bCs/>
          <w:sz w:val="20"/>
          <w:szCs w:val="20"/>
          <w:lang w:val="es-ES"/>
        </w:rPr>
        <w:t>herramientas de CI/CD</w:t>
      </w:r>
      <w:r w:rsidRPr="00D7051A">
        <w:rPr>
          <w:rFonts w:asciiTheme="majorHAnsi" w:hAnsiTheme="majorHAnsi" w:cstheme="majorHAnsi"/>
          <w:sz w:val="20"/>
          <w:szCs w:val="20"/>
          <w:lang w:val="es-ES"/>
        </w:rPr>
        <w:t xml:space="preserve"> (Jenkins, </w:t>
      </w:r>
      <w:proofErr w:type="spellStart"/>
      <w:r w:rsidRPr="00D7051A">
        <w:rPr>
          <w:rFonts w:asciiTheme="majorHAnsi" w:hAnsiTheme="majorHAnsi" w:cstheme="majorHAnsi"/>
          <w:sz w:val="20"/>
          <w:szCs w:val="20"/>
          <w:lang w:val="es-ES"/>
        </w:rPr>
        <w:t>GitLab</w:t>
      </w:r>
      <w:proofErr w:type="spellEnd"/>
      <w:r w:rsidRPr="00D7051A">
        <w:rPr>
          <w:rFonts w:asciiTheme="majorHAnsi" w:hAnsiTheme="majorHAnsi" w:cstheme="majorHAnsi"/>
          <w:sz w:val="20"/>
          <w:szCs w:val="20"/>
          <w:lang w:val="es-ES"/>
        </w:rPr>
        <w:t xml:space="preserve"> CI/CD, </w:t>
      </w:r>
      <w:proofErr w:type="spellStart"/>
      <w:r w:rsidRPr="00D7051A">
        <w:rPr>
          <w:rFonts w:asciiTheme="majorHAnsi" w:hAnsiTheme="majorHAnsi" w:cstheme="majorHAnsi"/>
          <w:sz w:val="20"/>
          <w:szCs w:val="20"/>
          <w:lang w:val="es-ES"/>
        </w:rPr>
        <w:t>CircleCI</w:t>
      </w:r>
      <w:proofErr w:type="spellEnd"/>
      <w:r w:rsidRPr="00D7051A">
        <w:rPr>
          <w:rFonts w:asciiTheme="majorHAnsi" w:hAnsiTheme="majorHAnsi" w:cstheme="majorHAnsi"/>
          <w:sz w:val="20"/>
          <w:szCs w:val="20"/>
          <w:lang w:val="es-ES"/>
        </w:rPr>
        <w:t xml:space="preserve">), </w:t>
      </w:r>
      <w:r w:rsidRPr="00D7051A">
        <w:rPr>
          <w:rFonts w:asciiTheme="majorHAnsi" w:hAnsiTheme="majorHAnsi" w:cstheme="majorHAnsi"/>
          <w:b/>
          <w:bCs/>
          <w:sz w:val="20"/>
          <w:szCs w:val="20"/>
          <w:lang w:val="es-ES"/>
        </w:rPr>
        <w:t>herramientas de gestión de configuración</w:t>
      </w:r>
      <w:r w:rsidRPr="00D7051A">
        <w:rPr>
          <w:rFonts w:asciiTheme="majorHAnsi" w:hAnsiTheme="majorHAnsi" w:cstheme="majorHAnsi"/>
          <w:sz w:val="20"/>
          <w:szCs w:val="20"/>
          <w:lang w:val="es-ES"/>
        </w:rPr>
        <w:t xml:space="preserve"> (Ansible, </w:t>
      </w:r>
      <w:proofErr w:type="spellStart"/>
      <w:r w:rsidRPr="00D7051A">
        <w:rPr>
          <w:rFonts w:asciiTheme="majorHAnsi" w:hAnsiTheme="majorHAnsi" w:cstheme="majorHAnsi"/>
          <w:sz w:val="20"/>
          <w:szCs w:val="20"/>
          <w:lang w:val="es-ES"/>
        </w:rPr>
        <w:t>Puppet</w:t>
      </w:r>
      <w:proofErr w:type="spellEnd"/>
      <w:r w:rsidRPr="00D7051A">
        <w:rPr>
          <w:rFonts w:asciiTheme="majorHAnsi" w:hAnsiTheme="majorHAnsi" w:cstheme="majorHAnsi"/>
          <w:sz w:val="20"/>
          <w:szCs w:val="20"/>
          <w:lang w:val="es-ES"/>
        </w:rPr>
        <w:t xml:space="preserve">, Chef) y </w:t>
      </w:r>
      <w:r w:rsidRPr="00D7051A">
        <w:rPr>
          <w:rFonts w:asciiTheme="majorHAnsi" w:hAnsiTheme="majorHAnsi" w:cstheme="majorHAnsi"/>
          <w:b/>
          <w:bCs/>
          <w:sz w:val="20"/>
          <w:szCs w:val="20"/>
          <w:lang w:val="es-ES"/>
        </w:rPr>
        <w:t>soluciones de monitoreo y registro</w:t>
      </w:r>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Prometheus</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Grafana</w:t>
      </w:r>
      <w:proofErr w:type="spellEnd"/>
      <w:r w:rsidRPr="00D7051A">
        <w:rPr>
          <w:rFonts w:asciiTheme="majorHAnsi" w:hAnsiTheme="majorHAnsi" w:cstheme="majorHAnsi"/>
          <w:sz w:val="20"/>
          <w:szCs w:val="20"/>
          <w:lang w:val="es-ES"/>
        </w:rPr>
        <w:t xml:space="preserve">, ELK </w:t>
      </w:r>
      <w:proofErr w:type="spellStart"/>
      <w:r w:rsidRPr="00D7051A">
        <w:rPr>
          <w:rFonts w:asciiTheme="majorHAnsi" w:hAnsiTheme="majorHAnsi" w:cstheme="majorHAnsi"/>
          <w:sz w:val="20"/>
          <w:szCs w:val="20"/>
          <w:lang w:val="es-ES"/>
        </w:rPr>
        <w:t>Stack</w:t>
      </w:r>
      <w:proofErr w:type="spellEnd"/>
      <w:r w:rsidRPr="00D7051A">
        <w:rPr>
          <w:rFonts w:asciiTheme="majorHAnsi" w:hAnsiTheme="majorHAnsi" w:cstheme="majorHAnsi"/>
          <w:sz w:val="20"/>
          <w:szCs w:val="20"/>
          <w:lang w:val="es-ES"/>
        </w:rPr>
        <w:t>). Sin embargo, su adopción plantea desafíos como la necesidad de un cambio cultural, la integración de la seguridad en despliegues rápidos y la complejidad a la hora de elegir y configurar las herramientas más adecuadas.</w:t>
      </w:r>
    </w:p>
    <w:p w14:paraId="31904E61" w14:textId="536877C4" w:rsidR="00D7051A" w:rsidRPr="00D7051A" w:rsidRDefault="00D7051A" w:rsidP="00D7051A">
      <w:pPr>
        <w:pStyle w:val="Ttulo3"/>
        <w:rPr>
          <w:rFonts w:cstheme="majorHAnsi"/>
          <w:lang w:val="es-ES"/>
        </w:rPr>
      </w:pPr>
      <w:bookmarkStart w:id="36" w:name="_Toc189597491"/>
      <w:r w:rsidRPr="00D7051A">
        <w:rPr>
          <w:rFonts w:cstheme="majorHAnsi"/>
          <w:lang w:val="es-ES"/>
        </w:rPr>
        <w:t>2.5.</w:t>
      </w:r>
      <w:r>
        <w:rPr>
          <w:rFonts w:cstheme="majorHAnsi"/>
          <w:lang w:val="es-ES"/>
        </w:rPr>
        <w:t>4</w:t>
      </w:r>
      <w:r w:rsidRPr="00D7051A">
        <w:rPr>
          <w:rFonts w:cstheme="majorHAnsi"/>
          <w:lang w:val="es-ES"/>
        </w:rPr>
        <w:t xml:space="preserve"> </w:t>
      </w:r>
      <w:proofErr w:type="spellStart"/>
      <w:r w:rsidRPr="00D7051A">
        <w:rPr>
          <w:rFonts w:cstheme="majorHAnsi"/>
          <w:lang w:val="es-ES"/>
        </w:rPr>
        <w:t>Dev</w:t>
      </w:r>
      <w:r>
        <w:rPr>
          <w:rFonts w:cstheme="majorHAnsi"/>
          <w:lang w:val="es-ES"/>
        </w:rPr>
        <w:t>Sec</w:t>
      </w:r>
      <w:r w:rsidRPr="00D7051A">
        <w:rPr>
          <w:rFonts w:cstheme="majorHAnsi"/>
          <w:lang w:val="es-ES"/>
        </w:rPr>
        <w:t>Ops</w:t>
      </w:r>
      <w:bookmarkEnd w:id="36"/>
      <w:proofErr w:type="spellEnd"/>
    </w:p>
    <w:p w14:paraId="6304583B" w14:textId="354DA340" w:rsidR="0051788E" w:rsidRPr="00D7051A" w:rsidRDefault="0051788E"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DevSecOps</w:t>
      </w:r>
      <w:proofErr w:type="spellEnd"/>
      <w:r w:rsidRPr="00D7051A">
        <w:rPr>
          <w:rFonts w:asciiTheme="majorHAnsi" w:hAnsiTheme="majorHAnsi" w:cstheme="majorHAnsi"/>
          <w:sz w:val="20"/>
          <w:szCs w:val="20"/>
          <w:lang w:val="es-ES"/>
        </w:rPr>
        <w:t xml:space="preserve"> es la evolución de DevOps que integra las prácticas de seguridad a lo largo de todo el ciclo de vida de desarrollo de software [27]. Reconoce que la seguridad es responsabilidad de todos y no solo del equipo especializado en esta área, por lo que promueve la integración temprana de controles y pruebas de seguridad desde las fases iniciales de desarrollo, así como la automatización de análisis y despliegues. También impulsa la colaboración entre desarrolladores, operaciones y equipos de seguridad, y la capacidad de responder de manera ágil ante vulnerabilidades e incidentes.</w:t>
      </w:r>
    </w:p>
    <w:p w14:paraId="03D1D12C" w14:textId="4A8CB273" w:rsidR="0085168A" w:rsidRPr="00D7051A" w:rsidRDefault="0051788E"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Sus principales beneficios incluyen la identificación temprana de riesgos, lo que minimiza el costo y el impacto de las correcciones, y el cumplimiento continuo de normativas gracias a la automatización de auditorías y reportes. Además, fortalece la calidad del software al aplicar buenas prácticas de codificación segura y revisiones constantes del código. Entre las herramientas y prácticas más comunes se encuentran el análisis de código estático (SAST) para detectar vulnerabilidades en el código fuente, el análisis de código dinámico (DAST) que evalúa las aplicaciones en tiempo de ejecución y la gestión de dependencias que examina bibliotecas y componentes de terceros en busca de fallos conocidos [28].</w:t>
      </w:r>
    </w:p>
    <w:p w14:paraId="4C6DFAFE" w14:textId="177C0938" w:rsidR="005507D5" w:rsidRPr="00D7051A" w:rsidRDefault="00000000" w:rsidP="00016B85">
      <w:pPr>
        <w:pStyle w:val="Ttulo2"/>
        <w:rPr>
          <w:rFonts w:cstheme="majorHAnsi"/>
          <w:lang w:val="es-ES"/>
        </w:rPr>
      </w:pPr>
      <w:bookmarkStart w:id="37" w:name="_Toc189597492"/>
      <w:r w:rsidRPr="00D7051A">
        <w:rPr>
          <w:rFonts w:cstheme="majorHAnsi"/>
          <w:lang w:val="es-ES"/>
        </w:rPr>
        <w:t xml:space="preserve">2.7 </w:t>
      </w:r>
      <w:r w:rsidR="006D1BBF" w:rsidRPr="00D7051A">
        <w:rPr>
          <w:rFonts w:cstheme="majorHAnsi"/>
          <w:lang w:val="es-ES"/>
        </w:rPr>
        <w:t xml:space="preserve">Modelos de </w:t>
      </w:r>
      <w:proofErr w:type="spellStart"/>
      <w:r w:rsidR="006D1BBF" w:rsidRPr="00D7051A">
        <w:rPr>
          <w:rFonts w:cstheme="majorHAnsi"/>
          <w:lang w:val="es-ES"/>
        </w:rPr>
        <w:t>cloud</w:t>
      </w:r>
      <w:proofErr w:type="spellEnd"/>
      <w:r w:rsidR="006D1BBF" w:rsidRPr="00D7051A">
        <w:rPr>
          <w:rFonts w:cstheme="majorHAnsi"/>
          <w:lang w:val="es-ES"/>
        </w:rPr>
        <w:t xml:space="preserve"> </w:t>
      </w:r>
      <w:proofErr w:type="spellStart"/>
      <w:r w:rsidR="006D1BBF" w:rsidRPr="00D7051A">
        <w:rPr>
          <w:rFonts w:cstheme="majorHAnsi"/>
          <w:lang w:val="es-ES"/>
        </w:rPr>
        <w:t>computing</w:t>
      </w:r>
      <w:bookmarkEnd w:id="37"/>
      <w:proofErr w:type="spellEnd"/>
    </w:p>
    <w:p w14:paraId="5F2C7C75" w14:textId="78ACDA89" w:rsidR="00DC7DFE" w:rsidRPr="00D7051A" w:rsidRDefault="00DC7DFE" w:rsidP="003B5492">
      <w:pPr>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Los </w:t>
      </w:r>
      <w:proofErr w:type="spellStart"/>
      <w:r w:rsidRPr="00D7051A">
        <w:rPr>
          <w:rFonts w:asciiTheme="majorHAnsi" w:hAnsiTheme="majorHAnsi" w:cstheme="majorHAnsi"/>
          <w:sz w:val="20"/>
          <w:szCs w:val="20"/>
        </w:rPr>
        <w:t>modelos</w:t>
      </w:r>
      <w:proofErr w:type="spellEnd"/>
      <w:r w:rsidRPr="00D7051A">
        <w:rPr>
          <w:rFonts w:asciiTheme="majorHAnsi" w:hAnsiTheme="majorHAnsi" w:cstheme="majorHAnsi"/>
          <w:sz w:val="20"/>
          <w:szCs w:val="20"/>
        </w:rPr>
        <w:t xml:space="preserve"> </w:t>
      </w:r>
      <w:r w:rsidR="00877D1E">
        <w:rPr>
          <w:rFonts w:asciiTheme="majorHAnsi" w:hAnsiTheme="majorHAnsi" w:cstheme="majorHAnsi"/>
          <w:sz w:val="20"/>
          <w:szCs w:val="20"/>
        </w:rPr>
        <w:t>de</w:t>
      </w:r>
      <w:r w:rsidRPr="00D7051A">
        <w:rPr>
          <w:rFonts w:asciiTheme="majorHAnsi" w:hAnsiTheme="majorHAnsi" w:cstheme="majorHAnsi"/>
          <w:sz w:val="20"/>
          <w:szCs w:val="20"/>
        </w:rPr>
        <w:t xml:space="preserve"> cloud computing, </w:t>
      </w:r>
      <w:proofErr w:type="spellStart"/>
      <w:r w:rsidRPr="00D7051A">
        <w:rPr>
          <w:rFonts w:asciiTheme="majorHAnsi" w:hAnsiTheme="majorHAnsi" w:cstheme="majorHAnsi"/>
          <w:sz w:val="20"/>
          <w:szCs w:val="20"/>
        </w:rPr>
        <w:t>ofrecen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niveles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abstracción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permiten</w:t>
      </w:r>
      <w:proofErr w:type="spellEnd"/>
      <w:r w:rsidRPr="00D7051A">
        <w:rPr>
          <w:rFonts w:asciiTheme="majorHAnsi" w:hAnsiTheme="majorHAnsi" w:cstheme="majorHAnsi"/>
          <w:sz w:val="20"/>
          <w:szCs w:val="20"/>
        </w:rPr>
        <w:t xml:space="preserve"> a las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adoptar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soluciones</w:t>
      </w:r>
      <w:proofErr w:type="spellEnd"/>
      <w:r w:rsidRPr="00D7051A">
        <w:rPr>
          <w:rFonts w:asciiTheme="majorHAnsi" w:hAnsiTheme="majorHAnsi" w:cstheme="majorHAnsi"/>
          <w:sz w:val="20"/>
          <w:szCs w:val="20"/>
        </w:rPr>
        <w:t xml:space="preserve"> flexibles y </w:t>
      </w:r>
      <w:proofErr w:type="spellStart"/>
      <w:r w:rsidRPr="00D7051A">
        <w:rPr>
          <w:rFonts w:asciiTheme="majorHAnsi" w:hAnsiTheme="majorHAnsi" w:cstheme="majorHAnsi"/>
          <w:sz w:val="20"/>
          <w:szCs w:val="20"/>
        </w:rPr>
        <w:t>escalables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ajustándose</w:t>
      </w:r>
      <w:proofErr w:type="spellEnd"/>
      <w:r w:rsidRPr="00D7051A">
        <w:rPr>
          <w:rFonts w:asciiTheme="majorHAnsi" w:hAnsiTheme="majorHAnsi" w:cstheme="majorHAnsi"/>
          <w:sz w:val="20"/>
          <w:szCs w:val="20"/>
        </w:rPr>
        <w:t xml:space="preserve"> a sus </w:t>
      </w:r>
      <w:proofErr w:type="spellStart"/>
      <w:r w:rsidRPr="00D7051A">
        <w:rPr>
          <w:rFonts w:asciiTheme="majorHAnsi" w:hAnsiTheme="majorHAnsi" w:cstheme="majorHAnsi"/>
          <w:sz w:val="20"/>
          <w:szCs w:val="20"/>
        </w:rPr>
        <w:t>exigencias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tecnológicas</w:t>
      </w:r>
      <w:proofErr w:type="spellEnd"/>
      <w:r w:rsidRPr="00D7051A">
        <w:rPr>
          <w:rFonts w:asciiTheme="majorHAnsi" w:hAnsiTheme="majorHAnsi" w:cstheme="majorHAnsi"/>
          <w:sz w:val="20"/>
          <w:szCs w:val="20"/>
        </w:rPr>
        <w:t xml:space="preserve"> y de </w:t>
      </w:r>
      <w:proofErr w:type="spellStart"/>
      <w:r w:rsidRPr="00D7051A">
        <w:rPr>
          <w:rFonts w:asciiTheme="majorHAnsi" w:hAnsiTheme="majorHAnsi" w:cstheme="majorHAnsi"/>
          <w:sz w:val="20"/>
          <w:szCs w:val="20"/>
        </w:rPr>
        <w:t>negocio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Además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brindar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posibilidad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desplegar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recursos</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rápida</w:t>
      </w:r>
      <w:proofErr w:type="spellEnd"/>
      <w:r w:rsidRPr="00D7051A">
        <w:rPr>
          <w:rFonts w:asciiTheme="majorHAnsi" w:hAnsiTheme="majorHAnsi" w:cstheme="majorHAnsi"/>
          <w:sz w:val="20"/>
          <w:szCs w:val="20"/>
        </w:rPr>
        <w:t xml:space="preserve"> y con un </w:t>
      </w:r>
      <w:proofErr w:type="spellStart"/>
      <w:r w:rsidRPr="00D7051A">
        <w:rPr>
          <w:rFonts w:asciiTheme="majorHAnsi" w:hAnsiTheme="majorHAnsi" w:cstheme="majorHAnsi"/>
          <w:sz w:val="20"/>
          <w:szCs w:val="20"/>
        </w:rPr>
        <w:t>menor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inicial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modelos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facilitan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administración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actualización</w:t>
      </w:r>
      <w:proofErr w:type="spellEnd"/>
      <w:r w:rsidRPr="00D7051A">
        <w:rPr>
          <w:rFonts w:asciiTheme="majorHAnsi" w:hAnsiTheme="majorHAnsi" w:cstheme="majorHAnsi"/>
          <w:sz w:val="20"/>
          <w:szCs w:val="20"/>
        </w:rPr>
        <w:t xml:space="preserve"> continua de la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acuerdo</w:t>
      </w:r>
      <w:proofErr w:type="spellEnd"/>
      <w:r w:rsidRPr="00D7051A">
        <w:rPr>
          <w:rFonts w:asciiTheme="majorHAnsi" w:hAnsiTheme="majorHAnsi" w:cstheme="majorHAnsi"/>
          <w:sz w:val="20"/>
          <w:szCs w:val="20"/>
        </w:rPr>
        <w:t xml:space="preserve"> con la </w:t>
      </w:r>
      <w:proofErr w:type="spellStart"/>
      <w:r w:rsidRPr="00D7051A">
        <w:rPr>
          <w:rFonts w:asciiTheme="majorHAnsi" w:hAnsiTheme="majorHAnsi" w:cstheme="majorHAnsi"/>
          <w:sz w:val="20"/>
          <w:szCs w:val="20"/>
        </w:rPr>
        <w:t>definición</w:t>
      </w:r>
      <w:proofErr w:type="spellEnd"/>
      <w:r w:rsidRPr="00D7051A">
        <w:rPr>
          <w:rFonts w:asciiTheme="majorHAnsi" w:hAnsiTheme="majorHAnsi" w:cstheme="majorHAnsi"/>
          <w:sz w:val="20"/>
          <w:szCs w:val="20"/>
        </w:rPr>
        <w:t xml:space="preserve"> del Instituto Nacional de </w:t>
      </w:r>
      <w:proofErr w:type="spellStart"/>
      <w:r w:rsidRPr="00D7051A">
        <w:rPr>
          <w:rFonts w:asciiTheme="majorHAnsi" w:hAnsiTheme="majorHAnsi" w:cstheme="majorHAnsi"/>
          <w:sz w:val="20"/>
          <w:szCs w:val="20"/>
        </w:rPr>
        <w:t>Estándares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Tecnología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Estados</w:t>
      </w:r>
      <w:proofErr w:type="spellEnd"/>
      <w:r w:rsidRPr="00D7051A">
        <w:rPr>
          <w:rFonts w:asciiTheme="majorHAnsi" w:hAnsiTheme="majorHAnsi" w:cstheme="majorHAnsi"/>
          <w:sz w:val="20"/>
          <w:szCs w:val="20"/>
        </w:rPr>
        <w:t xml:space="preserve"> Unidos (NIST,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sus </w:t>
      </w:r>
      <w:proofErr w:type="spellStart"/>
      <w:r w:rsidRPr="00D7051A">
        <w:rPr>
          <w:rFonts w:asciiTheme="majorHAnsi" w:hAnsiTheme="majorHAnsi" w:cstheme="majorHAnsi"/>
          <w:sz w:val="20"/>
          <w:szCs w:val="20"/>
        </w:rPr>
        <w:t>siglas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inglés</w:t>
      </w:r>
      <w:proofErr w:type="spellEnd"/>
      <w:r w:rsidRPr="00D7051A">
        <w:rPr>
          <w:rFonts w:asciiTheme="majorHAnsi" w:hAnsiTheme="majorHAnsi" w:cstheme="majorHAnsi"/>
          <w:sz w:val="20"/>
          <w:szCs w:val="20"/>
        </w:rPr>
        <w:t>)</w:t>
      </w:r>
      <w:r w:rsidR="004939E3" w:rsidRPr="00D7051A">
        <w:rPr>
          <w:rFonts w:asciiTheme="majorHAnsi" w:hAnsiTheme="majorHAnsi" w:cstheme="majorHAnsi"/>
          <w:sz w:val="20"/>
          <w:szCs w:val="20"/>
        </w:rPr>
        <w:t xml:space="preserve"> </w:t>
      </w:r>
      <w:r w:rsidR="005E75E1" w:rsidRPr="00D7051A">
        <w:rPr>
          <w:rFonts w:asciiTheme="majorHAnsi" w:hAnsiTheme="majorHAnsi" w:cstheme="majorHAnsi"/>
          <w:sz w:val="20"/>
          <w:szCs w:val="20"/>
        </w:rPr>
        <w:t>[29]</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principales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modelos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cloud computing son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(IaaS), Plataforma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(PaaS) y Software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(SaaS).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uno de </w:t>
      </w:r>
      <w:proofErr w:type="spellStart"/>
      <w:r w:rsidRPr="00D7051A">
        <w:rPr>
          <w:rFonts w:asciiTheme="majorHAnsi" w:hAnsiTheme="majorHAnsi" w:cstheme="majorHAnsi"/>
          <w:sz w:val="20"/>
          <w:szCs w:val="20"/>
        </w:rPr>
        <w:t>ellos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implica</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grado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diferente</w:t>
      </w:r>
      <w:proofErr w:type="spellEnd"/>
      <w:r w:rsidRPr="00D7051A">
        <w:rPr>
          <w:rFonts w:asciiTheme="majorHAnsi" w:hAnsiTheme="majorHAnsi" w:cstheme="majorHAnsi"/>
          <w:sz w:val="20"/>
          <w:szCs w:val="20"/>
        </w:rPr>
        <w:t xml:space="preserve"> de control y </w:t>
      </w:r>
      <w:proofErr w:type="spellStart"/>
      <w:r w:rsidRPr="00D7051A">
        <w:rPr>
          <w:rFonts w:asciiTheme="majorHAnsi" w:hAnsiTheme="majorHAnsi" w:cstheme="majorHAnsi"/>
          <w:sz w:val="20"/>
          <w:szCs w:val="20"/>
        </w:rPr>
        <w:t>responsabilidad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sobre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así</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delegación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tareas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administración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mantenimiento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proveedor</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ofrece</w:t>
      </w:r>
      <w:proofErr w:type="spellEnd"/>
      <w:r w:rsidRPr="00D7051A">
        <w:rPr>
          <w:rFonts w:asciiTheme="majorHAnsi" w:hAnsiTheme="majorHAnsi" w:cstheme="majorHAnsi"/>
          <w:sz w:val="20"/>
          <w:szCs w:val="20"/>
        </w:rPr>
        <w:t xml:space="preserve"> a las </w:t>
      </w:r>
      <w:proofErr w:type="spellStart"/>
      <w:r w:rsidRPr="00D7051A">
        <w:rPr>
          <w:rFonts w:asciiTheme="majorHAnsi" w:hAnsiTheme="majorHAnsi" w:cstheme="majorHAnsi"/>
          <w:sz w:val="20"/>
          <w:szCs w:val="20"/>
        </w:rPr>
        <w:t>empresas</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flexibilidad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necesaria</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centrar</w:t>
      </w:r>
      <w:proofErr w:type="spellEnd"/>
      <w:r w:rsidRPr="00D7051A">
        <w:rPr>
          <w:rFonts w:asciiTheme="majorHAnsi" w:hAnsiTheme="majorHAnsi" w:cstheme="majorHAnsi"/>
          <w:sz w:val="20"/>
          <w:szCs w:val="20"/>
        </w:rPr>
        <w:t xml:space="preserve"> sus </w:t>
      </w:r>
      <w:proofErr w:type="spellStart"/>
      <w:r w:rsidRPr="00D7051A">
        <w:rPr>
          <w:rFonts w:asciiTheme="majorHAnsi" w:hAnsiTheme="majorHAnsi" w:cstheme="majorHAnsi"/>
          <w:sz w:val="20"/>
          <w:szCs w:val="20"/>
        </w:rPr>
        <w:t>esfuerzos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innovación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soluciones</w:t>
      </w:r>
      <w:proofErr w:type="spellEnd"/>
      <w:r w:rsidRPr="00D7051A">
        <w:rPr>
          <w:rFonts w:asciiTheme="majorHAnsi" w:hAnsiTheme="majorHAnsi" w:cstheme="majorHAnsi"/>
          <w:sz w:val="20"/>
          <w:szCs w:val="20"/>
        </w:rPr>
        <w:t xml:space="preserve"> de valor.</w:t>
      </w:r>
    </w:p>
    <w:p w14:paraId="4FCAFF24" w14:textId="5E17AB36" w:rsidR="00DC7DFE" w:rsidRPr="00D7051A" w:rsidRDefault="00DC7DFE"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Estos tres modelos pueden coexistir dentro de una estrategia de nube híbrida o múltiple, donde cada servicio se emplea para tareas específicas de acuerdo con las demandas del negocio. Sin embargo, la adopción de la nube implica contemplar aspectos de seguridad, gobernanza y disponibilidad, así como evaluar las necesidades particulares de cada organización. Una planeación adecuada y la supervisión constante de la infraestructura son esenciales para maximizar los beneficios de los modelos de </w:t>
      </w:r>
      <w:proofErr w:type="spellStart"/>
      <w:r w:rsidRPr="00D7051A">
        <w:rPr>
          <w:rFonts w:asciiTheme="majorHAnsi" w:hAnsiTheme="majorHAnsi" w:cstheme="majorHAnsi"/>
          <w:sz w:val="20"/>
          <w:szCs w:val="20"/>
          <w:lang w:val="es-ES"/>
        </w:rPr>
        <w:t>cloud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computing</w:t>
      </w:r>
      <w:proofErr w:type="spellEnd"/>
      <w:r w:rsidR="004939E3" w:rsidRPr="00D7051A">
        <w:rPr>
          <w:rFonts w:asciiTheme="majorHAnsi" w:hAnsiTheme="majorHAnsi" w:cstheme="majorHAnsi"/>
          <w:sz w:val="20"/>
          <w:szCs w:val="20"/>
          <w:lang w:val="es-ES"/>
        </w:rPr>
        <w:t xml:space="preserve"> </w:t>
      </w:r>
      <w:r w:rsidR="005E75E1" w:rsidRPr="00D7051A">
        <w:rPr>
          <w:rFonts w:asciiTheme="majorHAnsi" w:hAnsiTheme="majorHAnsi" w:cstheme="majorHAnsi"/>
          <w:sz w:val="20"/>
          <w:szCs w:val="20"/>
          <w:lang w:val="es-ES"/>
        </w:rPr>
        <w:t>[30]</w:t>
      </w:r>
      <w:r w:rsidRPr="00D7051A">
        <w:rPr>
          <w:rFonts w:asciiTheme="majorHAnsi" w:hAnsiTheme="majorHAnsi" w:cstheme="majorHAnsi"/>
          <w:sz w:val="20"/>
          <w:szCs w:val="20"/>
          <w:lang w:val="es-ES"/>
        </w:rPr>
        <w:t>.</w:t>
      </w:r>
    </w:p>
    <w:p w14:paraId="3E10E95B" w14:textId="77777777" w:rsidR="00DC7DFE" w:rsidRPr="00D7051A" w:rsidRDefault="00DC7DFE" w:rsidP="00016B85">
      <w:pPr>
        <w:pStyle w:val="Ttulo3"/>
        <w:rPr>
          <w:rFonts w:cstheme="majorHAnsi"/>
          <w:lang w:val="es-ES"/>
        </w:rPr>
      </w:pPr>
      <w:bookmarkStart w:id="38" w:name="_Toc189597493"/>
      <w:r w:rsidRPr="00D7051A">
        <w:rPr>
          <w:rFonts w:cstheme="majorHAnsi"/>
          <w:lang w:val="es-ES"/>
        </w:rPr>
        <w:lastRenderedPageBreak/>
        <w:t>2.7.1 I</w:t>
      </w:r>
      <w:r w:rsidR="00A1399B" w:rsidRPr="00D7051A">
        <w:rPr>
          <w:rFonts w:cstheme="majorHAnsi"/>
          <w:lang w:val="es-ES"/>
        </w:rPr>
        <w:t>nfraestructura como Servicio (IaaS)</w:t>
      </w:r>
      <w:bookmarkEnd w:id="38"/>
    </w:p>
    <w:p w14:paraId="7B0A95EE" w14:textId="25DFFD03" w:rsidR="00016B85" w:rsidRPr="00D7051A" w:rsidRDefault="00A1399B"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En este modelo, el proveedor de servicios proporciona recursos de computación virtualizados, tales como máquinas virtuales, capacidad de procesamiento, redes y almacenamiento. El cliente puede instalar sistemas operativos, software y herramientas según sus necesidades, administrando todo lo relacionado con la configuración de la infraestructura y el despliegue de aplicaciones. </w:t>
      </w:r>
      <w:r w:rsidR="005E75E1" w:rsidRPr="00D7051A">
        <w:rPr>
          <w:rFonts w:asciiTheme="majorHAnsi" w:hAnsiTheme="majorHAnsi" w:cstheme="majorHAnsi"/>
          <w:sz w:val="20"/>
          <w:szCs w:val="20"/>
          <w:lang w:val="es-ES"/>
        </w:rPr>
        <w:t xml:space="preserve">Algunos ejemplos de herramientas conocidas son </w:t>
      </w:r>
      <w:r w:rsidRPr="00D7051A">
        <w:rPr>
          <w:rFonts w:asciiTheme="majorHAnsi" w:hAnsiTheme="majorHAnsi" w:cstheme="majorHAnsi"/>
          <w:sz w:val="20"/>
          <w:szCs w:val="20"/>
          <w:lang w:val="es-ES"/>
        </w:rPr>
        <w:t xml:space="preserve">Amazon </w:t>
      </w:r>
      <w:proofErr w:type="spellStart"/>
      <w:r w:rsidRPr="00D7051A">
        <w:rPr>
          <w:rFonts w:asciiTheme="majorHAnsi" w:hAnsiTheme="majorHAnsi" w:cstheme="majorHAnsi"/>
          <w:sz w:val="20"/>
          <w:szCs w:val="20"/>
          <w:lang w:val="es-ES"/>
        </w:rPr>
        <w:t>Elastic</w:t>
      </w:r>
      <w:proofErr w:type="spellEnd"/>
      <w:r w:rsidRPr="00D7051A">
        <w:rPr>
          <w:rFonts w:asciiTheme="majorHAnsi" w:hAnsiTheme="majorHAnsi" w:cstheme="majorHAnsi"/>
          <w:sz w:val="20"/>
          <w:szCs w:val="20"/>
          <w:lang w:val="es-ES"/>
        </w:rPr>
        <w:t xml:space="preserve"> Compute Cloud (EC2), Microsoft Azure Virtual Machines y Google Compute </w:t>
      </w:r>
      <w:proofErr w:type="spellStart"/>
      <w:r w:rsidRPr="00D7051A">
        <w:rPr>
          <w:rFonts w:asciiTheme="majorHAnsi" w:hAnsiTheme="majorHAnsi" w:cstheme="majorHAnsi"/>
          <w:sz w:val="20"/>
          <w:szCs w:val="20"/>
          <w:lang w:val="es-ES"/>
        </w:rPr>
        <w:t>Engine</w:t>
      </w:r>
      <w:proofErr w:type="spellEnd"/>
      <w:r w:rsidR="004939E3" w:rsidRPr="00D7051A">
        <w:rPr>
          <w:rFonts w:asciiTheme="majorHAnsi" w:hAnsiTheme="majorHAnsi" w:cstheme="majorHAnsi"/>
          <w:sz w:val="20"/>
          <w:szCs w:val="20"/>
          <w:lang w:val="es-ES"/>
        </w:rPr>
        <w:t xml:space="preserve"> </w:t>
      </w:r>
      <w:r w:rsidR="005E75E1" w:rsidRPr="00D7051A">
        <w:rPr>
          <w:rFonts w:asciiTheme="majorHAnsi" w:hAnsiTheme="majorHAnsi" w:cstheme="majorHAnsi"/>
          <w:sz w:val="20"/>
          <w:szCs w:val="20"/>
          <w:lang w:val="es-ES"/>
        </w:rPr>
        <w:t>[31]</w:t>
      </w:r>
      <w:r w:rsidRPr="00D7051A">
        <w:rPr>
          <w:rFonts w:asciiTheme="majorHAnsi" w:hAnsiTheme="majorHAnsi" w:cstheme="majorHAnsi"/>
          <w:sz w:val="20"/>
          <w:szCs w:val="20"/>
          <w:lang w:val="es-ES"/>
        </w:rPr>
        <w:t>. IaaS aporta un alto grado de flexibilidad y control, pero requiere mayor responsabilidad en la gestión y seguridad por parte del usuario.</w:t>
      </w:r>
    </w:p>
    <w:p w14:paraId="19381C45" w14:textId="4EB771E5" w:rsidR="00016B85" w:rsidRPr="00D7051A" w:rsidRDefault="00016B85" w:rsidP="00016B85">
      <w:pPr>
        <w:pStyle w:val="Ttulo3"/>
        <w:rPr>
          <w:rFonts w:cstheme="majorHAnsi"/>
          <w:lang w:val="es-ES"/>
        </w:rPr>
      </w:pPr>
      <w:bookmarkStart w:id="39" w:name="_Toc189597494"/>
      <w:r w:rsidRPr="00D7051A">
        <w:rPr>
          <w:rFonts w:cstheme="majorHAnsi"/>
          <w:lang w:val="es-ES"/>
        </w:rPr>
        <w:t>2.7.2 Plataforma como Servicio (PaaS)</w:t>
      </w:r>
      <w:bookmarkEnd w:id="39"/>
    </w:p>
    <w:p w14:paraId="561E6A52" w14:textId="07593EE9" w:rsidR="00A1399B" w:rsidRPr="00D7051A" w:rsidRDefault="00A1399B"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Ofrece un entorno completo de desarrollo y despliegue de aplicaciones, proporcionando no solo la infraestructura subyacente, sino también el sistema operativo, el middleware y servicios de base de datos, entre otros componentes. Esto permite a los desarrolladores concentrarse en la creación de aplicaciones sin tener que preocuparse por la gestión de servidores o la configuración de sistemas. </w:t>
      </w:r>
      <w:r w:rsidR="005E75E1" w:rsidRPr="00D7051A">
        <w:rPr>
          <w:rFonts w:asciiTheme="majorHAnsi" w:hAnsiTheme="majorHAnsi" w:cstheme="majorHAnsi"/>
          <w:sz w:val="20"/>
          <w:szCs w:val="20"/>
          <w:lang w:val="es-ES"/>
        </w:rPr>
        <w:t xml:space="preserve">Algunos ejemplos pueden ser </w:t>
      </w:r>
      <w:r w:rsidRPr="00D7051A">
        <w:rPr>
          <w:rFonts w:asciiTheme="majorHAnsi" w:hAnsiTheme="majorHAnsi" w:cstheme="majorHAnsi"/>
          <w:sz w:val="20"/>
          <w:szCs w:val="20"/>
          <w:lang w:val="es-ES"/>
        </w:rPr>
        <w:t xml:space="preserve">Google App </w:t>
      </w:r>
      <w:proofErr w:type="spellStart"/>
      <w:r w:rsidRPr="00D7051A">
        <w:rPr>
          <w:rFonts w:asciiTheme="majorHAnsi" w:hAnsiTheme="majorHAnsi" w:cstheme="majorHAnsi"/>
          <w:sz w:val="20"/>
          <w:szCs w:val="20"/>
          <w:lang w:val="es-ES"/>
        </w:rPr>
        <w:t>Engine</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Heroku</w:t>
      </w:r>
      <w:proofErr w:type="spellEnd"/>
      <w:r w:rsidRPr="00D7051A">
        <w:rPr>
          <w:rFonts w:asciiTheme="majorHAnsi" w:hAnsiTheme="majorHAnsi" w:cstheme="majorHAnsi"/>
          <w:sz w:val="20"/>
          <w:szCs w:val="20"/>
          <w:lang w:val="es-ES"/>
        </w:rPr>
        <w:t xml:space="preserve"> y Microsoft Azure App </w:t>
      </w:r>
      <w:proofErr w:type="spellStart"/>
      <w:r w:rsidRPr="00D7051A">
        <w:rPr>
          <w:rFonts w:asciiTheme="majorHAnsi" w:hAnsiTheme="majorHAnsi" w:cstheme="majorHAnsi"/>
          <w:sz w:val="20"/>
          <w:szCs w:val="20"/>
          <w:lang w:val="es-ES"/>
        </w:rPr>
        <w:t>Service</w:t>
      </w:r>
      <w:proofErr w:type="spellEnd"/>
      <w:r w:rsidR="004939E3" w:rsidRPr="00D7051A">
        <w:rPr>
          <w:rFonts w:asciiTheme="majorHAnsi" w:hAnsiTheme="majorHAnsi" w:cstheme="majorHAnsi"/>
          <w:sz w:val="20"/>
          <w:szCs w:val="20"/>
          <w:lang w:val="es-ES"/>
        </w:rPr>
        <w:t xml:space="preserve"> </w:t>
      </w:r>
      <w:r w:rsidR="005E75E1" w:rsidRPr="00D7051A">
        <w:rPr>
          <w:rFonts w:asciiTheme="majorHAnsi" w:hAnsiTheme="majorHAnsi" w:cstheme="majorHAnsi"/>
          <w:sz w:val="20"/>
          <w:szCs w:val="20"/>
          <w:lang w:val="es-ES"/>
        </w:rPr>
        <w:t>[32]</w:t>
      </w:r>
      <w:r w:rsidRPr="00D7051A">
        <w:rPr>
          <w:rFonts w:asciiTheme="majorHAnsi" w:hAnsiTheme="majorHAnsi" w:cstheme="majorHAnsi"/>
          <w:sz w:val="20"/>
          <w:szCs w:val="20"/>
          <w:lang w:val="es-ES"/>
        </w:rPr>
        <w:t>. Dado que el proveedor gestiona la mayor parte de la infraestructura y las actualizaciones, las empresas pueden agilizar los ciclos de desarrollo y reducir costos de mantenimiento.</w:t>
      </w:r>
    </w:p>
    <w:p w14:paraId="5F4FDF42" w14:textId="13980E62" w:rsidR="00016B85" w:rsidRPr="00D7051A" w:rsidRDefault="00016B85" w:rsidP="00016B85">
      <w:pPr>
        <w:pStyle w:val="Ttulo3"/>
        <w:rPr>
          <w:rFonts w:cstheme="majorHAnsi"/>
          <w:lang w:val="es-ES"/>
        </w:rPr>
      </w:pPr>
      <w:bookmarkStart w:id="40" w:name="_Toc189597495"/>
      <w:r w:rsidRPr="00D7051A">
        <w:rPr>
          <w:rFonts w:cstheme="majorHAnsi"/>
          <w:lang w:val="es-ES"/>
        </w:rPr>
        <w:t>2.7.3 Software como Servicio (SaaS)</w:t>
      </w:r>
      <w:bookmarkEnd w:id="40"/>
    </w:p>
    <w:p w14:paraId="48EAC9EF" w14:textId="3C90AF92" w:rsidR="00574549" w:rsidRPr="00D7051A" w:rsidRDefault="00A1399B"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Se trata de la entrega de aplicaciones listas para usar a través de Internet, donde el proveedor se encarga de la infraestructura, la plataforma y la propia aplicación. El usuario simplemente accede al software mediante un navegador o interfaz cliente, pagando por su uso o mediante suscripciones. Soluciones como Salesforce, Microsoft Office 365 y Google </w:t>
      </w:r>
      <w:proofErr w:type="spellStart"/>
      <w:r w:rsidRPr="00D7051A">
        <w:rPr>
          <w:rFonts w:asciiTheme="majorHAnsi" w:hAnsiTheme="majorHAnsi" w:cstheme="majorHAnsi"/>
          <w:sz w:val="20"/>
          <w:szCs w:val="20"/>
          <w:lang w:val="es-ES"/>
        </w:rPr>
        <w:t>Workspace</w:t>
      </w:r>
      <w:proofErr w:type="spellEnd"/>
      <w:r w:rsidRPr="00D7051A">
        <w:rPr>
          <w:rFonts w:asciiTheme="majorHAnsi" w:hAnsiTheme="majorHAnsi" w:cstheme="majorHAnsi"/>
          <w:sz w:val="20"/>
          <w:szCs w:val="20"/>
          <w:lang w:val="es-ES"/>
        </w:rPr>
        <w:t xml:space="preserve"> </w:t>
      </w:r>
      <w:r w:rsidR="005E75E1" w:rsidRPr="00D7051A">
        <w:rPr>
          <w:rFonts w:asciiTheme="majorHAnsi" w:hAnsiTheme="majorHAnsi" w:cstheme="majorHAnsi"/>
          <w:sz w:val="20"/>
          <w:szCs w:val="20"/>
          <w:lang w:val="es-ES"/>
        </w:rPr>
        <w:t>permiten la implementación de</w:t>
      </w:r>
      <w:r w:rsidRPr="00D7051A">
        <w:rPr>
          <w:rFonts w:asciiTheme="majorHAnsi" w:hAnsiTheme="majorHAnsi" w:cstheme="majorHAnsi"/>
          <w:sz w:val="20"/>
          <w:szCs w:val="20"/>
          <w:lang w:val="es-ES"/>
        </w:rPr>
        <w:t xml:space="preserve"> este modelo</w:t>
      </w:r>
      <w:r w:rsidR="004939E3" w:rsidRPr="00D7051A">
        <w:rPr>
          <w:rFonts w:asciiTheme="majorHAnsi" w:hAnsiTheme="majorHAnsi" w:cstheme="majorHAnsi"/>
          <w:sz w:val="20"/>
          <w:szCs w:val="20"/>
          <w:lang w:val="es-ES"/>
        </w:rPr>
        <w:t xml:space="preserve"> </w:t>
      </w:r>
      <w:r w:rsidR="005E75E1" w:rsidRPr="00D7051A">
        <w:rPr>
          <w:rFonts w:asciiTheme="majorHAnsi" w:hAnsiTheme="majorHAnsi" w:cstheme="majorHAnsi"/>
          <w:sz w:val="20"/>
          <w:szCs w:val="20"/>
          <w:lang w:val="es-ES"/>
        </w:rPr>
        <w:t>[33]</w:t>
      </w:r>
      <w:r w:rsidRPr="00D7051A">
        <w:rPr>
          <w:rFonts w:asciiTheme="majorHAnsi" w:hAnsiTheme="majorHAnsi" w:cstheme="majorHAnsi"/>
          <w:sz w:val="20"/>
          <w:szCs w:val="20"/>
          <w:lang w:val="es-ES"/>
        </w:rPr>
        <w:t>. SaaS elimina la necesidad de instalar, mantener o actualizar el software de forma local, lo que reduce significativamente la complejidad técnica y los costos de soporte en las organizaciones.</w:t>
      </w:r>
    </w:p>
    <w:p w14:paraId="7CCBF780" w14:textId="53B671C7" w:rsidR="00C44AF0" w:rsidRPr="00D7051A" w:rsidRDefault="00DC7DFE" w:rsidP="00016B85">
      <w:pPr>
        <w:pStyle w:val="Ttulo2"/>
        <w:rPr>
          <w:rFonts w:cstheme="majorHAnsi"/>
          <w:sz w:val="20"/>
          <w:szCs w:val="20"/>
          <w:lang w:val="es-ES"/>
        </w:rPr>
      </w:pPr>
      <w:bookmarkStart w:id="41" w:name="_Toc189597496"/>
      <w:r w:rsidRPr="00D7051A">
        <w:rPr>
          <w:rFonts w:cstheme="majorHAnsi"/>
          <w:lang w:val="es-ES"/>
        </w:rPr>
        <w:t>2.8 Infraestructura como código (</w:t>
      </w:r>
      <w:proofErr w:type="spellStart"/>
      <w:r w:rsidRPr="00D7051A">
        <w:rPr>
          <w:rFonts w:cstheme="majorHAnsi"/>
          <w:lang w:val="es-ES"/>
        </w:rPr>
        <w:t>IaC</w:t>
      </w:r>
      <w:proofErr w:type="spellEnd"/>
      <w:r w:rsidRPr="00D7051A">
        <w:rPr>
          <w:rFonts w:cstheme="majorHAnsi"/>
          <w:lang w:val="es-ES"/>
        </w:rPr>
        <w:t>)</w:t>
      </w:r>
      <w:bookmarkEnd w:id="41"/>
    </w:p>
    <w:p w14:paraId="42212DCF" w14:textId="3CE1E916" w:rsidR="00CF2552" w:rsidRPr="00D7051A" w:rsidRDefault="00CF2552" w:rsidP="003B5492">
      <w:pPr>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La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Código (</w:t>
      </w:r>
      <w:proofErr w:type="spellStart"/>
      <w:r w:rsidRPr="00D7051A">
        <w:rPr>
          <w:rFonts w:asciiTheme="majorHAnsi" w:hAnsiTheme="majorHAnsi" w:cstheme="majorHAnsi"/>
          <w:sz w:val="20"/>
          <w:szCs w:val="20"/>
        </w:rPr>
        <w:t>IaC</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consiste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describir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gestionar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recursos</w:t>
      </w:r>
      <w:proofErr w:type="spellEnd"/>
      <w:r w:rsidRPr="00D7051A">
        <w:rPr>
          <w:rFonts w:asciiTheme="majorHAnsi" w:hAnsiTheme="majorHAnsi" w:cstheme="majorHAnsi"/>
          <w:sz w:val="20"/>
          <w:szCs w:val="20"/>
        </w:rPr>
        <w:t xml:space="preserve"> de TI (</w:t>
      </w:r>
      <w:proofErr w:type="spellStart"/>
      <w:r w:rsidRPr="00D7051A">
        <w:rPr>
          <w:rFonts w:asciiTheme="majorHAnsi" w:hAnsiTheme="majorHAnsi" w:cstheme="majorHAnsi"/>
          <w:sz w:val="20"/>
          <w:szCs w:val="20"/>
        </w:rPr>
        <w:t>servidores</w:t>
      </w:r>
      <w:proofErr w:type="spellEnd"/>
      <w:r w:rsidRPr="00D7051A">
        <w:rPr>
          <w:rFonts w:asciiTheme="majorHAnsi" w:hAnsiTheme="majorHAnsi" w:cstheme="majorHAnsi"/>
          <w:sz w:val="20"/>
          <w:szCs w:val="20"/>
        </w:rPr>
        <w:t xml:space="preserve">, redes y </w:t>
      </w:r>
      <w:proofErr w:type="spellStart"/>
      <w:r w:rsidRPr="00D7051A">
        <w:rPr>
          <w:rFonts w:asciiTheme="majorHAnsi" w:hAnsiTheme="majorHAnsi" w:cstheme="majorHAnsi"/>
          <w:sz w:val="20"/>
          <w:szCs w:val="20"/>
        </w:rPr>
        <w:t>almacenamiento</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otros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mediante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archivos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legibles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usuarios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cuales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almacenan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sistemas</w:t>
      </w:r>
      <w:proofErr w:type="spellEnd"/>
      <w:r w:rsidRPr="00D7051A">
        <w:rPr>
          <w:rFonts w:asciiTheme="majorHAnsi" w:hAnsiTheme="majorHAnsi" w:cstheme="majorHAnsi"/>
          <w:sz w:val="20"/>
          <w:szCs w:val="20"/>
        </w:rPr>
        <w:t xml:space="preserve"> de control de </w:t>
      </w:r>
      <w:proofErr w:type="spellStart"/>
      <w:r w:rsidRPr="00D7051A">
        <w:rPr>
          <w:rFonts w:asciiTheme="majorHAnsi" w:hAnsiTheme="majorHAnsi" w:cstheme="majorHAnsi"/>
          <w:sz w:val="20"/>
          <w:szCs w:val="20"/>
        </w:rPr>
        <w:t>versiones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Git, </w:t>
      </w:r>
      <w:proofErr w:type="spellStart"/>
      <w:r w:rsidRPr="00D7051A">
        <w:rPr>
          <w:rFonts w:asciiTheme="majorHAnsi" w:hAnsiTheme="majorHAnsi" w:cstheme="majorHAnsi"/>
          <w:sz w:val="20"/>
          <w:szCs w:val="20"/>
        </w:rPr>
        <w:t>posibilitando</w:t>
      </w:r>
      <w:proofErr w:type="spellEnd"/>
      <w:r w:rsidRPr="00D7051A">
        <w:rPr>
          <w:rFonts w:asciiTheme="majorHAnsi" w:hAnsiTheme="majorHAnsi" w:cstheme="majorHAnsi"/>
          <w:sz w:val="20"/>
          <w:szCs w:val="20"/>
        </w:rPr>
        <w:t xml:space="preserve"> un control y </w:t>
      </w:r>
      <w:proofErr w:type="spellStart"/>
      <w:r w:rsidRPr="00D7051A">
        <w:rPr>
          <w:rFonts w:asciiTheme="majorHAnsi" w:hAnsiTheme="majorHAnsi" w:cstheme="majorHAnsi"/>
          <w:sz w:val="20"/>
          <w:szCs w:val="20"/>
        </w:rPr>
        <w:t>seguimiento</w:t>
      </w:r>
      <w:proofErr w:type="spellEnd"/>
      <w:r w:rsidRPr="00D7051A">
        <w:rPr>
          <w:rFonts w:asciiTheme="majorHAnsi" w:hAnsiTheme="majorHAnsi" w:cstheme="majorHAnsi"/>
          <w:sz w:val="20"/>
          <w:szCs w:val="20"/>
        </w:rPr>
        <w:t xml:space="preserve"> similar al del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de software</w:t>
      </w:r>
      <w:r w:rsidR="004939E3" w:rsidRPr="00D7051A">
        <w:rPr>
          <w:rFonts w:asciiTheme="majorHAnsi" w:hAnsiTheme="majorHAnsi" w:cstheme="majorHAnsi"/>
          <w:sz w:val="20"/>
          <w:szCs w:val="20"/>
        </w:rPr>
        <w:t xml:space="preserve"> [34]</w:t>
      </w:r>
      <w:r w:rsidRPr="00D7051A">
        <w:rPr>
          <w:rFonts w:asciiTheme="majorHAnsi" w:hAnsiTheme="majorHAnsi" w:cstheme="majorHAnsi"/>
          <w:sz w:val="20"/>
          <w:szCs w:val="20"/>
        </w:rPr>
        <w:t xml:space="preserve">. Gracias a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práctica</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facilita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revisión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pares, la </w:t>
      </w:r>
      <w:proofErr w:type="spellStart"/>
      <w:r w:rsidRPr="00D7051A">
        <w:rPr>
          <w:rFonts w:asciiTheme="majorHAnsi" w:hAnsiTheme="majorHAnsi" w:cstheme="majorHAnsi"/>
          <w:sz w:val="20"/>
          <w:szCs w:val="20"/>
        </w:rPr>
        <w:t>colaboración</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distintos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equipos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desarrollo</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operaciones</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trazabilidad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cambios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contribuyendo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así</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cultura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ágil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dentro</w:t>
      </w:r>
      <w:proofErr w:type="spellEnd"/>
      <w:r w:rsidRPr="00D7051A">
        <w:rPr>
          <w:rFonts w:asciiTheme="majorHAnsi" w:hAnsiTheme="majorHAnsi" w:cstheme="majorHAnsi"/>
          <w:sz w:val="20"/>
          <w:szCs w:val="20"/>
        </w:rPr>
        <w:t xml:space="preserve"> de las </w:t>
      </w:r>
      <w:proofErr w:type="spellStart"/>
      <w:r w:rsidRPr="00D7051A">
        <w:rPr>
          <w:rFonts w:asciiTheme="majorHAnsi" w:hAnsiTheme="majorHAnsi" w:cstheme="majorHAnsi"/>
          <w:sz w:val="20"/>
          <w:szCs w:val="20"/>
        </w:rPr>
        <w:t>organizaciones</w:t>
      </w:r>
      <w:proofErr w:type="spellEnd"/>
      <w:r w:rsidRPr="00D7051A">
        <w:rPr>
          <w:rFonts w:asciiTheme="majorHAnsi" w:hAnsiTheme="majorHAnsi" w:cstheme="majorHAnsi"/>
          <w:sz w:val="20"/>
          <w:szCs w:val="20"/>
        </w:rPr>
        <w:t xml:space="preserve">. </w:t>
      </w:r>
    </w:p>
    <w:p w14:paraId="760147A7" w14:textId="18B199D8" w:rsidR="00CF2552" w:rsidRPr="00D7051A" w:rsidRDefault="00CF2552" w:rsidP="003B5492">
      <w:pPr>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Una </w:t>
      </w:r>
      <w:proofErr w:type="spellStart"/>
      <w:r w:rsidRPr="00D7051A">
        <w:rPr>
          <w:rFonts w:asciiTheme="majorHAnsi" w:hAnsiTheme="majorHAnsi" w:cstheme="majorHAnsi"/>
          <w:sz w:val="20"/>
          <w:szCs w:val="20"/>
        </w:rPr>
        <w:t>característica</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destacar</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IaC</w:t>
      </w:r>
      <w:proofErr w:type="spellEnd"/>
      <w:r w:rsidRPr="00D7051A">
        <w:rPr>
          <w:rFonts w:asciiTheme="majorHAnsi" w:hAnsiTheme="majorHAnsi" w:cstheme="majorHAnsi"/>
          <w:sz w:val="20"/>
          <w:szCs w:val="20"/>
        </w:rPr>
        <w:t xml:space="preserve"> es la </w:t>
      </w:r>
      <w:proofErr w:type="spellStart"/>
      <w:r w:rsidRPr="00D7051A">
        <w:rPr>
          <w:rFonts w:asciiTheme="majorHAnsi" w:hAnsiTheme="majorHAnsi" w:cstheme="majorHAnsi"/>
          <w:sz w:val="20"/>
          <w:szCs w:val="20"/>
        </w:rPr>
        <w:t>inmutabilidad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entornos</w:t>
      </w:r>
      <w:proofErr w:type="spellEnd"/>
      <w:r w:rsidRPr="00D7051A">
        <w:rPr>
          <w:rFonts w:asciiTheme="majorHAnsi" w:hAnsiTheme="majorHAnsi" w:cstheme="majorHAnsi"/>
          <w:sz w:val="20"/>
          <w:szCs w:val="20"/>
        </w:rPr>
        <w:t xml:space="preserve">. Si se </w:t>
      </w:r>
      <w:proofErr w:type="spellStart"/>
      <w:r w:rsidRPr="00D7051A">
        <w:rPr>
          <w:rFonts w:asciiTheme="majorHAnsi" w:hAnsiTheme="majorHAnsi" w:cstheme="majorHAnsi"/>
          <w:sz w:val="20"/>
          <w:szCs w:val="20"/>
        </w:rPr>
        <w:t>precisa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modificar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vez</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realizar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cambios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directos</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recrean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servidores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recursos</w:t>
      </w:r>
      <w:proofErr w:type="spellEnd"/>
      <w:r w:rsidRPr="00D7051A">
        <w:rPr>
          <w:rFonts w:asciiTheme="majorHAnsi" w:hAnsiTheme="majorHAnsi" w:cstheme="majorHAnsi"/>
          <w:sz w:val="20"/>
          <w:szCs w:val="20"/>
        </w:rPr>
        <w:t xml:space="preserve"> con la </w:t>
      </w:r>
      <w:proofErr w:type="spellStart"/>
      <w:r w:rsidRPr="00D7051A">
        <w:rPr>
          <w:rFonts w:asciiTheme="majorHAnsi" w:hAnsiTheme="majorHAnsi" w:cstheme="majorHAnsi"/>
          <w:sz w:val="20"/>
          <w:szCs w:val="20"/>
        </w:rPr>
        <w:t>nueva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minimiza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riesgo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inconsistencias</w:t>
      </w:r>
      <w:proofErr w:type="spellEnd"/>
      <w:r w:rsidRPr="00D7051A">
        <w:rPr>
          <w:rFonts w:asciiTheme="majorHAnsi" w:hAnsiTheme="majorHAnsi" w:cstheme="majorHAnsi"/>
          <w:sz w:val="20"/>
          <w:szCs w:val="20"/>
        </w:rPr>
        <w:t xml:space="preserve"> o de “</w:t>
      </w:r>
      <w:proofErr w:type="spellStart"/>
      <w:r w:rsidRPr="00D7051A">
        <w:rPr>
          <w:rFonts w:asciiTheme="majorHAnsi" w:hAnsiTheme="majorHAnsi" w:cstheme="majorHAnsi"/>
          <w:sz w:val="20"/>
          <w:szCs w:val="20"/>
        </w:rPr>
        <w:t>deriva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Asimismo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promueve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idempotencia</w:t>
      </w:r>
      <w:proofErr w:type="spellEnd"/>
      <w:r w:rsidRPr="00D7051A">
        <w:rPr>
          <w:rFonts w:asciiTheme="majorHAnsi" w:hAnsiTheme="majorHAnsi" w:cstheme="majorHAnsi"/>
          <w:sz w:val="20"/>
          <w:szCs w:val="20"/>
        </w:rPr>
        <w:t xml:space="preserve">, es </w:t>
      </w:r>
      <w:proofErr w:type="spellStart"/>
      <w:r w:rsidRPr="00D7051A">
        <w:rPr>
          <w:rFonts w:asciiTheme="majorHAnsi" w:hAnsiTheme="majorHAnsi" w:cstheme="majorHAnsi"/>
          <w:sz w:val="20"/>
          <w:szCs w:val="20"/>
        </w:rPr>
        <w:t>decir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capacidad</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obtener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siempre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mismo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resultado</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aplicar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varias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veces</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misma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lo que reduce la </w:t>
      </w:r>
      <w:proofErr w:type="spellStart"/>
      <w:r w:rsidRPr="00D7051A">
        <w:rPr>
          <w:rFonts w:asciiTheme="majorHAnsi" w:hAnsiTheme="majorHAnsi" w:cstheme="majorHAnsi"/>
          <w:sz w:val="20"/>
          <w:szCs w:val="20"/>
        </w:rPr>
        <w:t>complejidad</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probabilidad</w:t>
      </w:r>
      <w:proofErr w:type="spellEnd"/>
      <w:r w:rsidRPr="00D7051A">
        <w:rPr>
          <w:rFonts w:asciiTheme="majorHAnsi" w:hAnsiTheme="majorHAnsi" w:cstheme="majorHAnsi"/>
          <w:sz w:val="20"/>
          <w:szCs w:val="20"/>
        </w:rPr>
        <w:t xml:space="preserve"> de error</w:t>
      </w:r>
      <w:r w:rsidR="004939E3" w:rsidRPr="00D7051A">
        <w:rPr>
          <w:rFonts w:asciiTheme="majorHAnsi" w:hAnsiTheme="majorHAnsi" w:cstheme="majorHAnsi"/>
          <w:sz w:val="20"/>
          <w:szCs w:val="20"/>
        </w:rPr>
        <w:t xml:space="preserve"> [3</w:t>
      </w:r>
      <w:r w:rsidR="00AA1DF9" w:rsidRPr="00D7051A">
        <w:rPr>
          <w:rFonts w:asciiTheme="majorHAnsi" w:hAnsiTheme="majorHAnsi" w:cstheme="majorHAnsi"/>
          <w:sz w:val="20"/>
          <w:szCs w:val="20"/>
        </w:rPr>
        <w:t>5</w:t>
      </w:r>
      <w:r w:rsidR="004939E3" w:rsidRPr="00D7051A">
        <w:rPr>
          <w:rFonts w:asciiTheme="majorHAnsi" w:hAnsiTheme="majorHAnsi" w:cstheme="majorHAnsi"/>
          <w:sz w:val="20"/>
          <w:szCs w:val="20"/>
        </w:rPr>
        <w:t>]</w:t>
      </w:r>
      <w:r w:rsidRPr="00D7051A">
        <w:rPr>
          <w:rFonts w:asciiTheme="majorHAnsi" w:hAnsiTheme="majorHAnsi" w:cstheme="majorHAnsi"/>
          <w:sz w:val="20"/>
          <w:szCs w:val="20"/>
        </w:rPr>
        <w:t>.</w:t>
      </w:r>
    </w:p>
    <w:p w14:paraId="40AB5E49" w14:textId="77777777" w:rsidR="000F51AA" w:rsidRPr="00D7051A" w:rsidRDefault="000F51AA" w:rsidP="00016B85">
      <w:pPr>
        <w:pStyle w:val="Ttulo3"/>
        <w:rPr>
          <w:rFonts w:cstheme="majorHAnsi"/>
        </w:rPr>
      </w:pPr>
      <w:bookmarkStart w:id="42" w:name="_Toc189597497"/>
      <w:r w:rsidRPr="00D7051A">
        <w:rPr>
          <w:rFonts w:cstheme="majorHAnsi"/>
        </w:rPr>
        <w:t xml:space="preserve">2.8.1 </w:t>
      </w:r>
      <w:r w:rsidRPr="00D7051A">
        <w:rPr>
          <w:rStyle w:val="Ttulo3Car"/>
          <w:rFonts w:cstheme="majorHAnsi"/>
          <w:b/>
          <w:bCs/>
        </w:rPr>
        <w:t>Terraform</w:t>
      </w:r>
      <w:bookmarkEnd w:id="42"/>
    </w:p>
    <w:p w14:paraId="646A4AC8" w14:textId="2D923691" w:rsidR="002B4F82" w:rsidRPr="00D7051A" w:rsidRDefault="000F51AA"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sz w:val="20"/>
          <w:szCs w:val="20"/>
          <w:lang w:val="es-ES"/>
        </w:rPr>
        <w:t>Terraform</w:t>
      </w:r>
      <w:proofErr w:type="spellEnd"/>
      <w:r w:rsidR="00EB3F54" w:rsidRPr="00D7051A">
        <w:rPr>
          <w:rFonts w:asciiTheme="majorHAnsi" w:hAnsiTheme="majorHAnsi" w:cstheme="majorHAnsi"/>
          <w:sz w:val="20"/>
          <w:szCs w:val="20"/>
          <w:lang w:val="es-ES"/>
        </w:rPr>
        <w:t xml:space="preserve"> </w:t>
      </w:r>
      <w:r w:rsidR="004939E3" w:rsidRPr="00D7051A">
        <w:rPr>
          <w:rFonts w:asciiTheme="majorHAnsi" w:hAnsiTheme="majorHAnsi" w:cstheme="majorHAnsi"/>
          <w:sz w:val="20"/>
          <w:szCs w:val="20"/>
          <w:lang w:val="es-ES"/>
        </w:rPr>
        <w:t>[</w:t>
      </w:r>
      <w:r w:rsidR="00EB3F54" w:rsidRPr="00D7051A">
        <w:rPr>
          <w:rFonts w:asciiTheme="majorHAnsi" w:hAnsiTheme="majorHAnsi" w:cstheme="majorHAnsi"/>
          <w:sz w:val="20"/>
          <w:szCs w:val="20"/>
          <w:lang w:val="es-ES"/>
        </w:rPr>
        <w:t>3</w:t>
      </w:r>
      <w:r w:rsidR="00AA1DF9" w:rsidRPr="00D7051A">
        <w:rPr>
          <w:rFonts w:asciiTheme="majorHAnsi" w:hAnsiTheme="majorHAnsi" w:cstheme="majorHAnsi"/>
          <w:sz w:val="20"/>
          <w:szCs w:val="20"/>
          <w:lang w:val="es-ES"/>
        </w:rPr>
        <w:t>6</w:t>
      </w:r>
      <w:r w:rsidR="00EB3F54" w:rsidRPr="00D7051A">
        <w:rPr>
          <w:rFonts w:asciiTheme="majorHAnsi" w:hAnsiTheme="majorHAnsi" w:cstheme="majorHAnsi"/>
          <w:sz w:val="20"/>
          <w:szCs w:val="20"/>
          <w:lang w:val="es-ES"/>
        </w:rPr>
        <w:t>]</w:t>
      </w:r>
      <w:r w:rsidRPr="00D7051A">
        <w:rPr>
          <w:rFonts w:asciiTheme="majorHAnsi" w:hAnsiTheme="majorHAnsi" w:cstheme="majorHAnsi"/>
          <w:sz w:val="20"/>
          <w:szCs w:val="20"/>
          <w:lang w:val="es-ES"/>
        </w:rPr>
        <w:t xml:space="preserve"> e</w:t>
      </w:r>
      <w:r w:rsidR="00FB3951" w:rsidRPr="00D7051A">
        <w:rPr>
          <w:rFonts w:asciiTheme="majorHAnsi" w:hAnsiTheme="majorHAnsi" w:cstheme="majorHAnsi"/>
          <w:sz w:val="20"/>
          <w:szCs w:val="20"/>
          <w:lang w:val="es-ES"/>
        </w:rPr>
        <w:t>s una herramienta que facilita la definición y administración de recursos en múltiples proveedores de nube (AWS, Azure, Google Cloud, etc.) mediante un enfoque declarativo, donde el usuario especifica la infraestructura</w:t>
      </w:r>
      <w:r w:rsidR="00EB3F54" w:rsidRPr="00D7051A">
        <w:rPr>
          <w:rFonts w:asciiTheme="majorHAnsi" w:hAnsiTheme="majorHAnsi" w:cstheme="majorHAnsi"/>
          <w:sz w:val="20"/>
          <w:szCs w:val="20"/>
          <w:lang w:val="es-ES"/>
        </w:rPr>
        <w:t xml:space="preserve"> y configuración específicas</w:t>
      </w:r>
      <w:r w:rsidR="00FB3951" w:rsidRPr="00D7051A">
        <w:rPr>
          <w:rFonts w:asciiTheme="majorHAnsi" w:hAnsiTheme="majorHAnsi" w:cstheme="majorHAnsi"/>
          <w:sz w:val="20"/>
          <w:szCs w:val="20"/>
          <w:lang w:val="es-ES"/>
        </w:rPr>
        <w:t xml:space="preserve"> para que el sistema se encargue de crearlo o actualizarlo. </w:t>
      </w:r>
    </w:p>
    <w:p w14:paraId="3DE7D3F0" w14:textId="328DF8A4" w:rsidR="008B604D" w:rsidRPr="00D7051A" w:rsidRDefault="00EB3F54" w:rsidP="00016B85">
      <w:pPr>
        <w:pStyle w:val="Ttulo3"/>
        <w:rPr>
          <w:rFonts w:cstheme="majorHAnsi"/>
          <w:lang w:val="es-ES"/>
        </w:rPr>
      </w:pPr>
      <w:bookmarkStart w:id="43" w:name="_Toc189597498"/>
      <w:r w:rsidRPr="00D7051A">
        <w:rPr>
          <w:rFonts w:cstheme="majorHAnsi"/>
          <w:lang w:val="es-ES"/>
        </w:rPr>
        <w:lastRenderedPageBreak/>
        <w:t>2.8.2</w:t>
      </w:r>
      <w:r w:rsidR="008B604D" w:rsidRPr="00D7051A">
        <w:rPr>
          <w:rFonts w:cstheme="majorHAnsi"/>
          <w:lang w:val="es-ES"/>
        </w:rPr>
        <w:t xml:space="preserve"> </w:t>
      </w:r>
      <w:proofErr w:type="spellStart"/>
      <w:r w:rsidR="00FB3951" w:rsidRPr="00D7051A">
        <w:rPr>
          <w:rFonts w:cstheme="majorHAnsi"/>
          <w:lang w:val="es-ES"/>
        </w:rPr>
        <w:t>Pulumi</w:t>
      </w:r>
      <w:bookmarkEnd w:id="43"/>
      <w:proofErr w:type="spellEnd"/>
    </w:p>
    <w:p w14:paraId="5D434B46" w14:textId="27D4A877" w:rsidR="00FB3951" w:rsidRPr="00D7051A" w:rsidRDefault="008B604D"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sz w:val="20"/>
          <w:szCs w:val="20"/>
          <w:lang w:val="es-ES"/>
        </w:rPr>
        <w:t>Pulumi</w:t>
      </w:r>
      <w:proofErr w:type="spellEnd"/>
      <w:r w:rsidRPr="00D7051A">
        <w:rPr>
          <w:rFonts w:asciiTheme="majorHAnsi" w:hAnsiTheme="majorHAnsi" w:cstheme="majorHAnsi"/>
          <w:sz w:val="20"/>
          <w:szCs w:val="20"/>
          <w:lang w:val="es-ES"/>
        </w:rPr>
        <w:t xml:space="preserve"> [3</w:t>
      </w:r>
      <w:r w:rsidR="00AA1DF9" w:rsidRPr="00D7051A">
        <w:rPr>
          <w:rFonts w:asciiTheme="majorHAnsi" w:hAnsiTheme="majorHAnsi" w:cstheme="majorHAnsi"/>
          <w:sz w:val="20"/>
          <w:szCs w:val="20"/>
          <w:lang w:val="es-ES"/>
        </w:rPr>
        <w:t>7</w:t>
      </w:r>
      <w:r w:rsidRPr="00D7051A">
        <w:rPr>
          <w:rFonts w:asciiTheme="majorHAnsi" w:hAnsiTheme="majorHAnsi" w:cstheme="majorHAnsi"/>
          <w:sz w:val="20"/>
          <w:szCs w:val="20"/>
          <w:lang w:val="es-ES"/>
        </w:rPr>
        <w:t xml:space="preserve">] </w:t>
      </w:r>
      <w:r w:rsidR="00FB3951" w:rsidRPr="00D7051A">
        <w:rPr>
          <w:rFonts w:asciiTheme="majorHAnsi" w:hAnsiTheme="majorHAnsi" w:cstheme="majorHAnsi"/>
          <w:sz w:val="20"/>
          <w:szCs w:val="20"/>
          <w:lang w:val="es-ES"/>
        </w:rPr>
        <w:t xml:space="preserve">adopta un método distinto, al posibilitar describir la infraestructura con lenguajes de programación de uso general (como </w:t>
      </w:r>
      <w:proofErr w:type="spellStart"/>
      <w:r w:rsidR="00FB3951" w:rsidRPr="00D7051A">
        <w:rPr>
          <w:rFonts w:asciiTheme="majorHAnsi" w:hAnsiTheme="majorHAnsi" w:cstheme="majorHAnsi"/>
          <w:sz w:val="20"/>
          <w:szCs w:val="20"/>
          <w:lang w:val="es-ES"/>
        </w:rPr>
        <w:t>TypeScript</w:t>
      </w:r>
      <w:proofErr w:type="spellEnd"/>
      <w:r w:rsidR="00FB3951" w:rsidRPr="00D7051A">
        <w:rPr>
          <w:rFonts w:asciiTheme="majorHAnsi" w:hAnsiTheme="majorHAnsi" w:cstheme="majorHAnsi"/>
          <w:sz w:val="20"/>
          <w:szCs w:val="20"/>
          <w:lang w:val="es-ES"/>
        </w:rPr>
        <w:t xml:space="preserve">, Python o </w:t>
      </w:r>
      <w:proofErr w:type="spellStart"/>
      <w:r w:rsidR="00FB3951" w:rsidRPr="00D7051A">
        <w:rPr>
          <w:rFonts w:asciiTheme="majorHAnsi" w:hAnsiTheme="majorHAnsi" w:cstheme="majorHAnsi"/>
          <w:sz w:val="20"/>
          <w:szCs w:val="20"/>
          <w:lang w:val="es-ES"/>
        </w:rPr>
        <w:t>Go</w:t>
      </w:r>
      <w:proofErr w:type="spellEnd"/>
      <w:r w:rsidR="00FB3951" w:rsidRPr="00D7051A">
        <w:rPr>
          <w:rFonts w:asciiTheme="majorHAnsi" w:hAnsiTheme="majorHAnsi" w:cstheme="majorHAnsi"/>
          <w:sz w:val="20"/>
          <w:szCs w:val="20"/>
          <w:lang w:val="es-ES"/>
        </w:rPr>
        <w:t>), lo que facilita la integración con librerías y herramientas de software convencionales.</w:t>
      </w:r>
    </w:p>
    <w:p w14:paraId="6903F16F" w14:textId="0C796DD1" w:rsidR="000F51AA" w:rsidRPr="00D7051A" w:rsidRDefault="000F51AA" w:rsidP="00016B85">
      <w:pPr>
        <w:pStyle w:val="Ttulo3"/>
        <w:rPr>
          <w:rFonts w:cstheme="majorHAnsi"/>
          <w:lang w:val="es-ES"/>
        </w:rPr>
      </w:pPr>
      <w:bookmarkStart w:id="44" w:name="_Toc189597499"/>
      <w:r w:rsidRPr="00D7051A">
        <w:rPr>
          <w:rFonts w:cstheme="majorHAnsi"/>
          <w:lang w:val="es-ES"/>
        </w:rPr>
        <w:t>2.8.</w:t>
      </w:r>
      <w:r w:rsidR="008B604D" w:rsidRPr="00D7051A">
        <w:rPr>
          <w:rFonts w:cstheme="majorHAnsi"/>
          <w:lang w:val="es-ES"/>
        </w:rPr>
        <w:t>3</w:t>
      </w:r>
      <w:r w:rsidRPr="00D7051A">
        <w:rPr>
          <w:rFonts w:cstheme="majorHAnsi"/>
          <w:lang w:val="es-ES"/>
        </w:rPr>
        <w:t xml:space="preserve"> Ansible</w:t>
      </w:r>
      <w:bookmarkEnd w:id="44"/>
    </w:p>
    <w:p w14:paraId="0BDB634C" w14:textId="29155F35" w:rsidR="00B761B1" w:rsidRPr="00D7051A" w:rsidRDefault="00EB3F54"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Ansible [3</w:t>
      </w:r>
      <w:r w:rsidR="00AA1DF9" w:rsidRPr="00D7051A">
        <w:rPr>
          <w:rFonts w:asciiTheme="majorHAnsi" w:hAnsiTheme="majorHAnsi" w:cstheme="majorHAnsi"/>
          <w:sz w:val="20"/>
          <w:szCs w:val="20"/>
          <w:lang w:val="es-ES"/>
        </w:rPr>
        <w:t>8</w:t>
      </w:r>
      <w:r w:rsidRPr="00D7051A">
        <w:rPr>
          <w:rFonts w:asciiTheme="majorHAnsi" w:hAnsiTheme="majorHAnsi" w:cstheme="majorHAnsi"/>
          <w:sz w:val="20"/>
          <w:szCs w:val="20"/>
          <w:lang w:val="es-ES"/>
        </w:rPr>
        <w:t>] s</w:t>
      </w:r>
      <w:r w:rsidR="000F51AA" w:rsidRPr="00D7051A">
        <w:rPr>
          <w:rFonts w:asciiTheme="majorHAnsi" w:hAnsiTheme="majorHAnsi" w:cstheme="majorHAnsi"/>
          <w:sz w:val="20"/>
          <w:szCs w:val="20"/>
          <w:lang w:val="es-ES"/>
        </w:rPr>
        <w:t xml:space="preserve">e caracteriza por ser una solución </w:t>
      </w:r>
      <w:proofErr w:type="spellStart"/>
      <w:r w:rsidR="000F51AA" w:rsidRPr="00D7051A">
        <w:rPr>
          <w:rFonts w:asciiTheme="majorHAnsi" w:hAnsiTheme="majorHAnsi" w:cstheme="majorHAnsi"/>
          <w:i/>
          <w:iCs/>
          <w:sz w:val="20"/>
          <w:szCs w:val="20"/>
          <w:lang w:val="es-ES"/>
        </w:rPr>
        <w:t>agentless</w:t>
      </w:r>
      <w:proofErr w:type="spellEnd"/>
      <w:r w:rsidR="000F51AA" w:rsidRPr="00D7051A">
        <w:rPr>
          <w:rFonts w:asciiTheme="majorHAnsi" w:hAnsiTheme="majorHAnsi" w:cstheme="majorHAnsi"/>
          <w:sz w:val="20"/>
          <w:szCs w:val="20"/>
          <w:lang w:val="es-ES"/>
        </w:rPr>
        <w:t xml:space="preserve">, es decir, no requiere la instalación de agentes en las máquinas que va a administrar. Emplea </w:t>
      </w:r>
      <w:proofErr w:type="spellStart"/>
      <w:r w:rsidR="000F51AA" w:rsidRPr="00D7051A">
        <w:rPr>
          <w:rFonts w:asciiTheme="majorHAnsi" w:hAnsiTheme="majorHAnsi" w:cstheme="majorHAnsi"/>
          <w:i/>
          <w:iCs/>
          <w:sz w:val="20"/>
          <w:szCs w:val="20"/>
          <w:lang w:val="es-ES"/>
        </w:rPr>
        <w:t>Playbooks</w:t>
      </w:r>
      <w:proofErr w:type="spellEnd"/>
      <w:r w:rsidR="000F51AA" w:rsidRPr="00D7051A">
        <w:rPr>
          <w:rFonts w:asciiTheme="majorHAnsi" w:hAnsiTheme="majorHAnsi" w:cstheme="majorHAnsi"/>
          <w:sz w:val="20"/>
          <w:szCs w:val="20"/>
          <w:lang w:val="es-ES"/>
        </w:rPr>
        <w:t xml:space="preserve"> escritos en YAML, donde se describen las tareas necesarias para configurar los sistemas y desplegar aplicaciones. Gracias a este enfoque, es posible manejar servidores de manera remota haciendo uso de protocolos de conexión estándar (como SSH), lo cual simplifica la gestión y reduce la complejidad de instalación. Ansible resulta especialmente útil en entornos dinámicos y en infraestructuras de múltiples nubes o entornos híbridos, ya que su curva de aprendizaje es relativamente baja y permite automatizar procesos de forma ágil.</w:t>
      </w:r>
    </w:p>
    <w:p w14:paraId="5EA9C1CF" w14:textId="494568F5" w:rsidR="000F51AA" w:rsidRPr="00D7051A" w:rsidRDefault="000F51AA" w:rsidP="00016B85">
      <w:pPr>
        <w:pStyle w:val="Ttulo3"/>
        <w:rPr>
          <w:rFonts w:cstheme="majorHAnsi"/>
          <w:lang w:val="es-ES"/>
        </w:rPr>
      </w:pPr>
      <w:bookmarkStart w:id="45" w:name="_Toc189597500"/>
      <w:r w:rsidRPr="00D7051A">
        <w:rPr>
          <w:rFonts w:cstheme="majorHAnsi"/>
          <w:lang w:val="es-ES"/>
        </w:rPr>
        <w:t>2.8.</w:t>
      </w:r>
      <w:r w:rsidR="008B604D" w:rsidRPr="00D7051A">
        <w:rPr>
          <w:rFonts w:cstheme="majorHAnsi"/>
          <w:lang w:val="es-ES"/>
        </w:rPr>
        <w:t>4</w:t>
      </w:r>
      <w:r w:rsidRPr="00D7051A">
        <w:rPr>
          <w:rFonts w:cstheme="majorHAnsi"/>
          <w:lang w:val="es-ES"/>
        </w:rPr>
        <w:t xml:space="preserve"> Chef</w:t>
      </w:r>
      <w:bookmarkEnd w:id="45"/>
    </w:p>
    <w:p w14:paraId="77AD979F" w14:textId="4992E76C" w:rsidR="000F51AA" w:rsidRPr="00D7051A" w:rsidRDefault="00EB3F54" w:rsidP="003B5492">
      <w:pPr>
        <w:ind w:firstLine="720"/>
        <w:jc w:val="both"/>
        <w:rPr>
          <w:rFonts w:asciiTheme="majorHAnsi" w:hAnsiTheme="majorHAnsi" w:cstheme="majorHAnsi"/>
          <w:b/>
          <w:bCs/>
          <w:sz w:val="20"/>
          <w:szCs w:val="20"/>
          <w:lang w:val="es-ES"/>
        </w:rPr>
      </w:pPr>
      <w:r w:rsidRPr="00D7051A">
        <w:rPr>
          <w:rFonts w:asciiTheme="majorHAnsi" w:hAnsiTheme="majorHAnsi" w:cstheme="majorHAnsi"/>
          <w:sz w:val="20"/>
          <w:szCs w:val="20"/>
          <w:lang w:val="es-ES"/>
        </w:rPr>
        <w:t>Chef [</w:t>
      </w:r>
      <w:r w:rsidR="00AA1DF9" w:rsidRPr="00D7051A">
        <w:rPr>
          <w:rFonts w:asciiTheme="majorHAnsi" w:hAnsiTheme="majorHAnsi" w:cstheme="majorHAnsi"/>
          <w:sz w:val="20"/>
          <w:szCs w:val="20"/>
          <w:lang w:val="es-ES"/>
        </w:rPr>
        <w:t>39</w:t>
      </w:r>
      <w:r w:rsidRPr="00D7051A">
        <w:rPr>
          <w:rFonts w:asciiTheme="majorHAnsi" w:hAnsiTheme="majorHAnsi" w:cstheme="majorHAnsi"/>
          <w:sz w:val="20"/>
          <w:szCs w:val="20"/>
          <w:lang w:val="es-ES"/>
        </w:rPr>
        <w:t>] o</w:t>
      </w:r>
      <w:r w:rsidR="000F51AA" w:rsidRPr="00D7051A">
        <w:rPr>
          <w:rFonts w:asciiTheme="majorHAnsi" w:hAnsiTheme="majorHAnsi" w:cstheme="majorHAnsi"/>
          <w:sz w:val="20"/>
          <w:szCs w:val="20"/>
          <w:lang w:val="es-ES"/>
        </w:rPr>
        <w:t xml:space="preserve">pera habitualmente en un modelo cliente-servidor, donde los nodos (o máquinas gestionadas) se comunican con un servidor Chef para recibir las configuraciones deseadas. Dichas configuraciones se describen en </w:t>
      </w:r>
      <w:proofErr w:type="spellStart"/>
      <w:r w:rsidR="000F51AA" w:rsidRPr="00D7051A">
        <w:rPr>
          <w:rFonts w:asciiTheme="majorHAnsi" w:hAnsiTheme="majorHAnsi" w:cstheme="majorHAnsi"/>
          <w:i/>
          <w:iCs/>
          <w:sz w:val="20"/>
          <w:szCs w:val="20"/>
          <w:lang w:val="es-ES"/>
        </w:rPr>
        <w:t>cookbooks</w:t>
      </w:r>
      <w:proofErr w:type="spellEnd"/>
      <w:r w:rsidR="000F51AA" w:rsidRPr="00D7051A">
        <w:rPr>
          <w:rFonts w:asciiTheme="majorHAnsi" w:hAnsiTheme="majorHAnsi" w:cstheme="majorHAnsi"/>
          <w:sz w:val="20"/>
          <w:szCs w:val="20"/>
          <w:lang w:val="es-ES"/>
        </w:rPr>
        <w:t xml:space="preserve"> y </w:t>
      </w:r>
      <w:proofErr w:type="spellStart"/>
      <w:r w:rsidR="000F51AA" w:rsidRPr="00D7051A">
        <w:rPr>
          <w:rFonts w:asciiTheme="majorHAnsi" w:hAnsiTheme="majorHAnsi" w:cstheme="majorHAnsi"/>
          <w:i/>
          <w:iCs/>
          <w:sz w:val="20"/>
          <w:szCs w:val="20"/>
          <w:lang w:val="es-ES"/>
        </w:rPr>
        <w:t>recipes</w:t>
      </w:r>
      <w:proofErr w:type="spellEnd"/>
      <w:r w:rsidR="000F51AA" w:rsidRPr="00D7051A">
        <w:rPr>
          <w:rFonts w:asciiTheme="majorHAnsi" w:hAnsiTheme="majorHAnsi" w:cstheme="majorHAnsi"/>
          <w:sz w:val="20"/>
          <w:szCs w:val="20"/>
          <w:lang w:val="es-ES"/>
        </w:rPr>
        <w:t xml:space="preserve"> escritos en un DSL (lenguaje específico de dominio) basado en Ruby. El enfoque de Chef se centra en definir el estado objetivo de cada sistema, permitiendo realizar cambios de manera automática y consistente. Aunque requiere un conocimiento más profundo de la infraestructura y del lenguaje Ruby, Chef ofrece gran flexibilidad y un robusto ecosistema de </w:t>
      </w:r>
      <w:proofErr w:type="spellStart"/>
      <w:r w:rsidR="000F51AA" w:rsidRPr="00D7051A">
        <w:rPr>
          <w:rFonts w:asciiTheme="majorHAnsi" w:hAnsiTheme="majorHAnsi" w:cstheme="majorHAnsi"/>
          <w:i/>
          <w:iCs/>
          <w:sz w:val="20"/>
          <w:szCs w:val="20"/>
          <w:lang w:val="es-ES"/>
        </w:rPr>
        <w:t>cookbooks</w:t>
      </w:r>
      <w:proofErr w:type="spellEnd"/>
      <w:r w:rsidR="000F51AA" w:rsidRPr="00D7051A">
        <w:rPr>
          <w:rFonts w:asciiTheme="majorHAnsi" w:hAnsiTheme="majorHAnsi" w:cstheme="majorHAnsi"/>
          <w:sz w:val="20"/>
          <w:szCs w:val="20"/>
          <w:lang w:val="es-ES"/>
        </w:rPr>
        <w:t xml:space="preserve"> creados por la comunidad, lo que facilita la integración con múltiples plataformas y servicios.</w:t>
      </w:r>
    </w:p>
    <w:p w14:paraId="3DBCDAE9" w14:textId="3498CADC" w:rsidR="000F51AA" w:rsidRPr="00D7051A" w:rsidRDefault="000F51AA" w:rsidP="00016B85">
      <w:pPr>
        <w:pStyle w:val="Ttulo3"/>
        <w:rPr>
          <w:rFonts w:cstheme="majorHAnsi"/>
          <w:lang w:val="es-ES"/>
        </w:rPr>
      </w:pPr>
      <w:bookmarkStart w:id="46" w:name="_Toc189597501"/>
      <w:r w:rsidRPr="00D7051A">
        <w:rPr>
          <w:rFonts w:cstheme="majorHAnsi"/>
          <w:lang w:val="es-ES"/>
        </w:rPr>
        <w:t>2.8.</w:t>
      </w:r>
      <w:r w:rsidR="008B604D" w:rsidRPr="00D7051A">
        <w:rPr>
          <w:rFonts w:cstheme="majorHAnsi"/>
          <w:lang w:val="es-ES"/>
        </w:rPr>
        <w:t>5</w:t>
      </w:r>
      <w:r w:rsidRPr="00D7051A">
        <w:rPr>
          <w:rFonts w:cstheme="majorHAnsi"/>
          <w:lang w:val="es-ES"/>
        </w:rPr>
        <w:t xml:space="preserve"> </w:t>
      </w:r>
      <w:proofErr w:type="spellStart"/>
      <w:r w:rsidRPr="00D7051A">
        <w:rPr>
          <w:rFonts w:cstheme="majorHAnsi"/>
          <w:lang w:val="es-ES"/>
        </w:rPr>
        <w:t>Puppet</w:t>
      </w:r>
      <w:bookmarkEnd w:id="46"/>
      <w:proofErr w:type="spellEnd"/>
    </w:p>
    <w:p w14:paraId="7EBEEAEB" w14:textId="0C2125DB" w:rsidR="00F579A9" w:rsidRDefault="000F51AA" w:rsidP="00EF366E">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Al igual que Chef, </w:t>
      </w:r>
      <w:proofErr w:type="spellStart"/>
      <w:r w:rsidRPr="00D7051A">
        <w:rPr>
          <w:rFonts w:asciiTheme="majorHAnsi" w:hAnsiTheme="majorHAnsi" w:cstheme="majorHAnsi"/>
          <w:sz w:val="20"/>
          <w:szCs w:val="20"/>
          <w:lang w:val="es-ES"/>
        </w:rPr>
        <w:t>Puppet</w:t>
      </w:r>
      <w:proofErr w:type="spellEnd"/>
      <w:r w:rsidR="00EB3F54" w:rsidRPr="00D7051A">
        <w:rPr>
          <w:rFonts w:asciiTheme="majorHAnsi" w:hAnsiTheme="majorHAnsi" w:cstheme="majorHAnsi"/>
          <w:sz w:val="20"/>
          <w:szCs w:val="20"/>
          <w:lang w:val="es-ES"/>
        </w:rPr>
        <w:t xml:space="preserve"> [4</w:t>
      </w:r>
      <w:r w:rsidR="00AA1DF9" w:rsidRPr="00D7051A">
        <w:rPr>
          <w:rFonts w:asciiTheme="majorHAnsi" w:hAnsiTheme="majorHAnsi" w:cstheme="majorHAnsi"/>
          <w:sz w:val="20"/>
          <w:szCs w:val="20"/>
          <w:lang w:val="es-ES"/>
        </w:rPr>
        <w:t>0</w:t>
      </w:r>
      <w:r w:rsidR="00EB3F54" w:rsidRPr="00D7051A">
        <w:rPr>
          <w:rFonts w:asciiTheme="majorHAnsi" w:hAnsiTheme="majorHAnsi" w:cstheme="majorHAnsi"/>
          <w:sz w:val="20"/>
          <w:szCs w:val="20"/>
          <w:lang w:val="es-ES"/>
        </w:rPr>
        <w:t>]</w:t>
      </w:r>
      <w:r w:rsidRPr="00D7051A">
        <w:rPr>
          <w:rFonts w:asciiTheme="majorHAnsi" w:hAnsiTheme="majorHAnsi" w:cstheme="majorHAnsi"/>
          <w:sz w:val="20"/>
          <w:szCs w:val="20"/>
          <w:lang w:val="es-ES"/>
        </w:rPr>
        <w:t xml:space="preserve"> funciona mayormente con una arquitectura cliente-servidor y se vale de </w:t>
      </w:r>
      <w:r w:rsidRPr="00D7051A">
        <w:rPr>
          <w:rFonts w:asciiTheme="majorHAnsi" w:hAnsiTheme="majorHAnsi" w:cstheme="majorHAnsi"/>
          <w:i/>
          <w:iCs/>
          <w:sz w:val="20"/>
          <w:szCs w:val="20"/>
          <w:lang w:val="es-ES"/>
        </w:rPr>
        <w:t>manifiestos</w:t>
      </w:r>
      <w:r w:rsidRPr="00D7051A">
        <w:rPr>
          <w:rFonts w:asciiTheme="majorHAnsi" w:hAnsiTheme="majorHAnsi" w:cstheme="majorHAnsi"/>
          <w:sz w:val="20"/>
          <w:szCs w:val="20"/>
          <w:lang w:val="es-ES"/>
        </w:rPr>
        <w:t xml:space="preserve"> para describir el estado deseado de cada nodo. Este lenguaje declarativo propio de </w:t>
      </w:r>
      <w:proofErr w:type="spellStart"/>
      <w:r w:rsidRPr="00D7051A">
        <w:rPr>
          <w:rFonts w:asciiTheme="majorHAnsi" w:hAnsiTheme="majorHAnsi" w:cstheme="majorHAnsi"/>
          <w:sz w:val="20"/>
          <w:szCs w:val="20"/>
          <w:lang w:val="es-ES"/>
        </w:rPr>
        <w:t>Puppet</w:t>
      </w:r>
      <w:proofErr w:type="spellEnd"/>
      <w:r w:rsidRPr="00D7051A">
        <w:rPr>
          <w:rFonts w:asciiTheme="majorHAnsi" w:hAnsiTheme="majorHAnsi" w:cstheme="majorHAnsi"/>
          <w:sz w:val="20"/>
          <w:szCs w:val="20"/>
          <w:lang w:val="es-ES"/>
        </w:rPr>
        <w:t xml:space="preserve"> indica cómo debe configurarse el sistema, y el agente de </w:t>
      </w:r>
      <w:proofErr w:type="spellStart"/>
      <w:r w:rsidRPr="00D7051A">
        <w:rPr>
          <w:rFonts w:asciiTheme="majorHAnsi" w:hAnsiTheme="majorHAnsi" w:cstheme="majorHAnsi"/>
          <w:sz w:val="20"/>
          <w:szCs w:val="20"/>
          <w:lang w:val="es-ES"/>
        </w:rPr>
        <w:t>Puppet</w:t>
      </w:r>
      <w:proofErr w:type="spellEnd"/>
      <w:r w:rsidRPr="00D7051A">
        <w:rPr>
          <w:rFonts w:asciiTheme="majorHAnsi" w:hAnsiTheme="majorHAnsi" w:cstheme="majorHAnsi"/>
          <w:sz w:val="20"/>
          <w:szCs w:val="20"/>
          <w:lang w:val="es-ES"/>
        </w:rPr>
        <w:t xml:space="preserve"> se encarga de evaluar y aplicar los cambios necesarios para alcanzar ese estado. </w:t>
      </w:r>
      <w:proofErr w:type="spellStart"/>
      <w:r w:rsidRPr="00D7051A">
        <w:rPr>
          <w:rFonts w:asciiTheme="majorHAnsi" w:hAnsiTheme="majorHAnsi" w:cstheme="majorHAnsi"/>
          <w:sz w:val="20"/>
          <w:szCs w:val="20"/>
          <w:lang w:val="es-ES"/>
        </w:rPr>
        <w:t>Puppet</w:t>
      </w:r>
      <w:proofErr w:type="spellEnd"/>
      <w:r w:rsidRPr="00D7051A">
        <w:rPr>
          <w:rFonts w:asciiTheme="majorHAnsi" w:hAnsiTheme="majorHAnsi" w:cstheme="majorHAnsi"/>
          <w:sz w:val="20"/>
          <w:szCs w:val="20"/>
          <w:lang w:val="es-ES"/>
        </w:rPr>
        <w:t xml:space="preserve"> destaca por ofrecer un modelo de configuración idempotente: aplicar el mismo </w:t>
      </w:r>
      <w:r w:rsidRPr="00D7051A">
        <w:rPr>
          <w:rFonts w:asciiTheme="majorHAnsi" w:hAnsiTheme="majorHAnsi" w:cstheme="majorHAnsi"/>
          <w:i/>
          <w:iCs/>
          <w:sz w:val="20"/>
          <w:szCs w:val="20"/>
          <w:lang w:val="es-ES"/>
        </w:rPr>
        <w:t>manifiesto</w:t>
      </w:r>
      <w:r w:rsidRPr="00D7051A">
        <w:rPr>
          <w:rFonts w:asciiTheme="majorHAnsi" w:hAnsiTheme="majorHAnsi" w:cstheme="majorHAnsi"/>
          <w:sz w:val="20"/>
          <w:szCs w:val="20"/>
          <w:lang w:val="es-ES"/>
        </w:rPr>
        <w:t xml:space="preserve"> varias veces no debería alterar el estado final del sistema. Además, cuenta con una amplia comunidad y un extenso catálogo de módulos predefinidos para diferentes servicios y aplicaciones.</w:t>
      </w:r>
    </w:p>
    <w:p w14:paraId="2A195090" w14:textId="41F8B145" w:rsidR="00F579A9" w:rsidRPr="00D7051A" w:rsidRDefault="00F579A9" w:rsidP="00F579A9">
      <w:pPr>
        <w:pStyle w:val="Ttulo2"/>
        <w:rPr>
          <w:rFonts w:cstheme="majorHAnsi"/>
          <w:sz w:val="20"/>
          <w:szCs w:val="20"/>
          <w:lang w:val="es-ES"/>
        </w:rPr>
      </w:pPr>
      <w:bookmarkStart w:id="47" w:name="_Toc189597502"/>
      <w:r w:rsidRPr="00D7051A">
        <w:rPr>
          <w:rFonts w:cstheme="majorHAnsi"/>
          <w:lang w:val="es-ES"/>
        </w:rPr>
        <w:t>2.</w:t>
      </w:r>
      <w:r>
        <w:rPr>
          <w:rFonts w:cstheme="majorHAnsi"/>
          <w:lang w:val="es-ES"/>
        </w:rPr>
        <w:t>9</w:t>
      </w:r>
      <w:r w:rsidRPr="00D7051A">
        <w:rPr>
          <w:rFonts w:cstheme="majorHAnsi"/>
          <w:lang w:val="es-ES"/>
        </w:rPr>
        <w:t xml:space="preserve"> </w:t>
      </w:r>
      <w:r>
        <w:rPr>
          <w:rFonts w:cstheme="majorHAnsi"/>
          <w:lang w:val="es-ES"/>
        </w:rPr>
        <w:t>Resumen del capítulo</w:t>
      </w:r>
      <w:bookmarkEnd w:id="47"/>
    </w:p>
    <w:p w14:paraId="10B76D93" w14:textId="09B34649" w:rsidR="00837739" w:rsidRPr="00837739" w:rsidRDefault="00837739" w:rsidP="00837739">
      <w:pPr>
        <w:ind w:firstLine="720"/>
        <w:jc w:val="both"/>
        <w:rPr>
          <w:rFonts w:asciiTheme="majorHAnsi" w:hAnsiTheme="majorHAnsi" w:cstheme="majorHAnsi"/>
          <w:sz w:val="20"/>
          <w:szCs w:val="20"/>
          <w:lang w:val="es-ES"/>
        </w:rPr>
      </w:pPr>
      <w:r w:rsidRPr="00837739">
        <w:rPr>
          <w:rFonts w:asciiTheme="majorHAnsi" w:hAnsiTheme="majorHAnsi" w:cstheme="majorHAnsi"/>
          <w:sz w:val="20"/>
          <w:szCs w:val="20"/>
          <w:lang w:val="es-ES"/>
        </w:rPr>
        <w:t xml:space="preserve">En este capítulo se </w:t>
      </w:r>
      <w:r w:rsidR="0079532C">
        <w:rPr>
          <w:rFonts w:asciiTheme="majorHAnsi" w:hAnsiTheme="majorHAnsi" w:cstheme="majorHAnsi"/>
          <w:sz w:val="20"/>
          <w:szCs w:val="20"/>
          <w:lang w:val="es-ES"/>
        </w:rPr>
        <w:t>estudia</w:t>
      </w:r>
      <w:r w:rsidRPr="00837739">
        <w:rPr>
          <w:rFonts w:asciiTheme="majorHAnsi" w:hAnsiTheme="majorHAnsi" w:cstheme="majorHAnsi"/>
          <w:sz w:val="20"/>
          <w:szCs w:val="20"/>
          <w:lang w:val="es-ES"/>
        </w:rPr>
        <w:t xml:space="preserve"> cómo han evolucionado las</w:t>
      </w:r>
      <w:r w:rsidR="0079532C">
        <w:rPr>
          <w:rFonts w:asciiTheme="majorHAnsi" w:hAnsiTheme="majorHAnsi" w:cstheme="majorHAnsi"/>
          <w:sz w:val="20"/>
          <w:szCs w:val="20"/>
          <w:lang w:val="es-ES"/>
        </w:rPr>
        <w:t xml:space="preserve"> diferentes</w:t>
      </w:r>
      <w:r w:rsidRPr="00837739">
        <w:rPr>
          <w:rFonts w:asciiTheme="majorHAnsi" w:hAnsiTheme="majorHAnsi" w:cstheme="majorHAnsi"/>
          <w:sz w:val="20"/>
          <w:szCs w:val="20"/>
          <w:lang w:val="es-ES"/>
        </w:rPr>
        <w:t xml:space="preserve"> estrategias de seguridad en aplicaciones y qué tecnologías </w:t>
      </w:r>
      <w:r w:rsidR="0079532C">
        <w:rPr>
          <w:rFonts w:asciiTheme="majorHAnsi" w:hAnsiTheme="majorHAnsi" w:cstheme="majorHAnsi"/>
          <w:sz w:val="20"/>
          <w:szCs w:val="20"/>
          <w:lang w:val="es-ES"/>
        </w:rPr>
        <w:t xml:space="preserve">han ido implementándose con el paso del tiempo, para reforzar las </w:t>
      </w:r>
      <w:proofErr w:type="spellStart"/>
      <w:r w:rsidR="0079532C">
        <w:rPr>
          <w:rFonts w:asciiTheme="majorHAnsi" w:hAnsiTheme="majorHAnsi" w:cstheme="majorHAnsi"/>
          <w:sz w:val="20"/>
          <w:szCs w:val="20"/>
          <w:lang w:val="es-ES"/>
        </w:rPr>
        <w:t>vulnerabiliaddes</w:t>
      </w:r>
      <w:proofErr w:type="spellEnd"/>
      <w:r w:rsidR="0079532C">
        <w:rPr>
          <w:rFonts w:asciiTheme="majorHAnsi" w:hAnsiTheme="majorHAnsi" w:cstheme="majorHAnsi"/>
          <w:sz w:val="20"/>
          <w:szCs w:val="20"/>
          <w:lang w:val="es-ES"/>
        </w:rPr>
        <w:t xml:space="preserve"> que han ido surgiendo</w:t>
      </w:r>
      <w:r w:rsidRPr="00837739">
        <w:rPr>
          <w:rFonts w:asciiTheme="majorHAnsi" w:hAnsiTheme="majorHAnsi" w:cstheme="majorHAnsi"/>
          <w:sz w:val="20"/>
          <w:szCs w:val="20"/>
          <w:lang w:val="es-ES"/>
        </w:rPr>
        <w:t xml:space="preserve">. En primer lugar, se repasan los métodos tradicionales de autenticación y autorización, como los sistemas basados en contraseñas, LDAP y SAML, junto a la autenticación </w:t>
      </w:r>
      <w:proofErr w:type="spellStart"/>
      <w:r w:rsidRPr="00837739">
        <w:rPr>
          <w:rFonts w:asciiTheme="majorHAnsi" w:hAnsiTheme="majorHAnsi" w:cstheme="majorHAnsi"/>
          <w:sz w:val="20"/>
          <w:szCs w:val="20"/>
          <w:lang w:val="es-ES"/>
        </w:rPr>
        <w:t>multifactor</w:t>
      </w:r>
      <w:proofErr w:type="spellEnd"/>
      <w:r w:rsidRPr="00837739">
        <w:rPr>
          <w:rFonts w:asciiTheme="majorHAnsi" w:hAnsiTheme="majorHAnsi" w:cstheme="majorHAnsi"/>
          <w:sz w:val="20"/>
          <w:szCs w:val="20"/>
          <w:lang w:val="es-ES"/>
        </w:rPr>
        <w:t xml:space="preserve"> (MFA). A pesar de su </w:t>
      </w:r>
      <w:r w:rsidR="0079532C">
        <w:rPr>
          <w:rFonts w:asciiTheme="majorHAnsi" w:hAnsiTheme="majorHAnsi" w:cstheme="majorHAnsi"/>
          <w:sz w:val="20"/>
          <w:szCs w:val="20"/>
          <w:lang w:val="es-ES"/>
        </w:rPr>
        <w:t>solidez en cuanto a</w:t>
      </w:r>
      <w:r w:rsidRPr="00837739">
        <w:rPr>
          <w:rFonts w:asciiTheme="majorHAnsi" w:hAnsiTheme="majorHAnsi" w:cstheme="majorHAnsi"/>
          <w:sz w:val="20"/>
          <w:szCs w:val="20"/>
          <w:lang w:val="es-ES"/>
        </w:rPr>
        <w:t xml:space="preserve"> la gestión de identidades, presentan limitaciones importantes en términos de escalabilidad, </w:t>
      </w:r>
      <w:r w:rsidR="0079532C">
        <w:rPr>
          <w:rFonts w:asciiTheme="majorHAnsi" w:hAnsiTheme="majorHAnsi" w:cstheme="majorHAnsi"/>
          <w:sz w:val="20"/>
          <w:szCs w:val="20"/>
          <w:lang w:val="es-ES"/>
        </w:rPr>
        <w:t>usabilidad</w:t>
      </w:r>
      <w:r w:rsidRPr="00837739">
        <w:rPr>
          <w:rFonts w:asciiTheme="majorHAnsi" w:hAnsiTheme="majorHAnsi" w:cstheme="majorHAnsi"/>
          <w:sz w:val="20"/>
          <w:szCs w:val="20"/>
          <w:lang w:val="es-ES"/>
        </w:rPr>
        <w:t xml:space="preserve"> y seguridad.</w:t>
      </w:r>
    </w:p>
    <w:p w14:paraId="7EA33C5C" w14:textId="69DF98CE" w:rsidR="00837739" w:rsidRPr="00837739" w:rsidRDefault="0079532C" w:rsidP="00837739">
      <w:pPr>
        <w:ind w:firstLine="720"/>
        <w:jc w:val="both"/>
        <w:rPr>
          <w:rFonts w:asciiTheme="majorHAnsi" w:hAnsiTheme="majorHAnsi" w:cstheme="majorHAnsi"/>
          <w:sz w:val="20"/>
          <w:szCs w:val="20"/>
          <w:lang w:val="es-ES"/>
        </w:rPr>
      </w:pPr>
      <w:r>
        <w:rPr>
          <w:rFonts w:asciiTheme="majorHAnsi" w:hAnsiTheme="majorHAnsi" w:cstheme="majorHAnsi"/>
          <w:sz w:val="20"/>
          <w:szCs w:val="20"/>
          <w:lang w:val="es-ES"/>
        </w:rPr>
        <w:t>Posteriormente aparecieron</w:t>
      </w:r>
      <w:r w:rsidR="00837739" w:rsidRPr="00837739">
        <w:rPr>
          <w:rFonts w:asciiTheme="majorHAnsi" w:hAnsiTheme="majorHAnsi" w:cstheme="majorHAnsi"/>
          <w:sz w:val="20"/>
          <w:szCs w:val="20"/>
          <w:lang w:val="es-ES"/>
        </w:rPr>
        <w:t xml:space="preserve"> tecnologías como OAuth 2.0, </w:t>
      </w:r>
      <w:proofErr w:type="spellStart"/>
      <w:r w:rsidR="00837739" w:rsidRPr="00837739">
        <w:rPr>
          <w:rFonts w:asciiTheme="majorHAnsi" w:hAnsiTheme="majorHAnsi" w:cstheme="majorHAnsi"/>
          <w:sz w:val="20"/>
          <w:szCs w:val="20"/>
          <w:lang w:val="es-ES"/>
        </w:rPr>
        <w:t>OpenID</w:t>
      </w:r>
      <w:proofErr w:type="spellEnd"/>
      <w:r w:rsidR="00837739" w:rsidRPr="00837739">
        <w:rPr>
          <w:rFonts w:asciiTheme="majorHAnsi" w:hAnsiTheme="majorHAnsi" w:cstheme="majorHAnsi"/>
          <w:sz w:val="20"/>
          <w:szCs w:val="20"/>
          <w:lang w:val="es-ES"/>
        </w:rPr>
        <w:t xml:space="preserve"> </w:t>
      </w:r>
      <w:proofErr w:type="spellStart"/>
      <w:r w:rsidR="00837739" w:rsidRPr="00837739">
        <w:rPr>
          <w:rFonts w:asciiTheme="majorHAnsi" w:hAnsiTheme="majorHAnsi" w:cstheme="majorHAnsi"/>
          <w:sz w:val="20"/>
          <w:szCs w:val="20"/>
          <w:lang w:val="es-ES"/>
        </w:rPr>
        <w:t>Connect</w:t>
      </w:r>
      <w:proofErr w:type="spellEnd"/>
      <w:r w:rsidR="00837739" w:rsidRPr="00837739">
        <w:rPr>
          <w:rFonts w:asciiTheme="majorHAnsi" w:hAnsiTheme="majorHAnsi" w:cstheme="majorHAnsi"/>
          <w:sz w:val="20"/>
          <w:szCs w:val="20"/>
          <w:lang w:val="es-ES"/>
        </w:rPr>
        <w:t xml:space="preserve"> (OIDC) y JSON Web Tokens (JWT), las cuales permiten </w:t>
      </w:r>
      <w:r>
        <w:rPr>
          <w:rFonts w:asciiTheme="majorHAnsi" w:hAnsiTheme="majorHAnsi" w:cstheme="majorHAnsi"/>
          <w:sz w:val="20"/>
          <w:szCs w:val="20"/>
          <w:lang w:val="es-ES"/>
        </w:rPr>
        <w:t>una gestión más ágil de cara al usuario y al administrador del sistema, ya que se unifica</w:t>
      </w:r>
      <w:r w:rsidR="002F7641">
        <w:rPr>
          <w:rFonts w:asciiTheme="majorHAnsi" w:hAnsiTheme="majorHAnsi" w:cstheme="majorHAnsi"/>
          <w:sz w:val="20"/>
          <w:szCs w:val="20"/>
          <w:lang w:val="es-ES"/>
        </w:rPr>
        <w:t>n</w:t>
      </w:r>
      <w:r w:rsidR="00837739" w:rsidRPr="00837739">
        <w:rPr>
          <w:rFonts w:asciiTheme="majorHAnsi" w:hAnsiTheme="majorHAnsi" w:cstheme="majorHAnsi"/>
          <w:sz w:val="20"/>
          <w:szCs w:val="20"/>
          <w:lang w:val="es-ES"/>
        </w:rPr>
        <w:t xml:space="preserve"> los procesos de autenticación y autorización</w:t>
      </w:r>
      <w:r w:rsidR="00847867">
        <w:rPr>
          <w:rFonts w:asciiTheme="majorHAnsi" w:hAnsiTheme="majorHAnsi" w:cstheme="majorHAnsi"/>
          <w:sz w:val="20"/>
          <w:szCs w:val="20"/>
          <w:lang w:val="es-ES"/>
        </w:rPr>
        <w:t xml:space="preserve">. </w:t>
      </w:r>
      <w:r w:rsidR="00331376">
        <w:rPr>
          <w:rFonts w:asciiTheme="majorHAnsi" w:hAnsiTheme="majorHAnsi" w:cstheme="majorHAnsi"/>
          <w:sz w:val="20"/>
          <w:szCs w:val="20"/>
          <w:lang w:val="es-ES"/>
        </w:rPr>
        <w:t xml:space="preserve">Como resultado de ello </w:t>
      </w:r>
      <w:r w:rsidR="002F7641">
        <w:rPr>
          <w:rFonts w:asciiTheme="majorHAnsi" w:hAnsiTheme="majorHAnsi" w:cstheme="majorHAnsi"/>
          <w:sz w:val="20"/>
          <w:szCs w:val="20"/>
          <w:lang w:val="es-ES"/>
        </w:rPr>
        <w:t xml:space="preserve">las </w:t>
      </w:r>
      <w:r w:rsidR="00837739" w:rsidRPr="00837739">
        <w:rPr>
          <w:rFonts w:asciiTheme="majorHAnsi" w:hAnsiTheme="majorHAnsi" w:cstheme="majorHAnsi"/>
          <w:sz w:val="20"/>
          <w:szCs w:val="20"/>
          <w:lang w:val="es-ES"/>
        </w:rPr>
        <w:t>credenciales</w:t>
      </w:r>
      <w:r w:rsidR="002F7641">
        <w:rPr>
          <w:rFonts w:asciiTheme="majorHAnsi" w:hAnsiTheme="majorHAnsi" w:cstheme="majorHAnsi"/>
          <w:sz w:val="20"/>
          <w:szCs w:val="20"/>
          <w:lang w:val="es-ES"/>
        </w:rPr>
        <w:t xml:space="preserve"> de los usuarios de las distintas aplicaciones </w:t>
      </w:r>
      <w:r w:rsidR="00847867">
        <w:rPr>
          <w:rFonts w:asciiTheme="majorHAnsi" w:hAnsiTheme="majorHAnsi" w:cstheme="majorHAnsi"/>
          <w:sz w:val="20"/>
          <w:szCs w:val="20"/>
          <w:lang w:val="es-ES"/>
        </w:rPr>
        <w:t xml:space="preserve">queden </w:t>
      </w:r>
      <w:r w:rsidR="002F7641">
        <w:rPr>
          <w:rFonts w:asciiTheme="majorHAnsi" w:hAnsiTheme="majorHAnsi" w:cstheme="majorHAnsi"/>
          <w:sz w:val="20"/>
          <w:szCs w:val="20"/>
          <w:lang w:val="es-ES"/>
        </w:rPr>
        <w:t>menos expuestas</w:t>
      </w:r>
      <w:r w:rsidR="00331376">
        <w:rPr>
          <w:rFonts w:asciiTheme="majorHAnsi" w:hAnsiTheme="majorHAnsi" w:cstheme="majorHAnsi"/>
          <w:sz w:val="20"/>
          <w:szCs w:val="20"/>
          <w:lang w:val="es-ES"/>
        </w:rPr>
        <w:t xml:space="preserve"> y por lo tanto</w:t>
      </w:r>
      <w:r w:rsidR="00847867">
        <w:rPr>
          <w:rFonts w:asciiTheme="majorHAnsi" w:hAnsiTheme="majorHAnsi" w:cstheme="majorHAnsi"/>
          <w:sz w:val="20"/>
          <w:szCs w:val="20"/>
          <w:lang w:val="es-ES"/>
        </w:rPr>
        <w:t xml:space="preserve"> menos vulnerables</w:t>
      </w:r>
      <w:r w:rsidR="002F7641">
        <w:rPr>
          <w:rFonts w:asciiTheme="majorHAnsi" w:hAnsiTheme="majorHAnsi" w:cstheme="majorHAnsi"/>
          <w:sz w:val="20"/>
          <w:szCs w:val="20"/>
          <w:lang w:val="es-ES"/>
        </w:rPr>
        <w:t>, reforz</w:t>
      </w:r>
      <w:r w:rsidR="00847867">
        <w:rPr>
          <w:rFonts w:asciiTheme="majorHAnsi" w:hAnsiTheme="majorHAnsi" w:cstheme="majorHAnsi"/>
          <w:sz w:val="20"/>
          <w:szCs w:val="20"/>
          <w:lang w:val="es-ES"/>
        </w:rPr>
        <w:t>ándose así</w:t>
      </w:r>
      <w:r w:rsidR="002F7641">
        <w:rPr>
          <w:rFonts w:asciiTheme="majorHAnsi" w:hAnsiTheme="majorHAnsi" w:cstheme="majorHAnsi"/>
          <w:sz w:val="20"/>
          <w:szCs w:val="20"/>
          <w:lang w:val="es-ES"/>
        </w:rPr>
        <w:t xml:space="preserve"> su seguridad</w:t>
      </w:r>
      <w:r w:rsidR="00837739" w:rsidRPr="00837739">
        <w:rPr>
          <w:rFonts w:asciiTheme="majorHAnsi" w:hAnsiTheme="majorHAnsi" w:cstheme="majorHAnsi"/>
          <w:sz w:val="20"/>
          <w:szCs w:val="20"/>
          <w:lang w:val="es-ES"/>
        </w:rPr>
        <w:t xml:space="preserve">. </w:t>
      </w:r>
      <w:proofErr w:type="spellStart"/>
      <w:r w:rsidR="00837739" w:rsidRPr="00837739">
        <w:rPr>
          <w:rFonts w:asciiTheme="majorHAnsi" w:hAnsiTheme="majorHAnsi" w:cstheme="majorHAnsi"/>
          <w:sz w:val="20"/>
          <w:szCs w:val="20"/>
          <w:lang w:val="es-ES"/>
        </w:rPr>
        <w:t>Tamb</w:t>
      </w:r>
      <w:r w:rsidR="006D5E52">
        <w:rPr>
          <w:rFonts w:asciiTheme="majorHAnsi" w:hAnsiTheme="majorHAnsi" w:cstheme="majorHAnsi"/>
          <w:sz w:val="20"/>
          <w:szCs w:val="20"/>
          <w:lang w:val="es-ES"/>
        </w:rPr>
        <w:t>én</w:t>
      </w:r>
      <w:proofErr w:type="spellEnd"/>
      <w:r w:rsidR="006D5E52">
        <w:rPr>
          <w:rFonts w:asciiTheme="majorHAnsi" w:hAnsiTheme="majorHAnsi" w:cstheme="majorHAnsi"/>
          <w:sz w:val="20"/>
          <w:szCs w:val="20"/>
          <w:lang w:val="es-ES"/>
        </w:rPr>
        <w:t xml:space="preserve"> aparecen soluciones que adoptan una nueva arquitectura, una de ellas es conocida como </w:t>
      </w:r>
      <w:proofErr w:type="spellStart"/>
      <w:r w:rsidR="00837739" w:rsidRPr="00837739">
        <w:rPr>
          <w:rFonts w:asciiTheme="majorHAnsi" w:hAnsiTheme="majorHAnsi" w:cstheme="majorHAnsi"/>
          <w:sz w:val="20"/>
          <w:szCs w:val="20"/>
          <w:lang w:val="es-ES"/>
        </w:rPr>
        <w:t>IDaaS</w:t>
      </w:r>
      <w:proofErr w:type="spellEnd"/>
      <w:r w:rsidR="00837739" w:rsidRPr="00837739">
        <w:rPr>
          <w:rFonts w:asciiTheme="majorHAnsi" w:hAnsiTheme="majorHAnsi" w:cstheme="majorHAnsi"/>
          <w:sz w:val="20"/>
          <w:szCs w:val="20"/>
          <w:lang w:val="es-ES"/>
        </w:rPr>
        <w:t xml:space="preserve"> (</w:t>
      </w:r>
      <w:proofErr w:type="spellStart"/>
      <w:r w:rsidR="00837739" w:rsidRPr="00837739">
        <w:rPr>
          <w:rFonts w:asciiTheme="majorHAnsi" w:hAnsiTheme="majorHAnsi" w:cstheme="majorHAnsi"/>
          <w:sz w:val="20"/>
          <w:szCs w:val="20"/>
          <w:lang w:val="es-ES"/>
        </w:rPr>
        <w:t>Identity</w:t>
      </w:r>
      <w:proofErr w:type="spellEnd"/>
      <w:r w:rsidR="00837739" w:rsidRPr="00837739">
        <w:rPr>
          <w:rFonts w:asciiTheme="majorHAnsi" w:hAnsiTheme="majorHAnsi" w:cstheme="majorHAnsi"/>
          <w:sz w:val="20"/>
          <w:szCs w:val="20"/>
          <w:lang w:val="es-ES"/>
        </w:rPr>
        <w:t xml:space="preserve"> as a </w:t>
      </w:r>
      <w:proofErr w:type="spellStart"/>
      <w:r w:rsidR="00837739" w:rsidRPr="00837739">
        <w:rPr>
          <w:rFonts w:asciiTheme="majorHAnsi" w:hAnsiTheme="majorHAnsi" w:cstheme="majorHAnsi"/>
          <w:sz w:val="20"/>
          <w:szCs w:val="20"/>
          <w:lang w:val="es-ES"/>
        </w:rPr>
        <w:t>Service</w:t>
      </w:r>
      <w:proofErr w:type="spellEnd"/>
      <w:r w:rsidR="00837739" w:rsidRPr="00837739">
        <w:rPr>
          <w:rFonts w:asciiTheme="majorHAnsi" w:hAnsiTheme="majorHAnsi" w:cstheme="majorHAnsi"/>
          <w:sz w:val="20"/>
          <w:szCs w:val="20"/>
          <w:lang w:val="es-ES"/>
        </w:rPr>
        <w:t xml:space="preserve">), </w:t>
      </w:r>
      <w:r w:rsidR="006D5E52">
        <w:rPr>
          <w:rFonts w:asciiTheme="majorHAnsi" w:hAnsiTheme="majorHAnsi" w:cstheme="majorHAnsi"/>
          <w:sz w:val="20"/>
          <w:szCs w:val="20"/>
          <w:lang w:val="es-ES"/>
        </w:rPr>
        <w:t xml:space="preserve">donde </w:t>
      </w:r>
      <w:r w:rsidR="00837739" w:rsidRPr="00837739">
        <w:rPr>
          <w:rFonts w:asciiTheme="majorHAnsi" w:hAnsiTheme="majorHAnsi" w:cstheme="majorHAnsi"/>
          <w:sz w:val="20"/>
          <w:szCs w:val="20"/>
          <w:lang w:val="es-ES"/>
        </w:rPr>
        <w:t>gestión de identidades</w:t>
      </w:r>
      <w:r w:rsidR="006D5E52">
        <w:rPr>
          <w:rFonts w:asciiTheme="majorHAnsi" w:hAnsiTheme="majorHAnsi" w:cstheme="majorHAnsi"/>
          <w:sz w:val="20"/>
          <w:szCs w:val="20"/>
          <w:lang w:val="es-ES"/>
        </w:rPr>
        <w:t xml:space="preserve"> queda externalizada </w:t>
      </w:r>
      <w:r w:rsidR="006D5E52">
        <w:rPr>
          <w:rFonts w:asciiTheme="majorHAnsi" w:hAnsiTheme="majorHAnsi" w:cstheme="majorHAnsi"/>
          <w:sz w:val="20"/>
          <w:szCs w:val="20"/>
          <w:lang w:val="es-ES"/>
        </w:rPr>
        <w:lastRenderedPageBreak/>
        <w:t>del entorno aplicativo</w:t>
      </w:r>
      <w:r w:rsidR="00837739" w:rsidRPr="00837739">
        <w:rPr>
          <w:rFonts w:asciiTheme="majorHAnsi" w:hAnsiTheme="majorHAnsi" w:cstheme="majorHAnsi"/>
          <w:sz w:val="20"/>
          <w:szCs w:val="20"/>
          <w:lang w:val="es-ES"/>
        </w:rPr>
        <w:t xml:space="preserve">, </w:t>
      </w:r>
      <w:r w:rsidR="00331376">
        <w:rPr>
          <w:rFonts w:asciiTheme="majorHAnsi" w:hAnsiTheme="majorHAnsi" w:cstheme="majorHAnsi"/>
          <w:sz w:val="20"/>
          <w:szCs w:val="20"/>
          <w:lang w:val="es-ES"/>
        </w:rPr>
        <w:t xml:space="preserve">aunque esto </w:t>
      </w:r>
      <w:r w:rsidR="0061364F">
        <w:rPr>
          <w:rFonts w:asciiTheme="majorHAnsi" w:hAnsiTheme="majorHAnsi" w:cstheme="majorHAnsi"/>
          <w:sz w:val="20"/>
          <w:szCs w:val="20"/>
          <w:lang w:val="es-ES"/>
        </w:rPr>
        <w:t>deja</w:t>
      </w:r>
      <w:r w:rsidR="006D5E52">
        <w:rPr>
          <w:rFonts w:asciiTheme="majorHAnsi" w:hAnsiTheme="majorHAnsi" w:cstheme="majorHAnsi"/>
          <w:sz w:val="20"/>
          <w:szCs w:val="20"/>
          <w:lang w:val="es-ES"/>
        </w:rPr>
        <w:t xml:space="preserve"> posibles riesgos en manos de terceros</w:t>
      </w:r>
      <w:r w:rsidR="0061364F">
        <w:rPr>
          <w:rFonts w:asciiTheme="majorHAnsi" w:hAnsiTheme="majorHAnsi" w:cstheme="majorHAnsi"/>
          <w:sz w:val="20"/>
          <w:szCs w:val="20"/>
          <w:lang w:val="es-ES"/>
        </w:rPr>
        <w:t xml:space="preserve"> de cara a la normativa vigente relacionada con la seguridad de la información y cumplimiento normativo.</w:t>
      </w:r>
    </w:p>
    <w:p w14:paraId="574FA296" w14:textId="595FCE4E" w:rsidR="00837739" w:rsidRPr="00837739" w:rsidRDefault="00EB041C" w:rsidP="00A302E3">
      <w:pPr>
        <w:ind w:firstLine="720"/>
        <w:jc w:val="both"/>
        <w:rPr>
          <w:rFonts w:asciiTheme="majorHAnsi" w:hAnsiTheme="majorHAnsi" w:cstheme="majorHAnsi"/>
          <w:sz w:val="20"/>
          <w:szCs w:val="20"/>
          <w:lang w:val="es-ES"/>
        </w:rPr>
      </w:pPr>
      <w:r>
        <w:rPr>
          <w:rFonts w:asciiTheme="majorHAnsi" w:hAnsiTheme="majorHAnsi" w:cstheme="majorHAnsi"/>
          <w:sz w:val="20"/>
          <w:szCs w:val="20"/>
          <w:lang w:val="es-ES"/>
        </w:rPr>
        <w:t xml:space="preserve">Herramientas actuales y en las que se basa el actual trabajo son </w:t>
      </w:r>
      <w:proofErr w:type="spellStart"/>
      <w:r w:rsidR="00837739" w:rsidRPr="00837739">
        <w:rPr>
          <w:rFonts w:asciiTheme="majorHAnsi" w:hAnsiTheme="majorHAnsi" w:cstheme="majorHAnsi"/>
          <w:sz w:val="20"/>
          <w:szCs w:val="20"/>
          <w:lang w:val="es-ES"/>
        </w:rPr>
        <w:t>Keycloak</w:t>
      </w:r>
      <w:proofErr w:type="spellEnd"/>
      <w:r w:rsidR="00837739" w:rsidRPr="00837739">
        <w:rPr>
          <w:rFonts w:asciiTheme="majorHAnsi" w:hAnsiTheme="majorHAnsi" w:cstheme="majorHAnsi"/>
          <w:sz w:val="20"/>
          <w:szCs w:val="20"/>
          <w:lang w:val="es-ES"/>
        </w:rPr>
        <w:t xml:space="preserve">, </w:t>
      </w:r>
      <w:r>
        <w:rPr>
          <w:rFonts w:asciiTheme="majorHAnsi" w:hAnsiTheme="majorHAnsi" w:cstheme="majorHAnsi"/>
          <w:sz w:val="20"/>
          <w:szCs w:val="20"/>
          <w:lang w:val="es-ES"/>
        </w:rPr>
        <w:t xml:space="preserve">diseñada y utilizada para </w:t>
      </w:r>
      <w:r w:rsidR="00837739" w:rsidRPr="00837739">
        <w:rPr>
          <w:rFonts w:asciiTheme="majorHAnsi" w:hAnsiTheme="majorHAnsi" w:cstheme="majorHAnsi"/>
          <w:sz w:val="20"/>
          <w:szCs w:val="20"/>
          <w:lang w:val="es-ES"/>
        </w:rPr>
        <w:t xml:space="preserve">la administración centralizada de identidades y accesos, y </w:t>
      </w:r>
      <w:proofErr w:type="spellStart"/>
      <w:r w:rsidR="00837739" w:rsidRPr="00837739">
        <w:rPr>
          <w:rFonts w:asciiTheme="majorHAnsi" w:hAnsiTheme="majorHAnsi" w:cstheme="majorHAnsi"/>
          <w:sz w:val="20"/>
          <w:szCs w:val="20"/>
          <w:lang w:val="es-ES"/>
        </w:rPr>
        <w:t>Vault</w:t>
      </w:r>
      <w:proofErr w:type="spellEnd"/>
      <w:r w:rsidR="00837739" w:rsidRPr="00837739">
        <w:rPr>
          <w:rFonts w:asciiTheme="majorHAnsi" w:hAnsiTheme="majorHAnsi" w:cstheme="majorHAnsi"/>
          <w:sz w:val="20"/>
          <w:szCs w:val="20"/>
          <w:lang w:val="es-ES"/>
        </w:rPr>
        <w:t xml:space="preserve">, que se centra en proteger y gestionar </w:t>
      </w:r>
      <w:proofErr w:type="spellStart"/>
      <w:r w:rsidR="00837739" w:rsidRPr="00837739">
        <w:rPr>
          <w:rFonts w:asciiTheme="majorHAnsi" w:hAnsiTheme="majorHAnsi" w:cstheme="majorHAnsi"/>
          <w:sz w:val="20"/>
          <w:szCs w:val="20"/>
          <w:lang w:val="es-ES"/>
        </w:rPr>
        <w:t>secrets</w:t>
      </w:r>
      <w:proofErr w:type="spellEnd"/>
      <w:r w:rsidR="00837739" w:rsidRPr="00837739">
        <w:rPr>
          <w:rFonts w:asciiTheme="majorHAnsi" w:hAnsiTheme="majorHAnsi" w:cstheme="majorHAnsi"/>
          <w:sz w:val="20"/>
          <w:szCs w:val="20"/>
          <w:lang w:val="es-ES"/>
        </w:rPr>
        <w:t xml:space="preserve"> (contraseñas, claves API, etc.)</w:t>
      </w:r>
      <w:r w:rsidR="005713CC">
        <w:rPr>
          <w:rFonts w:asciiTheme="majorHAnsi" w:hAnsiTheme="majorHAnsi" w:cstheme="majorHAnsi"/>
          <w:sz w:val="20"/>
          <w:szCs w:val="20"/>
          <w:lang w:val="es-ES"/>
        </w:rPr>
        <w:t xml:space="preserve"> así como otros </w:t>
      </w:r>
      <w:r w:rsidR="00837739" w:rsidRPr="00837739">
        <w:rPr>
          <w:rFonts w:asciiTheme="majorHAnsi" w:hAnsiTheme="majorHAnsi" w:cstheme="majorHAnsi"/>
          <w:sz w:val="20"/>
          <w:szCs w:val="20"/>
          <w:lang w:val="es-ES"/>
        </w:rPr>
        <w:t xml:space="preserve">datos sensibles. Ambas </w:t>
      </w:r>
      <w:r w:rsidR="003A207D">
        <w:rPr>
          <w:rFonts w:asciiTheme="majorHAnsi" w:hAnsiTheme="majorHAnsi" w:cstheme="majorHAnsi"/>
          <w:sz w:val="20"/>
          <w:szCs w:val="20"/>
          <w:lang w:val="es-ES"/>
        </w:rPr>
        <w:t xml:space="preserve">herramientas </w:t>
      </w:r>
      <w:r w:rsidR="00837739" w:rsidRPr="00837739">
        <w:rPr>
          <w:rFonts w:asciiTheme="majorHAnsi" w:hAnsiTheme="majorHAnsi" w:cstheme="majorHAnsi"/>
          <w:sz w:val="20"/>
          <w:szCs w:val="20"/>
          <w:lang w:val="es-ES"/>
        </w:rPr>
        <w:t xml:space="preserve">ayudan </w:t>
      </w:r>
      <w:r>
        <w:rPr>
          <w:rFonts w:asciiTheme="majorHAnsi" w:hAnsiTheme="majorHAnsi" w:cstheme="majorHAnsi"/>
          <w:sz w:val="20"/>
          <w:szCs w:val="20"/>
          <w:lang w:val="es-ES"/>
        </w:rPr>
        <w:t>a cualquier aplicación ya sea que disponga una arquitectura monolítica o basadas en microservicios y contenedores, incluyéndose</w:t>
      </w:r>
      <w:r w:rsidR="003A207D">
        <w:rPr>
          <w:rFonts w:asciiTheme="majorHAnsi" w:hAnsiTheme="majorHAnsi" w:cstheme="majorHAnsi"/>
          <w:sz w:val="20"/>
          <w:szCs w:val="20"/>
          <w:lang w:val="es-ES"/>
        </w:rPr>
        <w:t xml:space="preserve"> como</w:t>
      </w:r>
      <w:r>
        <w:rPr>
          <w:rFonts w:asciiTheme="majorHAnsi" w:hAnsiTheme="majorHAnsi" w:cstheme="majorHAnsi"/>
          <w:sz w:val="20"/>
          <w:szCs w:val="20"/>
          <w:lang w:val="es-ES"/>
        </w:rPr>
        <w:t xml:space="preserve"> una capa externa de seguridad</w:t>
      </w:r>
      <w:r w:rsidR="00837739" w:rsidRPr="00837739">
        <w:rPr>
          <w:rFonts w:asciiTheme="majorHAnsi" w:hAnsiTheme="majorHAnsi" w:cstheme="majorHAnsi"/>
          <w:sz w:val="20"/>
          <w:szCs w:val="20"/>
          <w:lang w:val="es-ES"/>
        </w:rPr>
        <w:t>.</w:t>
      </w:r>
    </w:p>
    <w:p w14:paraId="2E310854" w14:textId="6DDA457F" w:rsidR="00F579A9" w:rsidRPr="00D7051A" w:rsidRDefault="00837739" w:rsidP="00837739">
      <w:pPr>
        <w:ind w:firstLine="720"/>
        <w:jc w:val="both"/>
        <w:rPr>
          <w:rFonts w:asciiTheme="majorHAnsi" w:hAnsiTheme="majorHAnsi" w:cstheme="majorHAnsi"/>
          <w:sz w:val="20"/>
          <w:szCs w:val="20"/>
          <w:lang w:val="es-ES"/>
        </w:rPr>
      </w:pPr>
      <w:r w:rsidRPr="00837739">
        <w:rPr>
          <w:rFonts w:asciiTheme="majorHAnsi" w:hAnsiTheme="majorHAnsi" w:cstheme="majorHAnsi"/>
          <w:sz w:val="20"/>
          <w:szCs w:val="20"/>
          <w:lang w:val="es-ES"/>
        </w:rPr>
        <w:t xml:space="preserve">Finalmente, se </w:t>
      </w:r>
      <w:r w:rsidR="006C4BFD">
        <w:rPr>
          <w:rFonts w:asciiTheme="majorHAnsi" w:hAnsiTheme="majorHAnsi" w:cstheme="majorHAnsi"/>
          <w:sz w:val="20"/>
          <w:szCs w:val="20"/>
          <w:lang w:val="es-ES"/>
        </w:rPr>
        <w:t>introduce</w:t>
      </w:r>
      <w:r w:rsidR="00706235">
        <w:rPr>
          <w:rFonts w:asciiTheme="majorHAnsi" w:hAnsiTheme="majorHAnsi" w:cstheme="majorHAnsi"/>
          <w:sz w:val="20"/>
          <w:szCs w:val="20"/>
          <w:lang w:val="es-ES"/>
        </w:rPr>
        <w:t>n</w:t>
      </w:r>
      <w:r w:rsidR="006C4BFD">
        <w:rPr>
          <w:rFonts w:asciiTheme="majorHAnsi" w:hAnsiTheme="majorHAnsi" w:cstheme="majorHAnsi"/>
          <w:sz w:val="20"/>
          <w:szCs w:val="20"/>
          <w:lang w:val="es-ES"/>
        </w:rPr>
        <w:t xml:space="preserve"> </w:t>
      </w:r>
      <w:r w:rsidR="00706235">
        <w:rPr>
          <w:rFonts w:asciiTheme="majorHAnsi" w:hAnsiTheme="majorHAnsi" w:cstheme="majorHAnsi"/>
          <w:sz w:val="20"/>
          <w:szCs w:val="20"/>
          <w:lang w:val="es-ES"/>
        </w:rPr>
        <w:t>metodologías de desarrollo como son</w:t>
      </w:r>
      <w:r w:rsidRPr="00837739">
        <w:rPr>
          <w:rFonts w:asciiTheme="majorHAnsi" w:hAnsiTheme="majorHAnsi" w:cstheme="majorHAnsi"/>
          <w:sz w:val="20"/>
          <w:szCs w:val="20"/>
          <w:lang w:val="es-ES"/>
        </w:rPr>
        <w:t xml:space="preserve"> DevOps y </w:t>
      </w:r>
      <w:proofErr w:type="spellStart"/>
      <w:r w:rsidRPr="00837739">
        <w:rPr>
          <w:rFonts w:asciiTheme="majorHAnsi" w:hAnsiTheme="majorHAnsi" w:cstheme="majorHAnsi"/>
          <w:sz w:val="20"/>
          <w:szCs w:val="20"/>
          <w:lang w:val="es-ES"/>
        </w:rPr>
        <w:t>DevSecOps</w:t>
      </w:r>
      <w:proofErr w:type="spellEnd"/>
      <w:r w:rsidRPr="00837739">
        <w:rPr>
          <w:rFonts w:asciiTheme="majorHAnsi" w:hAnsiTheme="majorHAnsi" w:cstheme="majorHAnsi"/>
          <w:sz w:val="20"/>
          <w:szCs w:val="20"/>
          <w:lang w:val="es-ES"/>
        </w:rPr>
        <w:t xml:space="preserve">, que integran la seguridad a lo largo de todo el ciclo de vida del software, </w:t>
      </w:r>
      <w:r w:rsidR="00706235">
        <w:rPr>
          <w:rFonts w:asciiTheme="majorHAnsi" w:hAnsiTheme="majorHAnsi" w:cstheme="majorHAnsi"/>
          <w:sz w:val="20"/>
          <w:szCs w:val="20"/>
          <w:lang w:val="es-ES"/>
        </w:rPr>
        <w:t>además</w:t>
      </w:r>
      <w:r w:rsidRPr="00837739">
        <w:rPr>
          <w:rFonts w:asciiTheme="majorHAnsi" w:hAnsiTheme="majorHAnsi" w:cstheme="majorHAnsi"/>
          <w:sz w:val="20"/>
          <w:szCs w:val="20"/>
          <w:lang w:val="es-ES"/>
        </w:rPr>
        <w:t xml:space="preserve"> de emplear entornos basados en contenedores orquestados con </w:t>
      </w:r>
      <w:proofErr w:type="spellStart"/>
      <w:r w:rsidRPr="00837739">
        <w:rPr>
          <w:rFonts w:asciiTheme="majorHAnsi" w:hAnsiTheme="majorHAnsi" w:cstheme="majorHAnsi"/>
          <w:sz w:val="20"/>
          <w:szCs w:val="20"/>
          <w:lang w:val="es-ES"/>
        </w:rPr>
        <w:t>Kubernetes</w:t>
      </w:r>
      <w:proofErr w:type="spellEnd"/>
      <w:r w:rsidRPr="00837739">
        <w:rPr>
          <w:rFonts w:asciiTheme="majorHAnsi" w:hAnsiTheme="majorHAnsi" w:cstheme="majorHAnsi"/>
          <w:sz w:val="20"/>
          <w:szCs w:val="20"/>
          <w:lang w:val="es-ES"/>
        </w:rPr>
        <w:t>. En conjunto con la Infraestructura como Código (</w:t>
      </w:r>
      <w:proofErr w:type="spellStart"/>
      <w:r w:rsidRPr="00837739">
        <w:rPr>
          <w:rFonts w:asciiTheme="majorHAnsi" w:hAnsiTheme="majorHAnsi" w:cstheme="majorHAnsi"/>
          <w:sz w:val="20"/>
          <w:szCs w:val="20"/>
          <w:lang w:val="es-ES"/>
        </w:rPr>
        <w:t>IaC</w:t>
      </w:r>
      <w:proofErr w:type="spellEnd"/>
      <w:r w:rsidRPr="00837739">
        <w:rPr>
          <w:rFonts w:asciiTheme="majorHAnsi" w:hAnsiTheme="majorHAnsi" w:cstheme="majorHAnsi"/>
          <w:sz w:val="20"/>
          <w:szCs w:val="20"/>
          <w:lang w:val="es-ES"/>
        </w:rPr>
        <w:t>)</w:t>
      </w:r>
      <w:r w:rsidR="00706235">
        <w:rPr>
          <w:rFonts w:asciiTheme="majorHAnsi" w:hAnsiTheme="majorHAnsi" w:cstheme="majorHAnsi"/>
          <w:sz w:val="20"/>
          <w:szCs w:val="20"/>
          <w:lang w:val="es-ES"/>
        </w:rPr>
        <w:t xml:space="preserve"> haciendo uso de </w:t>
      </w:r>
      <w:r w:rsidRPr="00837739">
        <w:rPr>
          <w:rFonts w:asciiTheme="majorHAnsi" w:hAnsiTheme="majorHAnsi" w:cstheme="majorHAnsi"/>
          <w:sz w:val="20"/>
          <w:szCs w:val="20"/>
          <w:lang w:val="es-ES"/>
        </w:rPr>
        <w:t xml:space="preserve">herramientas como </w:t>
      </w:r>
      <w:proofErr w:type="spellStart"/>
      <w:r w:rsidRPr="00837739">
        <w:rPr>
          <w:rFonts w:asciiTheme="majorHAnsi" w:hAnsiTheme="majorHAnsi" w:cstheme="majorHAnsi"/>
          <w:sz w:val="20"/>
          <w:szCs w:val="20"/>
          <w:lang w:val="es-ES"/>
        </w:rPr>
        <w:t>Terraform</w:t>
      </w:r>
      <w:proofErr w:type="spellEnd"/>
      <w:r w:rsidRPr="00837739">
        <w:rPr>
          <w:rFonts w:asciiTheme="majorHAnsi" w:hAnsiTheme="majorHAnsi" w:cstheme="majorHAnsi"/>
          <w:sz w:val="20"/>
          <w:szCs w:val="20"/>
          <w:lang w:val="es-ES"/>
        </w:rPr>
        <w:t>, Ansible</w:t>
      </w:r>
      <w:r w:rsidR="00237FB1">
        <w:rPr>
          <w:rFonts w:asciiTheme="majorHAnsi" w:hAnsiTheme="majorHAnsi" w:cstheme="majorHAnsi"/>
          <w:sz w:val="20"/>
          <w:szCs w:val="20"/>
          <w:lang w:val="es-ES"/>
        </w:rPr>
        <w:t xml:space="preserve">, </w:t>
      </w:r>
      <w:r w:rsidRPr="00837739">
        <w:rPr>
          <w:rFonts w:asciiTheme="majorHAnsi" w:hAnsiTheme="majorHAnsi" w:cstheme="majorHAnsi"/>
          <w:sz w:val="20"/>
          <w:szCs w:val="20"/>
          <w:lang w:val="es-ES"/>
        </w:rPr>
        <w:t>Chef</w:t>
      </w:r>
      <w:r w:rsidR="00237FB1">
        <w:rPr>
          <w:rFonts w:asciiTheme="majorHAnsi" w:hAnsiTheme="majorHAnsi" w:cstheme="majorHAnsi"/>
          <w:sz w:val="20"/>
          <w:szCs w:val="20"/>
          <w:lang w:val="es-ES"/>
        </w:rPr>
        <w:t xml:space="preserve"> o </w:t>
      </w:r>
      <w:proofErr w:type="spellStart"/>
      <w:r w:rsidR="00237FB1">
        <w:rPr>
          <w:rFonts w:asciiTheme="majorHAnsi" w:hAnsiTheme="majorHAnsi" w:cstheme="majorHAnsi"/>
          <w:sz w:val="20"/>
          <w:szCs w:val="20"/>
          <w:lang w:val="es-ES"/>
        </w:rPr>
        <w:t>Puppet</w:t>
      </w:r>
      <w:proofErr w:type="spellEnd"/>
      <w:r w:rsidRPr="00837739">
        <w:rPr>
          <w:rFonts w:asciiTheme="majorHAnsi" w:hAnsiTheme="majorHAnsi" w:cstheme="majorHAnsi"/>
          <w:sz w:val="20"/>
          <w:szCs w:val="20"/>
          <w:lang w:val="es-ES"/>
        </w:rPr>
        <w:t xml:space="preserve"> permiten desplegar sistemas escalables y seguros, optimizando el rendimiento y garantizando el cumplimiento de estándares y normativas </w:t>
      </w:r>
      <w:r w:rsidR="00EE2975">
        <w:rPr>
          <w:rFonts w:asciiTheme="majorHAnsi" w:hAnsiTheme="majorHAnsi" w:cstheme="majorHAnsi"/>
          <w:sz w:val="20"/>
          <w:szCs w:val="20"/>
          <w:lang w:val="es-ES"/>
        </w:rPr>
        <w:t>de</w:t>
      </w:r>
      <w:r w:rsidRPr="00837739">
        <w:rPr>
          <w:rFonts w:asciiTheme="majorHAnsi" w:hAnsiTheme="majorHAnsi" w:cstheme="majorHAnsi"/>
          <w:sz w:val="20"/>
          <w:szCs w:val="20"/>
          <w:lang w:val="es-ES"/>
        </w:rPr>
        <w:t xml:space="preserve"> protección de datos.</w:t>
      </w:r>
    </w:p>
    <w:p w14:paraId="5DD5DC71" w14:textId="77777777" w:rsidR="002B4F82" w:rsidRPr="00D7051A" w:rsidRDefault="002B4F82" w:rsidP="002B4F82">
      <w:pPr>
        <w:jc w:val="both"/>
        <w:rPr>
          <w:rFonts w:asciiTheme="majorHAnsi" w:hAnsiTheme="majorHAnsi" w:cstheme="majorHAnsi"/>
          <w:sz w:val="20"/>
          <w:szCs w:val="20"/>
          <w:lang w:val="es-ES"/>
        </w:rPr>
      </w:pPr>
    </w:p>
    <w:p w14:paraId="1698CE66" w14:textId="77777777" w:rsidR="002B4F82" w:rsidRDefault="002B4F82" w:rsidP="002B4F82">
      <w:pPr>
        <w:jc w:val="both"/>
        <w:rPr>
          <w:rFonts w:asciiTheme="majorHAnsi" w:hAnsiTheme="majorHAnsi" w:cstheme="majorHAnsi"/>
          <w:sz w:val="20"/>
          <w:szCs w:val="20"/>
          <w:lang w:val="es-ES"/>
        </w:rPr>
      </w:pPr>
    </w:p>
    <w:p w14:paraId="574D7A3D" w14:textId="77777777" w:rsidR="00F579A9" w:rsidRDefault="00F579A9" w:rsidP="002B4F82">
      <w:pPr>
        <w:jc w:val="both"/>
        <w:rPr>
          <w:rFonts w:asciiTheme="majorHAnsi" w:hAnsiTheme="majorHAnsi" w:cstheme="majorHAnsi"/>
          <w:sz w:val="20"/>
          <w:szCs w:val="20"/>
          <w:lang w:val="es-ES"/>
        </w:rPr>
      </w:pPr>
    </w:p>
    <w:p w14:paraId="7E6AB637" w14:textId="77777777" w:rsidR="00F579A9" w:rsidRDefault="00F579A9" w:rsidP="002B4F82">
      <w:pPr>
        <w:jc w:val="both"/>
        <w:rPr>
          <w:rFonts w:asciiTheme="majorHAnsi" w:hAnsiTheme="majorHAnsi" w:cstheme="majorHAnsi"/>
          <w:sz w:val="20"/>
          <w:szCs w:val="20"/>
          <w:lang w:val="es-ES"/>
        </w:rPr>
      </w:pPr>
    </w:p>
    <w:p w14:paraId="6C8B0FCD" w14:textId="77777777" w:rsidR="00F579A9" w:rsidRDefault="00F579A9" w:rsidP="002B4F82">
      <w:pPr>
        <w:jc w:val="both"/>
        <w:rPr>
          <w:rFonts w:asciiTheme="majorHAnsi" w:hAnsiTheme="majorHAnsi" w:cstheme="majorHAnsi"/>
          <w:sz w:val="20"/>
          <w:szCs w:val="20"/>
          <w:lang w:val="es-ES"/>
        </w:rPr>
      </w:pPr>
    </w:p>
    <w:p w14:paraId="0B6F3F77" w14:textId="77777777" w:rsidR="00F579A9" w:rsidRDefault="00F579A9" w:rsidP="002B4F82">
      <w:pPr>
        <w:jc w:val="both"/>
        <w:rPr>
          <w:rFonts w:asciiTheme="majorHAnsi" w:hAnsiTheme="majorHAnsi" w:cstheme="majorHAnsi"/>
          <w:sz w:val="20"/>
          <w:szCs w:val="20"/>
          <w:lang w:val="es-ES"/>
        </w:rPr>
      </w:pPr>
    </w:p>
    <w:p w14:paraId="17FD8AF1" w14:textId="77777777" w:rsidR="00F579A9" w:rsidRDefault="00F579A9" w:rsidP="002B4F82">
      <w:pPr>
        <w:jc w:val="both"/>
        <w:rPr>
          <w:rFonts w:asciiTheme="majorHAnsi" w:hAnsiTheme="majorHAnsi" w:cstheme="majorHAnsi"/>
          <w:sz w:val="20"/>
          <w:szCs w:val="20"/>
          <w:lang w:val="es-ES"/>
        </w:rPr>
      </w:pPr>
    </w:p>
    <w:p w14:paraId="35D18492" w14:textId="77777777" w:rsidR="00F579A9" w:rsidRDefault="00F579A9" w:rsidP="002B4F82">
      <w:pPr>
        <w:jc w:val="both"/>
        <w:rPr>
          <w:rFonts w:asciiTheme="majorHAnsi" w:hAnsiTheme="majorHAnsi" w:cstheme="majorHAnsi"/>
          <w:sz w:val="20"/>
          <w:szCs w:val="20"/>
          <w:lang w:val="es-ES"/>
        </w:rPr>
      </w:pPr>
    </w:p>
    <w:p w14:paraId="0737E3A0" w14:textId="77777777" w:rsidR="00F579A9" w:rsidRDefault="00F579A9" w:rsidP="002B4F82">
      <w:pPr>
        <w:jc w:val="both"/>
        <w:rPr>
          <w:rFonts w:asciiTheme="majorHAnsi" w:hAnsiTheme="majorHAnsi" w:cstheme="majorHAnsi"/>
          <w:sz w:val="20"/>
          <w:szCs w:val="20"/>
          <w:lang w:val="es-ES"/>
        </w:rPr>
      </w:pPr>
    </w:p>
    <w:p w14:paraId="0EA46DA7" w14:textId="77777777" w:rsidR="00D7051A" w:rsidRDefault="00D7051A" w:rsidP="002B4F82">
      <w:pPr>
        <w:jc w:val="both"/>
        <w:rPr>
          <w:rFonts w:asciiTheme="majorHAnsi" w:hAnsiTheme="majorHAnsi" w:cstheme="majorHAnsi"/>
          <w:sz w:val="20"/>
          <w:szCs w:val="20"/>
          <w:lang w:val="es-ES"/>
        </w:rPr>
      </w:pPr>
    </w:p>
    <w:p w14:paraId="56C07C86" w14:textId="77777777" w:rsidR="00EF366E" w:rsidRDefault="00EF366E" w:rsidP="002B4F82">
      <w:pPr>
        <w:jc w:val="both"/>
        <w:rPr>
          <w:rFonts w:asciiTheme="majorHAnsi" w:hAnsiTheme="majorHAnsi" w:cstheme="majorHAnsi"/>
          <w:sz w:val="20"/>
          <w:szCs w:val="20"/>
          <w:lang w:val="es-ES"/>
        </w:rPr>
      </w:pPr>
    </w:p>
    <w:p w14:paraId="07361CB2" w14:textId="77777777" w:rsidR="00EF366E" w:rsidRDefault="00EF366E" w:rsidP="002B4F82">
      <w:pPr>
        <w:jc w:val="both"/>
        <w:rPr>
          <w:rFonts w:asciiTheme="majorHAnsi" w:hAnsiTheme="majorHAnsi" w:cstheme="majorHAnsi"/>
          <w:sz w:val="20"/>
          <w:szCs w:val="20"/>
          <w:lang w:val="es-ES"/>
        </w:rPr>
      </w:pPr>
    </w:p>
    <w:p w14:paraId="64B9950F" w14:textId="77777777" w:rsidR="00EF366E" w:rsidRDefault="00EF366E" w:rsidP="002B4F82">
      <w:pPr>
        <w:jc w:val="both"/>
        <w:rPr>
          <w:rFonts w:asciiTheme="majorHAnsi" w:hAnsiTheme="majorHAnsi" w:cstheme="majorHAnsi"/>
          <w:sz w:val="20"/>
          <w:szCs w:val="20"/>
          <w:lang w:val="es-ES"/>
        </w:rPr>
      </w:pPr>
    </w:p>
    <w:p w14:paraId="43B26318" w14:textId="77777777" w:rsidR="00EF366E" w:rsidRDefault="00EF366E" w:rsidP="002B4F82">
      <w:pPr>
        <w:jc w:val="both"/>
        <w:rPr>
          <w:rFonts w:asciiTheme="majorHAnsi" w:hAnsiTheme="majorHAnsi" w:cstheme="majorHAnsi"/>
          <w:sz w:val="20"/>
          <w:szCs w:val="20"/>
          <w:lang w:val="es-ES"/>
        </w:rPr>
      </w:pPr>
    </w:p>
    <w:p w14:paraId="7934EC07" w14:textId="77777777" w:rsidR="00EF366E" w:rsidRDefault="00EF366E" w:rsidP="002B4F82">
      <w:pPr>
        <w:jc w:val="both"/>
        <w:rPr>
          <w:rFonts w:asciiTheme="majorHAnsi" w:hAnsiTheme="majorHAnsi" w:cstheme="majorHAnsi"/>
          <w:sz w:val="20"/>
          <w:szCs w:val="20"/>
          <w:lang w:val="es-ES"/>
        </w:rPr>
      </w:pPr>
    </w:p>
    <w:p w14:paraId="31E7F470" w14:textId="77777777" w:rsidR="00EF366E" w:rsidRPr="00D7051A" w:rsidRDefault="00EF366E" w:rsidP="002B4F82">
      <w:pPr>
        <w:jc w:val="both"/>
        <w:rPr>
          <w:rFonts w:asciiTheme="majorHAnsi" w:hAnsiTheme="majorHAnsi" w:cstheme="majorHAnsi"/>
          <w:sz w:val="20"/>
          <w:szCs w:val="20"/>
          <w:lang w:val="es-ES"/>
        </w:rPr>
      </w:pPr>
    </w:p>
    <w:p w14:paraId="2F2ED75E" w14:textId="18CABD53" w:rsidR="005507D5" w:rsidRPr="00D7051A" w:rsidRDefault="00000000" w:rsidP="00016B85">
      <w:pPr>
        <w:pStyle w:val="Ttulo1"/>
        <w:rPr>
          <w:rFonts w:cstheme="majorHAnsi"/>
        </w:rPr>
      </w:pPr>
      <w:bookmarkStart w:id="48" w:name="_Toc189597503"/>
      <w:proofErr w:type="spellStart"/>
      <w:r w:rsidRPr="00D7051A">
        <w:rPr>
          <w:rFonts w:cstheme="majorHAnsi"/>
        </w:rPr>
        <w:lastRenderedPageBreak/>
        <w:t>Capítulo</w:t>
      </w:r>
      <w:proofErr w:type="spellEnd"/>
      <w:r w:rsidRPr="00D7051A">
        <w:rPr>
          <w:rFonts w:cstheme="majorHAnsi"/>
        </w:rPr>
        <w:t xml:space="preserve"> 03: </w:t>
      </w:r>
      <w:proofErr w:type="spellStart"/>
      <w:r w:rsidRPr="00D7051A">
        <w:rPr>
          <w:rFonts w:cstheme="majorHAnsi"/>
        </w:rPr>
        <w:t>Herramientas</w:t>
      </w:r>
      <w:proofErr w:type="spellEnd"/>
      <w:r w:rsidRPr="00D7051A">
        <w:rPr>
          <w:rFonts w:cstheme="majorHAnsi"/>
        </w:rPr>
        <w:t xml:space="preserve"> y </w:t>
      </w:r>
      <w:proofErr w:type="spellStart"/>
      <w:r w:rsidR="00EF677E" w:rsidRPr="00D7051A">
        <w:rPr>
          <w:rFonts w:cstheme="majorHAnsi"/>
        </w:rPr>
        <w:t>t</w:t>
      </w:r>
      <w:r w:rsidRPr="00D7051A">
        <w:rPr>
          <w:rFonts w:cstheme="majorHAnsi"/>
        </w:rPr>
        <w:t>ecnologías</w:t>
      </w:r>
      <w:bookmarkEnd w:id="48"/>
      <w:proofErr w:type="spellEnd"/>
    </w:p>
    <w:p w14:paraId="169CC04B" w14:textId="132AC9FA" w:rsidR="00CB0F1A" w:rsidRPr="00D7051A" w:rsidRDefault="00CB0F1A" w:rsidP="003B5492">
      <w:pPr>
        <w:pStyle w:val="Textoindependiente"/>
        <w:ind w:firstLine="720"/>
        <w:jc w:val="both"/>
        <w:rPr>
          <w:rFonts w:asciiTheme="majorHAnsi" w:hAnsiTheme="majorHAnsi" w:cstheme="majorHAnsi"/>
          <w:sz w:val="20"/>
          <w:szCs w:val="20"/>
        </w:rPr>
      </w:pPr>
      <w:r w:rsidRPr="00D7051A">
        <w:rPr>
          <w:rFonts w:asciiTheme="majorHAnsi" w:hAnsiTheme="majorHAnsi" w:cstheme="majorHAnsi"/>
          <w:sz w:val="20"/>
          <w:szCs w:val="20"/>
        </w:rPr>
        <w:t xml:space="preserve">En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capítulo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describen</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herramientas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empleadas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proyecto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ofreciendo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visión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detallada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componente</w:t>
      </w:r>
      <w:proofErr w:type="spellEnd"/>
      <w:r w:rsidRPr="00D7051A">
        <w:rPr>
          <w:rFonts w:asciiTheme="majorHAnsi" w:hAnsiTheme="majorHAnsi" w:cstheme="majorHAnsi"/>
          <w:sz w:val="20"/>
          <w:szCs w:val="20"/>
        </w:rPr>
        <w:t xml:space="preserve"> y de </w:t>
      </w:r>
      <w:proofErr w:type="spellStart"/>
      <w:r w:rsidRPr="00D7051A">
        <w:rPr>
          <w:rFonts w:asciiTheme="majorHAnsi" w:hAnsiTheme="majorHAnsi" w:cstheme="majorHAnsi"/>
          <w:sz w:val="20"/>
          <w:szCs w:val="20"/>
        </w:rPr>
        <w:t>cómo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integran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dentro</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global. Entre las </w:t>
      </w:r>
      <w:proofErr w:type="spellStart"/>
      <w:r w:rsidRPr="00D7051A">
        <w:rPr>
          <w:rFonts w:asciiTheme="majorHAnsi" w:hAnsiTheme="majorHAnsi" w:cstheme="majorHAnsi"/>
          <w:sz w:val="20"/>
          <w:szCs w:val="20"/>
        </w:rPr>
        <w:t>tecnologías</w:t>
      </w:r>
      <w:proofErr w:type="spellEnd"/>
      <w:r w:rsidRPr="00D7051A">
        <w:rPr>
          <w:rFonts w:asciiTheme="majorHAnsi" w:hAnsiTheme="majorHAnsi" w:cstheme="majorHAnsi"/>
          <w:sz w:val="20"/>
          <w:szCs w:val="20"/>
        </w:rPr>
        <w:t xml:space="preserve"> clave se </w:t>
      </w:r>
      <w:proofErr w:type="spellStart"/>
      <w:r w:rsidRPr="00D7051A">
        <w:rPr>
          <w:rFonts w:asciiTheme="majorHAnsi" w:hAnsiTheme="majorHAnsi" w:cstheme="majorHAnsi"/>
          <w:sz w:val="20"/>
          <w:szCs w:val="20"/>
        </w:rPr>
        <w:t>encuentran</w:t>
      </w:r>
      <w:proofErr w:type="spellEnd"/>
      <w:r w:rsidRPr="00D7051A">
        <w:rPr>
          <w:rFonts w:asciiTheme="majorHAnsi" w:hAnsiTheme="majorHAnsi" w:cstheme="majorHAnsi"/>
          <w:sz w:val="20"/>
          <w:szCs w:val="20"/>
        </w:rPr>
        <w:t xml:space="preserve"> </w:t>
      </w:r>
      <w:r w:rsidRPr="00D7051A">
        <w:rPr>
          <w:rFonts w:asciiTheme="majorHAnsi" w:hAnsiTheme="majorHAnsi" w:cstheme="majorHAnsi"/>
          <w:b/>
          <w:bCs/>
          <w:sz w:val="20"/>
          <w:szCs w:val="20"/>
        </w:rPr>
        <w:t>Docker</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utilizado</w:t>
      </w:r>
      <w:proofErr w:type="spellEnd"/>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contenedorización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b/>
          <w:bCs/>
          <w:sz w:val="20"/>
          <w:szCs w:val="20"/>
        </w:rPr>
        <w:t>Keycloak</w:t>
      </w:r>
      <w:proofErr w:type="spellEnd"/>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identidad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w:t>
      </w:r>
      <w:r w:rsidRPr="00D7051A">
        <w:rPr>
          <w:rFonts w:asciiTheme="majorHAnsi" w:hAnsiTheme="majorHAnsi" w:cstheme="majorHAnsi"/>
          <w:b/>
          <w:bCs/>
          <w:sz w:val="20"/>
          <w:szCs w:val="20"/>
        </w:rPr>
        <w:t>Vault</w:t>
      </w:r>
      <w:r w:rsidRPr="00D7051A">
        <w:rPr>
          <w:rFonts w:asciiTheme="majorHAnsi" w:hAnsiTheme="majorHAnsi" w:cstheme="majorHAnsi"/>
          <w:sz w:val="20"/>
          <w:szCs w:val="20"/>
        </w:rPr>
        <w:t xml:space="preserve">, para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secretos</w:t>
      </w:r>
      <w:proofErr w:type="spellEnd"/>
      <w:r w:rsidRPr="00D7051A">
        <w:rPr>
          <w:rFonts w:asciiTheme="majorHAnsi" w:hAnsiTheme="majorHAnsi" w:cstheme="majorHAnsi"/>
          <w:sz w:val="20"/>
          <w:szCs w:val="20"/>
        </w:rPr>
        <w:t xml:space="preserve">, y </w:t>
      </w:r>
      <w:r w:rsidRPr="00D7051A">
        <w:rPr>
          <w:rFonts w:asciiTheme="majorHAnsi" w:hAnsiTheme="majorHAnsi" w:cstheme="majorHAnsi"/>
          <w:b/>
          <w:bCs/>
          <w:sz w:val="20"/>
          <w:szCs w:val="20"/>
        </w:rPr>
        <w:t>Terraform</w:t>
      </w:r>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permite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despliegue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automatizado</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infraestructura</w:t>
      </w:r>
      <w:proofErr w:type="spellEnd"/>
      <w:r w:rsidRPr="00D7051A">
        <w:rPr>
          <w:rFonts w:asciiTheme="majorHAnsi" w:hAnsiTheme="majorHAnsi" w:cstheme="majorHAnsi"/>
          <w:sz w:val="20"/>
          <w:szCs w:val="20"/>
        </w:rPr>
        <w:t>.</w:t>
      </w:r>
    </w:p>
    <w:p w14:paraId="640F472D" w14:textId="58719E9B" w:rsidR="00A639F1" w:rsidRPr="00D7051A" w:rsidRDefault="00000000" w:rsidP="00016B85">
      <w:pPr>
        <w:pStyle w:val="Ttulo2"/>
        <w:rPr>
          <w:rFonts w:cstheme="majorHAnsi"/>
        </w:rPr>
      </w:pPr>
      <w:bookmarkStart w:id="49" w:name="_Toc189597504"/>
      <w:r w:rsidRPr="00D7051A">
        <w:rPr>
          <w:rFonts w:cstheme="majorHAnsi"/>
        </w:rPr>
        <w:t xml:space="preserve">3.1 </w:t>
      </w:r>
      <w:proofErr w:type="spellStart"/>
      <w:r w:rsidR="005B469D">
        <w:rPr>
          <w:rFonts w:cstheme="majorHAnsi"/>
        </w:rPr>
        <w:t>Virtualización</w:t>
      </w:r>
      <w:proofErr w:type="spellEnd"/>
      <w:r w:rsidRPr="00D7051A">
        <w:rPr>
          <w:rFonts w:cstheme="majorHAnsi"/>
        </w:rPr>
        <w:t xml:space="preserve"> con </w:t>
      </w:r>
      <w:r w:rsidR="00DC7DFE" w:rsidRPr="00D7051A">
        <w:rPr>
          <w:rFonts w:cstheme="majorHAnsi"/>
        </w:rPr>
        <w:t>D</w:t>
      </w:r>
      <w:r w:rsidRPr="00D7051A">
        <w:rPr>
          <w:rFonts w:cstheme="majorHAnsi"/>
        </w:rPr>
        <w:t>ocker</w:t>
      </w:r>
      <w:bookmarkEnd w:id="49"/>
    </w:p>
    <w:p w14:paraId="03125D3E" w14:textId="2F9BD79E" w:rsidR="00213B02" w:rsidRPr="00D7051A" w:rsidRDefault="00213B02" w:rsidP="008668DA">
      <w:pPr>
        <w:ind w:firstLine="360"/>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Docker</w:t>
      </w:r>
      <w:r w:rsidRPr="00D7051A">
        <w:rPr>
          <w:rFonts w:asciiTheme="majorHAnsi" w:hAnsiTheme="majorHAnsi" w:cstheme="majorHAnsi"/>
          <w:sz w:val="20"/>
          <w:szCs w:val="20"/>
          <w:lang w:val="es-ES"/>
        </w:rPr>
        <w:t xml:space="preserve"> es una plataforma que permite empaquetar aplicaciones y sus dependencias en contenedores ligeros y portátiles, lo que agiliza su despliegue y escalabilidad. Al aislar las aplicaciones en contenedores, se obtiene un entorno homogéneo y coherente que se mantiene tanto en la fase de desarrollo como en la de producción, evitando diferencias debidas a configuraciones del sistema o a variaciones en bibliotecas. Las principales características de Docker son las siguientes:</w:t>
      </w:r>
    </w:p>
    <w:p w14:paraId="1341E09D" w14:textId="77777777" w:rsidR="00213B02" w:rsidRPr="00D7051A" w:rsidRDefault="00213B02" w:rsidP="002B4F82">
      <w:pPr>
        <w:numPr>
          <w:ilvl w:val="0"/>
          <w:numId w:val="7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Portabilidad:</w:t>
      </w:r>
      <w:r w:rsidRPr="00D7051A">
        <w:rPr>
          <w:rFonts w:asciiTheme="majorHAnsi" w:hAnsiTheme="majorHAnsi" w:cstheme="majorHAnsi"/>
          <w:sz w:val="20"/>
          <w:szCs w:val="20"/>
          <w:lang w:val="es-ES"/>
        </w:rPr>
        <w:t xml:space="preserve"> Los contenedores pueden ejecutarse en cualquier sistema que tenga Docker instalado, sin importar las diferencias en la configuración o en el sistema operativo subyacente.</w:t>
      </w:r>
    </w:p>
    <w:p w14:paraId="6152A526" w14:textId="77777777" w:rsidR="00213B02" w:rsidRPr="00D7051A" w:rsidRDefault="00213B02" w:rsidP="002B4F82">
      <w:pPr>
        <w:numPr>
          <w:ilvl w:val="0"/>
          <w:numId w:val="7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Eficiencia de recursos:</w:t>
      </w:r>
      <w:r w:rsidRPr="00D7051A">
        <w:rPr>
          <w:rFonts w:asciiTheme="majorHAnsi" w:hAnsiTheme="majorHAnsi" w:cstheme="majorHAnsi"/>
          <w:sz w:val="20"/>
          <w:szCs w:val="20"/>
          <w:lang w:val="es-ES"/>
        </w:rPr>
        <w:t xml:space="preserve"> Dado que comparten el </w:t>
      </w:r>
      <w:proofErr w:type="spellStart"/>
      <w:r w:rsidRPr="00D7051A">
        <w:rPr>
          <w:rFonts w:asciiTheme="majorHAnsi" w:hAnsiTheme="majorHAnsi" w:cstheme="majorHAnsi"/>
          <w:sz w:val="20"/>
          <w:szCs w:val="20"/>
          <w:lang w:val="es-ES"/>
        </w:rPr>
        <w:t>kernel</w:t>
      </w:r>
      <w:proofErr w:type="spellEnd"/>
      <w:r w:rsidRPr="00D7051A">
        <w:rPr>
          <w:rFonts w:asciiTheme="majorHAnsi" w:hAnsiTheme="majorHAnsi" w:cstheme="majorHAnsi"/>
          <w:sz w:val="20"/>
          <w:szCs w:val="20"/>
          <w:lang w:val="es-ES"/>
        </w:rPr>
        <w:t xml:space="preserve"> del sistema anfitrión, los contenedores son más ligeros que las máquinas virtuales, reduciendo el consumo de recursos de hardware.</w:t>
      </w:r>
    </w:p>
    <w:p w14:paraId="3A9692E6" w14:textId="77777777" w:rsidR="00213B02" w:rsidRPr="00D7051A" w:rsidRDefault="00213B02" w:rsidP="002B4F82">
      <w:pPr>
        <w:numPr>
          <w:ilvl w:val="0"/>
          <w:numId w:val="7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Aislamiento:</w:t>
      </w:r>
      <w:r w:rsidRPr="00D7051A">
        <w:rPr>
          <w:rFonts w:asciiTheme="majorHAnsi" w:hAnsiTheme="majorHAnsi" w:cstheme="majorHAnsi"/>
          <w:sz w:val="20"/>
          <w:szCs w:val="20"/>
          <w:lang w:val="es-ES"/>
        </w:rPr>
        <w:t xml:space="preserve"> Cada contenedor posee su propio sistema de archivos, procesos y red, lo que evita interferencias entre aplicaciones.</w:t>
      </w:r>
    </w:p>
    <w:p w14:paraId="3D8E5134" w14:textId="77777777" w:rsidR="00213B02" w:rsidRPr="00D7051A" w:rsidRDefault="00213B02" w:rsidP="002B4F82">
      <w:pPr>
        <w:numPr>
          <w:ilvl w:val="0"/>
          <w:numId w:val="74"/>
        </w:numPr>
        <w:jc w:val="both"/>
        <w:rPr>
          <w:rFonts w:asciiTheme="majorHAnsi" w:hAnsiTheme="majorHAnsi" w:cstheme="majorHAnsi"/>
          <w:sz w:val="20"/>
          <w:szCs w:val="20"/>
          <w:lang w:val="es-ES"/>
        </w:rPr>
      </w:pPr>
      <w:r w:rsidRPr="00D7051A">
        <w:rPr>
          <w:rFonts w:asciiTheme="majorHAnsi" w:hAnsiTheme="majorHAnsi" w:cstheme="majorHAnsi"/>
          <w:b/>
          <w:bCs/>
          <w:sz w:val="20"/>
          <w:szCs w:val="20"/>
          <w:lang w:val="es-ES"/>
        </w:rPr>
        <w:t>Rapidez de despliegue:</w:t>
      </w:r>
      <w:r w:rsidRPr="00D7051A">
        <w:rPr>
          <w:rFonts w:asciiTheme="majorHAnsi" w:hAnsiTheme="majorHAnsi" w:cstheme="majorHAnsi"/>
          <w:sz w:val="20"/>
          <w:szCs w:val="20"/>
          <w:lang w:val="es-ES"/>
        </w:rPr>
        <w:t xml:space="preserve"> Los contenedores pueden iniciarse en segundos, lo que acelera significativamente los procesos de desarrollo, prueba y puesta en producción.</w:t>
      </w:r>
    </w:p>
    <w:p w14:paraId="27D3A8F2" w14:textId="55F57921" w:rsidR="00213B02" w:rsidRPr="00D7051A" w:rsidRDefault="00213B02"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La </w:t>
      </w:r>
      <w:proofErr w:type="spellStart"/>
      <w:r w:rsidRPr="00D7051A">
        <w:rPr>
          <w:rFonts w:asciiTheme="majorHAnsi" w:hAnsiTheme="majorHAnsi" w:cstheme="majorHAnsi"/>
          <w:sz w:val="20"/>
          <w:szCs w:val="20"/>
        </w:rPr>
        <w:t>creación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imágenes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Docker se </w:t>
      </w:r>
      <w:proofErr w:type="spellStart"/>
      <w:r w:rsidRPr="00D7051A">
        <w:rPr>
          <w:rFonts w:asciiTheme="majorHAnsi" w:hAnsiTheme="majorHAnsi" w:cstheme="majorHAnsi"/>
          <w:sz w:val="20"/>
          <w:szCs w:val="20"/>
        </w:rPr>
        <w:t>fundamenta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idea de </w:t>
      </w:r>
      <w:proofErr w:type="spellStart"/>
      <w:r w:rsidRPr="00D7051A">
        <w:rPr>
          <w:rFonts w:asciiTheme="majorHAnsi" w:hAnsiTheme="majorHAnsi" w:cstheme="majorHAnsi"/>
          <w:sz w:val="20"/>
          <w:szCs w:val="20"/>
        </w:rPr>
        <w:t>contar</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plantillas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reutilizables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incluyan</w:t>
      </w:r>
      <w:proofErr w:type="spellEnd"/>
      <w:r w:rsidRPr="00D7051A">
        <w:rPr>
          <w:rFonts w:asciiTheme="majorHAnsi" w:hAnsiTheme="majorHAnsi" w:cstheme="majorHAnsi"/>
          <w:sz w:val="20"/>
          <w:szCs w:val="20"/>
        </w:rPr>
        <w:t xml:space="preserve"> tanto la </w:t>
      </w:r>
      <w:proofErr w:type="spellStart"/>
      <w:r w:rsidRPr="00D7051A">
        <w:rPr>
          <w:rFonts w:asciiTheme="majorHAnsi" w:hAnsiTheme="majorHAnsi" w:cstheme="majorHAnsi"/>
          <w:sz w:val="20"/>
          <w:szCs w:val="20"/>
        </w:rPr>
        <w:t>aplicación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todas</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dependencias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necesarias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su</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ejecución</w:t>
      </w:r>
      <w:proofErr w:type="spellEnd"/>
      <w:r w:rsidRPr="00D7051A">
        <w:rPr>
          <w:rFonts w:asciiTheme="majorHAnsi" w:hAnsiTheme="majorHAnsi" w:cstheme="majorHAnsi"/>
          <w:sz w:val="20"/>
          <w:szCs w:val="20"/>
        </w:rPr>
        <w:t xml:space="preserve">. El </w:t>
      </w:r>
      <w:proofErr w:type="spellStart"/>
      <w:r w:rsidRPr="00D7051A">
        <w:rPr>
          <w:rFonts w:asciiTheme="majorHAnsi" w:hAnsiTheme="majorHAnsi" w:cstheme="majorHAnsi"/>
          <w:sz w:val="20"/>
          <w:szCs w:val="20"/>
        </w:rPr>
        <w:t>proceso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suele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comenzar</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imagen base, que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ser </w:t>
      </w:r>
      <w:proofErr w:type="spellStart"/>
      <w:r w:rsidRPr="00D7051A">
        <w:rPr>
          <w:rFonts w:asciiTheme="majorHAnsi" w:hAnsiTheme="majorHAnsi" w:cstheme="majorHAnsi"/>
          <w:sz w:val="20"/>
          <w:szCs w:val="20"/>
        </w:rPr>
        <w:t>oficial</w:t>
      </w:r>
      <w:proofErr w:type="spellEnd"/>
      <w:r w:rsidRPr="00D7051A">
        <w:rPr>
          <w:rFonts w:asciiTheme="majorHAnsi" w:hAnsiTheme="majorHAnsi" w:cstheme="majorHAnsi"/>
          <w:sz w:val="20"/>
          <w:szCs w:val="20"/>
        </w:rPr>
        <w:t xml:space="preserve"> o de </w:t>
      </w:r>
      <w:proofErr w:type="spellStart"/>
      <w:r w:rsidRPr="00D7051A">
        <w:rPr>
          <w:rFonts w:asciiTheme="majorHAnsi" w:hAnsiTheme="majorHAnsi" w:cstheme="majorHAnsi"/>
          <w:sz w:val="20"/>
          <w:szCs w:val="20"/>
        </w:rPr>
        <w:t>confianza</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sobre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cual</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añaden</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capas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conforman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entorno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requerido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aplicación</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llevar</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cabo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construcción</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emplea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Dockerfile</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archivo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texto</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especifica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mediante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serie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instrucciones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cómo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configurar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preparar</w:t>
      </w:r>
      <w:proofErr w:type="spellEnd"/>
      <w:r w:rsidRPr="00D7051A">
        <w:rPr>
          <w:rFonts w:asciiTheme="majorHAnsi" w:hAnsiTheme="majorHAnsi" w:cstheme="majorHAnsi"/>
          <w:sz w:val="20"/>
          <w:szCs w:val="20"/>
        </w:rPr>
        <w:t xml:space="preserve"> ese </w:t>
      </w:r>
      <w:proofErr w:type="spellStart"/>
      <w:r w:rsidRPr="00D7051A">
        <w:rPr>
          <w:rFonts w:asciiTheme="majorHAnsi" w:hAnsiTheme="majorHAnsi" w:cstheme="majorHAnsi"/>
          <w:sz w:val="20"/>
          <w:szCs w:val="20"/>
        </w:rPr>
        <w:t>entorno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dentro</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Por </w:t>
      </w:r>
      <w:proofErr w:type="spellStart"/>
      <w:r w:rsidRPr="00D7051A">
        <w:rPr>
          <w:rFonts w:asciiTheme="majorHAnsi" w:hAnsiTheme="majorHAnsi" w:cstheme="majorHAnsi"/>
          <w:sz w:val="20"/>
          <w:szCs w:val="20"/>
        </w:rPr>
        <w:t>ejemplo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establecer</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versión</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lenguaje</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utilizar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instalar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dependencias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copiar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código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fuente</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definir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comando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inicio</w:t>
      </w:r>
      <w:proofErr w:type="spellEnd"/>
      <w:r w:rsidRPr="00D7051A">
        <w:rPr>
          <w:rFonts w:asciiTheme="majorHAnsi" w:hAnsiTheme="majorHAnsi" w:cstheme="majorHAnsi"/>
          <w:sz w:val="20"/>
          <w:szCs w:val="20"/>
        </w:rPr>
        <w:t>.</w:t>
      </w:r>
    </w:p>
    <w:p w14:paraId="746B21CE" w14:textId="74168325" w:rsidR="00213B02" w:rsidRPr="00D7051A" w:rsidRDefault="00213B02"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El </w:t>
      </w:r>
      <w:proofErr w:type="spellStart"/>
      <w:r w:rsidRPr="00D7051A">
        <w:rPr>
          <w:rFonts w:asciiTheme="majorHAnsi" w:hAnsiTheme="majorHAnsi" w:cstheme="majorHAnsi"/>
          <w:sz w:val="20"/>
          <w:szCs w:val="20"/>
        </w:rPr>
        <w:t>comando</w:t>
      </w:r>
      <w:proofErr w:type="spellEnd"/>
      <w:r w:rsidRPr="00D7051A">
        <w:rPr>
          <w:rFonts w:asciiTheme="majorHAnsi" w:hAnsiTheme="majorHAnsi" w:cstheme="majorHAnsi"/>
          <w:sz w:val="20"/>
          <w:szCs w:val="20"/>
        </w:rPr>
        <w:t xml:space="preserve"> </w:t>
      </w:r>
      <w:r w:rsidR="00796688" w:rsidRPr="00D7051A">
        <w:rPr>
          <w:rFonts w:asciiTheme="majorHAnsi" w:hAnsiTheme="majorHAnsi" w:cstheme="majorHAnsi"/>
          <w:sz w:val="20"/>
          <w:szCs w:val="20"/>
        </w:rPr>
        <w:t>“</w:t>
      </w:r>
      <w:r w:rsidRPr="00D7051A">
        <w:rPr>
          <w:rFonts w:asciiTheme="majorHAnsi" w:hAnsiTheme="majorHAnsi" w:cstheme="majorHAnsi"/>
          <w:sz w:val="20"/>
          <w:szCs w:val="20"/>
        </w:rPr>
        <w:t>docker build</w:t>
      </w:r>
      <w:r w:rsidR="00796688" w:rsidRPr="00D7051A">
        <w:rPr>
          <w:rFonts w:asciiTheme="majorHAnsi" w:hAnsiTheme="majorHAnsi" w:cstheme="majorHAnsi"/>
          <w:sz w:val="20"/>
          <w:szCs w:val="20"/>
        </w:rPr>
        <w:t>”</w:t>
      </w:r>
      <w:r w:rsidRPr="00D7051A">
        <w:rPr>
          <w:rFonts w:asciiTheme="majorHAnsi" w:hAnsiTheme="majorHAnsi" w:cstheme="majorHAnsi"/>
          <w:sz w:val="20"/>
          <w:szCs w:val="20"/>
        </w:rPr>
        <w:t xml:space="preserve"> es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encargado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traducir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instrucciones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capas</w:t>
      </w:r>
      <w:proofErr w:type="spellEnd"/>
      <w:r w:rsidRPr="00D7051A">
        <w:rPr>
          <w:rFonts w:asciiTheme="majorHAnsi" w:hAnsiTheme="majorHAnsi" w:cstheme="majorHAnsi"/>
          <w:sz w:val="20"/>
          <w:szCs w:val="20"/>
        </w:rPr>
        <w:t xml:space="preserve"> de imagen, </w:t>
      </w:r>
      <w:proofErr w:type="spellStart"/>
      <w:r w:rsidRPr="00D7051A">
        <w:rPr>
          <w:rFonts w:asciiTheme="majorHAnsi" w:hAnsiTheme="majorHAnsi" w:cstheme="majorHAnsi"/>
          <w:sz w:val="20"/>
          <w:szCs w:val="20"/>
        </w:rPr>
        <w:t>generando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plantilla</w:t>
      </w:r>
      <w:proofErr w:type="spellEnd"/>
      <w:r w:rsidRPr="00D7051A">
        <w:rPr>
          <w:rFonts w:asciiTheme="majorHAnsi" w:hAnsiTheme="majorHAnsi" w:cstheme="majorHAnsi"/>
          <w:sz w:val="20"/>
          <w:szCs w:val="20"/>
        </w:rPr>
        <w:t xml:space="preserve"> final que se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distribuir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desplegar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cualquier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tenga</w:t>
      </w:r>
      <w:proofErr w:type="spellEnd"/>
      <w:r w:rsidRPr="00D7051A">
        <w:rPr>
          <w:rFonts w:asciiTheme="majorHAnsi" w:hAnsiTheme="majorHAnsi" w:cstheme="majorHAnsi"/>
          <w:sz w:val="20"/>
          <w:szCs w:val="20"/>
        </w:rPr>
        <w:t xml:space="preserve"> Docker </w:t>
      </w:r>
      <w:proofErr w:type="spellStart"/>
      <w:r w:rsidRPr="00D7051A">
        <w:rPr>
          <w:rFonts w:asciiTheme="majorHAnsi" w:hAnsiTheme="majorHAnsi" w:cstheme="majorHAnsi"/>
          <w:sz w:val="20"/>
          <w:szCs w:val="20"/>
        </w:rPr>
        <w:t>instalado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capa</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cachea</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optimizar</w:t>
      </w:r>
      <w:proofErr w:type="spellEnd"/>
      <w:r w:rsidRPr="00D7051A">
        <w:rPr>
          <w:rFonts w:asciiTheme="majorHAnsi" w:hAnsiTheme="majorHAnsi" w:cstheme="majorHAnsi"/>
          <w:sz w:val="20"/>
          <w:szCs w:val="20"/>
        </w:rPr>
        <w:t xml:space="preserve"> las </w:t>
      </w:r>
      <w:proofErr w:type="spellStart"/>
      <w:r w:rsidRPr="00D7051A">
        <w:rPr>
          <w:rFonts w:asciiTheme="majorHAnsi" w:hAnsiTheme="majorHAnsi" w:cstheme="majorHAnsi"/>
          <w:sz w:val="20"/>
          <w:szCs w:val="20"/>
        </w:rPr>
        <w:t>construcciones</w:t>
      </w:r>
      <w:proofErr w:type="spellEnd"/>
      <w:r w:rsidRPr="00D7051A">
        <w:rPr>
          <w:rFonts w:asciiTheme="majorHAnsi" w:hAnsiTheme="majorHAnsi" w:cstheme="majorHAnsi"/>
          <w:sz w:val="20"/>
          <w:szCs w:val="20"/>
        </w:rPr>
        <w:t xml:space="preserve"> posteriores y </w:t>
      </w:r>
      <w:proofErr w:type="spellStart"/>
      <w:r w:rsidRPr="00D7051A">
        <w:rPr>
          <w:rFonts w:asciiTheme="majorHAnsi" w:hAnsiTheme="majorHAnsi" w:cstheme="majorHAnsi"/>
          <w:sz w:val="20"/>
          <w:szCs w:val="20"/>
        </w:rPr>
        <w:t>agilizar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procesos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integración</w:t>
      </w:r>
      <w:proofErr w:type="spellEnd"/>
      <w:r w:rsidRPr="00D7051A">
        <w:rPr>
          <w:rFonts w:asciiTheme="majorHAnsi" w:hAnsiTheme="majorHAnsi" w:cstheme="majorHAnsi"/>
          <w:sz w:val="20"/>
          <w:szCs w:val="20"/>
        </w:rPr>
        <w:t xml:space="preserve"> continua. De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forma, se </w:t>
      </w:r>
      <w:proofErr w:type="spellStart"/>
      <w:r w:rsidRPr="00D7051A">
        <w:rPr>
          <w:rFonts w:asciiTheme="majorHAnsi" w:hAnsiTheme="majorHAnsi" w:cstheme="majorHAnsi"/>
          <w:sz w:val="20"/>
          <w:szCs w:val="20"/>
        </w:rPr>
        <w:t>logra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estandarización</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entorno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ejecución</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aplicación</w:t>
      </w:r>
      <w:proofErr w:type="spellEnd"/>
      <w:r w:rsidRPr="00D7051A">
        <w:rPr>
          <w:rFonts w:asciiTheme="majorHAnsi" w:hAnsiTheme="majorHAnsi" w:cstheme="majorHAnsi"/>
          <w:sz w:val="20"/>
          <w:szCs w:val="20"/>
        </w:rPr>
        <w:t xml:space="preserve">, lo que </w:t>
      </w:r>
      <w:proofErr w:type="spellStart"/>
      <w:r w:rsidRPr="00D7051A">
        <w:rPr>
          <w:rFonts w:asciiTheme="majorHAnsi" w:hAnsiTheme="majorHAnsi" w:cstheme="majorHAnsi"/>
          <w:sz w:val="20"/>
          <w:szCs w:val="20"/>
        </w:rPr>
        <w:t>facilita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portabilidad</w:t>
      </w:r>
      <w:proofErr w:type="spellEnd"/>
      <w:r w:rsidRPr="00D7051A">
        <w:rPr>
          <w:rFonts w:asciiTheme="majorHAnsi" w:hAnsiTheme="majorHAnsi" w:cstheme="majorHAnsi"/>
          <w:sz w:val="20"/>
          <w:szCs w:val="20"/>
        </w:rPr>
        <w:t xml:space="preserve"> y reduce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errores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originados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diferencias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servidor</w:t>
      </w:r>
      <w:proofErr w:type="spellEnd"/>
      <w:r w:rsidRPr="00D7051A">
        <w:rPr>
          <w:rFonts w:asciiTheme="majorHAnsi" w:hAnsiTheme="majorHAnsi" w:cstheme="majorHAnsi"/>
          <w:sz w:val="20"/>
          <w:szCs w:val="20"/>
        </w:rPr>
        <w:t>.</w:t>
      </w:r>
    </w:p>
    <w:p w14:paraId="006352D7" w14:textId="390C7B84" w:rsidR="00205DF4" w:rsidRPr="00D7051A" w:rsidRDefault="00205DF4"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En Docker, las redes </w:t>
      </w:r>
      <w:proofErr w:type="spellStart"/>
      <w:r w:rsidRPr="00D7051A">
        <w:rPr>
          <w:rFonts w:asciiTheme="majorHAnsi" w:hAnsiTheme="majorHAnsi" w:cstheme="majorHAnsi"/>
          <w:sz w:val="20"/>
          <w:szCs w:val="20"/>
        </w:rPr>
        <w:t>virtuales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permiten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comunicar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sí</w:t>
      </w:r>
      <w:proofErr w:type="spellEnd"/>
      <w:r w:rsidRPr="00D7051A">
        <w:rPr>
          <w:rFonts w:asciiTheme="majorHAnsi" w:hAnsiTheme="majorHAnsi" w:cstheme="majorHAnsi"/>
          <w:sz w:val="20"/>
          <w:szCs w:val="20"/>
        </w:rPr>
        <w:t xml:space="preserve"> y con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exterior, </w:t>
      </w:r>
      <w:proofErr w:type="spellStart"/>
      <w:r w:rsidRPr="00D7051A">
        <w:rPr>
          <w:rFonts w:asciiTheme="majorHAnsi" w:hAnsiTheme="majorHAnsi" w:cstheme="majorHAnsi"/>
          <w:sz w:val="20"/>
          <w:szCs w:val="20"/>
        </w:rPr>
        <w:t>garantizando</w:t>
      </w:r>
      <w:proofErr w:type="spellEnd"/>
      <w:r w:rsidRPr="00D7051A">
        <w:rPr>
          <w:rFonts w:asciiTheme="majorHAnsi" w:hAnsiTheme="majorHAnsi" w:cstheme="majorHAnsi"/>
          <w:sz w:val="20"/>
          <w:szCs w:val="20"/>
        </w:rPr>
        <w:t xml:space="preserve"> un mayor control </w:t>
      </w:r>
      <w:proofErr w:type="spellStart"/>
      <w:r w:rsidRPr="00D7051A">
        <w:rPr>
          <w:rFonts w:asciiTheme="majorHAnsi" w:hAnsiTheme="majorHAnsi" w:cstheme="majorHAnsi"/>
          <w:sz w:val="20"/>
          <w:szCs w:val="20"/>
        </w:rPr>
        <w:t>sobre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topología</w:t>
      </w:r>
      <w:proofErr w:type="spellEnd"/>
      <w:r w:rsidRPr="00D7051A">
        <w:rPr>
          <w:rFonts w:asciiTheme="majorHAnsi" w:hAnsiTheme="majorHAnsi" w:cstheme="majorHAnsi"/>
          <w:sz w:val="20"/>
          <w:szCs w:val="20"/>
        </w:rPr>
        <w:t xml:space="preserve"> de red y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tráfico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de red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defecto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basa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creación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red bridge, </w:t>
      </w:r>
      <w:proofErr w:type="spellStart"/>
      <w:r w:rsidRPr="00D7051A">
        <w:rPr>
          <w:rFonts w:asciiTheme="majorHAnsi" w:hAnsiTheme="majorHAnsi" w:cstheme="majorHAnsi"/>
          <w:sz w:val="20"/>
          <w:szCs w:val="20"/>
        </w:rPr>
        <w:t>donde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recibe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una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dirección</w:t>
      </w:r>
      <w:proofErr w:type="spellEnd"/>
      <w:r w:rsidRPr="00D7051A">
        <w:rPr>
          <w:rFonts w:asciiTheme="majorHAnsi" w:hAnsiTheme="majorHAnsi" w:cstheme="majorHAnsi"/>
          <w:sz w:val="20"/>
          <w:szCs w:val="20"/>
        </w:rPr>
        <w:t xml:space="preserve"> IP interna y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comunicarse</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otros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pertenezcan</w:t>
      </w:r>
      <w:proofErr w:type="spellEnd"/>
      <w:r w:rsidRPr="00D7051A">
        <w:rPr>
          <w:rFonts w:asciiTheme="majorHAnsi" w:hAnsiTheme="majorHAnsi" w:cstheme="majorHAnsi"/>
          <w:sz w:val="20"/>
          <w:szCs w:val="20"/>
        </w:rPr>
        <w:t xml:space="preserve"> a la </w:t>
      </w:r>
      <w:proofErr w:type="spellStart"/>
      <w:r w:rsidRPr="00D7051A">
        <w:rPr>
          <w:rFonts w:asciiTheme="majorHAnsi" w:hAnsiTheme="majorHAnsi" w:cstheme="majorHAnsi"/>
          <w:sz w:val="20"/>
          <w:szCs w:val="20"/>
        </w:rPr>
        <w:t>misma</w:t>
      </w:r>
      <w:proofErr w:type="spellEnd"/>
      <w:r w:rsidRPr="00D7051A">
        <w:rPr>
          <w:rFonts w:asciiTheme="majorHAnsi" w:hAnsiTheme="majorHAnsi" w:cstheme="majorHAnsi"/>
          <w:sz w:val="20"/>
          <w:szCs w:val="20"/>
        </w:rPr>
        <w:t xml:space="preserve"> red. Sin embargo, Docker </w:t>
      </w:r>
      <w:proofErr w:type="spellStart"/>
      <w:r w:rsidRPr="00D7051A">
        <w:rPr>
          <w:rFonts w:asciiTheme="majorHAnsi" w:hAnsiTheme="majorHAnsi" w:cstheme="majorHAnsi"/>
          <w:sz w:val="20"/>
          <w:szCs w:val="20"/>
        </w:rPr>
        <w:t>ofrece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otras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opciones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configuración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la red host, </w:t>
      </w:r>
      <w:proofErr w:type="spellStart"/>
      <w:r w:rsidRPr="00D7051A">
        <w:rPr>
          <w:rFonts w:asciiTheme="majorHAnsi" w:hAnsiTheme="majorHAnsi" w:cstheme="majorHAnsi"/>
          <w:sz w:val="20"/>
          <w:szCs w:val="20"/>
        </w:rPr>
        <w:t>donde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comparte</w:t>
      </w:r>
      <w:proofErr w:type="spellEnd"/>
      <w:r w:rsidRPr="00D7051A">
        <w:rPr>
          <w:rFonts w:asciiTheme="majorHAnsi" w:hAnsiTheme="majorHAnsi" w:cstheme="majorHAnsi"/>
          <w:sz w:val="20"/>
          <w:szCs w:val="20"/>
        </w:rPr>
        <w:t xml:space="preserve"> la pila de red del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anfitrión</w:t>
      </w:r>
      <w:proofErr w:type="spellEnd"/>
      <w:r w:rsidRPr="00D7051A">
        <w:rPr>
          <w:rFonts w:asciiTheme="majorHAnsi" w:hAnsiTheme="majorHAnsi" w:cstheme="majorHAnsi"/>
          <w:sz w:val="20"/>
          <w:szCs w:val="20"/>
        </w:rPr>
        <w:t xml:space="preserve">, o las redes overlay, que </w:t>
      </w:r>
      <w:proofErr w:type="spellStart"/>
      <w:r w:rsidRPr="00D7051A">
        <w:rPr>
          <w:rFonts w:asciiTheme="majorHAnsi" w:hAnsiTheme="majorHAnsi" w:cstheme="majorHAnsi"/>
          <w:sz w:val="20"/>
          <w:szCs w:val="20"/>
        </w:rPr>
        <w:t>facilitan</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comunicación</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distintos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lastRenderedPageBreak/>
        <w:t>servidores</w:t>
      </w:r>
      <w:proofErr w:type="spellEnd"/>
      <w:r w:rsidRPr="00D7051A">
        <w:rPr>
          <w:rFonts w:asciiTheme="majorHAnsi" w:hAnsiTheme="majorHAnsi" w:cstheme="majorHAnsi"/>
          <w:sz w:val="20"/>
          <w:szCs w:val="20"/>
        </w:rPr>
        <w:t xml:space="preserve">, lo </w:t>
      </w:r>
      <w:proofErr w:type="spellStart"/>
      <w:r w:rsidRPr="00D7051A">
        <w:rPr>
          <w:rFonts w:asciiTheme="majorHAnsi" w:hAnsiTheme="majorHAnsi" w:cstheme="majorHAnsi"/>
          <w:sz w:val="20"/>
          <w:szCs w:val="20"/>
        </w:rPr>
        <w:t>cual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resulta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esencial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entornos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distribuidos</w:t>
      </w:r>
      <w:proofErr w:type="spellEnd"/>
      <w:r w:rsidRPr="00D7051A">
        <w:rPr>
          <w:rFonts w:asciiTheme="majorHAnsi" w:hAnsiTheme="majorHAnsi" w:cstheme="majorHAnsi"/>
          <w:sz w:val="20"/>
          <w:szCs w:val="20"/>
        </w:rPr>
        <w:t xml:space="preserve"> u </w:t>
      </w:r>
      <w:proofErr w:type="spellStart"/>
      <w:r w:rsidRPr="00D7051A">
        <w:rPr>
          <w:rFonts w:asciiTheme="majorHAnsi" w:hAnsiTheme="majorHAnsi" w:cstheme="majorHAnsi"/>
          <w:sz w:val="20"/>
          <w:szCs w:val="20"/>
        </w:rPr>
        <w:t>orquestados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como</w:t>
      </w:r>
      <w:proofErr w:type="spellEnd"/>
      <w:r w:rsidRPr="00D7051A">
        <w:rPr>
          <w:rFonts w:asciiTheme="majorHAnsi" w:hAnsiTheme="majorHAnsi" w:cstheme="majorHAnsi"/>
          <w:sz w:val="20"/>
          <w:szCs w:val="20"/>
        </w:rPr>
        <w:t xml:space="preserve"> Docker Swarm </w:t>
      </w:r>
      <w:proofErr w:type="spellStart"/>
      <w:r w:rsidRPr="00D7051A">
        <w:rPr>
          <w:rFonts w:asciiTheme="majorHAnsi" w:hAnsiTheme="majorHAnsi" w:cstheme="majorHAnsi"/>
          <w:sz w:val="20"/>
          <w:szCs w:val="20"/>
        </w:rPr>
        <w:t>o</w:t>
      </w:r>
      <w:proofErr w:type="spellEnd"/>
      <w:r w:rsidRPr="00D7051A">
        <w:rPr>
          <w:rFonts w:asciiTheme="majorHAnsi" w:hAnsiTheme="majorHAnsi" w:cstheme="majorHAnsi"/>
          <w:sz w:val="20"/>
          <w:szCs w:val="20"/>
        </w:rPr>
        <w:t xml:space="preserve"> Kubernetes.</w:t>
      </w:r>
    </w:p>
    <w:p w14:paraId="7AB4BF87" w14:textId="61B8F4EC" w:rsidR="00205DF4" w:rsidRPr="00D7051A" w:rsidRDefault="00205DF4"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Para la </w:t>
      </w:r>
      <w:proofErr w:type="spellStart"/>
      <w:r w:rsidRPr="00D7051A">
        <w:rPr>
          <w:rFonts w:asciiTheme="majorHAnsi" w:hAnsiTheme="majorHAnsi" w:cstheme="majorHAnsi"/>
          <w:sz w:val="20"/>
          <w:szCs w:val="20"/>
        </w:rPr>
        <w:t>gestión</w:t>
      </w:r>
      <w:proofErr w:type="spellEnd"/>
      <w:r w:rsidRPr="00D7051A">
        <w:rPr>
          <w:rFonts w:asciiTheme="majorHAnsi" w:hAnsiTheme="majorHAnsi" w:cstheme="majorHAnsi"/>
          <w:sz w:val="20"/>
          <w:szCs w:val="20"/>
        </w:rPr>
        <w:t xml:space="preserve"> de redes, Docker </w:t>
      </w:r>
      <w:proofErr w:type="spellStart"/>
      <w:r w:rsidRPr="00D7051A">
        <w:rPr>
          <w:rFonts w:asciiTheme="majorHAnsi" w:hAnsiTheme="majorHAnsi" w:cstheme="majorHAnsi"/>
          <w:sz w:val="20"/>
          <w:szCs w:val="20"/>
        </w:rPr>
        <w:t>proporciona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comandos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permiten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crear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administrar</w:t>
      </w:r>
      <w:proofErr w:type="spellEnd"/>
      <w:r w:rsidRPr="00D7051A">
        <w:rPr>
          <w:rFonts w:asciiTheme="majorHAnsi" w:hAnsiTheme="majorHAnsi" w:cstheme="majorHAnsi"/>
          <w:sz w:val="20"/>
          <w:szCs w:val="20"/>
        </w:rPr>
        <w:t xml:space="preserve"> redes </w:t>
      </w:r>
      <w:proofErr w:type="spellStart"/>
      <w:r w:rsidRPr="00D7051A">
        <w:rPr>
          <w:rFonts w:asciiTheme="majorHAnsi" w:hAnsiTheme="majorHAnsi" w:cstheme="majorHAnsi"/>
          <w:sz w:val="20"/>
          <w:szCs w:val="20"/>
        </w:rPr>
        <w:t>personalizadas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asignar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diferentes</w:t>
      </w:r>
      <w:proofErr w:type="spellEnd"/>
      <w:r w:rsidRPr="00D7051A">
        <w:rPr>
          <w:rFonts w:asciiTheme="majorHAnsi" w:hAnsiTheme="majorHAnsi" w:cstheme="majorHAnsi"/>
          <w:sz w:val="20"/>
          <w:szCs w:val="20"/>
        </w:rPr>
        <w:t xml:space="preserve"> redes y </w:t>
      </w:r>
      <w:proofErr w:type="spellStart"/>
      <w:r w:rsidRPr="00D7051A">
        <w:rPr>
          <w:rFonts w:asciiTheme="majorHAnsi" w:hAnsiTheme="majorHAnsi" w:cstheme="majorHAnsi"/>
          <w:sz w:val="20"/>
          <w:szCs w:val="20"/>
        </w:rPr>
        <w:t>definir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políticas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manera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servicio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colocarse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la red que </w:t>
      </w:r>
      <w:proofErr w:type="spellStart"/>
      <w:r w:rsidRPr="00D7051A">
        <w:rPr>
          <w:rFonts w:asciiTheme="majorHAnsi" w:hAnsiTheme="majorHAnsi" w:cstheme="majorHAnsi"/>
          <w:sz w:val="20"/>
          <w:szCs w:val="20"/>
        </w:rPr>
        <w:t>mejor</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ajuste</w:t>
      </w:r>
      <w:proofErr w:type="spellEnd"/>
      <w:r w:rsidRPr="00D7051A">
        <w:rPr>
          <w:rFonts w:asciiTheme="majorHAnsi" w:hAnsiTheme="majorHAnsi" w:cstheme="majorHAnsi"/>
          <w:sz w:val="20"/>
          <w:szCs w:val="20"/>
        </w:rPr>
        <w:t xml:space="preserve"> a sus </w:t>
      </w:r>
      <w:proofErr w:type="spellStart"/>
      <w:r w:rsidRPr="00D7051A">
        <w:rPr>
          <w:rFonts w:asciiTheme="majorHAnsi" w:hAnsiTheme="majorHAnsi" w:cstheme="majorHAnsi"/>
          <w:sz w:val="20"/>
          <w:szCs w:val="20"/>
        </w:rPr>
        <w:t>requisitos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seguridad</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conectividad</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controlando</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exposición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puertos</w:t>
      </w:r>
      <w:proofErr w:type="spellEnd"/>
      <w:r w:rsidRPr="00D7051A">
        <w:rPr>
          <w:rFonts w:asciiTheme="majorHAnsi" w:hAnsiTheme="majorHAnsi" w:cstheme="majorHAnsi"/>
          <w:sz w:val="20"/>
          <w:szCs w:val="20"/>
        </w:rPr>
        <w:t xml:space="preserve"> al exterior y </w:t>
      </w:r>
      <w:proofErr w:type="spellStart"/>
      <w:r w:rsidRPr="00D7051A">
        <w:rPr>
          <w:rFonts w:asciiTheme="majorHAnsi" w:hAnsiTheme="majorHAnsi" w:cstheme="majorHAnsi"/>
          <w:sz w:val="20"/>
          <w:szCs w:val="20"/>
        </w:rPr>
        <w:t>limitando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alcance</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cada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w:t>
      </w:r>
    </w:p>
    <w:p w14:paraId="30609DE7" w14:textId="437A5EBC" w:rsidR="00205DF4" w:rsidRPr="00D7051A" w:rsidRDefault="00205DF4"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El </w:t>
      </w:r>
      <w:proofErr w:type="spellStart"/>
      <w:r w:rsidRPr="00D7051A">
        <w:rPr>
          <w:rFonts w:asciiTheme="majorHAnsi" w:hAnsiTheme="majorHAnsi" w:cstheme="majorHAnsi"/>
          <w:sz w:val="20"/>
          <w:szCs w:val="20"/>
        </w:rPr>
        <w:t>uso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implica</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defecto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todo</w:t>
      </w:r>
      <w:proofErr w:type="spellEnd"/>
      <w:r w:rsidRPr="00D7051A">
        <w:rPr>
          <w:rFonts w:asciiTheme="majorHAnsi" w:hAnsiTheme="majorHAnsi" w:cstheme="majorHAnsi"/>
          <w:sz w:val="20"/>
          <w:szCs w:val="20"/>
        </w:rPr>
        <w:t xml:space="preserve"> lo que se </w:t>
      </w:r>
      <w:proofErr w:type="spellStart"/>
      <w:r w:rsidRPr="00D7051A">
        <w:rPr>
          <w:rFonts w:asciiTheme="majorHAnsi" w:hAnsiTheme="majorHAnsi" w:cstheme="majorHAnsi"/>
          <w:sz w:val="20"/>
          <w:szCs w:val="20"/>
        </w:rPr>
        <w:t>almacena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dentro</w:t>
      </w:r>
      <w:proofErr w:type="spellEnd"/>
      <w:r w:rsidRPr="00D7051A">
        <w:rPr>
          <w:rFonts w:asciiTheme="majorHAnsi" w:hAnsiTheme="majorHAnsi" w:cstheme="majorHAnsi"/>
          <w:sz w:val="20"/>
          <w:szCs w:val="20"/>
        </w:rPr>
        <w:t xml:space="preserve"> de un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pierde</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cuando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este</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elimina</w:t>
      </w:r>
      <w:proofErr w:type="spellEnd"/>
      <w:r w:rsidRPr="00D7051A">
        <w:rPr>
          <w:rFonts w:asciiTheme="majorHAnsi" w:hAnsiTheme="majorHAnsi" w:cstheme="majorHAnsi"/>
          <w:sz w:val="20"/>
          <w:szCs w:val="20"/>
        </w:rPr>
        <w:t xml:space="preserve"> o se </w:t>
      </w:r>
      <w:proofErr w:type="spellStart"/>
      <w:r w:rsidRPr="00D7051A">
        <w:rPr>
          <w:rFonts w:asciiTheme="majorHAnsi" w:hAnsiTheme="majorHAnsi" w:cstheme="majorHAnsi"/>
          <w:sz w:val="20"/>
          <w:szCs w:val="20"/>
        </w:rPr>
        <w:t>detiene</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solventar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limitación</w:t>
      </w:r>
      <w:proofErr w:type="spellEnd"/>
      <w:r w:rsidRPr="00D7051A">
        <w:rPr>
          <w:rFonts w:asciiTheme="majorHAnsi" w:hAnsiTheme="majorHAnsi" w:cstheme="majorHAnsi"/>
          <w:sz w:val="20"/>
          <w:szCs w:val="20"/>
        </w:rPr>
        <w:t xml:space="preserve">, Docker </w:t>
      </w:r>
      <w:proofErr w:type="spellStart"/>
      <w:r w:rsidRPr="00D7051A">
        <w:rPr>
          <w:rFonts w:asciiTheme="majorHAnsi" w:hAnsiTheme="majorHAnsi" w:cstheme="majorHAnsi"/>
          <w:sz w:val="20"/>
          <w:szCs w:val="20"/>
        </w:rPr>
        <w:t>implementa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concepto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volúmenes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permiten</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existan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allá</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ciclo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vida</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sean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accesibles</w:t>
      </w:r>
      <w:proofErr w:type="spellEnd"/>
      <w:r w:rsidRPr="00D7051A">
        <w:rPr>
          <w:rFonts w:asciiTheme="majorHAnsi" w:hAnsiTheme="majorHAnsi" w:cstheme="majorHAnsi"/>
          <w:sz w:val="20"/>
          <w:szCs w:val="20"/>
        </w:rPr>
        <w:t xml:space="preserve"> para </w:t>
      </w:r>
      <w:proofErr w:type="spellStart"/>
      <w:r w:rsidRPr="00D7051A">
        <w:rPr>
          <w:rFonts w:asciiTheme="majorHAnsi" w:hAnsiTheme="majorHAnsi" w:cstheme="majorHAnsi"/>
          <w:sz w:val="20"/>
          <w:szCs w:val="20"/>
        </w:rPr>
        <w:t>otros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Existen</w:t>
      </w:r>
      <w:proofErr w:type="spellEnd"/>
      <w:r w:rsidRPr="00D7051A">
        <w:rPr>
          <w:rFonts w:asciiTheme="majorHAnsi" w:hAnsiTheme="majorHAnsi" w:cstheme="majorHAnsi"/>
          <w:sz w:val="20"/>
          <w:szCs w:val="20"/>
        </w:rPr>
        <w:t xml:space="preserve"> dos </w:t>
      </w:r>
      <w:proofErr w:type="spellStart"/>
      <w:r w:rsidRPr="00D7051A">
        <w:rPr>
          <w:rFonts w:asciiTheme="majorHAnsi" w:hAnsiTheme="majorHAnsi" w:cstheme="majorHAnsi"/>
          <w:sz w:val="20"/>
          <w:szCs w:val="20"/>
        </w:rPr>
        <w:t>enfoques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principales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lado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están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volúmenes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administrados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por</w:t>
      </w:r>
      <w:proofErr w:type="spellEnd"/>
      <w:r w:rsidRPr="00D7051A">
        <w:rPr>
          <w:rFonts w:asciiTheme="majorHAnsi" w:hAnsiTheme="majorHAnsi" w:cstheme="majorHAnsi"/>
          <w:sz w:val="20"/>
          <w:szCs w:val="20"/>
        </w:rPr>
        <w:t xml:space="preserve"> Docker, </w:t>
      </w:r>
      <w:proofErr w:type="spellStart"/>
      <w:r w:rsidRPr="00D7051A">
        <w:rPr>
          <w:rFonts w:asciiTheme="majorHAnsi" w:hAnsiTheme="majorHAnsi" w:cstheme="majorHAnsi"/>
          <w:sz w:val="20"/>
          <w:szCs w:val="20"/>
        </w:rPr>
        <w:t>donde</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plataforma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gestiona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ubicación</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acceso</w:t>
      </w:r>
      <w:proofErr w:type="spellEnd"/>
      <w:r w:rsidRPr="00D7051A">
        <w:rPr>
          <w:rFonts w:asciiTheme="majorHAnsi" w:hAnsiTheme="majorHAnsi" w:cstheme="majorHAnsi"/>
          <w:sz w:val="20"/>
          <w:szCs w:val="20"/>
        </w:rPr>
        <w:t xml:space="preserve"> a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Por </w:t>
      </w:r>
      <w:proofErr w:type="spellStart"/>
      <w:r w:rsidRPr="00D7051A">
        <w:rPr>
          <w:rFonts w:asciiTheme="majorHAnsi" w:hAnsiTheme="majorHAnsi" w:cstheme="majorHAnsi"/>
          <w:sz w:val="20"/>
          <w:szCs w:val="20"/>
        </w:rPr>
        <w:t>otro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lado</w:t>
      </w:r>
      <w:proofErr w:type="spellEnd"/>
      <w:r w:rsidRPr="00D7051A">
        <w:rPr>
          <w:rFonts w:asciiTheme="majorHAnsi" w:hAnsiTheme="majorHAnsi" w:cstheme="majorHAnsi"/>
          <w:sz w:val="20"/>
          <w:szCs w:val="20"/>
        </w:rPr>
        <w:t xml:space="preserve">, se </w:t>
      </w:r>
      <w:proofErr w:type="spellStart"/>
      <w:r w:rsidRPr="00D7051A">
        <w:rPr>
          <w:rFonts w:asciiTheme="majorHAnsi" w:hAnsiTheme="majorHAnsi" w:cstheme="majorHAnsi"/>
          <w:sz w:val="20"/>
          <w:szCs w:val="20"/>
        </w:rPr>
        <w:t>encuentran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bind mounts, que </w:t>
      </w:r>
      <w:proofErr w:type="spellStart"/>
      <w:r w:rsidRPr="00D7051A">
        <w:rPr>
          <w:rFonts w:asciiTheme="majorHAnsi" w:hAnsiTheme="majorHAnsi" w:cstheme="majorHAnsi"/>
          <w:sz w:val="20"/>
          <w:szCs w:val="20"/>
        </w:rPr>
        <w:t>vinculan</w:t>
      </w:r>
      <w:proofErr w:type="spellEnd"/>
      <w:r w:rsidRPr="00D7051A">
        <w:rPr>
          <w:rFonts w:asciiTheme="majorHAnsi" w:hAnsiTheme="majorHAnsi" w:cstheme="majorHAnsi"/>
          <w:sz w:val="20"/>
          <w:szCs w:val="20"/>
        </w:rPr>
        <w:t xml:space="preserve"> un </w:t>
      </w:r>
      <w:proofErr w:type="spellStart"/>
      <w:r w:rsidRPr="00D7051A">
        <w:rPr>
          <w:rFonts w:asciiTheme="majorHAnsi" w:hAnsiTheme="majorHAnsi" w:cstheme="majorHAnsi"/>
          <w:sz w:val="20"/>
          <w:szCs w:val="20"/>
        </w:rPr>
        <w:t>directorio</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archivo</w:t>
      </w:r>
      <w:proofErr w:type="spellEnd"/>
      <w:r w:rsidRPr="00D7051A">
        <w:rPr>
          <w:rFonts w:asciiTheme="majorHAnsi" w:hAnsiTheme="majorHAnsi" w:cstheme="majorHAnsi"/>
          <w:sz w:val="20"/>
          <w:szCs w:val="20"/>
        </w:rPr>
        <w:t xml:space="preserve"> del </w:t>
      </w:r>
      <w:proofErr w:type="spellStart"/>
      <w:r w:rsidRPr="00D7051A">
        <w:rPr>
          <w:rFonts w:asciiTheme="majorHAnsi" w:hAnsiTheme="majorHAnsi" w:cstheme="majorHAnsi"/>
          <w:sz w:val="20"/>
          <w:szCs w:val="20"/>
        </w:rPr>
        <w:t>sistema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anfitrión</w:t>
      </w:r>
      <w:proofErr w:type="spellEnd"/>
      <w:r w:rsidRPr="00D7051A">
        <w:rPr>
          <w:rFonts w:asciiTheme="majorHAnsi" w:hAnsiTheme="majorHAnsi" w:cstheme="majorHAnsi"/>
          <w:sz w:val="20"/>
          <w:szCs w:val="20"/>
        </w:rPr>
        <w:t xml:space="preserve"> con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permitiendo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compartir</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editar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ficheros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manera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sencilla</w:t>
      </w:r>
      <w:proofErr w:type="spellEnd"/>
      <w:r w:rsidRPr="00D7051A">
        <w:rPr>
          <w:rFonts w:asciiTheme="majorHAnsi" w:hAnsiTheme="majorHAnsi" w:cstheme="majorHAnsi"/>
          <w:sz w:val="20"/>
          <w:szCs w:val="20"/>
        </w:rPr>
        <w:t>.</w:t>
      </w:r>
    </w:p>
    <w:p w14:paraId="3F867CEE" w14:textId="24292112" w:rsidR="00205DF4" w:rsidRPr="00D7051A" w:rsidRDefault="00205DF4" w:rsidP="003B5492">
      <w:pPr>
        <w:pStyle w:val="Textoindependiente"/>
        <w:ind w:firstLine="360"/>
        <w:jc w:val="both"/>
        <w:rPr>
          <w:rFonts w:asciiTheme="majorHAnsi" w:hAnsiTheme="majorHAnsi" w:cstheme="majorHAnsi"/>
          <w:sz w:val="20"/>
          <w:szCs w:val="20"/>
        </w:rPr>
      </w:pPr>
      <w:r w:rsidRPr="00D7051A">
        <w:rPr>
          <w:rFonts w:asciiTheme="majorHAnsi" w:hAnsiTheme="majorHAnsi" w:cstheme="majorHAnsi"/>
          <w:sz w:val="20"/>
          <w:szCs w:val="20"/>
        </w:rPr>
        <w:t xml:space="preserve">Este </w:t>
      </w:r>
      <w:proofErr w:type="spellStart"/>
      <w:r w:rsidRPr="00D7051A">
        <w:rPr>
          <w:rFonts w:asciiTheme="majorHAnsi" w:hAnsiTheme="majorHAnsi" w:cstheme="majorHAnsi"/>
          <w:sz w:val="20"/>
          <w:szCs w:val="20"/>
        </w:rPr>
        <w:t>mecanismo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persistencia</w:t>
      </w:r>
      <w:proofErr w:type="spellEnd"/>
      <w:r w:rsidRPr="00D7051A">
        <w:rPr>
          <w:rFonts w:asciiTheme="majorHAnsi" w:hAnsiTheme="majorHAnsi" w:cstheme="majorHAnsi"/>
          <w:sz w:val="20"/>
          <w:szCs w:val="20"/>
        </w:rPr>
        <w:t xml:space="preserve"> es crucial para bases de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y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requieren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conservar</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reinicios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actualizaciones</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despliegues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Además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facilita</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respaldo</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migración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datos</w:t>
      </w:r>
      <w:proofErr w:type="spellEnd"/>
      <w:r w:rsidRPr="00D7051A">
        <w:rPr>
          <w:rFonts w:asciiTheme="majorHAnsi" w:hAnsiTheme="majorHAnsi" w:cstheme="majorHAnsi"/>
          <w:sz w:val="20"/>
          <w:szCs w:val="20"/>
        </w:rPr>
        <w:t xml:space="preserve">, dado que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volúmenes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copiarse</w:t>
      </w:r>
      <w:proofErr w:type="spellEnd"/>
      <w:r w:rsidRPr="00D7051A">
        <w:rPr>
          <w:rFonts w:asciiTheme="majorHAnsi" w:hAnsiTheme="majorHAnsi" w:cstheme="majorHAnsi"/>
          <w:sz w:val="20"/>
          <w:szCs w:val="20"/>
        </w:rPr>
        <w:t xml:space="preserve"> o </w:t>
      </w:r>
      <w:proofErr w:type="spellStart"/>
      <w:r w:rsidRPr="00D7051A">
        <w:rPr>
          <w:rFonts w:asciiTheme="majorHAnsi" w:hAnsiTheme="majorHAnsi" w:cstheme="majorHAnsi"/>
          <w:sz w:val="20"/>
          <w:szCs w:val="20"/>
        </w:rPr>
        <w:t>trasladarse</w:t>
      </w:r>
      <w:proofErr w:type="spellEnd"/>
      <w:r w:rsidRPr="00D7051A">
        <w:rPr>
          <w:rFonts w:asciiTheme="majorHAnsi" w:hAnsiTheme="majorHAnsi" w:cstheme="majorHAnsi"/>
          <w:sz w:val="20"/>
          <w:szCs w:val="20"/>
        </w:rPr>
        <w:t xml:space="preserve"> de forma </w:t>
      </w:r>
      <w:proofErr w:type="spellStart"/>
      <w:r w:rsidRPr="00D7051A">
        <w:rPr>
          <w:rFonts w:asciiTheme="majorHAnsi" w:hAnsiTheme="majorHAnsi" w:cstheme="majorHAnsi"/>
          <w:sz w:val="20"/>
          <w:szCs w:val="20"/>
        </w:rPr>
        <w:t>independiente</w:t>
      </w:r>
      <w:proofErr w:type="spellEnd"/>
      <w:r w:rsidRPr="00D7051A">
        <w:rPr>
          <w:rFonts w:asciiTheme="majorHAnsi" w:hAnsiTheme="majorHAnsi" w:cstheme="majorHAnsi"/>
          <w:sz w:val="20"/>
          <w:szCs w:val="20"/>
        </w:rPr>
        <w:t xml:space="preserve"> al </w:t>
      </w:r>
      <w:proofErr w:type="spellStart"/>
      <w:r w:rsidRPr="00D7051A">
        <w:rPr>
          <w:rFonts w:asciiTheme="majorHAnsi" w:hAnsiTheme="majorHAnsi" w:cstheme="majorHAnsi"/>
          <w:sz w:val="20"/>
          <w:szCs w:val="20"/>
        </w:rPr>
        <w:t>ciclo</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vida</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los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Asimismo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diversos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contenedores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pueden</w:t>
      </w:r>
      <w:proofErr w:type="spellEnd"/>
      <w:r w:rsidRPr="00D7051A">
        <w:rPr>
          <w:rFonts w:asciiTheme="majorHAnsi" w:hAnsiTheme="majorHAnsi" w:cstheme="majorHAnsi"/>
          <w:sz w:val="20"/>
          <w:szCs w:val="20"/>
        </w:rPr>
        <w:t xml:space="preserve"> acceder al </w:t>
      </w:r>
      <w:proofErr w:type="spellStart"/>
      <w:r w:rsidRPr="00D7051A">
        <w:rPr>
          <w:rFonts w:asciiTheme="majorHAnsi" w:hAnsiTheme="majorHAnsi" w:cstheme="majorHAnsi"/>
          <w:sz w:val="20"/>
          <w:szCs w:val="20"/>
        </w:rPr>
        <w:t>mismo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volumen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posibilitando</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colaboración</w:t>
      </w:r>
      <w:proofErr w:type="spellEnd"/>
      <w:r w:rsidRPr="00D7051A">
        <w:rPr>
          <w:rFonts w:asciiTheme="majorHAnsi" w:hAnsiTheme="majorHAnsi" w:cstheme="majorHAnsi"/>
          <w:sz w:val="20"/>
          <w:szCs w:val="20"/>
        </w:rPr>
        <w:t xml:space="preserve"> entre </w:t>
      </w:r>
      <w:proofErr w:type="spellStart"/>
      <w:r w:rsidRPr="00D7051A">
        <w:rPr>
          <w:rFonts w:asciiTheme="majorHAnsi" w:hAnsiTheme="majorHAnsi" w:cstheme="majorHAnsi"/>
          <w:sz w:val="20"/>
          <w:szCs w:val="20"/>
        </w:rPr>
        <w:t>servicios</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compartición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archivos</w:t>
      </w:r>
      <w:proofErr w:type="spellEnd"/>
      <w:r w:rsidRPr="00D7051A">
        <w:rPr>
          <w:rFonts w:asciiTheme="majorHAnsi" w:hAnsiTheme="majorHAnsi" w:cstheme="majorHAnsi"/>
          <w:sz w:val="20"/>
          <w:szCs w:val="20"/>
        </w:rPr>
        <w:t xml:space="preserve"> y la </w:t>
      </w:r>
      <w:proofErr w:type="spellStart"/>
      <w:r w:rsidRPr="00D7051A">
        <w:rPr>
          <w:rFonts w:asciiTheme="majorHAnsi" w:hAnsiTheme="majorHAnsi" w:cstheme="majorHAnsi"/>
          <w:sz w:val="20"/>
          <w:szCs w:val="20"/>
        </w:rPr>
        <w:t>centralización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ciertos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recursos</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esta</w:t>
      </w:r>
      <w:proofErr w:type="spellEnd"/>
      <w:r w:rsidRPr="00D7051A">
        <w:rPr>
          <w:rFonts w:asciiTheme="majorHAnsi" w:hAnsiTheme="majorHAnsi" w:cstheme="majorHAnsi"/>
          <w:sz w:val="20"/>
          <w:szCs w:val="20"/>
        </w:rPr>
        <w:t xml:space="preserve"> forma, Docker no solo </w:t>
      </w:r>
      <w:proofErr w:type="spellStart"/>
      <w:r w:rsidRPr="00D7051A">
        <w:rPr>
          <w:rFonts w:asciiTheme="majorHAnsi" w:hAnsiTheme="majorHAnsi" w:cstheme="majorHAnsi"/>
          <w:sz w:val="20"/>
          <w:szCs w:val="20"/>
        </w:rPr>
        <w:t>simplifica</w:t>
      </w:r>
      <w:proofErr w:type="spellEnd"/>
      <w:r w:rsidRPr="00D7051A">
        <w:rPr>
          <w:rFonts w:asciiTheme="majorHAnsi" w:hAnsiTheme="majorHAnsi" w:cstheme="majorHAnsi"/>
          <w:sz w:val="20"/>
          <w:szCs w:val="20"/>
        </w:rPr>
        <w:t xml:space="preserve"> la </w:t>
      </w:r>
      <w:proofErr w:type="spellStart"/>
      <w:r w:rsidRPr="00D7051A">
        <w:rPr>
          <w:rFonts w:asciiTheme="majorHAnsi" w:hAnsiTheme="majorHAnsi" w:cstheme="majorHAnsi"/>
          <w:sz w:val="20"/>
          <w:szCs w:val="20"/>
        </w:rPr>
        <w:t>ejecución</w:t>
      </w:r>
      <w:proofErr w:type="spellEnd"/>
      <w:r w:rsidRPr="00D7051A">
        <w:rPr>
          <w:rFonts w:asciiTheme="majorHAnsi" w:hAnsiTheme="majorHAnsi" w:cstheme="majorHAnsi"/>
          <w:sz w:val="20"/>
          <w:szCs w:val="20"/>
        </w:rPr>
        <w:t xml:space="preserve"> de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sino</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también</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el</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almacenamiento</w:t>
      </w:r>
      <w:proofErr w:type="spellEnd"/>
      <w:r w:rsidRPr="00D7051A">
        <w:rPr>
          <w:rFonts w:asciiTheme="majorHAnsi" w:hAnsiTheme="majorHAnsi" w:cstheme="majorHAnsi"/>
          <w:sz w:val="20"/>
          <w:szCs w:val="20"/>
        </w:rPr>
        <w:t xml:space="preserve"> de la </w:t>
      </w:r>
      <w:proofErr w:type="spellStart"/>
      <w:r w:rsidRPr="00D7051A">
        <w:rPr>
          <w:rFonts w:asciiTheme="majorHAnsi" w:hAnsiTheme="majorHAnsi" w:cstheme="majorHAnsi"/>
          <w:sz w:val="20"/>
          <w:szCs w:val="20"/>
        </w:rPr>
        <w:t>información</w:t>
      </w:r>
      <w:proofErr w:type="spellEnd"/>
      <w:r w:rsidRPr="00D7051A">
        <w:rPr>
          <w:rFonts w:asciiTheme="majorHAnsi" w:hAnsiTheme="majorHAnsi" w:cstheme="majorHAnsi"/>
          <w:sz w:val="20"/>
          <w:szCs w:val="20"/>
        </w:rPr>
        <w:t xml:space="preserve"> que </w:t>
      </w:r>
      <w:proofErr w:type="spellStart"/>
      <w:r w:rsidRPr="00D7051A">
        <w:rPr>
          <w:rFonts w:asciiTheme="majorHAnsi" w:hAnsiTheme="majorHAnsi" w:cstheme="majorHAnsi"/>
          <w:sz w:val="20"/>
          <w:szCs w:val="20"/>
        </w:rPr>
        <w:t>dichas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aplicaciones</w:t>
      </w:r>
      <w:proofErr w:type="spellEnd"/>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necesitan</w:t>
      </w:r>
      <w:proofErr w:type="spellEnd"/>
      <w:r w:rsidRPr="00D7051A">
        <w:rPr>
          <w:rFonts w:asciiTheme="majorHAnsi" w:hAnsiTheme="majorHAnsi" w:cstheme="majorHAnsi"/>
          <w:sz w:val="20"/>
          <w:szCs w:val="20"/>
        </w:rPr>
        <w:t>.</w:t>
      </w:r>
    </w:p>
    <w:p w14:paraId="1F12386E" w14:textId="34CDD326" w:rsidR="00796688" w:rsidRPr="00D7051A" w:rsidRDefault="00000000" w:rsidP="00016B85">
      <w:pPr>
        <w:pStyle w:val="Ttulo2"/>
        <w:rPr>
          <w:rFonts w:cstheme="majorHAnsi"/>
        </w:rPr>
      </w:pPr>
      <w:bookmarkStart w:id="50" w:name="_Toc189597505"/>
      <w:r w:rsidRPr="00D7051A">
        <w:rPr>
          <w:rFonts w:cstheme="majorHAnsi"/>
        </w:rPr>
        <w:t xml:space="preserve">3.2 </w:t>
      </w:r>
      <w:proofErr w:type="spellStart"/>
      <w:r w:rsidRPr="00D7051A">
        <w:rPr>
          <w:rFonts w:cstheme="majorHAnsi"/>
        </w:rPr>
        <w:t>Keycloak</w:t>
      </w:r>
      <w:proofErr w:type="spellEnd"/>
      <w:r w:rsidR="00755328" w:rsidRPr="00D7051A">
        <w:rPr>
          <w:rFonts w:cstheme="majorHAnsi"/>
        </w:rPr>
        <w:t xml:space="preserve"> </w:t>
      </w:r>
      <w:proofErr w:type="spellStart"/>
      <w:r w:rsidR="00755328" w:rsidRPr="00D7051A">
        <w:rPr>
          <w:rFonts w:cstheme="majorHAnsi"/>
        </w:rPr>
        <w:t>como</w:t>
      </w:r>
      <w:proofErr w:type="spellEnd"/>
      <w:r w:rsidR="00755328" w:rsidRPr="00D7051A">
        <w:rPr>
          <w:rFonts w:cstheme="majorHAnsi"/>
        </w:rPr>
        <w:t xml:space="preserve"> </w:t>
      </w:r>
      <w:proofErr w:type="spellStart"/>
      <w:r w:rsidR="00755328" w:rsidRPr="00D7051A">
        <w:rPr>
          <w:rFonts w:cstheme="majorHAnsi"/>
        </w:rPr>
        <w:t>servicio</w:t>
      </w:r>
      <w:bookmarkEnd w:id="50"/>
      <w:proofErr w:type="spellEnd"/>
    </w:p>
    <w:p w14:paraId="5D7F18C1" w14:textId="0D33EB53" w:rsidR="00DD303F" w:rsidRPr="00D7051A" w:rsidRDefault="00DD303F"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Keycloak</w:t>
      </w:r>
      <w:proofErr w:type="spellEnd"/>
      <w:r w:rsidRPr="00D7051A">
        <w:rPr>
          <w:rFonts w:asciiTheme="majorHAnsi" w:hAnsiTheme="majorHAnsi" w:cstheme="majorHAnsi"/>
          <w:sz w:val="20"/>
          <w:szCs w:val="20"/>
          <w:lang w:val="es-ES"/>
        </w:rPr>
        <w:t xml:space="preserve"> es una solución de código abierto para la gestión de identidad y acceso (IAM) que ofrece autenticación y autorización centralizadas a aplicaciones y servicios modernos. Su objetivo principal es unificar la gestión de usuarios, roles y permisos, de modo que distintas aplicaciones o entornos puedan integrar sus procesos de autenticación sin necesidad de manejar sus propias credenciales de forma aislada. Para lograrlo, </w:t>
      </w:r>
      <w:r w:rsidR="00796688" w:rsidRPr="00D7051A">
        <w:rPr>
          <w:rFonts w:asciiTheme="majorHAnsi" w:hAnsiTheme="majorHAnsi" w:cstheme="majorHAnsi"/>
          <w:sz w:val="20"/>
          <w:szCs w:val="20"/>
          <w:lang w:val="es-ES"/>
        </w:rPr>
        <w:t xml:space="preserve">se </w:t>
      </w:r>
      <w:r w:rsidRPr="00D7051A">
        <w:rPr>
          <w:rFonts w:asciiTheme="majorHAnsi" w:hAnsiTheme="majorHAnsi" w:cstheme="majorHAnsi"/>
          <w:sz w:val="20"/>
          <w:szCs w:val="20"/>
          <w:lang w:val="es-ES"/>
        </w:rPr>
        <w:t xml:space="preserve">hace uso de conceptos como </w:t>
      </w:r>
      <w:proofErr w:type="spellStart"/>
      <w:r w:rsidRPr="00D7051A">
        <w:rPr>
          <w:rFonts w:asciiTheme="majorHAnsi" w:hAnsiTheme="majorHAnsi" w:cstheme="majorHAnsi"/>
          <w:b/>
          <w:bCs/>
          <w:sz w:val="20"/>
          <w:szCs w:val="20"/>
          <w:lang w:val="es-ES"/>
        </w:rPr>
        <w:t>realms</w:t>
      </w:r>
      <w:proofErr w:type="spellEnd"/>
      <w:r w:rsidRPr="00D7051A">
        <w:rPr>
          <w:rFonts w:asciiTheme="majorHAnsi" w:hAnsiTheme="majorHAnsi" w:cstheme="majorHAnsi"/>
          <w:sz w:val="20"/>
          <w:szCs w:val="20"/>
          <w:lang w:val="es-ES"/>
        </w:rPr>
        <w:t xml:space="preserve">, que funcionan como espacios de seguridad independientes donde se configuran usuarios y credenciales, así como </w:t>
      </w:r>
      <w:r w:rsidRPr="00D7051A">
        <w:rPr>
          <w:rFonts w:asciiTheme="majorHAnsi" w:hAnsiTheme="majorHAnsi" w:cstheme="majorHAnsi"/>
          <w:b/>
          <w:bCs/>
          <w:sz w:val="20"/>
          <w:szCs w:val="20"/>
          <w:lang w:val="es-ES"/>
        </w:rPr>
        <w:t>roles</w:t>
      </w:r>
      <w:r w:rsidRPr="00D7051A">
        <w:rPr>
          <w:rFonts w:asciiTheme="majorHAnsi" w:hAnsiTheme="majorHAnsi" w:cstheme="majorHAnsi"/>
          <w:sz w:val="20"/>
          <w:szCs w:val="20"/>
          <w:lang w:val="es-ES"/>
        </w:rPr>
        <w:t xml:space="preserve"> y mapeos de usuarios, los cuales permiten asignar privilegios o permisos de manera precisa. Al mismo tiempo, se puede integrar con fuentes externas como LDAP o bases de datos, centralizando así la autenticación y la gestión de atributos de cada usuario.</w:t>
      </w:r>
    </w:p>
    <w:p w14:paraId="6FE582D2" w14:textId="6B5A7ECF" w:rsidR="00DD303F" w:rsidRPr="00D7051A" w:rsidRDefault="00DD303F"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La instalación y configuración inicial de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puede llevarse a cabo de distintas formas. Es posible instalarlo manualmente en un servidor de aplicaciones Java o, de manera más sencilla y portable, desplegarlo dentro de un contenedor Docker. Al iniciarse por primera vez, se crea un usuario administrador encargado de configurar el sistema y de definir las aplicaciones (clientes) que necesitarán autenticación, ya sea mediante OAuth2, </w:t>
      </w:r>
      <w:proofErr w:type="spellStart"/>
      <w:r w:rsidRPr="00D7051A">
        <w:rPr>
          <w:rFonts w:asciiTheme="majorHAnsi" w:hAnsiTheme="majorHAnsi" w:cstheme="majorHAnsi"/>
          <w:sz w:val="20"/>
          <w:szCs w:val="20"/>
          <w:lang w:val="es-ES"/>
        </w:rPr>
        <w:t>OpenID</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Connect</w:t>
      </w:r>
      <w:proofErr w:type="spellEnd"/>
      <w:r w:rsidRPr="00D7051A">
        <w:rPr>
          <w:rFonts w:asciiTheme="majorHAnsi" w:hAnsiTheme="majorHAnsi" w:cstheme="majorHAnsi"/>
          <w:sz w:val="20"/>
          <w:szCs w:val="20"/>
          <w:lang w:val="es-ES"/>
        </w:rPr>
        <w:t xml:space="preserve"> u otros protocolos compatibles. Cada cliente se registra con información como el tipo de aplicación o las direcciones de redirección, y puede utilizar distintos flujos de autenticación según las necesidades (aplicaciones web, móviles o de página única).</w:t>
      </w:r>
    </w:p>
    <w:p w14:paraId="52D8A2E8" w14:textId="649BE320" w:rsidR="00DD303F" w:rsidRPr="00D7051A" w:rsidRDefault="00DD303F"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Para asegurar una integración fluida con las aplicaciones,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proporciona adaptadores y bibliotecas que simplifican la implementación de autenticación y autorización. Esto facilita que los desarrolladores se centren en la lógica de negocio en lugar de tener que desarrollar soluciones de seguridad desde cero. Asimismo, el servidor de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una vez en marcha, puede administrar todos los </w:t>
      </w:r>
      <w:r w:rsidRPr="00D7051A">
        <w:rPr>
          <w:rFonts w:asciiTheme="majorHAnsi" w:hAnsiTheme="majorHAnsi" w:cstheme="majorHAnsi"/>
          <w:sz w:val="20"/>
          <w:szCs w:val="20"/>
          <w:lang w:val="es-ES"/>
        </w:rPr>
        <w:lastRenderedPageBreak/>
        <w:t>inicios de sesión y cierres de sesión, mantener la sesión del usuario y asignar o revocar roles y permisos de forma centralizada.</w:t>
      </w:r>
    </w:p>
    <w:p w14:paraId="3CD0881F" w14:textId="21C4E07F" w:rsidR="00D7051A" w:rsidRPr="00D7051A" w:rsidRDefault="00DD303F" w:rsidP="003B5492">
      <w:pPr>
        <w:ind w:firstLine="720"/>
        <w:jc w:val="both"/>
        <w:rPr>
          <w:rFonts w:asciiTheme="majorHAnsi" w:hAnsiTheme="majorHAnsi" w:cstheme="majorHAnsi"/>
          <w:sz w:val="20"/>
          <w:szCs w:val="20"/>
          <w:lang w:val="es-ES"/>
        </w:rPr>
      </w:pPr>
      <w:r w:rsidRPr="003B5492">
        <w:rPr>
          <w:rFonts w:asciiTheme="majorHAnsi" w:hAnsiTheme="majorHAnsi" w:cstheme="majorHAnsi"/>
          <w:sz w:val="20"/>
          <w:szCs w:val="20"/>
          <w:lang w:val="es-ES"/>
        </w:rPr>
        <w:t>Al ejecutar</w:t>
      </w:r>
      <w:r w:rsidRPr="00D7051A">
        <w:rPr>
          <w:rFonts w:asciiTheme="majorHAnsi" w:hAnsiTheme="majorHAnsi" w:cstheme="majorHAnsi"/>
          <w:b/>
          <w:bCs/>
          <w:sz w:val="20"/>
          <w:szCs w:val="20"/>
          <w:lang w:val="es-ES"/>
        </w:rPr>
        <w:t xml:space="preserve"> </w:t>
      </w:r>
      <w:proofErr w:type="spellStart"/>
      <w:r w:rsidRPr="00D7051A">
        <w:rPr>
          <w:rFonts w:asciiTheme="majorHAnsi" w:hAnsiTheme="majorHAnsi" w:cstheme="majorHAnsi"/>
          <w:b/>
          <w:bCs/>
          <w:sz w:val="20"/>
          <w:szCs w:val="20"/>
          <w:lang w:val="es-ES"/>
        </w:rPr>
        <w:t>Keycloak</w:t>
      </w:r>
      <w:proofErr w:type="spellEnd"/>
      <w:r w:rsidRPr="00D7051A">
        <w:rPr>
          <w:rFonts w:asciiTheme="majorHAnsi" w:hAnsiTheme="majorHAnsi" w:cstheme="majorHAnsi"/>
          <w:b/>
          <w:bCs/>
          <w:sz w:val="20"/>
          <w:szCs w:val="20"/>
          <w:lang w:val="es-ES"/>
        </w:rPr>
        <w:t xml:space="preserve"> como un servicio Docker</w:t>
      </w:r>
      <w:r w:rsidRPr="00D7051A">
        <w:rPr>
          <w:rFonts w:asciiTheme="majorHAnsi" w:hAnsiTheme="majorHAnsi" w:cstheme="majorHAnsi"/>
          <w:sz w:val="20"/>
          <w:szCs w:val="20"/>
          <w:lang w:val="es-ES"/>
        </w:rPr>
        <w:t xml:space="preserve">, se obtienen beneficios adicionales en términos de portabilidad, facilidad de despliegue y escalabilidad. El proceso de instalación se reduce a arrancar un contenedor con la imagen oficial de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y configurar ciertas variables de entorno para especificar aspectos como el usuario administrador, la contraseña y los puertos de red. Esto agiliza enormemente la puesta en marcha, ya que no es necesario instalar ni mantener un servidor de aplicaciones independiente. Además, se puede replicar o escalar el servicio con solo lanzar instancias adicionales del contenedor, ajustándose así a las fluctuaciones de carga y garantizando alta disponibilidad. El aislamiento proporcionado por Docker también minimiza conflictos con otras aplicaciones que se ejecuten en el mismo servidor, dado que cada contenedor opera en su propio entorno. Si se </w:t>
      </w:r>
      <w:r w:rsidR="00512113" w:rsidRPr="00D7051A">
        <w:rPr>
          <w:rFonts w:asciiTheme="majorHAnsi" w:hAnsiTheme="majorHAnsi" w:cstheme="majorHAnsi"/>
          <w:sz w:val="20"/>
          <w:szCs w:val="20"/>
          <w:lang w:val="es-ES"/>
        </w:rPr>
        <w:t>necesita</w:t>
      </w:r>
      <w:r w:rsidRPr="00D7051A">
        <w:rPr>
          <w:rFonts w:asciiTheme="majorHAnsi" w:hAnsiTheme="majorHAnsi" w:cstheme="majorHAnsi"/>
          <w:sz w:val="20"/>
          <w:szCs w:val="20"/>
          <w:lang w:val="es-ES"/>
        </w:rPr>
        <w:t xml:space="preserve"> integrar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en un flujo de orquestación más complejo, puede </w:t>
      </w:r>
      <w:r w:rsidR="00512113" w:rsidRPr="00D7051A">
        <w:rPr>
          <w:rFonts w:asciiTheme="majorHAnsi" w:hAnsiTheme="majorHAnsi" w:cstheme="majorHAnsi"/>
          <w:sz w:val="20"/>
          <w:szCs w:val="20"/>
          <w:lang w:val="es-ES"/>
        </w:rPr>
        <w:t xml:space="preserve">funcionar </w:t>
      </w:r>
      <w:r w:rsidRPr="00D7051A">
        <w:rPr>
          <w:rFonts w:asciiTheme="majorHAnsi" w:hAnsiTheme="majorHAnsi" w:cstheme="majorHAnsi"/>
          <w:sz w:val="20"/>
          <w:szCs w:val="20"/>
          <w:lang w:val="es-ES"/>
        </w:rPr>
        <w:t xml:space="preserve">sin problemas con </w:t>
      </w:r>
      <w:proofErr w:type="spellStart"/>
      <w:r w:rsidRPr="00D7051A">
        <w:rPr>
          <w:rFonts w:asciiTheme="majorHAnsi" w:hAnsiTheme="majorHAnsi" w:cstheme="majorHAnsi"/>
          <w:sz w:val="20"/>
          <w:szCs w:val="20"/>
          <w:lang w:val="es-ES"/>
        </w:rPr>
        <w:t>Kubernetes</w:t>
      </w:r>
      <w:proofErr w:type="spellEnd"/>
      <w:r w:rsidRPr="00D7051A">
        <w:rPr>
          <w:rFonts w:asciiTheme="majorHAnsi" w:hAnsiTheme="majorHAnsi" w:cstheme="majorHAnsi"/>
          <w:sz w:val="20"/>
          <w:szCs w:val="20"/>
          <w:lang w:val="es-ES"/>
        </w:rPr>
        <w:t xml:space="preserve"> u otras herramientas de administración de contenedores, conservando la misma experiencia de instalación y uso en cualquier plataforma compatible con Docker.</w:t>
      </w:r>
    </w:p>
    <w:p w14:paraId="60FD4D9C" w14:textId="08775DAE" w:rsidR="0034615D" w:rsidRPr="00D7051A" w:rsidRDefault="00000000" w:rsidP="00016B85">
      <w:pPr>
        <w:pStyle w:val="Ttulo2"/>
        <w:rPr>
          <w:rFonts w:cstheme="majorHAnsi"/>
        </w:rPr>
      </w:pPr>
      <w:bookmarkStart w:id="51" w:name="_Toc189597506"/>
      <w:r w:rsidRPr="00D7051A">
        <w:rPr>
          <w:rFonts w:cstheme="majorHAnsi"/>
        </w:rPr>
        <w:t>3.3 Vault</w:t>
      </w:r>
      <w:r w:rsidR="00755328" w:rsidRPr="00D7051A">
        <w:rPr>
          <w:rFonts w:cstheme="majorHAnsi"/>
        </w:rPr>
        <w:t xml:space="preserve"> </w:t>
      </w:r>
      <w:proofErr w:type="spellStart"/>
      <w:r w:rsidR="00755328" w:rsidRPr="00D7051A">
        <w:rPr>
          <w:rFonts w:cstheme="majorHAnsi"/>
        </w:rPr>
        <w:t>como</w:t>
      </w:r>
      <w:proofErr w:type="spellEnd"/>
      <w:r w:rsidR="00755328" w:rsidRPr="00D7051A">
        <w:rPr>
          <w:rFonts w:cstheme="majorHAnsi"/>
        </w:rPr>
        <w:t xml:space="preserve"> </w:t>
      </w:r>
      <w:proofErr w:type="spellStart"/>
      <w:r w:rsidR="00755328" w:rsidRPr="00D7051A">
        <w:rPr>
          <w:rFonts w:cstheme="majorHAnsi"/>
        </w:rPr>
        <w:t>servicio</w:t>
      </w:r>
      <w:bookmarkEnd w:id="51"/>
      <w:proofErr w:type="spellEnd"/>
    </w:p>
    <w:p w14:paraId="1B61DC89" w14:textId="4C11EC72" w:rsidR="00B04008" w:rsidRPr="00D7051A" w:rsidRDefault="00B04008" w:rsidP="003B5492">
      <w:pPr>
        <w:pStyle w:val="Textoindependiente"/>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Vault</w:t>
      </w:r>
      <w:proofErr w:type="spellEnd"/>
      <w:r w:rsidRPr="00D7051A">
        <w:rPr>
          <w:rFonts w:asciiTheme="majorHAnsi" w:hAnsiTheme="majorHAnsi" w:cstheme="majorHAnsi"/>
          <w:sz w:val="20"/>
          <w:szCs w:val="20"/>
          <w:lang w:val="es-ES"/>
        </w:rPr>
        <w:t xml:space="preserve"> es una herramienta de código abierto enfocada en la gestión de secretos, diseñada para controlar de manera segura y centralizada el acceso a tokens, contraseñas, certificados y claves de cifrado. Su funcionamiento gira en torno a varios conceptos clave. En primer lugar, maneja </w:t>
      </w:r>
      <w:r w:rsidRPr="00D7051A">
        <w:rPr>
          <w:rFonts w:asciiTheme="majorHAnsi" w:hAnsiTheme="majorHAnsi" w:cstheme="majorHAnsi"/>
          <w:b/>
          <w:bCs/>
          <w:sz w:val="20"/>
          <w:szCs w:val="20"/>
          <w:lang w:val="es-ES"/>
        </w:rPr>
        <w:t>“</w:t>
      </w:r>
      <w:proofErr w:type="spellStart"/>
      <w:r w:rsidRPr="00D7051A">
        <w:rPr>
          <w:rFonts w:asciiTheme="majorHAnsi" w:hAnsiTheme="majorHAnsi" w:cstheme="majorHAnsi"/>
          <w:b/>
          <w:bCs/>
          <w:sz w:val="20"/>
          <w:szCs w:val="20"/>
          <w:lang w:val="es-ES"/>
        </w:rPr>
        <w:t>secrets</w:t>
      </w:r>
      <w:proofErr w:type="spellEnd"/>
      <w:r w:rsidRPr="00D7051A">
        <w:rPr>
          <w:rFonts w:asciiTheme="majorHAnsi" w:hAnsiTheme="majorHAnsi" w:cstheme="majorHAnsi"/>
          <w:b/>
          <w:bCs/>
          <w:sz w:val="20"/>
          <w:szCs w:val="20"/>
          <w:lang w:val="es-ES"/>
        </w:rPr>
        <w:t>”</w:t>
      </w:r>
      <w:r w:rsidRPr="00D7051A">
        <w:rPr>
          <w:rFonts w:asciiTheme="majorHAnsi" w:hAnsiTheme="majorHAnsi" w:cstheme="majorHAnsi"/>
          <w:sz w:val="20"/>
          <w:szCs w:val="20"/>
          <w:lang w:val="es-ES"/>
        </w:rPr>
        <w:t xml:space="preserve">, que pueden ser valores estáticos (almacenados de forma cifrada para que solo entidades autorizadas tengan acceso) o secretos dinámicos, generados temporalmente para servicios y aplicaciones con el fin de limitar el tiempo durante el cual las credenciales resultan válidas. Otro pilar fundamental son las </w:t>
      </w:r>
      <w:r w:rsidRPr="00D7051A">
        <w:rPr>
          <w:rFonts w:asciiTheme="majorHAnsi" w:hAnsiTheme="majorHAnsi" w:cstheme="majorHAnsi"/>
          <w:b/>
          <w:bCs/>
          <w:sz w:val="20"/>
          <w:szCs w:val="20"/>
          <w:lang w:val="es-ES"/>
        </w:rPr>
        <w:t>políticas de acceso</w:t>
      </w:r>
      <w:r w:rsidRPr="00D7051A">
        <w:rPr>
          <w:rFonts w:asciiTheme="majorHAnsi" w:hAnsiTheme="majorHAnsi" w:cstheme="majorHAnsi"/>
          <w:sz w:val="20"/>
          <w:szCs w:val="20"/>
          <w:lang w:val="es-ES"/>
        </w:rPr>
        <w:t xml:space="preserve">, que establecen qué operaciones pueden llevar a cabo usuarios y aplicaciones, permitiendo un control muy granular sobre los permisos. Además,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se integra con múltiples </w:t>
      </w:r>
      <w:r w:rsidRPr="00D7051A">
        <w:rPr>
          <w:rFonts w:asciiTheme="majorHAnsi" w:hAnsiTheme="majorHAnsi" w:cstheme="majorHAnsi"/>
          <w:b/>
          <w:bCs/>
          <w:sz w:val="20"/>
          <w:szCs w:val="20"/>
          <w:lang w:val="es-ES"/>
        </w:rPr>
        <w:t>métodos de autenticación</w:t>
      </w:r>
      <w:r w:rsidRPr="00D7051A">
        <w:rPr>
          <w:rFonts w:asciiTheme="majorHAnsi" w:hAnsiTheme="majorHAnsi" w:cstheme="majorHAnsi"/>
          <w:sz w:val="20"/>
          <w:szCs w:val="20"/>
          <w:lang w:val="es-ES"/>
        </w:rPr>
        <w:t xml:space="preserve"> (como tokens, </w:t>
      </w:r>
      <w:proofErr w:type="spellStart"/>
      <w:r w:rsidRPr="00D7051A">
        <w:rPr>
          <w:rFonts w:asciiTheme="majorHAnsi" w:hAnsiTheme="majorHAnsi" w:cstheme="majorHAnsi"/>
          <w:sz w:val="20"/>
          <w:szCs w:val="20"/>
          <w:lang w:val="es-ES"/>
        </w:rPr>
        <w:t>AppRole</w:t>
      </w:r>
      <w:proofErr w:type="spellEnd"/>
      <w:r w:rsidRPr="00D7051A">
        <w:rPr>
          <w:rFonts w:asciiTheme="majorHAnsi" w:hAnsiTheme="majorHAnsi" w:cstheme="majorHAnsi"/>
          <w:sz w:val="20"/>
          <w:szCs w:val="20"/>
          <w:lang w:val="es-ES"/>
        </w:rPr>
        <w:t xml:space="preserve"> o LDAP), de modo que, cuando las entidades inician sesión, se les asignan las políticas que determinan qué acciones pueden o no realizar.</w:t>
      </w:r>
    </w:p>
    <w:p w14:paraId="1456308A" w14:textId="0A9372A2" w:rsidR="00B04008" w:rsidRPr="00D7051A" w:rsidRDefault="00B04008" w:rsidP="003B5492">
      <w:pPr>
        <w:pStyle w:val="Textoindependiente"/>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Para almacenar y proteger la información de manera persistente,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utiliza diferentes </w:t>
      </w:r>
      <w:proofErr w:type="spellStart"/>
      <w:r w:rsidRPr="00D7051A">
        <w:rPr>
          <w:rFonts w:asciiTheme="majorHAnsi" w:hAnsiTheme="majorHAnsi" w:cstheme="majorHAnsi"/>
          <w:sz w:val="20"/>
          <w:szCs w:val="20"/>
          <w:lang w:val="es-ES"/>
        </w:rPr>
        <w:t>backends</w:t>
      </w:r>
      <w:proofErr w:type="spellEnd"/>
      <w:r w:rsidRPr="00D7051A">
        <w:rPr>
          <w:rFonts w:asciiTheme="majorHAnsi" w:hAnsiTheme="majorHAnsi" w:cstheme="majorHAnsi"/>
          <w:sz w:val="20"/>
          <w:szCs w:val="20"/>
          <w:lang w:val="es-ES"/>
        </w:rPr>
        <w:t xml:space="preserve">, como </w:t>
      </w:r>
      <w:proofErr w:type="spellStart"/>
      <w:r w:rsidRPr="00D7051A">
        <w:rPr>
          <w:rFonts w:asciiTheme="majorHAnsi" w:hAnsiTheme="majorHAnsi" w:cstheme="majorHAnsi"/>
          <w:sz w:val="20"/>
          <w:szCs w:val="20"/>
          <w:lang w:val="es-ES"/>
        </w:rPr>
        <w:t>Consul</w:t>
      </w:r>
      <w:proofErr w:type="spellEnd"/>
      <w:r w:rsidRPr="00D7051A">
        <w:rPr>
          <w:rFonts w:asciiTheme="majorHAnsi" w:hAnsiTheme="majorHAnsi" w:cstheme="majorHAnsi"/>
          <w:sz w:val="20"/>
          <w:szCs w:val="20"/>
          <w:lang w:val="es-ES"/>
        </w:rPr>
        <w:t xml:space="preserve">, </w:t>
      </w:r>
      <w:proofErr w:type="spellStart"/>
      <w:r w:rsidRPr="00D7051A">
        <w:rPr>
          <w:rFonts w:asciiTheme="majorHAnsi" w:hAnsiTheme="majorHAnsi" w:cstheme="majorHAnsi"/>
          <w:sz w:val="20"/>
          <w:szCs w:val="20"/>
          <w:lang w:val="es-ES"/>
        </w:rPr>
        <w:t>etcd</w:t>
      </w:r>
      <w:proofErr w:type="spellEnd"/>
      <w:r w:rsidRPr="00D7051A">
        <w:rPr>
          <w:rFonts w:asciiTheme="majorHAnsi" w:hAnsiTheme="majorHAnsi" w:cstheme="majorHAnsi"/>
          <w:sz w:val="20"/>
          <w:szCs w:val="20"/>
          <w:lang w:val="es-ES"/>
        </w:rPr>
        <w:t xml:space="preserve"> o sistemas de archivos locales. Una vez configurado el </w:t>
      </w:r>
      <w:proofErr w:type="spellStart"/>
      <w:r w:rsidRPr="00D7051A">
        <w:rPr>
          <w:rFonts w:asciiTheme="majorHAnsi" w:hAnsiTheme="majorHAnsi" w:cstheme="majorHAnsi"/>
          <w:sz w:val="20"/>
          <w:szCs w:val="20"/>
          <w:lang w:val="es-ES"/>
        </w:rPr>
        <w:t>backend</w:t>
      </w:r>
      <w:proofErr w:type="spellEnd"/>
      <w:r w:rsidRPr="00D7051A">
        <w:rPr>
          <w:rFonts w:asciiTheme="majorHAnsi" w:hAnsiTheme="majorHAnsi" w:cstheme="majorHAnsi"/>
          <w:sz w:val="20"/>
          <w:szCs w:val="20"/>
          <w:lang w:val="es-ES"/>
        </w:rPr>
        <w:t xml:space="preserve">, la herramienta debe iniciarse mediante un proceso de </w:t>
      </w:r>
      <w:r w:rsidRPr="00D7051A">
        <w:rPr>
          <w:rFonts w:asciiTheme="majorHAnsi" w:hAnsiTheme="majorHAnsi" w:cstheme="majorHAnsi"/>
          <w:b/>
          <w:bCs/>
          <w:sz w:val="20"/>
          <w:szCs w:val="20"/>
          <w:lang w:val="es-ES"/>
        </w:rPr>
        <w:t>inicialización</w:t>
      </w:r>
      <w:r w:rsidRPr="00D7051A">
        <w:rPr>
          <w:rFonts w:asciiTheme="majorHAnsi" w:hAnsiTheme="majorHAnsi" w:cstheme="majorHAnsi"/>
          <w:sz w:val="20"/>
          <w:szCs w:val="20"/>
          <w:lang w:val="es-ES"/>
        </w:rPr>
        <w:t xml:space="preserve">, en el que se generan las claves maestras y un token raíz.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permanece “sellado” hasta que dichas claves se proporcionan nuevamente, un mecanismo que blinda el acceso a los datos cifrados y evita la filtración de secretos. Un aspecto especialmente destacado es la posibilidad de </w:t>
      </w:r>
      <w:r w:rsidRPr="00D7051A">
        <w:rPr>
          <w:rFonts w:asciiTheme="majorHAnsi" w:hAnsiTheme="majorHAnsi" w:cstheme="majorHAnsi"/>
          <w:b/>
          <w:bCs/>
          <w:sz w:val="20"/>
          <w:szCs w:val="20"/>
          <w:lang w:val="es-ES"/>
        </w:rPr>
        <w:t>gestionar credenciales dinámicas</w:t>
      </w:r>
      <w:r w:rsidRPr="00D7051A">
        <w:rPr>
          <w:rFonts w:asciiTheme="majorHAnsi" w:hAnsiTheme="majorHAnsi" w:cstheme="majorHAnsi"/>
          <w:sz w:val="20"/>
          <w:szCs w:val="20"/>
          <w:lang w:val="es-ES"/>
        </w:rPr>
        <w:t>, ya que las aplicaciones pueden solicitar credenciales temporales solo cuando las necesitan, reduciendo así la ventana de exposición a brechas de seguridad.</w:t>
      </w:r>
    </w:p>
    <w:p w14:paraId="4990DD86" w14:textId="3F9EE402" w:rsidR="00B04008" w:rsidRPr="00D7051A" w:rsidRDefault="00B04008" w:rsidP="003B5492">
      <w:pPr>
        <w:pStyle w:val="Textoindependiente"/>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La ejecución de </w:t>
      </w:r>
      <w:proofErr w:type="spellStart"/>
      <w:r w:rsidRPr="00D7051A">
        <w:rPr>
          <w:rFonts w:asciiTheme="majorHAnsi" w:hAnsiTheme="majorHAnsi" w:cstheme="majorHAnsi"/>
          <w:b/>
          <w:bCs/>
          <w:sz w:val="20"/>
          <w:szCs w:val="20"/>
          <w:lang w:val="es-ES"/>
        </w:rPr>
        <w:t>Vault</w:t>
      </w:r>
      <w:proofErr w:type="spellEnd"/>
      <w:r w:rsidRPr="00D7051A">
        <w:rPr>
          <w:rFonts w:asciiTheme="majorHAnsi" w:hAnsiTheme="majorHAnsi" w:cstheme="majorHAnsi"/>
          <w:b/>
          <w:bCs/>
          <w:sz w:val="20"/>
          <w:szCs w:val="20"/>
          <w:lang w:val="es-ES"/>
        </w:rPr>
        <w:t xml:space="preserve"> como un servicio Docker</w:t>
      </w:r>
      <w:r w:rsidRPr="00D7051A">
        <w:rPr>
          <w:rFonts w:asciiTheme="majorHAnsi" w:hAnsiTheme="majorHAnsi" w:cstheme="majorHAnsi"/>
          <w:sz w:val="20"/>
          <w:szCs w:val="20"/>
          <w:lang w:val="es-ES"/>
        </w:rPr>
        <w:t xml:space="preserve"> ofrece numerosas ventajas. El despliegue se simplifica, puesto que basta con lanzar el contenedor con la imagen oficial de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y configurar las variables necesarias para indicar el </w:t>
      </w:r>
      <w:proofErr w:type="spellStart"/>
      <w:r w:rsidRPr="00D7051A">
        <w:rPr>
          <w:rFonts w:asciiTheme="majorHAnsi" w:hAnsiTheme="majorHAnsi" w:cstheme="majorHAnsi"/>
          <w:sz w:val="20"/>
          <w:szCs w:val="20"/>
          <w:lang w:val="es-ES"/>
        </w:rPr>
        <w:t>backend</w:t>
      </w:r>
      <w:proofErr w:type="spellEnd"/>
      <w:r w:rsidRPr="00D7051A">
        <w:rPr>
          <w:rFonts w:asciiTheme="majorHAnsi" w:hAnsiTheme="majorHAnsi" w:cstheme="majorHAnsi"/>
          <w:sz w:val="20"/>
          <w:szCs w:val="20"/>
          <w:lang w:val="es-ES"/>
        </w:rPr>
        <w:t xml:space="preserve"> de almacenamiento, la ruta de sellado y otros ajustes. Esto acorta drásticamente el tiempo de instalación y reduce los pasos manuales, aprovechando la portabilidad inherente a los contenedores. Además, el aislamiento que proporciona Docker minimiza los posibles conflictos con otras aplicaciones, ya que cada contenedor funciona de manera independiente. De esta forma, se combina la robustez y versatilidad de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con la facilidad de despliegue y la escalabilidad que ofrece la tecnología de contenedores, resultando en una solución más ágil y segura para la gestión de secretos en diferentes entornos y escenarios de producción.</w:t>
      </w:r>
    </w:p>
    <w:p w14:paraId="1C302666" w14:textId="77777777" w:rsidR="005507D5" w:rsidRPr="00D7051A" w:rsidRDefault="005507D5" w:rsidP="002B4F82">
      <w:pPr>
        <w:pStyle w:val="Textoindependiente"/>
        <w:jc w:val="both"/>
        <w:rPr>
          <w:rFonts w:asciiTheme="majorHAnsi" w:hAnsiTheme="majorHAnsi" w:cstheme="majorHAnsi"/>
          <w:sz w:val="20"/>
          <w:szCs w:val="20"/>
        </w:rPr>
      </w:pPr>
    </w:p>
    <w:p w14:paraId="00E4545B" w14:textId="1D5B7F09" w:rsidR="005A2B77" w:rsidRPr="00D7051A" w:rsidRDefault="00000000" w:rsidP="00016B85">
      <w:pPr>
        <w:pStyle w:val="Ttulo2"/>
        <w:rPr>
          <w:rFonts w:cstheme="majorHAnsi"/>
        </w:rPr>
      </w:pPr>
      <w:bookmarkStart w:id="52" w:name="_Toc189597507"/>
      <w:r w:rsidRPr="00D7051A">
        <w:rPr>
          <w:rFonts w:cstheme="majorHAnsi"/>
        </w:rPr>
        <w:lastRenderedPageBreak/>
        <w:t>3.4 Terraform</w:t>
      </w:r>
      <w:bookmarkEnd w:id="52"/>
    </w:p>
    <w:p w14:paraId="587B8E43" w14:textId="1596C3AC" w:rsidR="0003742E" w:rsidRPr="00D7051A" w:rsidRDefault="0003742E" w:rsidP="003B5492">
      <w:pPr>
        <w:ind w:firstLine="720"/>
        <w:jc w:val="both"/>
        <w:rPr>
          <w:rFonts w:asciiTheme="majorHAnsi" w:hAnsiTheme="majorHAnsi" w:cstheme="majorHAnsi"/>
          <w:sz w:val="20"/>
          <w:szCs w:val="20"/>
          <w:lang w:val="es-ES"/>
        </w:rPr>
      </w:pPr>
      <w:proofErr w:type="spellStart"/>
      <w:r w:rsidRPr="00D7051A">
        <w:rPr>
          <w:rFonts w:asciiTheme="majorHAnsi" w:hAnsiTheme="majorHAnsi" w:cstheme="majorHAnsi"/>
          <w:b/>
          <w:bCs/>
          <w:sz w:val="20"/>
          <w:szCs w:val="20"/>
          <w:lang w:val="es-ES"/>
        </w:rPr>
        <w:t>Terraform</w:t>
      </w:r>
      <w:proofErr w:type="spellEnd"/>
      <w:r w:rsidRPr="00D7051A">
        <w:rPr>
          <w:rFonts w:asciiTheme="majorHAnsi" w:hAnsiTheme="majorHAnsi" w:cstheme="majorHAnsi"/>
          <w:sz w:val="20"/>
          <w:szCs w:val="20"/>
          <w:lang w:val="es-ES"/>
        </w:rPr>
        <w:t xml:space="preserve"> es una herramienta de infraestructura como código que permite definir, aprovisionar y gestionar la infraestructura de forma eficiente y reproducible mediante archivos de configuración declarativos. Con este enfoque, se especifica el estado deseado de la infraestructura y </w:t>
      </w:r>
      <w:proofErr w:type="spellStart"/>
      <w:r w:rsidRPr="00D7051A">
        <w:rPr>
          <w:rFonts w:asciiTheme="majorHAnsi" w:hAnsiTheme="majorHAnsi" w:cstheme="majorHAnsi"/>
          <w:sz w:val="20"/>
          <w:szCs w:val="20"/>
          <w:lang w:val="es-ES"/>
        </w:rPr>
        <w:t>Terraform</w:t>
      </w:r>
      <w:proofErr w:type="spellEnd"/>
      <w:r w:rsidRPr="00D7051A">
        <w:rPr>
          <w:rFonts w:asciiTheme="majorHAnsi" w:hAnsiTheme="majorHAnsi" w:cstheme="majorHAnsi"/>
          <w:sz w:val="20"/>
          <w:szCs w:val="20"/>
          <w:lang w:val="es-ES"/>
        </w:rPr>
        <w:t xml:space="preserve"> se encarga de aplicar los cambios necesarios para alcanzarlo, lo que brinda claridad y reduce errores al automatizar tareas que antes se realizaban de manera manual o con múltiples herramientas. Además, su soporte para diferentes proveedores y servicios lo convierte en una opción versátil para entornos locales y en la nube.</w:t>
      </w:r>
    </w:p>
    <w:p w14:paraId="170D93BB" w14:textId="4DCA0CCE" w:rsidR="0003742E" w:rsidRPr="00D7051A" w:rsidRDefault="0003742E"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Aunque </w:t>
      </w:r>
      <w:proofErr w:type="spellStart"/>
      <w:r w:rsidRPr="00D7051A">
        <w:rPr>
          <w:rFonts w:asciiTheme="majorHAnsi" w:hAnsiTheme="majorHAnsi" w:cstheme="majorHAnsi"/>
          <w:sz w:val="20"/>
          <w:szCs w:val="20"/>
          <w:lang w:val="es-ES"/>
        </w:rPr>
        <w:t>Terraform</w:t>
      </w:r>
      <w:proofErr w:type="spellEnd"/>
      <w:r w:rsidRPr="00D7051A">
        <w:rPr>
          <w:rFonts w:asciiTheme="majorHAnsi" w:hAnsiTheme="majorHAnsi" w:cstheme="majorHAnsi"/>
          <w:sz w:val="20"/>
          <w:szCs w:val="20"/>
          <w:lang w:val="es-ES"/>
        </w:rPr>
        <w:t xml:space="preserve"> es frecuentemente asociado con la gestión de proveedores como AWS, Azure o GCP, también resulta útil para manejar recursos locales. Por ejemplo, puede utilizarse para orquestar contenedores Docker, redes y volúmenes requeridos para servicios como </w:t>
      </w:r>
      <w:proofErr w:type="spellStart"/>
      <w:r w:rsidRPr="00D7051A">
        <w:rPr>
          <w:rFonts w:asciiTheme="majorHAnsi" w:hAnsiTheme="majorHAnsi" w:cstheme="majorHAnsi"/>
          <w:sz w:val="20"/>
          <w:szCs w:val="20"/>
          <w:lang w:val="es-ES"/>
        </w:rPr>
        <w:t>Keycloak</w:t>
      </w:r>
      <w:proofErr w:type="spellEnd"/>
      <w:r w:rsidRPr="00D7051A">
        <w:rPr>
          <w:rFonts w:asciiTheme="majorHAnsi" w:hAnsiTheme="majorHAnsi" w:cstheme="majorHAnsi"/>
          <w:sz w:val="20"/>
          <w:szCs w:val="20"/>
          <w:lang w:val="es-ES"/>
        </w:rPr>
        <w:t xml:space="preserve"> y </w:t>
      </w:r>
      <w:proofErr w:type="spellStart"/>
      <w:r w:rsidRPr="00D7051A">
        <w:rPr>
          <w:rFonts w:asciiTheme="majorHAnsi" w:hAnsiTheme="majorHAnsi" w:cstheme="majorHAnsi"/>
          <w:sz w:val="20"/>
          <w:szCs w:val="20"/>
          <w:lang w:val="es-ES"/>
        </w:rPr>
        <w:t>Vault</w:t>
      </w:r>
      <w:proofErr w:type="spellEnd"/>
      <w:r w:rsidRPr="00D7051A">
        <w:rPr>
          <w:rFonts w:asciiTheme="majorHAnsi" w:hAnsiTheme="majorHAnsi" w:cstheme="majorHAnsi"/>
          <w:sz w:val="20"/>
          <w:szCs w:val="20"/>
          <w:lang w:val="es-ES"/>
        </w:rPr>
        <w:t xml:space="preserve"> en un entorno local. Esta capacidad de crear, actualizar y destruir recursos de forma controlada facilita el mantenimiento y la evolución de los sistemas, asegurando coherencia y repetibilidad en cada despliegue. Otra funcionalidad destacable es la etapa de planificación previa, donde es posible visualizar los cambios antes de aplicarlos, lo que minimiza el riesgo de errores y otorga mayor confianza a los equipos de desarrollo y operaciones.</w:t>
      </w:r>
    </w:p>
    <w:p w14:paraId="7EE93C47" w14:textId="1D3400AC" w:rsidR="0003742E" w:rsidRDefault="0003742E" w:rsidP="003B5492">
      <w:pPr>
        <w:ind w:firstLine="720"/>
        <w:jc w:val="both"/>
        <w:rPr>
          <w:rFonts w:asciiTheme="majorHAnsi" w:hAnsiTheme="majorHAnsi" w:cstheme="majorHAnsi"/>
          <w:sz w:val="20"/>
          <w:szCs w:val="20"/>
          <w:lang w:val="es-ES"/>
        </w:rPr>
      </w:pPr>
      <w:r w:rsidRPr="00D7051A">
        <w:rPr>
          <w:rFonts w:asciiTheme="majorHAnsi" w:hAnsiTheme="majorHAnsi" w:cstheme="majorHAnsi"/>
          <w:sz w:val="20"/>
          <w:szCs w:val="20"/>
          <w:lang w:val="es-ES"/>
        </w:rPr>
        <w:t xml:space="preserve">La principal ventaja de utilizar </w:t>
      </w:r>
      <w:proofErr w:type="spellStart"/>
      <w:r w:rsidRPr="00D7051A">
        <w:rPr>
          <w:rFonts w:asciiTheme="majorHAnsi" w:hAnsiTheme="majorHAnsi" w:cstheme="majorHAnsi"/>
          <w:sz w:val="20"/>
          <w:szCs w:val="20"/>
          <w:lang w:val="es-ES"/>
        </w:rPr>
        <w:t>Terraform</w:t>
      </w:r>
      <w:proofErr w:type="spellEnd"/>
      <w:r w:rsidRPr="00D7051A">
        <w:rPr>
          <w:rFonts w:asciiTheme="majorHAnsi" w:hAnsiTheme="majorHAnsi" w:cstheme="majorHAnsi"/>
          <w:sz w:val="20"/>
          <w:szCs w:val="20"/>
          <w:lang w:val="es-ES"/>
        </w:rPr>
        <w:t xml:space="preserve"> </w:t>
      </w:r>
      <w:r w:rsidR="00DC7DFE" w:rsidRPr="00D7051A">
        <w:rPr>
          <w:rFonts w:asciiTheme="majorHAnsi" w:hAnsiTheme="majorHAnsi" w:cstheme="majorHAnsi"/>
          <w:sz w:val="20"/>
          <w:szCs w:val="20"/>
          <w:lang w:val="es-ES"/>
        </w:rPr>
        <w:t xml:space="preserve">es </w:t>
      </w:r>
      <w:r w:rsidRPr="00D7051A">
        <w:rPr>
          <w:rFonts w:asciiTheme="majorHAnsi" w:hAnsiTheme="majorHAnsi" w:cstheme="majorHAnsi"/>
          <w:sz w:val="20"/>
          <w:szCs w:val="20"/>
          <w:lang w:val="es-ES"/>
        </w:rPr>
        <w:t>su consistencia y reproducibilidad, ya que al definir la infraestructura como código se garantiza que cada despliegue sea idéntico, independientemente del entorno donde se realice. Sumado a esto, la herramienta dispone de un ecosistema muy amplio de proveedores y de una comunidad activa que comparte módulos reutilizables, acelerando la adopción de buenas prácticas. Esta integración fluida con sistemas de control de versiones como Git y con pipelines de CI/CD permite mantener un historial de cambios y colaborar de manera más eficiente, posibilitando la implementación de una infraestructura inmutable y robusta.</w:t>
      </w:r>
    </w:p>
    <w:p w14:paraId="1BE00832" w14:textId="7B8E9C04" w:rsidR="00DE146D" w:rsidRDefault="00DE146D" w:rsidP="00DE146D">
      <w:pPr>
        <w:pStyle w:val="Ttulo2"/>
        <w:rPr>
          <w:rFonts w:cstheme="majorHAnsi"/>
          <w:lang w:val="es-ES"/>
        </w:rPr>
      </w:pPr>
      <w:bookmarkStart w:id="53" w:name="_Toc189597508"/>
      <w:r>
        <w:rPr>
          <w:rFonts w:cstheme="majorHAnsi"/>
          <w:lang w:val="es-ES"/>
        </w:rPr>
        <w:t>3.5</w:t>
      </w:r>
      <w:r w:rsidRPr="00D7051A">
        <w:rPr>
          <w:rFonts w:cstheme="majorHAnsi"/>
          <w:lang w:val="es-ES"/>
        </w:rPr>
        <w:t xml:space="preserve"> </w:t>
      </w:r>
      <w:r>
        <w:rPr>
          <w:rFonts w:cstheme="majorHAnsi"/>
          <w:lang w:val="es-ES"/>
        </w:rPr>
        <w:t>Resumen del capítulo</w:t>
      </w:r>
      <w:bookmarkEnd w:id="53"/>
    </w:p>
    <w:p w14:paraId="6BD111DD" w14:textId="5982BAA9" w:rsidR="00994DAA" w:rsidRPr="00994DAA" w:rsidRDefault="00994DAA" w:rsidP="00994DAA">
      <w:pPr>
        <w:ind w:firstLine="720"/>
        <w:rPr>
          <w:rFonts w:asciiTheme="majorHAnsi" w:hAnsiTheme="majorHAnsi" w:cstheme="majorHAnsi"/>
          <w:sz w:val="20"/>
          <w:szCs w:val="20"/>
          <w:lang w:val="es-ES"/>
        </w:rPr>
      </w:pPr>
      <w:r w:rsidRPr="00994DAA">
        <w:rPr>
          <w:rFonts w:asciiTheme="majorHAnsi" w:hAnsiTheme="majorHAnsi" w:cstheme="majorHAnsi"/>
          <w:sz w:val="20"/>
          <w:szCs w:val="20"/>
          <w:lang w:val="es-ES"/>
        </w:rPr>
        <w:t xml:space="preserve">En este capítulo se presentan las principales herramientas y tecnologías utilizadas en el proyecto, destacando cómo se integran y complementan para lograr un entorno seguro y automatizado. </w:t>
      </w:r>
      <w:r w:rsidR="009D5C6D">
        <w:rPr>
          <w:rFonts w:asciiTheme="majorHAnsi" w:hAnsiTheme="majorHAnsi" w:cstheme="majorHAnsi"/>
          <w:sz w:val="20"/>
          <w:szCs w:val="20"/>
          <w:lang w:val="es-ES"/>
        </w:rPr>
        <w:t xml:space="preserve">En primer </w:t>
      </w:r>
      <w:proofErr w:type="gramStart"/>
      <w:r w:rsidR="009D5C6D">
        <w:rPr>
          <w:rFonts w:asciiTheme="majorHAnsi" w:hAnsiTheme="majorHAnsi" w:cstheme="majorHAnsi"/>
          <w:sz w:val="20"/>
          <w:szCs w:val="20"/>
          <w:lang w:val="es-ES"/>
        </w:rPr>
        <w:t>lugar</w:t>
      </w:r>
      <w:proofErr w:type="gramEnd"/>
      <w:r w:rsidR="009D5C6D">
        <w:rPr>
          <w:rFonts w:asciiTheme="majorHAnsi" w:hAnsiTheme="majorHAnsi" w:cstheme="majorHAnsi"/>
          <w:sz w:val="20"/>
          <w:szCs w:val="20"/>
          <w:lang w:val="es-ES"/>
        </w:rPr>
        <w:t xml:space="preserve"> se describe </w:t>
      </w:r>
      <w:r w:rsidRPr="00994DAA">
        <w:rPr>
          <w:rFonts w:asciiTheme="majorHAnsi" w:hAnsiTheme="majorHAnsi" w:cstheme="majorHAnsi"/>
          <w:sz w:val="20"/>
          <w:szCs w:val="20"/>
          <w:lang w:val="es-ES"/>
        </w:rPr>
        <w:t xml:space="preserve">la virtualización con Docker, que permite aislar aplicaciones en contenedores ligeros y portátiles, optimizando el despliegue y la escalabilidad. Seguidamente, se aborda la implementación de </w:t>
      </w:r>
      <w:proofErr w:type="spellStart"/>
      <w:r w:rsidRPr="00994DAA">
        <w:rPr>
          <w:rFonts w:asciiTheme="majorHAnsi" w:hAnsiTheme="majorHAnsi" w:cstheme="majorHAnsi"/>
          <w:sz w:val="20"/>
          <w:szCs w:val="20"/>
          <w:lang w:val="es-ES"/>
        </w:rPr>
        <w:t>Keycloak</w:t>
      </w:r>
      <w:proofErr w:type="spellEnd"/>
      <w:r w:rsidRPr="00994DAA">
        <w:rPr>
          <w:rFonts w:asciiTheme="majorHAnsi" w:hAnsiTheme="majorHAnsi" w:cstheme="majorHAnsi"/>
          <w:sz w:val="20"/>
          <w:szCs w:val="20"/>
          <w:lang w:val="es-ES"/>
        </w:rPr>
        <w:t xml:space="preserve"> como servicio para la gestión centralizada de identidades y accesos, y la de </w:t>
      </w:r>
      <w:proofErr w:type="spellStart"/>
      <w:r w:rsidRPr="00994DAA">
        <w:rPr>
          <w:rFonts w:asciiTheme="majorHAnsi" w:hAnsiTheme="majorHAnsi" w:cstheme="majorHAnsi"/>
          <w:sz w:val="20"/>
          <w:szCs w:val="20"/>
          <w:lang w:val="es-ES"/>
        </w:rPr>
        <w:t>Vault</w:t>
      </w:r>
      <w:proofErr w:type="spellEnd"/>
      <w:r w:rsidRPr="00994DAA">
        <w:rPr>
          <w:rFonts w:asciiTheme="majorHAnsi" w:hAnsiTheme="majorHAnsi" w:cstheme="majorHAnsi"/>
          <w:sz w:val="20"/>
          <w:szCs w:val="20"/>
          <w:lang w:val="es-ES"/>
        </w:rPr>
        <w:t xml:space="preserve"> para la protección y administración de </w:t>
      </w:r>
      <w:proofErr w:type="spellStart"/>
      <w:r w:rsidRPr="00994DAA">
        <w:rPr>
          <w:rFonts w:asciiTheme="majorHAnsi" w:hAnsiTheme="majorHAnsi" w:cstheme="majorHAnsi"/>
          <w:sz w:val="20"/>
          <w:szCs w:val="20"/>
          <w:lang w:val="es-ES"/>
        </w:rPr>
        <w:t>secrets</w:t>
      </w:r>
      <w:proofErr w:type="spellEnd"/>
      <w:r w:rsidRPr="00994DAA">
        <w:rPr>
          <w:rFonts w:asciiTheme="majorHAnsi" w:hAnsiTheme="majorHAnsi" w:cstheme="majorHAnsi"/>
          <w:sz w:val="20"/>
          <w:szCs w:val="20"/>
          <w:lang w:val="es-ES"/>
        </w:rPr>
        <w:t xml:space="preserve"> (credenciales, claves, certificados). Ambas soluciones se integran </w:t>
      </w:r>
      <w:r w:rsidR="006348E3">
        <w:rPr>
          <w:rFonts w:asciiTheme="majorHAnsi" w:hAnsiTheme="majorHAnsi" w:cstheme="majorHAnsi"/>
          <w:sz w:val="20"/>
          <w:szCs w:val="20"/>
          <w:lang w:val="es-ES"/>
        </w:rPr>
        <w:t>como servicios haciendo uso de contenedores</w:t>
      </w:r>
      <w:r w:rsidRPr="00994DAA">
        <w:rPr>
          <w:rFonts w:asciiTheme="majorHAnsi" w:hAnsiTheme="majorHAnsi" w:cstheme="majorHAnsi"/>
          <w:sz w:val="20"/>
          <w:szCs w:val="20"/>
          <w:lang w:val="es-ES"/>
        </w:rPr>
        <w:t xml:space="preserve"> Docker, aisla</w:t>
      </w:r>
      <w:r w:rsidR="006348E3">
        <w:rPr>
          <w:rFonts w:asciiTheme="majorHAnsi" w:hAnsiTheme="majorHAnsi" w:cstheme="majorHAnsi"/>
          <w:sz w:val="20"/>
          <w:szCs w:val="20"/>
          <w:lang w:val="es-ES"/>
        </w:rPr>
        <w:t>ndo esta capa de seguridad y permitiendo una integración más fácil, evitando modificar mínimamente el código fuente de la aplicación</w:t>
      </w:r>
      <w:r w:rsidRPr="00994DAA">
        <w:rPr>
          <w:rFonts w:asciiTheme="majorHAnsi" w:hAnsiTheme="majorHAnsi" w:cstheme="majorHAnsi"/>
          <w:sz w:val="20"/>
          <w:szCs w:val="20"/>
          <w:lang w:val="es-ES"/>
        </w:rPr>
        <w:t>.</w:t>
      </w:r>
    </w:p>
    <w:p w14:paraId="1756CE97" w14:textId="78F85EEB" w:rsidR="002B7082" w:rsidRPr="00994DAA" w:rsidRDefault="00994DAA" w:rsidP="00994DAA">
      <w:pPr>
        <w:ind w:firstLine="720"/>
        <w:rPr>
          <w:rFonts w:asciiTheme="majorHAnsi" w:hAnsiTheme="majorHAnsi" w:cstheme="majorHAnsi"/>
          <w:sz w:val="20"/>
          <w:szCs w:val="20"/>
          <w:lang w:val="es-ES"/>
        </w:rPr>
      </w:pPr>
      <w:r w:rsidRPr="00994DAA">
        <w:rPr>
          <w:rFonts w:asciiTheme="majorHAnsi" w:hAnsiTheme="majorHAnsi" w:cstheme="majorHAnsi"/>
          <w:sz w:val="20"/>
          <w:szCs w:val="20"/>
          <w:lang w:val="es-ES"/>
        </w:rPr>
        <w:t xml:space="preserve">Finalmente, se explica el uso de </w:t>
      </w:r>
      <w:proofErr w:type="spellStart"/>
      <w:r w:rsidRPr="00994DAA">
        <w:rPr>
          <w:rFonts w:asciiTheme="majorHAnsi" w:hAnsiTheme="majorHAnsi" w:cstheme="majorHAnsi"/>
          <w:sz w:val="20"/>
          <w:szCs w:val="20"/>
          <w:lang w:val="es-ES"/>
        </w:rPr>
        <w:t>Terraform</w:t>
      </w:r>
      <w:proofErr w:type="spellEnd"/>
      <w:r w:rsidRPr="00994DAA">
        <w:rPr>
          <w:rFonts w:asciiTheme="majorHAnsi" w:hAnsiTheme="majorHAnsi" w:cstheme="majorHAnsi"/>
          <w:sz w:val="20"/>
          <w:szCs w:val="20"/>
          <w:lang w:val="es-ES"/>
        </w:rPr>
        <w:t xml:space="preserve"> como herramienta de </w:t>
      </w:r>
      <w:r w:rsidR="00D06AAA">
        <w:rPr>
          <w:rFonts w:asciiTheme="majorHAnsi" w:hAnsiTheme="majorHAnsi" w:cstheme="majorHAnsi"/>
          <w:sz w:val="20"/>
          <w:szCs w:val="20"/>
          <w:lang w:val="es-ES"/>
        </w:rPr>
        <w:t>I</w:t>
      </w:r>
      <w:r w:rsidRPr="00994DAA">
        <w:rPr>
          <w:rFonts w:asciiTheme="majorHAnsi" w:hAnsiTheme="majorHAnsi" w:cstheme="majorHAnsi"/>
          <w:sz w:val="20"/>
          <w:szCs w:val="20"/>
          <w:lang w:val="es-ES"/>
        </w:rPr>
        <w:t xml:space="preserve">nfraestructura como </w:t>
      </w:r>
      <w:r w:rsidR="00D06AAA">
        <w:rPr>
          <w:rFonts w:asciiTheme="majorHAnsi" w:hAnsiTheme="majorHAnsi" w:cstheme="majorHAnsi"/>
          <w:sz w:val="20"/>
          <w:szCs w:val="20"/>
          <w:lang w:val="es-ES"/>
        </w:rPr>
        <w:t>C</w:t>
      </w:r>
      <w:r w:rsidRPr="00994DAA">
        <w:rPr>
          <w:rFonts w:asciiTheme="majorHAnsi" w:hAnsiTheme="majorHAnsi" w:cstheme="majorHAnsi"/>
          <w:sz w:val="20"/>
          <w:szCs w:val="20"/>
          <w:lang w:val="es-ES"/>
        </w:rPr>
        <w:t>ódigo (</w:t>
      </w:r>
      <w:proofErr w:type="spellStart"/>
      <w:r w:rsidRPr="00994DAA">
        <w:rPr>
          <w:rFonts w:asciiTheme="majorHAnsi" w:hAnsiTheme="majorHAnsi" w:cstheme="majorHAnsi"/>
          <w:sz w:val="20"/>
          <w:szCs w:val="20"/>
          <w:lang w:val="es-ES"/>
        </w:rPr>
        <w:t>IaC</w:t>
      </w:r>
      <w:proofErr w:type="spellEnd"/>
      <w:r w:rsidRPr="00994DAA">
        <w:rPr>
          <w:rFonts w:asciiTheme="majorHAnsi" w:hAnsiTheme="majorHAnsi" w:cstheme="majorHAnsi"/>
          <w:sz w:val="20"/>
          <w:szCs w:val="20"/>
          <w:lang w:val="es-ES"/>
        </w:rPr>
        <w:t>), la cual automatiza la creación</w:t>
      </w:r>
      <w:r w:rsidR="00D06AAA">
        <w:rPr>
          <w:rFonts w:asciiTheme="majorHAnsi" w:hAnsiTheme="majorHAnsi" w:cstheme="majorHAnsi"/>
          <w:sz w:val="20"/>
          <w:szCs w:val="20"/>
          <w:lang w:val="es-ES"/>
        </w:rPr>
        <w:t xml:space="preserve"> y </w:t>
      </w:r>
      <w:r w:rsidRPr="00994DAA">
        <w:rPr>
          <w:rFonts w:asciiTheme="majorHAnsi" w:hAnsiTheme="majorHAnsi" w:cstheme="majorHAnsi"/>
          <w:sz w:val="20"/>
          <w:szCs w:val="20"/>
          <w:lang w:val="es-ES"/>
        </w:rPr>
        <w:t>configuración</w:t>
      </w:r>
      <w:r w:rsidR="00D06AAA">
        <w:rPr>
          <w:rFonts w:asciiTheme="majorHAnsi" w:hAnsiTheme="majorHAnsi" w:cstheme="majorHAnsi"/>
          <w:sz w:val="20"/>
          <w:szCs w:val="20"/>
          <w:lang w:val="es-ES"/>
        </w:rPr>
        <w:t xml:space="preserve"> de estos servicios</w:t>
      </w:r>
      <w:r w:rsidRPr="00994DAA">
        <w:rPr>
          <w:rFonts w:asciiTheme="majorHAnsi" w:hAnsiTheme="majorHAnsi" w:cstheme="majorHAnsi"/>
          <w:sz w:val="20"/>
          <w:szCs w:val="20"/>
          <w:lang w:val="es-ES"/>
        </w:rPr>
        <w:t xml:space="preserve">. </w:t>
      </w:r>
      <w:r w:rsidR="00D06AAA">
        <w:rPr>
          <w:rFonts w:asciiTheme="majorHAnsi" w:hAnsiTheme="majorHAnsi" w:cstheme="majorHAnsi"/>
          <w:sz w:val="20"/>
          <w:szCs w:val="20"/>
          <w:lang w:val="es-ES"/>
        </w:rPr>
        <w:t xml:space="preserve">Se define </w:t>
      </w:r>
      <w:r w:rsidRPr="00994DAA">
        <w:rPr>
          <w:rFonts w:asciiTheme="majorHAnsi" w:hAnsiTheme="majorHAnsi" w:cstheme="majorHAnsi"/>
          <w:sz w:val="20"/>
          <w:szCs w:val="20"/>
          <w:lang w:val="es-ES"/>
        </w:rPr>
        <w:t>de manera declarativa la infraestructura</w:t>
      </w:r>
      <w:r w:rsidR="00D06AAA">
        <w:rPr>
          <w:rFonts w:asciiTheme="majorHAnsi" w:hAnsiTheme="majorHAnsi" w:cstheme="majorHAnsi"/>
          <w:sz w:val="20"/>
          <w:szCs w:val="20"/>
          <w:lang w:val="es-ES"/>
        </w:rPr>
        <w:t xml:space="preserve"> a desplegar</w:t>
      </w:r>
      <w:r w:rsidRPr="00994DAA">
        <w:rPr>
          <w:rFonts w:asciiTheme="majorHAnsi" w:hAnsiTheme="majorHAnsi" w:cstheme="majorHAnsi"/>
          <w:sz w:val="20"/>
          <w:szCs w:val="20"/>
          <w:lang w:val="es-ES"/>
        </w:rPr>
        <w:t xml:space="preserve">. La combinación de estas tecnologías proporciona una base sólida para construir </w:t>
      </w:r>
      <w:r w:rsidR="00D06AAA">
        <w:rPr>
          <w:rFonts w:asciiTheme="majorHAnsi" w:hAnsiTheme="majorHAnsi" w:cstheme="majorHAnsi"/>
          <w:sz w:val="20"/>
          <w:szCs w:val="20"/>
          <w:lang w:val="es-ES"/>
        </w:rPr>
        <w:t xml:space="preserve">y gestionar entornos de aplicaciones haciéndolas más </w:t>
      </w:r>
      <w:r w:rsidRPr="00994DAA">
        <w:rPr>
          <w:rFonts w:asciiTheme="majorHAnsi" w:hAnsiTheme="majorHAnsi" w:cstheme="majorHAnsi"/>
          <w:sz w:val="20"/>
          <w:szCs w:val="20"/>
          <w:lang w:val="es-ES"/>
        </w:rPr>
        <w:t xml:space="preserve">escalables, al tiempo que simplifica el control de cambios y la colaboración </w:t>
      </w:r>
      <w:r w:rsidR="00D06AAA">
        <w:rPr>
          <w:rFonts w:asciiTheme="majorHAnsi" w:hAnsiTheme="majorHAnsi" w:cstheme="majorHAnsi"/>
          <w:sz w:val="20"/>
          <w:szCs w:val="20"/>
          <w:lang w:val="es-ES"/>
        </w:rPr>
        <w:t>de diferentes trabajos de desarrollo que modificasen cualquier ámbito de la aplicación</w:t>
      </w:r>
      <w:r w:rsidRPr="00994DAA">
        <w:rPr>
          <w:rFonts w:asciiTheme="majorHAnsi" w:hAnsiTheme="majorHAnsi" w:cstheme="majorHAnsi"/>
          <w:sz w:val="20"/>
          <w:szCs w:val="20"/>
          <w:lang w:val="es-ES"/>
        </w:rPr>
        <w:t>.</w:t>
      </w:r>
    </w:p>
    <w:p w14:paraId="1EE225C8" w14:textId="514E4B39" w:rsidR="005507D5" w:rsidRPr="00D7051A" w:rsidRDefault="00000000" w:rsidP="002B7082">
      <w:pPr>
        <w:pStyle w:val="Ttulo1"/>
        <w:rPr>
          <w:rFonts w:cstheme="majorHAnsi"/>
        </w:rPr>
      </w:pPr>
      <w:bookmarkStart w:id="54" w:name="_Toc189597509"/>
      <w:r w:rsidRPr="00D7051A">
        <w:rPr>
          <w:rFonts w:cstheme="majorHAnsi"/>
          <w:lang w:val="es-ES"/>
        </w:rPr>
        <w:lastRenderedPageBreak/>
        <w:t xml:space="preserve">Capítulo 04: Diseño e </w:t>
      </w:r>
      <w:r w:rsidR="00F1354E" w:rsidRPr="00D7051A">
        <w:rPr>
          <w:rFonts w:cstheme="majorHAnsi"/>
          <w:lang w:val="es-ES"/>
        </w:rPr>
        <w:t>i</w:t>
      </w:r>
      <w:r w:rsidRPr="00D7051A">
        <w:rPr>
          <w:rFonts w:cstheme="majorHAnsi"/>
          <w:lang w:val="es-ES"/>
        </w:rPr>
        <w:t>mplementación</w:t>
      </w:r>
      <w:bookmarkEnd w:id="54"/>
    </w:p>
    <w:p w14:paraId="0860D7EE" w14:textId="05D42881" w:rsidR="005507D5" w:rsidRPr="00D7051A" w:rsidRDefault="00000000" w:rsidP="002B7082">
      <w:pPr>
        <w:pStyle w:val="Ttulo2"/>
        <w:rPr>
          <w:rFonts w:cstheme="majorHAnsi"/>
        </w:rPr>
      </w:pPr>
      <w:bookmarkStart w:id="55" w:name="_Toc189597510"/>
      <w:r w:rsidRPr="00D7051A">
        <w:rPr>
          <w:rFonts w:cstheme="majorHAnsi"/>
          <w:lang w:val="es-ES"/>
        </w:rPr>
        <w:t xml:space="preserve">4.1 </w:t>
      </w:r>
      <w:r w:rsidR="00DE146D">
        <w:rPr>
          <w:rFonts w:cstheme="majorHAnsi"/>
          <w:lang w:val="es-ES"/>
        </w:rPr>
        <w:t>Investigación, propuesta y formación</w:t>
      </w:r>
      <w:bookmarkEnd w:id="55"/>
    </w:p>
    <w:p w14:paraId="58183CCE" w14:textId="254DC09F" w:rsidR="005507D5" w:rsidRPr="00D7051A" w:rsidRDefault="00000000" w:rsidP="002B7082">
      <w:pPr>
        <w:pStyle w:val="Ttulo2"/>
        <w:rPr>
          <w:rFonts w:cstheme="majorHAnsi"/>
        </w:rPr>
      </w:pPr>
      <w:bookmarkStart w:id="56" w:name="_Toc189597511"/>
      <w:r w:rsidRPr="00D7051A">
        <w:rPr>
          <w:rFonts w:cstheme="majorHAnsi"/>
          <w:lang w:val="es-ES"/>
        </w:rPr>
        <w:t xml:space="preserve">4.2 </w:t>
      </w:r>
      <w:r w:rsidR="00DE146D">
        <w:rPr>
          <w:rFonts w:cstheme="majorHAnsi"/>
          <w:lang w:val="es-ES"/>
        </w:rPr>
        <w:t>Inicialización del entorno</w:t>
      </w:r>
      <w:bookmarkEnd w:id="56"/>
    </w:p>
    <w:p w14:paraId="4915D100" w14:textId="51E178CF" w:rsidR="005507D5" w:rsidRPr="00D7051A" w:rsidRDefault="00000000" w:rsidP="002B7082">
      <w:pPr>
        <w:pStyle w:val="Ttulo2"/>
        <w:rPr>
          <w:rFonts w:cstheme="majorHAnsi"/>
        </w:rPr>
      </w:pPr>
      <w:bookmarkStart w:id="57" w:name="_Toc189597512"/>
      <w:r w:rsidRPr="00D7051A">
        <w:rPr>
          <w:rFonts w:cstheme="majorHAnsi"/>
          <w:lang w:val="es-ES"/>
        </w:rPr>
        <w:t xml:space="preserve">4.3 </w:t>
      </w:r>
      <w:r w:rsidR="00DE146D">
        <w:rPr>
          <w:rFonts w:cstheme="majorHAnsi"/>
          <w:lang w:val="es-ES"/>
        </w:rPr>
        <w:t>Desarrollo e i</w:t>
      </w:r>
      <w:r w:rsidRPr="00D7051A">
        <w:rPr>
          <w:rFonts w:cstheme="majorHAnsi"/>
          <w:lang w:val="es-ES"/>
        </w:rPr>
        <w:t>mplementación</w:t>
      </w:r>
      <w:r w:rsidR="00DE146D">
        <w:rPr>
          <w:rFonts w:cstheme="majorHAnsi"/>
          <w:lang w:val="es-ES"/>
        </w:rPr>
        <w:t xml:space="preserve"> del servicio</w:t>
      </w:r>
      <w:bookmarkEnd w:id="57"/>
    </w:p>
    <w:p w14:paraId="64FFC0FE" w14:textId="77777777" w:rsidR="005507D5" w:rsidRDefault="00000000" w:rsidP="002B7082">
      <w:pPr>
        <w:pStyle w:val="Ttulo2"/>
        <w:rPr>
          <w:rFonts w:cstheme="majorHAnsi"/>
          <w:lang w:val="es-ES"/>
        </w:rPr>
      </w:pPr>
      <w:bookmarkStart w:id="58" w:name="_Toc189597513"/>
      <w:r w:rsidRPr="00D7051A">
        <w:rPr>
          <w:rFonts w:cstheme="majorHAnsi"/>
          <w:lang w:val="es-ES"/>
        </w:rPr>
        <w:t>4.4 Pruebas</w:t>
      </w:r>
      <w:bookmarkEnd w:id="58"/>
    </w:p>
    <w:p w14:paraId="4BB0FE00" w14:textId="0A560559" w:rsidR="00DE146D" w:rsidRPr="00DE146D" w:rsidRDefault="00DE146D" w:rsidP="00DE146D">
      <w:pPr>
        <w:pStyle w:val="Ttulo2"/>
        <w:rPr>
          <w:rFonts w:cstheme="majorHAnsi"/>
          <w:lang w:val="es-ES"/>
        </w:rPr>
      </w:pPr>
      <w:bookmarkStart w:id="59" w:name="_Toc189597514"/>
      <w:r w:rsidRPr="00D7051A">
        <w:rPr>
          <w:rFonts w:cstheme="majorHAnsi"/>
          <w:lang w:val="es-ES"/>
        </w:rPr>
        <w:t>4.</w:t>
      </w:r>
      <w:r>
        <w:rPr>
          <w:rFonts w:cstheme="majorHAnsi"/>
          <w:lang w:val="es-ES"/>
        </w:rPr>
        <w:t>5</w:t>
      </w:r>
      <w:r w:rsidRPr="00D7051A">
        <w:rPr>
          <w:rFonts w:cstheme="majorHAnsi"/>
          <w:lang w:val="es-ES"/>
        </w:rPr>
        <w:t xml:space="preserve"> </w:t>
      </w:r>
      <w:r>
        <w:rPr>
          <w:rFonts w:cstheme="majorHAnsi"/>
          <w:lang w:val="es-ES"/>
        </w:rPr>
        <w:t>Resumen del capítulo</w:t>
      </w:r>
      <w:bookmarkEnd w:id="59"/>
    </w:p>
    <w:p w14:paraId="4564048C" w14:textId="77777777" w:rsidR="00DE146D" w:rsidRPr="00DE146D" w:rsidRDefault="00DE146D" w:rsidP="00DE146D">
      <w:pPr>
        <w:rPr>
          <w:lang w:val="es-ES"/>
        </w:rPr>
      </w:pPr>
    </w:p>
    <w:p w14:paraId="3716C0D7" w14:textId="77777777" w:rsidR="005A2B77" w:rsidRPr="00D7051A" w:rsidRDefault="005A2B77" w:rsidP="002B4F82">
      <w:pPr>
        <w:jc w:val="both"/>
        <w:rPr>
          <w:rFonts w:asciiTheme="majorHAnsi" w:hAnsiTheme="majorHAnsi" w:cstheme="majorHAnsi"/>
          <w:sz w:val="20"/>
          <w:szCs w:val="20"/>
          <w:lang w:val="es-ES"/>
        </w:rPr>
      </w:pPr>
    </w:p>
    <w:p w14:paraId="0AB6EF55" w14:textId="77777777" w:rsidR="002B4F82" w:rsidRPr="00D7051A" w:rsidRDefault="002B4F82" w:rsidP="002B4F82">
      <w:pPr>
        <w:jc w:val="both"/>
        <w:rPr>
          <w:rFonts w:asciiTheme="majorHAnsi" w:hAnsiTheme="majorHAnsi" w:cstheme="majorHAnsi"/>
          <w:sz w:val="20"/>
          <w:szCs w:val="20"/>
          <w:lang w:val="es-ES"/>
        </w:rPr>
      </w:pPr>
    </w:p>
    <w:p w14:paraId="03A524E1" w14:textId="77777777" w:rsidR="002B4F82" w:rsidRPr="00D7051A" w:rsidRDefault="002B4F82" w:rsidP="002B4F82">
      <w:pPr>
        <w:jc w:val="both"/>
        <w:rPr>
          <w:rFonts w:asciiTheme="majorHAnsi" w:hAnsiTheme="majorHAnsi" w:cstheme="majorHAnsi"/>
          <w:sz w:val="20"/>
          <w:szCs w:val="20"/>
          <w:lang w:val="es-ES"/>
        </w:rPr>
      </w:pPr>
    </w:p>
    <w:p w14:paraId="04C33F21" w14:textId="77777777" w:rsidR="002B4F82" w:rsidRPr="00D7051A" w:rsidRDefault="002B4F82" w:rsidP="002B4F82">
      <w:pPr>
        <w:jc w:val="both"/>
        <w:rPr>
          <w:rFonts w:asciiTheme="majorHAnsi" w:hAnsiTheme="majorHAnsi" w:cstheme="majorHAnsi"/>
          <w:sz w:val="20"/>
          <w:szCs w:val="20"/>
          <w:lang w:val="es-ES"/>
        </w:rPr>
      </w:pPr>
    </w:p>
    <w:p w14:paraId="7181DE29" w14:textId="77777777" w:rsidR="002B4F82" w:rsidRPr="00D7051A" w:rsidRDefault="002B4F82" w:rsidP="002B4F82">
      <w:pPr>
        <w:jc w:val="both"/>
        <w:rPr>
          <w:rFonts w:asciiTheme="majorHAnsi" w:hAnsiTheme="majorHAnsi" w:cstheme="majorHAnsi"/>
          <w:sz w:val="20"/>
          <w:szCs w:val="20"/>
          <w:lang w:val="es-ES"/>
        </w:rPr>
      </w:pPr>
    </w:p>
    <w:p w14:paraId="6871E612" w14:textId="77777777" w:rsidR="002B4F82" w:rsidRPr="00D7051A" w:rsidRDefault="002B4F82" w:rsidP="002B4F82">
      <w:pPr>
        <w:jc w:val="both"/>
        <w:rPr>
          <w:rFonts w:asciiTheme="majorHAnsi" w:hAnsiTheme="majorHAnsi" w:cstheme="majorHAnsi"/>
          <w:sz w:val="20"/>
          <w:szCs w:val="20"/>
          <w:lang w:val="es-ES"/>
        </w:rPr>
      </w:pPr>
    </w:p>
    <w:p w14:paraId="747C421A" w14:textId="77777777" w:rsidR="002B4F82" w:rsidRPr="00D7051A" w:rsidRDefault="002B4F82" w:rsidP="002B4F82">
      <w:pPr>
        <w:jc w:val="both"/>
        <w:rPr>
          <w:rFonts w:asciiTheme="majorHAnsi" w:hAnsiTheme="majorHAnsi" w:cstheme="majorHAnsi"/>
          <w:sz w:val="20"/>
          <w:szCs w:val="20"/>
          <w:lang w:val="es-ES"/>
        </w:rPr>
      </w:pPr>
    </w:p>
    <w:p w14:paraId="5F4F1A8E" w14:textId="77777777" w:rsidR="002B4F82" w:rsidRPr="00D7051A" w:rsidRDefault="002B4F82" w:rsidP="002B4F82">
      <w:pPr>
        <w:jc w:val="both"/>
        <w:rPr>
          <w:rFonts w:asciiTheme="majorHAnsi" w:hAnsiTheme="majorHAnsi" w:cstheme="majorHAnsi"/>
          <w:sz w:val="20"/>
          <w:szCs w:val="20"/>
          <w:lang w:val="es-ES"/>
        </w:rPr>
      </w:pPr>
    </w:p>
    <w:p w14:paraId="2A90D8EF" w14:textId="77777777" w:rsidR="002B4F82" w:rsidRPr="00D7051A" w:rsidRDefault="002B4F82" w:rsidP="002B4F82">
      <w:pPr>
        <w:jc w:val="both"/>
        <w:rPr>
          <w:rFonts w:asciiTheme="majorHAnsi" w:hAnsiTheme="majorHAnsi" w:cstheme="majorHAnsi"/>
          <w:sz w:val="20"/>
          <w:szCs w:val="20"/>
          <w:lang w:val="es-ES"/>
        </w:rPr>
      </w:pPr>
    </w:p>
    <w:p w14:paraId="3408D60F" w14:textId="77777777" w:rsidR="002B4F82" w:rsidRPr="00D7051A" w:rsidRDefault="002B4F82" w:rsidP="002B4F82">
      <w:pPr>
        <w:jc w:val="both"/>
        <w:rPr>
          <w:rFonts w:asciiTheme="majorHAnsi" w:hAnsiTheme="majorHAnsi" w:cstheme="majorHAnsi"/>
          <w:sz w:val="20"/>
          <w:szCs w:val="20"/>
          <w:lang w:val="es-ES"/>
        </w:rPr>
      </w:pPr>
    </w:p>
    <w:p w14:paraId="34A5ECAE" w14:textId="77777777" w:rsidR="002B4F82" w:rsidRPr="00D7051A" w:rsidRDefault="002B4F82" w:rsidP="002B4F82">
      <w:pPr>
        <w:jc w:val="both"/>
        <w:rPr>
          <w:rFonts w:asciiTheme="majorHAnsi" w:hAnsiTheme="majorHAnsi" w:cstheme="majorHAnsi"/>
          <w:sz w:val="20"/>
          <w:szCs w:val="20"/>
          <w:lang w:val="es-ES"/>
        </w:rPr>
      </w:pPr>
    </w:p>
    <w:p w14:paraId="29BD9F91" w14:textId="77777777" w:rsidR="002B4F82" w:rsidRPr="00D7051A" w:rsidRDefault="002B4F82" w:rsidP="002B4F82">
      <w:pPr>
        <w:jc w:val="both"/>
        <w:rPr>
          <w:rFonts w:asciiTheme="majorHAnsi" w:hAnsiTheme="majorHAnsi" w:cstheme="majorHAnsi"/>
          <w:sz w:val="20"/>
          <w:szCs w:val="20"/>
          <w:lang w:val="es-ES"/>
        </w:rPr>
      </w:pPr>
    </w:p>
    <w:p w14:paraId="7CEA8043" w14:textId="77777777" w:rsidR="002B4F82" w:rsidRPr="00D7051A" w:rsidRDefault="002B4F82" w:rsidP="002B4F82">
      <w:pPr>
        <w:jc w:val="both"/>
        <w:rPr>
          <w:rFonts w:asciiTheme="majorHAnsi" w:hAnsiTheme="majorHAnsi" w:cstheme="majorHAnsi"/>
          <w:sz w:val="20"/>
          <w:szCs w:val="20"/>
          <w:lang w:val="es-ES"/>
        </w:rPr>
      </w:pPr>
    </w:p>
    <w:p w14:paraId="10A0DF02" w14:textId="77777777" w:rsidR="002B4F82" w:rsidRPr="00D7051A" w:rsidRDefault="002B4F82" w:rsidP="002B4F82">
      <w:pPr>
        <w:jc w:val="both"/>
        <w:rPr>
          <w:rFonts w:asciiTheme="majorHAnsi" w:hAnsiTheme="majorHAnsi" w:cstheme="majorHAnsi"/>
          <w:sz w:val="20"/>
          <w:szCs w:val="20"/>
          <w:lang w:val="es-ES"/>
        </w:rPr>
      </w:pPr>
    </w:p>
    <w:p w14:paraId="112FCE86" w14:textId="77777777" w:rsidR="002B4F82" w:rsidRPr="00D7051A" w:rsidRDefault="002B4F82" w:rsidP="002B4F82">
      <w:pPr>
        <w:jc w:val="both"/>
        <w:rPr>
          <w:rFonts w:asciiTheme="majorHAnsi" w:hAnsiTheme="majorHAnsi" w:cstheme="majorHAnsi"/>
          <w:sz w:val="20"/>
          <w:szCs w:val="20"/>
          <w:lang w:val="es-ES"/>
        </w:rPr>
      </w:pPr>
    </w:p>
    <w:p w14:paraId="4E222386" w14:textId="77777777" w:rsidR="002B4F82" w:rsidRPr="00D7051A" w:rsidRDefault="002B4F82" w:rsidP="002B4F82">
      <w:pPr>
        <w:jc w:val="both"/>
        <w:rPr>
          <w:rFonts w:asciiTheme="majorHAnsi" w:hAnsiTheme="majorHAnsi" w:cstheme="majorHAnsi"/>
          <w:sz w:val="20"/>
          <w:szCs w:val="20"/>
          <w:lang w:val="es-ES"/>
        </w:rPr>
      </w:pPr>
    </w:p>
    <w:p w14:paraId="03602D5F" w14:textId="77777777" w:rsidR="002B4F82" w:rsidRPr="00D7051A" w:rsidRDefault="002B4F82" w:rsidP="002B4F82">
      <w:pPr>
        <w:jc w:val="both"/>
        <w:rPr>
          <w:rFonts w:asciiTheme="majorHAnsi" w:hAnsiTheme="majorHAnsi" w:cstheme="majorHAnsi"/>
          <w:sz w:val="20"/>
          <w:szCs w:val="20"/>
          <w:lang w:val="es-ES"/>
        </w:rPr>
      </w:pPr>
    </w:p>
    <w:p w14:paraId="2E1524E0" w14:textId="77777777" w:rsidR="002B4F82" w:rsidRPr="00D7051A" w:rsidRDefault="002B4F82" w:rsidP="002B4F82">
      <w:pPr>
        <w:jc w:val="both"/>
        <w:rPr>
          <w:rFonts w:asciiTheme="majorHAnsi" w:hAnsiTheme="majorHAnsi" w:cstheme="majorHAnsi"/>
          <w:sz w:val="20"/>
          <w:szCs w:val="20"/>
          <w:lang w:val="es-ES"/>
        </w:rPr>
      </w:pPr>
    </w:p>
    <w:p w14:paraId="1AC2C4BD" w14:textId="77777777" w:rsidR="002B4F82" w:rsidRPr="00D7051A" w:rsidRDefault="002B4F82" w:rsidP="002B4F82">
      <w:pPr>
        <w:jc w:val="both"/>
        <w:rPr>
          <w:rFonts w:asciiTheme="majorHAnsi" w:hAnsiTheme="majorHAnsi" w:cstheme="majorHAnsi"/>
          <w:sz w:val="20"/>
          <w:szCs w:val="20"/>
          <w:lang w:val="es-ES"/>
        </w:rPr>
      </w:pPr>
    </w:p>
    <w:p w14:paraId="44E3C0B9" w14:textId="1C79B3A6" w:rsidR="005507D5" w:rsidRPr="00DE146D" w:rsidRDefault="00000000" w:rsidP="00DE146D">
      <w:pPr>
        <w:pStyle w:val="Ttulo1"/>
        <w:rPr>
          <w:rFonts w:cstheme="majorHAnsi"/>
          <w:sz w:val="20"/>
          <w:szCs w:val="20"/>
          <w:lang w:val="es-ES"/>
        </w:rPr>
      </w:pPr>
      <w:bookmarkStart w:id="60" w:name="_Toc189597515"/>
      <w:r w:rsidRPr="00D7051A">
        <w:rPr>
          <w:rFonts w:cstheme="majorHAnsi"/>
          <w:lang w:val="es-ES"/>
        </w:rPr>
        <w:lastRenderedPageBreak/>
        <w:t xml:space="preserve">Capítulo 05: </w:t>
      </w:r>
      <w:r w:rsidR="00DE146D">
        <w:rPr>
          <w:rFonts w:cstheme="majorHAnsi"/>
          <w:lang w:val="es-ES"/>
        </w:rPr>
        <w:t>Conclusiones y trabajo futuro</w:t>
      </w:r>
      <w:bookmarkEnd w:id="60"/>
    </w:p>
    <w:p w14:paraId="2760337B" w14:textId="77777777" w:rsidR="005507D5" w:rsidRPr="00D7051A" w:rsidRDefault="005507D5" w:rsidP="002B4F82">
      <w:pPr>
        <w:jc w:val="both"/>
        <w:rPr>
          <w:rFonts w:asciiTheme="majorHAnsi" w:hAnsiTheme="majorHAnsi" w:cstheme="majorHAnsi"/>
          <w:sz w:val="20"/>
          <w:szCs w:val="20"/>
          <w:lang w:val="es-ES"/>
        </w:rPr>
      </w:pPr>
    </w:p>
    <w:p w14:paraId="30A3CA94" w14:textId="77777777" w:rsidR="005507D5" w:rsidRPr="00D7051A" w:rsidRDefault="005507D5" w:rsidP="002B4F82">
      <w:pPr>
        <w:jc w:val="both"/>
        <w:rPr>
          <w:rFonts w:asciiTheme="majorHAnsi" w:hAnsiTheme="majorHAnsi" w:cstheme="majorHAnsi"/>
          <w:sz w:val="20"/>
          <w:szCs w:val="20"/>
          <w:lang w:val="es-ES"/>
        </w:rPr>
      </w:pPr>
    </w:p>
    <w:p w14:paraId="7ADE407E" w14:textId="77777777" w:rsidR="00B761B1" w:rsidRPr="00D7051A" w:rsidRDefault="00B761B1" w:rsidP="002B4F82">
      <w:pPr>
        <w:jc w:val="both"/>
        <w:rPr>
          <w:rFonts w:asciiTheme="majorHAnsi" w:hAnsiTheme="majorHAnsi" w:cstheme="majorHAnsi"/>
          <w:b/>
          <w:bCs/>
          <w:sz w:val="28"/>
          <w:szCs w:val="28"/>
          <w:lang w:val="es-ES"/>
        </w:rPr>
      </w:pPr>
    </w:p>
    <w:p w14:paraId="72591F1E" w14:textId="77777777" w:rsidR="002B4F82" w:rsidRPr="00D7051A" w:rsidRDefault="002B4F82" w:rsidP="002B4F82">
      <w:pPr>
        <w:jc w:val="both"/>
        <w:rPr>
          <w:rFonts w:asciiTheme="majorHAnsi" w:hAnsiTheme="majorHAnsi" w:cstheme="majorHAnsi"/>
          <w:b/>
          <w:bCs/>
          <w:sz w:val="28"/>
          <w:szCs w:val="28"/>
          <w:lang w:val="es-ES"/>
        </w:rPr>
      </w:pPr>
    </w:p>
    <w:p w14:paraId="3ACC77AD" w14:textId="77777777" w:rsidR="002B4F82" w:rsidRPr="00D7051A" w:rsidRDefault="002B4F82" w:rsidP="002B4F82">
      <w:pPr>
        <w:jc w:val="both"/>
        <w:rPr>
          <w:rFonts w:asciiTheme="majorHAnsi" w:hAnsiTheme="majorHAnsi" w:cstheme="majorHAnsi"/>
          <w:b/>
          <w:bCs/>
          <w:sz w:val="28"/>
          <w:szCs w:val="28"/>
          <w:lang w:val="es-ES"/>
        </w:rPr>
      </w:pPr>
    </w:p>
    <w:p w14:paraId="227E1DAB" w14:textId="77777777" w:rsidR="002B4F82" w:rsidRPr="00D7051A" w:rsidRDefault="002B4F82" w:rsidP="002B4F82">
      <w:pPr>
        <w:jc w:val="both"/>
        <w:rPr>
          <w:rFonts w:asciiTheme="majorHAnsi" w:hAnsiTheme="majorHAnsi" w:cstheme="majorHAnsi"/>
          <w:b/>
          <w:bCs/>
          <w:sz w:val="28"/>
          <w:szCs w:val="28"/>
          <w:lang w:val="es-ES"/>
        </w:rPr>
      </w:pPr>
    </w:p>
    <w:p w14:paraId="0113CE9B" w14:textId="77777777" w:rsidR="002B4F82" w:rsidRPr="00D7051A" w:rsidRDefault="002B4F82" w:rsidP="002B4F82">
      <w:pPr>
        <w:jc w:val="both"/>
        <w:rPr>
          <w:rFonts w:asciiTheme="majorHAnsi" w:hAnsiTheme="majorHAnsi" w:cstheme="majorHAnsi"/>
          <w:b/>
          <w:bCs/>
          <w:sz w:val="28"/>
          <w:szCs w:val="28"/>
          <w:lang w:val="es-ES"/>
        </w:rPr>
      </w:pPr>
    </w:p>
    <w:p w14:paraId="73C701AF" w14:textId="77777777" w:rsidR="002B4F82" w:rsidRPr="00D7051A" w:rsidRDefault="002B4F82" w:rsidP="002B4F82">
      <w:pPr>
        <w:jc w:val="both"/>
        <w:rPr>
          <w:rFonts w:asciiTheme="majorHAnsi" w:hAnsiTheme="majorHAnsi" w:cstheme="majorHAnsi"/>
          <w:b/>
          <w:bCs/>
          <w:sz w:val="28"/>
          <w:szCs w:val="28"/>
          <w:lang w:val="es-ES"/>
        </w:rPr>
      </w:pPr>
    </w:p>
    <w:p w14:paraId="5C30A9CC" w14:textId="77777777" w:rsidR="002B4F82" w:rsidRPr="00D7051A" w:rsidRDefault="002B4F82" w:rsidP="002B4F82">
      <w:pPr>
        <w:jc w:val="both"/>
        <w:rPr>
          <w:rFonts w:asciiTheme="majorHAnsi" w:hAnsiTheme="majorHAnsi" w:cstheme="majorHAnsi"/>
          <w:b/>
          <w:bCs/>
          <w:sz w:val="28"/>
          <w:szCs w:val="28"/>
          <w:lang w:val="es-ES"/>
        </w:rPr>
      </w:pPr>
    </w:p>
    <w:p w14:paraId="555C4336" w14:textId="77777777" w:rsidR="002B4F82" w:rsidRPr="00D7051A" w:rsidRDefault="002B4F82" w:rsidP="002B4F82">
      <w:pPr>
        <w:jc w:val="both"/>
        <w:rPr>
          <w:rFonts w:asciiTheme="majorHAnsi" w:hAnsiTheme="majorHAnsi" w:cstheme="majorHAnsi"/>
          <w:b/>
          <w:bCs/>
          <w:sz w:val="28"/>
          <w:szCs w:val="28"/>
          <w:lang w:val="es-ES"/>
        </w:rPr>
      </w:pPr>
    </w:p>
    <w:p w14:paraId="2E44D838" w14:textId="77777777" w:rsidR="002B4F82" w:rsidRPr="00D7051A" w:rsidRDefault="002B4F82" w:rsidP="002B4F82">
      <w:pPr>
        <w:jc w:val="both"/>
        <w:rPr>
          <w:rFonts w:asciiTheme="majorHAnsi" w:hAnsiTheme="majorHAnsi" w:cstheme="majorHAnsi"/>
          <w:b/>
          <w:bCs/>
          <w:sz w:val="28"/>
          <w:szCs w:val="28"/>
          <w:lang w:val="es-ES"/>
        </w:rPr>
      </w:pPr>
    </w:p>
    <w:p w14:paraId="66E42D7F" w14:textId="77777777" w:rsidR="002B4F82" w:rsidRPr="00D7051A" w:rsidRDefault="002B4F82" w:rsidP="002B4F82">
      <w:pPr>
        <w:jc w:val="both"/>
        <w:rPr>
          <w:rFonts w:asciiTheme="majorHAnsi" w:hAnsiTheme="majorHAnsi" w:cstheme="majorHAnsi"/>
          <w:b/>
          <w:bCs/>
          <w:sz w:val="28"/>
          <w:szCs w:val="28"/>
          <w:lang w:val="es-ES"/>
        </w:rPr>
      </w:pPr>
    </w:p>
    <w:p w14:paraId="05CC151F" w14:textId="77777777" w:rsidR="002B4F82" w:rsidRPr="00D7051A" w:rsidRDefault="002B4F82" w:rsidP="002B4F82">
      <w:pPr>
        <w:jc w:val="both"/>
        <w:rPr>
          <w:rFonts w:asciiTheme="majorHAnsi" w:hAnsiTheme="majorHAnsi" w:cstheme="majorHAnsi"/>
          <w:b/>
          <w:bCs/>
          <w:sz w:val="28"/>
          <w:szCs w:val="28"/>
          <w:lang w:val="es-ES"/>
        </w:rPr>
      </w:pPr>
    </w:p>
    <w:p w14:paraId="66F03D15" w14:textId="77777777" w:rsidR="002B4F82" w:rsidRPr="00D7051A" w:rsidRDefault="002B4F82" w:rsidP="002B4F82">
      <w:pPr>
        <w:jc w:val="both"/>
        <w:rPr>
          <w:rFonts w:asciiTheme="majorHAnsi" w:hAnsiTheme="majorHAnsi" w:cstheme="majorHAnsi"/>
          <w:b/>
          <w:bCs/>
          <w:sz w:val="28"/>
          <w:szCs w:val="28"/>
          <w:lang w:val="es-ES"/>
        </w:rPr>
      </w:pPr>
    </w:p>
    <w:p w14:paraId="0309B9E1" w14:textId="77777777" w:rsidR="002B4F82" w:rsidRPr="00D7051A" w:rsidRDefault="002B4F82" w:rsidP="002B4F82">
      <w:pPr>
        <w:jc w:val="both"/>
        <w:rPr>
          <w:rFonts w:asciiTheme="majorHAnsi" w:hAnsiTheme="majorHAnsi" w:cstheme="majorHAnsi"/>
          <w:b/>
          <w:bCs/>
          <w:sz w:val="28"/>
          <w:szCs w:val="28"/>
          <w:lang w:val="es-ES"/>
        </w:rPr>
      </w:pPr>
    </w:p>
    <w:p w14:paraId="7689A9F6" w14:textId="77777777" w:rsidR="002B4F82" w:rsidRPr="00D7051A" w:rsidRDefault="002B4F82" w:rsidP="002B4F82">
      <w:pPr>
        <w:jc w:val="both"/>
        <w:rPr>
          <w:rFonts w:asciiTheme="majorHAnsi" w:hAnsiTheme="majorHAnsi" w:cstheme="majorHAnsi"/>
          <w:b/>
          <w:bCs/>
          <w:sz w:val="28"/>
          <w:szCs w:val="28"/>
          <w:lang w:val="es-ES"/>
        </w:rPr>
      </w:pPr>
    </w:p>
    <w:p w14:paraId="2D1C95E5" w14:textId="77777777" w:rsidR="002B4F82" w:rsidRPr="00D7051A" w:rsidRDefault="002B4F82" w:rsidP="002B4F82">
      <w:pPr>
        <w:jc w:val="both"/>
        <w:rPr>
          <w:rFonts w:asciiTheme="majorHAnsi" w:hAnsiTheme="majorHAnsi" w:cstheme="majorHAnsi"/>
          <w:b/>
          <w:bCs/>
          <w:sz w:val="28"/>
          <w:szCs w:val="28"/>
          <w:lang w:val="es-ES"/>
        </w:rPr>
      </w:pPr>
    </w:p>
    <w:p w14:paraId="29CE5A0F" w14:textId="77777777" w:rsidR="002B4F82" w:rsidRPr="00D7051A" w:rsidRDefault="002B4F82" w:rsidP="002B4F82">
      <w:pPr>
        <w:jc w:val="both"/>
        <w:rPr>
          <w:rFonts w:asciiTheme="majorHAnsi" w:hAnsiTheme="majorHAnsi" w:cstheme="majorHAnsi"/>
          <w:b/>
          <w:bCs/>
          <w:sz w:val="28"/>
          <w:szCs w:val="28"/>
          <w:lang w:val="es-ES"/>
        </w:rPr>
      </w:pPr>
    </w:p>
    <w:p w14:paraId="79DE3FCF" w14:textId="77777777" w:rsidR="002B4F82" w:rsidRPr="00D7051A" w:rsidRDefault="002B4F82" w:rsidP="002B4F82">
      <w:pPr>
        <w:jc w:val="both"/>
        <w:rPr>
          <w:rFonts w:asciiTheme="majorHAnsi" w:hAnsiTheme="majorHAnsi" w:cstheme="majorHAnsi"/>
          <w:b/>
          <w:bCs/>
          <w:sz w:val="28"/>
          <w:szCs w:val="28"/>
          <w:lang w:val="es-ES"/>
        </w:rPr>
      </w:pPr>
    </w:p>
    <w:p w14:paraId="463C9BCA" w14:textId="77777777" w:rsidR="002B4F82" w:rsidRPr="00D7051A" w:rsidRDefault="002B4F82" w:rsidP="002B4F82">
      <w:pPr>
        <w:jc w:val="both"/>
        <w:rPr>
          <w:rFonts w:asciiTheme="majorHAnsi" w:hAnsiTheme="majorHAnsi" w:cstheme="majorHAnsi"/>
          <w:b/>
          <w:bCs/>
          <w:sz w:val="28"/>
          <w:szCs w:val="28"/>
          <w:lang w:val="es-ES"/>
        </w:rPr>
      </w:pPr>
    </w:p>
    <w:p w14:paraId="44F544D6" w14:textId="2BA503B3" w:rsidR="00A93DB0" w:rsidRPr="00D7051A" w:rsidRDefault="00000000" w:rsidP="002B7082">
      <w:pPr>
        <w:pStyle w:val="Ttulo1"/>
        <w:rPr>
          <w:rFonts w:cstheme="majorHAnsi"/>
          <w:lang w:val="es-ES"/>
        </w:rPr>
      </w:pPr>
      <w:bookmarkStart w:id="61" w:name="_Toc189597516"/>
      <w:r w:rsidRPr="00D7051A">
        <w:rPr>
          <w:rFonts w:cstheme="majorHAnsi"/>
          <w:lang w:val="es-ES"/>
        </w:rPr>
        <w:lastRenderedPageBreak/>
        <w:t>Capítulo 0</w:t>
      </w:r>
      <w:r w:rsidR="00DE146D">
        <w:rPr>
          <w:rFonts w:cstheme="majorHAnsi"/>
          <w:lang w:val="es-ES"/>
        </w:rPr>
        <w:t>6</w:t>
      </w:r>
      <w:r w:rsidRPr="00D7051A">
        <w:rPr>
          <w:rFonts w:cstheme="majorHAnsi"/>
          <w:lang w:val="es-ES"/>
        </w:rPr>
        <w:t>: Bibliografía</w:t>
      </w:r>
      <w:bookmarkStart w:id="62" w:name="user-content-fn-1"/>
      <w:bookmarkEnd w:id="61"/>
      <w:bookmarkEnd w:id="62"/>
    </w:p>
    <w:p w14:paraId="4AC45661" w14:textId="5D39279E" w:rsidR="00DD45D9" w:rsidRPr="00D7051A" w:rsidRDefault="00DD45D9" w:rsidP="002B4F82">
      <w:pPr>
        <w:jc w:val="both"/>
        <w:rPr>
          <w:rFonts w:asciiTheme="majorHAnsi" w:hAnsiTheme="majorHAnsi" w:cstheme="majorHAnsi"/>
          <w:b/>
          <w:bCs/>
          <w:sz w:val="20"/>
          <w:szCs w:val="20"/>
          <w:lang w:val="es-ES"/>
        </w:rPr>
      </w:pPr>
      <w:r w:rsidRPr="00D7051A">
        <w:rPr>
          <w:rFonts w:asciiTheme="majorHAnsi" w:hAnsiTheme="majorHAnsi" w:cstheme="majorHAnsi"/>
          <w:sz w:val="20"/>
          <w:szCs w:val="20"/>
        </w:rPr>
        <w:t xml:space="preserve">[1] F. J. </w:t>
      </w:r>
      <w:proofErr w:type="spellStart"/>
      <w:r w:rsidRPr="00D7051A">
        <w:rPr>
          <w:rFonts w:asciiTheme="majorHAnsi" w:hAnsiTheme="majorHAnsi" w:cstheme="majorHAnsi"/>
          <w:sz w:val="20"/>
          <w:szCs w:val="20"/>
        </w:rPr>
        <w:t>Corbató</w:t>
      </w:r>
      <w:proofErr w:type="spellEnd"/>
      <w:r w:rsidRPr="00D7051A">
        <w:rPr>
          <w:rFonts w:asciiTheme="majorHAnsi" w:hAnsiTheme="majorHAnsi" w:cstheme="majorHAnsi"/>
          <w:sz w:val="20"/>
          <w:szCs w:val="20"/>
        </w:rPr>
        <w:t xml:space="preserve"> y V. A. </w:t>
      </w:r>
      <w:proofErr w:type="spellStart"/>
      <w:r w:rsidRPr="00D7051A">
        <w:rPr>
          <w:rFonts w:asciiTheme="majorHAnsi" w:hAnsiTheme="majorHAnsi" w:cstheme="majorHAnsi"/>
          <w:sz w:val="20"/>
          <w:szCs w:val="20"/>
        </w:rPr>
        <w:t>Vyssotsky</w:t>
      </w:r>
      <w:proofErr w:type="spellEnd"/>
      <w:r w:rsidRPr="00D7051A">
        <w:rPr>
          <w:rFonts w:asciiTheme="majorHAnsi" w:hAnsiTheme="majorHAnsi" w:cstheme="majorHAnsi"/>
          <w:sz w:val="20"/>
          <w:szCs w:val="20"/>
        </w:rPr>
        <w:t>, "Introduction and overview of the Multics system"</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Proceedings of the Fall Joint Computer Conference, pp. 185-196, 1965.</w:t>
      </w:r>
    </w:p>
    <w:p w14:paraId="69329A55" w14:textId="62C460AA" w:rsidR="00DD45D9" w:rsidRPr="00D7051A" w:rsidRDefault="00DD45D9"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 T. Hunt, "Passwords are broken, and nobody seems to care"</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IEEE Security &amp; Privacy, vol. 15, no. 5, pp. 70-74, 2017.</w:t>
      </w:r>
    </w:p>
    <w:p w14:paraId="55579993" w14:textId="5006BF87" w:rsidR="00DD45D9" w:rsidRPr="00D7051A" w:rsidRDefault="00DD45D9"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[3] Verizon, "2016 Data Breach Investigations Report"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Verizon Enterprise, 2016.</w:t>
      </w:r>
    </w:p>
    <w:p w14:paraId="6118325E" w14:textId="32CA1022" w:rsidR="005507D5" w:rsidRPr="00D7051A" w:rsidRDefault="00DD45D9"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[4] A. O. Udo, "Phishing: A growing challenge for internet users"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Journal of Information Security and Applications, vol. 21, pp. 1-9, 2015.</w:t>
      </w:r>
    </w:p>
    <w:p w14:paraId="63902EDB" w14:textId="182CACC9" w:rsidR="00DD45D9" w:rsidRPr="00D7051A" w:rsidRDefault="00DD45D9"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[5] W. Yeong, T. Howes, y S. </w:t>
      </w:r>
      <w:proofErr w:type="spellStart"/>
      <w:r w:rsidRPr="00D7051A">
        <w:rPr>
          <w:rFonts w:asciiTheme="majorHAnsi" w:hAnsiTheme="majorHAnsi" w:cstheme="majorHAnsi"/>
          <w:sz w:val="20"/>
          <w:szCs w:val="20"/>
        </w:rPr>
        <w:t>Kille</w:t>
      </w:r>
      <w:proofErr w:type="spellEnd"/>
      <w:r w:rsidRPr="00D7051A">
        <w:rPr>
          <w:rFonts w:asciiTheme="majorHAnsi" w:hAnsiTheme="majorHAnsi" w:cstheme="majorHAnsi"/>
          <w:sz w:val="20"/>
          <w:szCs w:val="20"/>
        </w:rPr>
        <w:t>, "Lightweight Directory Access Protocol"</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RFC 1777, 1995.</w:t>
      </w:r>
    </w:p>
    <w:p w14:paraId="048D8469" w14:textId="2310BFF6"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[6] S. Furnell, "Tokens and Beyond: Multi-Factor Authentication for the Masses"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w:t>
      </w:r>
      <w:r w:rsidRPr="00D7051A">
        <w:rPr>
          <w:rStyle w:val="nfasis"/>
          <w:rFonts w:asciiTheme="majorHAnsi" w:hAnsiTheme="majorHAnsi" w:cstheme="majorHAnsi"/>
          <w:sz w:val="20"/>
          <w:szCs w:val="20"/>
        </w:rPr>
        <w:t>Computer Fraud &amp; Security</w:t>
      </w:r>
      <w:r w:rsidRPr="00D7051A">
        <w:rPr>
          <w:rFonts w:asciiTheme="majorHAnsi" w:hAnsiTheme="majorHAnsi" w:cstheme="majorHAnsi"/>
          <w:sz w:val="20"/>
          <w:szCs w:val="20"/>
        </w:rPr>
        <w:t>, vol. 2005, no. 8, pp. 12-16, 2005.</w:t>
      </w:r>
    </w:p>
    <w:p w14:paraId="441D65B8" w14:textId="3F1BE71B"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[7] National Institute of Standards and Technology, "Electronic Authentication Guideline"</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NIST Special Publication 800-63-2, 2013.</w:t>
      </w:r>
    </w:p>
    <w:p w14:paraId="1771C72E" w14:textId="6FD197F6"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[8] P. Madsen, "A Guide to Understanding SAML"</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w:t>
      </w:r>
      <w:r w:rsidRPr="00D7051A">
        <w:rPr>
          <w:rStyle w:val="nfasis"/>
          <w:rFonts w:asciiTheme="majorHAnsi" w:hAnsiTheme="majorHAnsi" w:cstheme="majorHAnsi"/>
          <w:sz w:val="20"/>
          <w:szCs w:val="20"/>
        </w:rPr>
        <w:t>Sun Microsystems</w:t>
      </w:r>
      <w:r w:rsidRPr="00D7051A">
        <w:rPr>
          <w:rFonts w:asciiTheme="majorHAnsi" w:hAnsiTheme="majorHAnsi" w:cstheme="majorHAnsi"/>
          <w:sz w:val="20"/>
          <w:szCs w:val="20"/>
        </w:rPr>
        <w:t>, 2003.</w:t>
      </w:r>
    </w:p>
    <w:p w14:paraId="02F2EAAF" w14:textId="0FC8BC73"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[9] OASIS, "Assertions and Protocols for the OASIS Security Assertion Markup Language (SAML) V2.0"</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OASIS Standard, 2005.</w:t>
      </w:r>
    </w:p>
    <w:p w14:paraId="3C21ED2D" w14:textId="4442027B"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[10] D. R. Kuhn, "An overview of single sign-on technology"</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w:t>
      </w:r>
      <w:r w:rsidRPr="00D7051A">
        <w:rPr>
          <w:rStyle w:val="nfasis"/>
          <w:rFonts w:asciiTheme="majorHAnsi" w:hAnsiTheme="majorHAnsi" w:cstheme="majorHAnsi"/>
          <w:sz w:val="20"/>
          <w:szCs w:val="20"/>
        </w:rPr>
        <w:t>Proceedings of the 24th NIST-NCSC National Information Systems Security Conference</w:t>
      </w:r>
      <w:r w:rsidRPr="00D7051A">
        <w:rPr>
          <w:rFonts w:asciiTheme="majorHAnsi" w:hAnsiTheme="majorHAnsi" w:cstheme="majorHAnsi"/>
          <w:sz w:val="20"/>
          <w:szCs w:val="20"/>
        </w:rPr>
        <w:t>, pp. 27-31, 2001.</w:t>
      </w:r>
    </w:p>
    <w:p w14:paraId="17712C5A" w14:textId="6ADD8776"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[11] A. K. Das, N. Kumar, y J. J. P. C. Rodrigues, "Authentication protocols and schemes for smart mobile devices: security vulnerabilities, attacks, countermeasures, and open issues"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w:t>
      </w:r>
      <w:r w:rsidRPr="00D7051A">
        <w:rPr>
          <w:rStyle w:val="nfasis"/>
          <w:rFonts w:asciiTheme="majorHAnsi" w:hAnsiTheme="majorHAnsi" w:cstheme="majorHAnsi"/>
          <w:sz w:val="20"/>
          <w:szCs w:val="20"/>
        </w:rPr>
        <w:t>Telecommunication Systems</w:t>
      </w:r>
      <w:r w:rsidRPr="00D7051A">
        <w:rPr>
          <w:rFonts w:asciiTheme="majorHAnsi" w:hAnsiTheme="majorHAnsi" w:cstheme="majorHAnsi"/>
          <w:sz w:val="20"/>
          <w:szCs w:val="20"/>
        </w:rPr>
        <w:t>, vol. 67, no. 2, pp. 249-274, 2018.</w:t>
      </w:r>
    </w:p>
    <w:p w14:paraId="6CA73906" w14:textId="3030BD37"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[12] E. Hammer-Lahav, "The OAuth 1.0 Protocol"</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RFC 5849, 2010.</w:t>
      </w:r>
    </w:p>
    <w:p w14:paraId="66437E62" w14:textId="684F26FC"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[13] D. Hardt, "The OAuth 2.0 Authorization Framework"</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RFC 6749, 2012.</w:t>
      </w:r>
    </w:p>
    <w:p w14:paraId="5838590A" w14:textId="31F9445E"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[14] N. </w:t>
      </w:r>
      <w:proofErr w:type="spellStart"/>
      <w:r w:rsidRPr="00D7051A">
        <w:rPr>
          <w:rFonts w:asciiTheme="majorHAnsi" w:hAnsiTheme="majorHAnsi" w:cstheme="majorHAnsi"/>
          <w:sz w:val="20"/>
          <w:szCs w:val="20"/>
        </w:rPr>
        <w:t>Sakimura</w:t>
      </w:r>
      <w:proofErr w:type="spellEnd"/>
      <w:r w:rsidRPr="00D7051A">
        <w:rPr>
          <w:rFonts w:asciiTheme="majorHAnsi" w:hAnsiTheme="majorHAnsi" w:cstheme="majorHAnsi"/>
          <w:sz w:val="20"/>
          <w:szCs w:val="20"/>
        </w:rPr>
        <w:t xml:space="preserve"> et al., "OpenID Connect Core 1.0"</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The OpenID Foundation, 2014.</w:t>
      </w:r>
    </w:p>
    <w:p w14:paraId="5345ADA2" w14:textId="709FB244"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[15] M. Jones, "JSON Web Token (JWT)"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RFC 7519, 2015.</w:t>
      </w:r>
    </w:p>
    <w:p w14:paraId="35B3FFFB" w14:textId="018C55DE" w:rsidR="007964E8" w:rsidRPr="00D7051A" w:rsidRDefault="007964E8"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[16] Gartner, "Magic Quadrant for Identity as a Service, </w:t>
      </w:r>
      <w:proofErr w:type="gramStart"/>
      <w:r w:rsidRPr="00D7051A">
        <w:rPr>
          <w:rFonts w:asciiTheme="majorHAnsi" w:hAnsiTheme="majorHAnsi" w:cstheme="majorHAnsi"/>
          <w:sz w:val="20"/>
          <w:szCs w:val="20"/>
        </w:rPr>
        <w:t>Worldwide</w:t>
      </w:r>
      <w:proofErr w:type="gramEnd"/>
      <w:r w:rsidRPr="00D7051A">
        <w:rPr>
          <w:rFonts w:asciiTheme="majorHAnsi" w:hAnsiTheme="majorHAnsi" w:cstheme="majorHAnsi"/>
          <w:sz w:val="20"/>
          <w:szCs w:val="20"/>
        </w:rPr>
        <w: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Gartner Research, 2019.</w:t>
      </w:r>
    </w:p>
    <w:p w14:paraId="4274E5C4" w14:textId="6727322F"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[16]</w:t>
      </w:r>
      <w:r w:rsidR="00C41EA9">
        <w:rPr>
          <w:rFonts w:asciiTheme="majorHAnsi" w:hAnsiTheme="majorHAnsi" w:cstheme="majorHAnsi"/>
          <w:sz w:val="20"/>
          <w:szCs w:val="20"/>
        </w:rPr>
        <w:t xml:space="preserve"> </w:t>
      </w:r>
      <w:r w:rsidRPr="00D7051A">
        <w:rPr>
          <w:rFonts w:asciiTheme="majorHAnsi" w:hAnsiTheme="majorHAnsi" w:cstheme="majorHAnsi"/>
          <w:sz w:val="20"/>
          <w:szCs w:val="20"/>
        </w:rPr>
        <w:t>Gartner, “Identity as a Service (</w:t>
      </w:r>
      <w:proofErr w:type="spellStart"/>
      <w:r w:rsidRPr="00D7051A">
        <w:rPr>
          <w:rFonts w:asciiTheme="majorHAnsi" w:hAnsiTheme="majorHAnsi" w:cstheme="majorHAnsi"/>
          <w:sz w:val="20"/>
          <w:szCs w:val="20"/>
        </w:rPr>
        <w:t>IDaaS</w:t>
      </w:r>
      <w:proofErr w:type="spellEnd"/>
      <w:r w:rsidRPr="00D7051A">
        <w:rPr>
          <w:rFonts w:asciiTheme="majorHAnsi" w:hAnsiTheme="majorHAnsi" w:cstheme="majorHAnsi"/>
          <w:sz w:val="20"/>
          <w:szCs w:val="20"/>
        </w:rPr>
        <w: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Gartner IT Glossary. Disponible: https://www.gartner.com/en/information-technology/glossary/identity-as-a-service-idaas.</w:t>
      </w:r>
    </w:p>
    <w:p w14:paraId="6B5035C1" w14:textId="514EBC56"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[17] Red Hat, “</w:t>
      </w:r>
      <w:proofErr w:type="spellStart"/>
      <w:r w:rsidRPr="00D7051A">
        <w:rPr>
          <w:rFonts w:asciiTheme="majorHAnsi" w:hAnsiTheme="majorHAnsi" w:cstheme="majorHAnsi"/>
          <w:sz w:val="20"/>
          <w:szCs w:val="20"/>
        </w:rPr>
        <w:t>Keycloak</w:t>
      </w:r>
      <w:proofErr w:type="spellEnd"/>
      <w:r w:rsidRPr="00D7051A">
        <w:rPr>
          <w:rFonts w:asciiTheme="majorHAnsi" w:hAnsiTheme="majorHAnsi" w:cstheme="majorHAnsi"/>
          <w:sz w:val="20"/>
          <w:szCs w:val="20"/>
        </w:rPr>
        <w:t xml:space="preserve"> Documentation”</w:t>
      </w:r>
      <w:r w:rsidR="008B604D" w:rsidRPr="00D7051A">
        <w:rPr>
          <w:rFonts w:asciiTheme="majorHAnsi" w:hAnsiTheme="majorHAnsi" w:cstheme="majorHAnsi"/>
          <w:sz w:val="20"/>
          <w:szCs w:val="20"/>
        </w:rPr>
        <w:t xml:space="preserve">. Disponible </w:t>
      </w:r>
      <w:proofErr w:type="spellStart"/>
      <w:proofErr w:type="gramStart"/>
      <w:r w:rsidR="008B604D" w:rsidRPr="00D7051A">
        <w:rPr>
          <w:rFonts w:asciiTheme="majorHAnsi" w:hAnsiTheme="majorHAnsi" w:cstheme="majorHAnsi"/>
          <w:sz w:val="20"/>
          <w:szCs w:val="20"/>
        </w:rPr>
        <w:t>en</w:t>
      </w:r>
      <w:proofErr w:type="spellEnd"/>
      <w:r w:rsidR="008B604D"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 https://www.keycloak.org/documentation</w:t>
      </w:r>
      <w:proofErr w:type="gramEnd"/>
      <w:r w:rsidRPr="00D7051A">
        <w:rPr>
          <w:rFonts w:asciiTheme="majorHAnsi" w:hAnsiTheme="majorHAnsi" w:cstheme="majorHAnsi"/>
          <w:sz w:val="20"/>
          <w:szCs w:val="20"/>
        </w:rPr>
        <w:t>.</w:t>
      </w:r>
    </w:p>
    <w:p w14:paraId="77CA0DFE" w14:textId="7595C1F3"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[18] Red Hat, “Server Developer Guide: Service Provider Interfaces (SPI)”</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Keycloak</w:t>
      </w:r>
      <w:proofErr w:type="spellEnd"/>
      <w:r w:rsidRPr="00D7051A">
        <w:rPr>
          <w:rFonts w:asciiTheme="majorHAnsi" w:hAnsiTheme="majorHAnsi" w:cstheme="majorHAnsi"/>
          <w:sz w:val="20"/>
          <w:szCs w:val="20"/>
        </w:rPr>
        <w:t xml:space="preserve"> Documentation,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https://www.keycloak.org/docs/latest/server_development/#_providers.</w:t>
      </w:r>
    </w:p>
    <w:p w14:paraId="65DA4F71" w14:textId="1408A289"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[19] </w:t>
      </w:r>
      <w:proofErr w:type="spellStart"/>
      <w:r w:rsidRPr="00D7051A">
        <w:rPr>
          <w:rFonts w:asciiTheme="majorHAnsi" w:hAnsiTheme="majorHAnsi" w:cstheme="majorHAnsi"/>
          <w:sz w:val="20"/>
          <w:szCs w:val="20"/>
        </w:rPr>
        <w:t>HashiCorp</w:t>
      </w:r>
      <w:proofErr w:type="spellEnd"/>
      <w:r w:rsidRPr="00D7051A">
        <w:rPr>
          <w:rFonts w:asciiTheme="majorHAnsi" w:hAnsiTheme="majorHAnsi" w:cstheme="majorHAnsi"/>
          <w:sz w:val="20"/>
          <w:szCs w:val="20"/>
        </w:rPr>
        <w:t>, “Vault: Secrets Management”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Vault by </w:t>
      </w:r>
      <w:proofErr w:type="spellStart"/>
      <w:r w:rsidRPr="00D7051A">
        <w:rPr>
          <w:rFonts w:asciiTheme="majorHAnsi" w:hAnsiTheme="majorHAnsi" w:cstheme="majorHAnsi"/>
          <w:sz w:val="20"/>
          <w:szCs w:val="20"/>
        </w:rPr>
        <w:t>HashiCorp</w:t>
      </w:r>
      <w:proofErr w:type="spellEnd"/>
      <w:r w:rsidRPr="00D7051A">
        <w:rPr>
          <w:rFonts w:asciiTheme="majorHAnsi" w:hAnsiTheme="majorHAnsi" w:cstheme="majorHAnsi"/>
          <w:sz w:val="20"/>
          <w:szCs w:val="20"/>
        </w:rPr>
        <w:t xml:space="preserve">,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https://www.vaultproject.io/docs.</w:t>
      </w:r>
    </w:p>
    <w:p w14:paraId="7B73718F" w14:textId="20C03FA0"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[20] K. Jackson, “Managing Secrets in Microservices with Vault”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ACM Queue, vol. 18, no. 5, pp. 34–47, 2020.</w:t>
      </w:r>
    </w:p>
    <w:p w14:paraId="093038E6" w14:textId="0FB6C5AE"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lastRenderedPageBreak/>
        <w:t xml:space="preserve">[21] M. </w:t>
      </w:r>
      <w:proofErr w:type="spellStart"/>
      <w:r w:rsidRPr="00D7051A">
        <w:rPr>
          <w:rFonts w:asciiTheme="majorHAnsi" w:hAnsiTheme="majorHAnsi" w:cstheme="majorHAnsi"/>
          <w:sz w:val="20"/>
          <w:szCs w:val="20"/>
        </w:rPr>
        <w:t>Merkow</w:t>
      </w:r>
      <w:proofErr w:type="spellEnd"/>
      <w:r w:rsidRPr="00D7051A">
        <w:rPr>
          <w:rFonts w:asciiTheme="majorHAnsi" w:hAnsiTheme="majorHAnsi" w:cstheme="majorHAnsi"/>
          <w:sz w:val="20"/>
          <w:szCs w:val="20"/>
        </w:rPr>
        <w:t xml:space="preserve"> y J. Breithaupt, </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Virtualization and Containers: A Guide to Software Isolation and Security</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2.ª ed. Boston, MA, EE. UU.: Pearson, 2021.</w:t>
      </w:r>
    </w:p>
    <w:p w14:paraId="2586D4F6" w14:textId="0023C72B"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[22] Docker Inc., “Docker Overview”</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Docker Documentation,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https://docs.docker.com/get-started/overview.</w:t>
      </w:r>
    </w:p>
    <w:p w14:paraId="6DCC7767" w14:textId="34057E3D"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[23] Docker Inc., “Best practices for writing </w:t>
      </w:r>
      <w:proofErr w:type="spellStart"/>
      <w:r w:rsidRPr="00D7051A">
        <w:rPr>
          <w:rFonts w:asciiTheme="majorHAnsi" w:hAnsiTheme="majorHAnsi" w:cstheme="majorHAnsi"/>
          <w:sz w:val="20"/>
          <w:szCs w:val="20"/>
        </w:rPr>
        <w:t>Dockerfiles</w:t>
      </w:r>
      <w:proofErr w:type="spellEnd"/>
      <w:r w:rsidRPr="00D7051A">
        <w:rPr>
          <w:rFonts w:asciiTheme="majorHAnsi" w:hAnsiTheme="majorHAnsi" w:cstheme="majorHAnsi"/>
          <w:sz w:val="20"/>
          <w:szCs w:val="20"/>
        </w:rPr>
        <w:t>”</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Docker Documentation,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https://docs.docker.com/develop/develop-images/dockerfile_best-practices.</w:t>
      </w:r>
    </w:p>
    <w:p w14:paraId="0107B25C" w14:textId="47967FFB"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[24] The Kubernetes Authors, “Kubernetes Documentation”</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Kubernetes.io,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https://kubernetes.io/docs/home.</w:t>
      </w:r>
    </w:p>
    <w:p w14:paraId="0463CE1D" w14:textId="0A5BBC7A"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[25] The Kubernetes Authors, “Pod Security Standards”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Kubernetes Documentation, 2023.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https://kubernetes.io/docs/concepts/security/pod-security-standards.</w:t>
      </w:r>
    </w:p>
    <w:p w14:paraId="4A8399D2" w14:textId="27308B31"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[26] G. Kim, J. Humble, P. </w:t>
      </w:r>
      <w:proofErr w:type="spellStart"/>
      <w:r w:rsidRPr="00D7051A">
        <w:rPr>
          <w:rFonts w:asciiTheme="majorHAnsi" w:hAnsiTheme="majorHAnsi" w:cstheme="majorHAnsi"/>
          <w:sz w:val="20"/>
          <w:szCs w:val="20"/>
        </w:rPr>
        <w:t>Debois</w:t>
      </w:r>
      <w:proofErr w:type="spellEnd"/>
      <w:r w:rsidRPr="00D7051A">
        <w:rPr>
          <w:rFonts w:asciiTheme="majorHAnsi" w:hAnsiTheme="majorHAnsi" w:cstheme="majorHAnsi"/>
          <w:sz w:val="20"/>
          <w:szCs w:val="20"/>
        </w:rPr>
        <w:t xml:space="preserve"> y J. Willis, </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The DevOps Handbook: How to Create World-Class Agility, Reliability, and Security in Technology Organizations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2.ª ed. Portland, OR, EE. UU.: IT Revolution Press, 2021.</w:t>
      </w:r>
    </w:p>
    <w:p w14:paraId="5CBE3449" w14:textId="0C589E5C" w:rsidR="00A93DB0"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[27] N. Zubair, “</w:t>
      </w:r>
      <w:proofErr w:type="spellStart"/>
      <w:r w:rsidRPr="00D7051A">
        <w:rPr>
          <w:rFonts w:asciiTheme="majorHAnsi" w:hAnsiTheme="majorHAnsi" w:cstheme="majorHAnsi"/>
          <w:sz w:val="20"/>
          <w:szCs w:val="20"/>
        </w:rPr>
        <w:t>DevSecOps</w:t>
      </w:r>
      <w:proofErr w:type="spellEnd"/>
      <w:r w:rsidRPr="00D7051A">
        <w:rPr>
          <w:rFonts w:asciiTheme="majorHAnsi" w:hAnsiTheme="majorHAnsi" w:cstheme="majorHAnsi"/>
          <w:sz w:val="20"/>
          <w:szCs w:val="20"/>
        </w:rPr>
        <w:t>: Integrating Security into DevOps”</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IEEE Software, vol. 37, no. 3, pp. 20–27, 2020.</w:t>
      </w:r>
    </w:p>
    <w:p w14:paraId="3C13A1F0" w14:textId="651F6451" w:rsidR="007964E8" w:rsidRPr="00D7051A" w:rsidRDefault="00A93DB0"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[28] OWASP, “Testing Guide”</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OWASP Foundation, 2023</w:t>
      </w:r>
      <w:r w:rsidR="006F3324" w:rsidRPr="00D7051A">
        <w:rPr>
          <w:rFonts w:asciiTheme="majorHAnsi" w:hAnsiTheme="majorHAnsi" w:cstheme="majorHAnsi"/>
          <w:sz w:val="20"/>
          <w:szCs w:val="20"/>
        </w:rPr>
        <w:t xml:space="preserve">. </w:t>
      </w:r>
      <w:r w:rsidRPr="00D7051A">
        <w:rPr>
          <w:rFonts w:asciiTheme="majorHAnsi" w:hAnsiTheme="majorHAnsi" w:cstheme="majorHAnsi"/>
          <w:sz w:val="20"/>
          <w:szCs w:val="20"/>
        </w:rPr>
        <w:t xml:space="preserve">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r w:rsidR="005E75E1" w:rsidRPr="00D7051A">
        <w:rPr>
          <w:rFonts w:asciiTheme="majorHAnsi" w:hAnsiTheme="majorHAnsi" w:cstheme="majorHAnsi"/>
          <w:sz w:val="20"/>
          <w:szCs w:val="20"/>
        </w:rPr>
        <w:t>https://owasp.org/www-project-web-security-testing-guide</w:t>
      </w:r>
      <w:r w:rsidRPr="00D7051A">
        <w:rPr>
          <w:rFonts w:asciiTheme="majorHAnsi" w:hAnsiTheme="majorHAnsi" w:cstheme="majorHAnsi"/>
          <w:sz w:val="20"/>
          <w:szCs w:val="20"/>
        </w:rPr>
        <w:t>.</w:t>
      </w:r>
    </w:p>
    <w:p w14:paraId="43E7BA02" w14:textId="59013A8D" w:rsidR="005E75E1" w:rsidRPr="00D7051A" w:rsidRDefault="005E75E1"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[29] P. Mell y T. </w:t>
      </w:r>
      <w:proofErr w:type="spellStart"/>
      <w:r w:rsidRPr="00D7051A">
        <w:rPr>
          <w:rFonts w:asciiTheme="majorHAnsi" w:hAnsiTheme="majorHAnsi" w:cstheme="majorHAnsi"/>
          <w:sz w:val="20"/>
          <w:szCs w:val="20"/>
        </w:rPr>
        <w:t>Grance</w:t>
      </w:r>
      <w:proofErr w:type="spellEnd"/>
      <w:r w:rsidRPr="00D7051A">
        <w:rPr>
          <w:rFonts w:asciiTheme="majorHAnsi" w:hAnsiTheme="majorHAnsi" w:cstheme="majorHAnsi"/>
          <w:sz w:val="20"/>
          <w:szCs w:val="20"/>
        </w:rPr>
        <w:t>, “The NIST Definition of Cloud Computing”</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NIST Special Publication 800-145, Gaithersburg, MD, USA, 2011.</w:t>
      </w:r>
    </w:p>
    <w:p w14:paraId="78D5B823" w14:textId="156E70F6" w:rsidR="005E75E1" w:rsidRPr="00D7051A" w:rsidRDefault="005E75E1"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[30] R. </w:t>
      </w:r>
      <w:proofErr w:type="spellStart"/>
      <w:r w:rsidRPr="00D7051A">
        <w:rPr>
          <w:rFonts w:asciiTheme="majorHAnsi" w:hAnsiTheme="majorHAnsi" w:cstheme="majorHAnsi"/>
          <w:sz w:val="20"/>
          <w:szCs w:val="20"/>
        </w:rPr>
        <w:t>Buyya</w:t>
      </w:r>
      <w:proofErr w:type="spellEnd"/>
      <w:r w:rsidRPr="00D7051A">
        <w:rPr>
          <w:rFonts w:asciiTheme="majorHAnsi" w:hAnsiTheme="majorHAnsi" w:cstheme="majorHAnsi"/>
          <w:sz w:val="20"/>
          <w:szCs w:val="20"/>
        </w:rPr>
        <w:t xml:space="preserve">, C. S. Yeo, S. Venugopal, J. </w:t>
      </w:r>
      <w:proofErr w:type="spellStart"/>
      <w:r w:rsidRPr="00D7051A">
        <w:rPr>
          <w:rFonts w:asciiTheme="majorHAnsi" w:hAnsiTheme="majorHAnsi" w:cstheme="majorHAnsi"/>
          <w:sz w:val="20"/>
          <w:szCs w:val="20"/>
        </w:rPr>
        <w:t>Broberg</w:t>
      </w:r>
      <w:proofErr w:type="spellEnd"/>
      <w:r w:rsidRPr="00D7051A">
        <w:rPr>
          <w:rFonts w:asciiTheme="majorHAnsi" w:hAnsiTheme="majorHAnsi" w:cstheme="majorHAnsi"/>
          <w:sz w:val="20"/>
          <w:szCs w:val="20"/>
        </w:rPr>
        <w:t xml:space="preserve"> y I. </w:t>
      </w:r>
      <w:proofErr w:type="spellStart"/>
      <w:r w:rsidRPr="00D7051A">
        <w:rPr>
          <w:rFonts w:asciiTheme="majorHAnsi" w:hAnsiTheme="majorHAnsi" w:cstheme="majorHAnsi"/>
          <w:sz w:val="20"/>
          <w:szCs w:val="20"/>
        </w:rPr>
        <w:t>Brandic</w:t>
      </w:r>
      <w:proofErr w:type="spellEnd"/>
      <w:r w:rsidRPr="00D7051A">
        <w:rPr>
          <w:rFonts w:asciiTheme="majorHAnsi" w:hAnsiTheme="majorHAnsi" w:cstheme="majorHAnsi"/>
          <w:sz w:val="20"/>
          <w:szCs w:val="20"/>
        </w:rPr>
        <w:t>, “Cloud computing and emerging IT platforms: Vision, hype, and reality for delivering computing as the 5th utility”</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xml:space="preserve"> Future Generation Computer Systems, vol. 25, </w:t>
      </w:r>
      <w:proofErr w:type="spellStart"/>
      <w:r w:rsidRPr="00D7051A">
        <w:rPr>
          <w:rFonts w:asciiTheme="majorHAnsi" w:hAnsiTheme="majorHAnsi" w:cstheme="majorHAnsi"/>
          <w:sz w:val="20"/>
          <w:szCs w:val="20"/>
        </w:rPr>
        <w:t>núm</w:t>
      </w:r>
      <w:proofErr w:type="spellEnd"/>
      <w:r w:rsidRPr="00D7051A">
        <w:rPr>
          <w:rFonts w:asciiTheme="majorHAnsi" w:hAnsiTheme="majorHAnsi" w:cstheme="majorHAnsi"/>
          <w:sz w:val="20"/>
          <w:szCs w:val="20"/>
        </w:rPr>
        <w:t>. 6, pp. 599–616, 2009.</w:t>
      </w:r>
    </w:p>
    <w:p w14:paraId="5B8681EE" w14:textId="3B361914" w:rsidR="005E75E1" w:rsidRPr="00D7051A" w:rsidRDefault="005E75E1"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[31] T. </w:t>
      </w:r>
      <w:proofErr w:type="spellStart"/>
      <w:r w:rsidRPr="00D7051A">
        <w:rPr>
          <w:rFonts w:asciiTheme="majorHAnsi" w:hAnsiTheme="majorHAnsi" w:cstheme="majorHAnsi"/>
          <w:sz w:val="20"/>
          <w:szCs w:val="20"/>
        </w:rPr>
        <w:t>Erl</w:t>
      </w:r>
      <w:proofErr w:type="spellEnd"/>
      <w:r w:rsidRPr="00D7051A">
        <w:rPr>
          <w:rFonts w:asciiTheme="majorHAnsi" w:hAnsiTheme="majorHAnsi" w:cstheme="majorHAnsi"/>
          <w:sz w:val="20"/>
          <w:szCs w:val="20"/>
        </w:rPr>
        <w:t xml:space="preserve">, R. </w:t>
      </w:r>
      <w:proofErr w:type="spellStart"/>
      <w:r w:rsidRPr="00D7051A">
        <w:rPr>
          <w:rFonts w:asciiTheme="majorHAnsi" w:hAnsiTheme="majorHAnsi" w:cstheme="majorHAnsi"/>
          <w:sz w:val="20"/>
          <w:szCs w:val="20"/>
        </w:rPr>
        <w:t>Puttini</w:t>
      </w:r>
      <w:proofErr w:type="spellEnd"/>
      <w:r w:rsidRPr="00D7051A">
        <w:rPr>
          <w:rFonts w:asciiTheme="majorHAnsi" w:hAnsiTheme="majorHAnsi" w:cstheme="majorHAnsi"/>
          <w:sz w:val="20"/>
          <w:szCs w:val="20"/>
        </w:rPr>
        <w:t xml:space="preserve"> y Z. Mahmood, </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Cloud Computing: Concepts, Technology &amp; Architecture</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Upper Saddle River, NJ, USA: Prentice Hall, 2013.</w:t>
      </w:r>
    </w:p>
    <w:p w14:paraId="13BCCABF" w14:textId="256CD6F4" w:rsidR="005E75E1" w:rsidRPr="00D7051A" w:rsidRDefault="005E75E1"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[32] </w:t>
      </w:r>
      <w:r w:rsidR="00574549" w:rsidRPr="00D7051A">
        <w:rPr>
          <w:rFonts w:asciiTheme="majorHAnsi" w:hAnsiTheme="majorHAnsi" w:cstheme="majorHAnsi"/>
          <w:sz w:val="20"/>
          <w:szCs w:val="20"/>
        </w:rPr>
        <w:t xml:space="preserve">M. </w:t>
      </w:r>
      <w:proofErr w:type="spellStart"/>
      <w:r w:rsidR="00574549" w:rsidRPr="00D7051A">
        <w:rPr>
          <w:rFonts w:asciiTheme="majorHAnsi" w:hAnsiTheme="majorHAnsi" w:cstheme="majorHAnsi"/>
          <w:sz w:val="20"/>
          <w:szCs w:val="20"/>
        </w:rPr>
        <w:t>Armbrust</w:t>
      </w:r>
      <w:proofErr w:type="spellEnd"/>
      <w:r w:rsidR="00574549" w:rsidRPr="00D7051A">
        <w:rPr>
          <w:rFonts w:asciiTheme="majorHAnsi" w:hAnsiTheme="majorHAnsi" w:cstheme="majorHAnsi"/>
          <w:sz w:val="20"/>
          <w:szCs w:val="20"/>
        </w:rPr>
        <w:t xml:space="preserve"> et al., “A View of Cloud Computing”</w:t>
      </w:r>
      <w:r w:rsidR="008B604D" w:rsidRPr="00D7051A">
        <w:rPr>
          <w:rFonts w:asciiTheme="majorHAnsi" w:hAnsiTheme="majorHAnsi" w:cstheme="majorHAnsi"/>
          <w:sz w:val="20"/>
          <w:szCs w:val="20"/>
        </w:rPr>
        <w:t>,</w:t>
      </w:r>
      <w:r w:rsidR="00574549" w:rsidRPr="00D7051A">
        <w:rPr>
          <w:rFonts w:asciiTheme="majorHAnsi" w:hAnsiTheme="majorHAnsi" w:cstheme="majorHAnsi"/>
          <w:sz w:val="20"/>
          <w:szCs w:val="20"/>
        </w:rPr>
        <w:t xml:space="preserve"> Communications of the ACM, vol. 53, </w:t>
      </w:r>
      <w:proofErr w:type="spellStart"/>
      <w:r w:rsidR="00574549" w:rsidRPr="00D7051A">
        <w:rPr>
          <w:rFonts w:asciiTheme="majorHAnsi" w:hAnsiTheme="majorHAnsi" w:cstheme="majorHAnsi"/>
          <w:sz w:val="20"/>
          <w:szCs w:val="20"/>
        </w:rPr>
        <w:t>núm</w:t>
      </w:r>
      <w:proofErr w:type="spellEnd"/>
      <w:r w:rsidR="00574549" w:rsidRPr="00D7051A">
        <w:rPr>
          <w:rFonts w:asciiTheme="majorHAnsi" w:hAnsiTheme="majorHAnsi" w:cstheme="majorHAnsi"/>
          <w:sz w:val="20"/>
          <w:szCs w:val="20"/>
        </w:rPr>
        <w:t>. 4, pp. 50–58, 2010</w:t>
      </w:r>
      <w:r w:rsidR="008B604D" w:rsidRPr="00D7051A">
        <w:rPr>
          <w:rFonts w:asciiTheme="majorHAnsi" w:hAnsiTheme="majorHAnsi" w:cstheme="majorHAnsi"/>
          <w:sz w:val="20"/>
          <w:szCs w:val="20"/>
        </w:rPr>
        <w:t>.</w:t>
      </w:r>
    </w:p>
    <w:p w14:paraId="3F1531FE" w14:textId="7CE74927" w:rsidR="00574549" w:rsidRPr="00D7051A" w:rsidRDefault="00574549"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[33] M. Cusumano, A. </w:t>
      </w:r>
      <w:proofErr w:type="spellStart"/>
      <w:r w:rsidRPr="00D7051A">
        <w:rPr>
          <w:rFonts w:asciiTheme="majorHAnsi" w:hAnsiTheme="majorHAnsi" w:cstheme="majorHAnsi"/>
          <w:sz w:val="20"/>
          <w:szCs w:val="20"/>
        </w:rPr>
        <w:t>Gawer</w:t>
      </w:r>
      <w:proofErr w:type="spellEnd"/>
      <w:r w:rsidRPr="00D7051A">
        <w:rPr>
          <w:rFonts w:asciiTheme="majorHAnsi" w:hAnsiTheme="majorHAnsi" w:cstheme="majorHAnsi"/>
          <w:sz w:val="20"/>
          <w:szCs w:val="20"/>
        </w:rPr>
        <w:t xml:space="preserve"> y D. B. </w:t>
      </w:r>
      <w:proofErr w:type="spellStart"/>
      <w:r w:rsidRPr="00D7051A">
        <w:rPr>
          <w:rFonts w:asciiTheme="majorHAnsi" w:hAnsiTheme="majorHAnsi" w:cstheme="majorHAnsi"/>
          <w:sz w:val="20"/>
          <w:szCs w:val="20"/>
        </w:rPr>
        <w:t>Yoffie</w:t>
      </w:r>
      <w:proofErr w:type="spellEnd"/>
      <w:r w:rsidRPr="00D7051A">
        <w:rPr>
          <w:rFonts w:asciiTheme="majorHAnsi" w:hAnsiTheme="majorHAnsi" w:cstheme="majorHAnsi"/>
          <w:sz w:val="20"/>
          <w:szCs w:val="20"/>
        </w:rPr>
        <w:t xml:space="preserve">, </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The Business of Platforms: Strategy in the Age of Digital Competition, Innovation, and Power</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New York, NY, USA: Harper Business, 2019.</w:t>
      </w:r>
    </w:p>
    <w:p w14:paraId="5B435D24" w14:textId="45E3304B" w:rsidR="004939E3" w:rsidRPr="00D7051A" w:rsidRDefault="004939E3"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[34] K. Morris, </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Infrastructure as Code: Managing Servers in the Cloud</w:t>
      </w:r>
      <w:r w:rsidR="008B604D" w:rsidRPr="00D7051A">
        <w:rPr>
          <w:rFonts w:asciiTheme="majorHAnsi" w:hAnsiTheme="majorHAnsi" w:cstheme="majorHAnsi"/>
          <w:sz w:val="20"/>
          <w:szCs w:val="20"/>
        </w:rPr>
        <w:t>”</w:t>
      </w:r>
      <w:r w:rsidRPr="00D7051A">
        <w:rPr>
          <w:rFonts w:asciiTheme="majorHAnsi" w:hAnsiTheme="majorHAnsi" w:cstheme="majorHAnsi"/>
          <w:sz w:val="20"/>
          <w:szCs w:val="20"/>
        </w:rPr>
        <w:t>. Sebastopol, CA, USA: O’Reilly Media, 2016.</w:t>
      </w:r>
    </w:p>
    <w:p w14:paraId="2E758BBB" w14:textId="14E1E875" w:rsidR="004939E3" w:rsidRPr="00D7051A" w:rsidRDefault="004939E3"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[3</w:t>
      </w:r>
      <w:r w:rsidR="00AA1DF9" w:rsidRPr="00D7051A">
        <w:rPr>
          <w:rFonts w:asciiTheme="majorHAnsi" w:hAnsiTheme="majorHAnsi" w:cstheme="majorHAnsi"/>
          <w:sz w:val="20"/>
          <w:szCs w:val="20"/>
        </w:rPr>
        <w:t>5</w:t>
      </w:r>
      <w:r w:rsidRPr="00D7051A">
        <w:rPr>
          <w:rFonts w:asciiTheme="majorHAnsi" w:hAnsiTheme="majorHAnsi" w:cstheme="majorHAnsi"/>
          <w:sz w:val="20"/>
          <w:szCs w:val="20"/>
        </w:rPr>
        <w:t xml:space="preserve">] P. M. Fitts, S. L. Atkinson y J. Watson, “Infrastructure as Code: Principles and Practices of Immutable Infrastructure,”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Proceedings of the 2019 IEEE Conference on Software Engineering (ICSE), Montreal, Canada, 2019, pp. 123–130.</w:t>
      </w:r>
    </w:p>
    <w:p w14:paraId="7E968FFA" w14:textId="37212B29" w:rsidR="008B604D" w:rsidRPr="00D7051A" w:rsidRDefault="008B604D"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[3</w:t>
      </w:r>
      <w:r w:rsidR="00AA1DF9" w:rsidRPr="00D7051A">
        <w:rPr>
          <w:rFonts w:asciiTheme="majorHAnsi" w:hAnsiTheme="majorHAnsi" w:cstheme="majorHAnsi"/>
          <w:sz w:val="20"/>
          <w:szCs w:val="20"/>
        </w:rPr>
        <w:t>6</w:t>
      </w:r>
      <w:r w:rsidRPr="00D7051A">
        <w:rPr>
          <w:rFonts w:asciiTheme="majorHAnsi" w:hAnsiTheme="majorHAnsi" w:cstheme="majorHAnsi"/>
          <w:sz w:val="20"/>
          <w:szCs w:val="20"/>
        </w:rPr>
        <w:t xml:space="preserve">] M. Duffy, </w:t>
      </w:r>
      <w:r w:rsidR="00A971D2" w:rsidRPr="00D7051A">
        <w:rPr>
          <w:rFonts w:asciiTheme="majorHAnsi" w:hAnsiTheme="majorHAnsi" w:cstheme="majorHAnsi"/>
          <w:sz w:val="20"/>
          <w:szCs w:val="20"/>
        </w:rPr>
        <w:t>“</w:t>
      </w:r>
      <w:r w:rsidRPr="00D7051A">
        <w:rPr>
          <w:rFonts w:asciiTheme="majorHAnsi" w:hAnsiTheme="majorHAnsi" w:cstheme="majorHAnsi"/>
          <w:sz w:val="20"/>
          <w:szCs w:val="20"/>
        </w:rPr>
        <w:t>Infrastructure as Code with Terraform: Provisioning Cloud Infrastructure in a Modern and Reproducible Way</w:t>
      </w:r>
      <w:r w:rsidR="00A971D2" w:rsidRPr="00D7051A">
        <w:rPr>
          <w:rFonts w:asciiTheme="majorHAnsi" w:hAnsiTheme="majorHAnsi" w:cstheme="majorHAnsi"/>
          <w:sz w:val="20"/>
          <w:szCs w:val="20"/>
        </w:rPr>
        <w:t>”</w:t>
      </w:r>
      <w:r w:rsidRPr="00D7051A">
        <w:rPr>
          <w:rFonts w:asciiTheme="majorHAnsi" w:hAnsiTheme="majorHAnsi" w:cstheme="majorHAnsi"/>
          <w:sz w:val="20"/>
          <w:szCs w:val="20"/>
        </w:rPr>
        <w:t>. Sebastopol, CA, USA: O’Reilly Media, 2020.</w:t>
      </w:r>
    </w:p>
    <w:p w14:paraId="700A9370" w14:textId="28F54AAD" w:rsidR="008B604D" w:rsidRPr="00D7051A" w:rsidRDefault="008B604D"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[3</w:t>
      </w:r>
      <w:r w:rsidR="00AA1DF9" w:rsidRPr="00D7051A">
        <w:rPr>
          <w:rFonts w:asciiTheme="majorHAnsi" w:hAnsiTheme="majorHAnsi" w:cstheme="majorHAnsi"/>
          <w:sz w:val="20"/>
          <w:szCs w:val="20"/>
        </w:rPr>
        <w:t>7</w:t>
      </w:r>
      <w:r w:rsidRPr="00D7051A">
        <w:rPr>
          <w:rFonts w:asciiTheme="majorHAnsi" w:hAnsiTheme="majorHAnsi" w:cstheme="majorHAnsi"/>
          <w:sz w:val="20"/>
          <w:szCs w:val="20"/>
        </w:rPr>
        <w:t xml:space="preserve">] </w:t>
      </w:r>
      <w:proofErr w:type="spellStart"/>
      <w:r w:rsidRPr="00D7051A">
        <w:rPr>
          <w:rFonts w:asciiTheme="majorHAnsi" w:hAnsiTheme="majorHAnsi" w:cstheme="majorHAnsi"/>
          <w:sz w:val="20"/>
          <w:szCs w:val="20"/>
        </w:rPr>
        <w:t>Pulumi</w:t>
      </w:r>
      <w:proofErr w:type="spellEnd"/>
      <w:r w:rsidRPr="00D7051A">
        <w:rPr>
          <w:rFonts w:asciiTheme="majorHAnsi" w:hAnsiTheme="majorHAnsi" w:cstheme="majorHAnsi"/>
          <w:sz w:val="20"/>
          <w:szCs w:val="20"/>
        </w:rPr>
        <w:t>, “</w:t>
      </w:r>
      <w:proofErr w:type="spellStart"/>
      <w:r w:rsidRPr="00D7051A">
        <w:rPr>
          <w:rFonts w:asciiTheme="majorHAnsi" w:hAnsiTheme="majorHAnsi" w:cstheme="majorHAnsi"/>
          <w:sz w:val="20"/>
          <w:szCs w:val="20"/>
        </w:rPr>
        <w:t>Pulumi</w:t>
      </w:r>
      <w:proofErr w:type="spellEnd"/>
      <w:r w:rsidRPr="00D7051A">
        <w:rPr>
          <w:rFonts w:asciiTheme="majorHAnsi" w:hAnsiTheme="majorHAnsi" w:cstheme="majorHAnsi"/>
          <w:sz w:val="20"/>
          <w:szCs w:val="20"/>
        </w:rPr>
        <w:t xml:space="preserve"> Documentation”.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w:t>
      </w:r>
      <w:r w:rsidR="00F174E5" w:rsidRPr="00D7051A">
        <w:rPr>
          <w:rFonts w:asciiTheme="majorHAnsi" w:hAnsiTheme="majorHAnsi" w:cstheme="majorHAnsi"/>
          <w:sz w:val="20"/>
          <w:szCs w:val="20"/>
        </w:rPr>
        <w:t>https://www.pulumi.com/docs</w:t>
      </w:r>
      <w:r w:rsidRPr="00D7051A">
        <w:rPr>
          <w:rFonts w:asciiTheme="majorHAnsi" w:hAnsiTheme="majorHAnsi" w:cstheme="majorHAnsi"/>
          <w:sz w:val="20"/>
          <w:szCs w:val="20"/>
        </w:rPr>
        <w:t>.</w:t>
      </w:r>
    </w:p>
    <w:p w14:paraId="214798C6" w14:textId="2D9593BC" w:rsidR="00F174E5" w:rsidRPr="00D7051A" w:rsidRDefault="00F174E5"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 xml:space="preserve">[38] Red Hat, “Ansible Documentation”. Disponible </w:t>
      </w:r>
      <w:proofErr w:type="spellStart"/>
      <w:r w:rsidRPr="00D7051A">
        <w:rPr>
          <w:rFonts w:asciiTheme="majorHAnsi" w:hAnsiTheme="majorHAnsi" w:cstheme="majorHAnsi"/>
          <w:sz w:val="20"/>
          <w:szCs w:val="20"/>
        </w:rPr>
        <w:t>en</w:t>
      </w:r>
      <w:proofErr w:type="spellEnd"/>
      <w:r w:rsidRPr="00D7051A">
        <w:rPr>
          <w:rFonts w:asciiTheme="majorHAnsi" w:hAnsiTheme="majorHAnsi" w:cstheme="majorHAnsi"/>
          <w:sz w:val="20"/>
          <w:szCs w:val="20"/>
        </w:rPr>
        <w:t xml:space="preserve"> https://docs.ansible.com.</w:t>
      </w:r>
    </w:p>
    <w:p w14:paraId="04B90CF1" w14:textId="536790D1" w:rsidR="00F174E5" w:rsidRPr="00D7051A" w:rsidRDefault="00F174E5"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t>[39]</w:t>
      </w:r>
      <w:r w:rsidR="00EF547A" w:rsidRPr="00D7051A">
        <w:rPr>
          <w:rFonts w:asciiTheme="majorHAnsi" w:hAnsiTheme="majorHAnsi" w:cstheme="majorHAnsi"/>
          <w:sz w:val="20"/>
          <w:szCs w:val="20"/>
        </w:rPr>
        <w:t xml:space="preserve"> Progress Software, “Chef Documentation”. Disponible </w:t>
      </w:r>
      <w:proofErr w:type="spellStart"/>
      <w:r w:rsidR="00EF547A" w:rsidRPr="00D7051A">
        <w:rPr>
          <w:rFonts w:asciiTheme="majorHAnsi" w:hAnsiTheme="majorHAnsi" w:cstheme="majorHAnsi"/>
          <w:sz w:val="20"/>
          <w:szCs w:val="20"/>
        </w:rPr>
        <w:t>en</w:t>
      </w:r>
      <w:proofErr w:type="spellEnd"/>
      <w:r w:rsidR="00EF547A" w:rsidRPr="00D7051A">
        <w:rPr>
          <w:rFonts w:asciiTheme="majorHAnsi" w:hAnsiTheme="majorHAnsi" w:cstheme="majorHAnsi"/>
          <w:sz w:val="20"/>
          <w:szCs w:val="20"/>
        </w:rPr>
        <w:t xml:space="preserve"> https://docs.chef.io.</w:t>
      </w:r>
    </w:p>
    <w:p w14:paraId="6EC0552A" w14:textId="51DCAAC6" w:rsidR="00DD45D9" w:rsidRPr="00D7051A" w:rsidRDefault="00F174E5" w:rsidP="002B4F82">
      <w:pPr>
        <w:pStyle w:val="Textoindependiente"/>
        <w:jc w:val="both"/>
        <w:rPr>
          <w:rFonts w:asciiTheme="majorHAnsi" w:hAnsiTheme="majorHAnsi" w:cstheme="majorHAnsi"/>
          <w:sz w:val="20"/>
          <w:szCs w:val="20"/>
        </w:rPr>
      </w:pPr>
      <w:r w:rsidRPr="00D7051A">
        <w:rPr>
          <w:rFonts w:asciiTheme="majorHAnsi" w:hAnsiTheme="majorHAnsi" w:cstheme="majorHAnsi"/>
          <w:sz w:val="20"/>
          <w:szCs w:val="20"/>
        </w:rPr>
        <w:lastRenderedPageBreak/>
        <w:t>[40]</w:t>
      </w:r>
      <w:r w:rsidR="00EF547A" w:rsidRPr="00D7051A">
        <w:rPr>
          <w:rFonts w:asciiTheme="majorHAnsi" w:hAnsiTheme="majorHAnsi" w:cstheme="majorHAnsi"/>
          <w:sz w:val="20"/>
          <w:szCs w:val="20"/>
        </w:rPr>
        <w:t xml:space="preserve"> </w:t>
      </w:r>
      <w:proofErr w:type="spellStart"/>
      <w:r w:rsidR="00EF547A" w:rsidRPr="00D7051A">
        <w:rPr>
          <w:rFonts w:asciiTheme="majorHAnsi" w:hAnsiTheme="majorHAnsi" w:cstheme="majorHAnsi"/>
          <w:sz w:val="20"/>
          <w:szCs w:val="20"/>
          <w:lang w:val="es-ES"/>
        </w:rPr>
        <w:t>Puppet</w:t>
      </w:r>
      <w:proofErr w:type="spellEnd"/>
      <w:r w:rsidR="00EF547A" w:rsidRPr="00D7051A">
        <w:rPr>
          <w:rFonts w:asciiTheme="majorHAnsi" w:hAnsiTheme="majorHAnsi" w:cstheme="majorHAnsi"/>
          <w:sz w:val="20"/>
          <w:szCs w:val="20"/>
          <w:lang w:val="es-ES"/>
        </w:rPr>
        <w:t>, “</w:t>
      </w:r>
      <w:proofErr w:type="spellStart"/>
      <w:r w:rsidR="00EF547A" w:rsidRPr="00D7051A">
        <w:rPr>
          <w:rFonts w:asciiTheme="majorHAnsi" w:hAnsiTheme="majorHAnsi" w:cstheme="majorHAnsi"/>
          <w:sz w:val="20"/>
          <w:szCs w:val="20"/>
          <w:lang w:val="es-ES"/>
        </w:rPr>
        <w:t>Puppet</w:t>
      </w:r>
      <w:proofErr w:type="spellEnd"/>
      <w:r w:rsidR="00EF547A" w:rsidRPr="00D7051A">
        <w:rPr>
          <w:rFonts w:asciiTheme="majorHAnsi" w:hAnsiTheme="majorHAnsi" w:cstheme="majorHAnsi"/>
          <w:sz w:val="20"/>
          <w:szCs w:val="20"/>
          <w:lang w:val="es-ES"/>
        </w:rPr>
        <w:t xml:space="preserve"> </w:t>
      </w:r>
      <w:proofErr w:type="spellStart"/>
      <w:r w:rsidR="00EF547A" w:rsidRPr="00D7051A">
        <w:rPr>
          <w:rFonts w:asciiTheme="majorHAnsi" w:hAnsiTheme="majorHAnsi" w:cstheme="majorHAnsi"/>
          <w:sz w:val="20"/>
          <w:szCs w:val="20"/>
          <w:lang w:val="es-ES"/>
        </w:rPr>
        <w:t>Documentation</w:t>
      </w:r>
      <w:proofErr w:type="spellEnd"/>
      <w:r w:rsidR="00EF547A" w:rsidRPr="00D7051A">
        <w:rPr>
          <w:rFonts w:asciiTheme="majorHAnsi" w:hAnsiTheme="majorHAnsi" w:cstheme="majorHAnsi"/>
          <w:sz w:val="20"/>
          <w:szCs w:val="20"/>
          <w:lang w:val="es-ES"/>
        </w:rPr>
        <w:t>”. Disponible en https://puppet.com/docs.</w:t>
      </w:r>
    </w:p>
    <w:sectPr w:rsidR="00DD45D9" w:rsidRPr="00D7051A">
      <w:pgSz w:w="12240" w:h="15840"/>
      <w:pgMar w:top="1440" w:right="1800" w:bottom="1440" w:left="180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B7B87" w14:textId="77777777" w:rsidR="00DB4B0B" w:rsidRDefault="00DB4B0B" w:rsidP="000272F0">
      <w:pPr>
        <w:spacing w:after="0" w:line="240" w:lineRule="auto"/>
      </w:pPr>
      <w:r>
        <w:separator/>
      </w:r>
    </w:p>
  </w:endnote>
  <w:endnote w:type="continuationSeparator" w:id="0">
    <w:p w14:paraId="5EA847BC" w14:textId="77777777" w:rsidR="00DB4B0B" w:rsidRDefault="00DB4B0B" w:rsidP="00027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font>
  <w:font w:name="Liberation Mono">
    <w:altName w:val="Courier New"/>
    <w:charset w:val="00"/>
    <w:family w:val="modern"/>
    <w:pitch w:val="fixed"/>
    <w:sig w:usb0="E0000AFF" w:usb1="400078FF" w:usb2="00000001" w:usb3="00000000" w:csb0="000001BF" w:csb1="00000000"/>
  </w:font>
  <w:font w:name="Lucida Sans">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F0324" w14:textId="77777777" w:rsidR="00DB4B0B" w:rsidRDefault="00DB4B0B" w:rsidP="000272F0">
      <w:pPr>
        <w:spacing w:after="0" w:line="240" w:lineRule="auto"/>
      </w:pPr>
      <w:r>
        <w:separator/>
      </w:r>
    </w:p>
  </w:footnote>
  <w:footnote w:type="continuationSeparator" w:id="0">
    <w:p w14:paraId="1AC78373" w14:textId="77777777" w:rsidR="00DB4B0B" w:rsidRDefault="00DB4B0B" w:rsidP="00027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C47"/>
    <w:multiLevelType w:val="multilevel"/>
    <w:tmpl w:val="1CA2D0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4156F3"/>
    <w:multiLevelType w:val="multilevel"/>
    <w:tmpl w:val="C3F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7541A"/>
    <w:multiLevelType w:val="multilevel"/>
    <w:tmpl w:val="72E0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05F95"/>
    <w:multiLevelType w:val="multilevel"/>
    <w:tmpl w:val="561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F74FC"/>
    <w:multiLevelType w:val="multilevel"/>
    <w:tmpl w:val="750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80EF1"/>
    <w:multiLevelType w:val="multilevel"/>
    <w:tmpl w:val="E98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62019"/>
    <w:multiLevelType w:val="multilevel"/>
    <w:tmpl w:val="6A048530"/>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C791CE9"/>
    <w:multiLevelType w:val="multilevel"/>
    <w:tmpl w:val="83E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5C30BF"/>
    <w:multiLevelType w:val="multilevel"/>
    <w:tmpl w:val="BE3A2B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11D01128"/>
    <w:multiLevelType w:val="multilevel"/>
    <w:tmpl w:val="CA7EBF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27A0B96"/>
    <w:multiLevelType w:val="multilevel"/>
    <w:tmpl w:val="587C0D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2B8512B"/>
    <w:multiLevelType w:val="multilevel"/>
    <w:tmpl w:val="31B67A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3862660"/>
    <w:multiLevelType w:val="multilevel"/>
    <w:tmpl w:val="E3F618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4746707"/>
    <w:multiLevelType w:val="multilevel"/>
    <w:tmpl w:val="87A41F54"/>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738671E"/>
    <w:multiLevelType w:val="multilevel"/>
    <w:tmpl w:val="7A8AA7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7AA7770"/>
    <w:multiLevelType w:val="multilevel"/>
    <w:tmpl w:val="CC964B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86A50F4"/>
    <w:multiLevelType w:val="multilevel"/>
    <w:tmpl w:val="C18A3D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8A51E94"/>
    <w:multiLevelType w:val="multilevel"/>
    <w:tmpl w:val="8C10CF2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95E5327"/>
    <w:multiLevelType w:val="multilevel"/>
    <w:tmpl w:val="AC362A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1D54580F"/>
    <w:multiLevelType w:val="multilevel"/>
    <w:tmpl w:val="0C1870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OpenSymbol" w:hAnsi="OpenSymbol" w:cs="Open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F460880"/>
    <w:multiLevelType w:val="multilevel"/>
    <w:tmpl w:val="90ACAB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202151D4"/>
    <w:multiLevelType w:val="multilevel"/>
    <w:tmpl w:val="0332F768"/>
    <w:lvl w:ilvl="0">
      <w:start w:val="2"/>
      <w:numFmt w:val="decimal"/>
      <w:lvlText w:val="%1"/>
      <w:lvlJc w:val="left"/>
      <w:pPr>
        <w:ind w:left="480" w:hanging="480"/>
      </w:pPr>
      <w:rPr>
        <w:rFonts w:ascii="Arial" w:hAnsi="Arial" w:hint="default"/>
        <w:b/>
      </w:rPr>
    </w:lvl>
    <w:lvl w:ilvl="1">
      <w:start w:val="3"/>
      <w:numFmt w:val="decimal"/>
      <w:lvlText w:val="%1.%2"/>
      <w:lvlJc w:val="left"/>
      <w:pPr>
        <w:ind w:left="480" w:hanging="480"/>
      </w:pPr>
      <w:rPr>
        <w:rFonts w:ascii="Arial" w:hAnsi="Arial" w:hint="default"/>
        <w:b/>
      </w:rPr>
    </w:lvl>
    <w:lvl w:ilvl="2">
      <w:start w:val="4"/>
      <w:numFmt w:val="decimal"/>
      <w:lvlText w:val="%1.%2.%3"/>
      <w:lvlJc w:val="left"/>
      <w:pPr>
        <w:ind w:left="720" w:hanging="720"/>
      </w:pPr>
      <w:rPr>
        <w:rFonts w:ascii="Arial" w:hAnsi="Arial" w:hint="default"/>
        <w:b/>
      </w:rPr>
    </w:lvl>
    <w:lvl w:ilvl="3">
      <w:start w:val="1"/>
      <w:numFmt w:val="decimal"/>
      <w:lvlText w:val="%1.%2.%3.%4"/>
      <w:lvlJc w:val="left"/>
      <w:pPr>
        <w:ind w:left="720" w:hanging="720"/>
      </w:pPr>
      <w:rPr>
        <w:rFonts w:ascii="Arial" w:hAnsi="Arial" w:hint="default"/>
        <w:b/>
      </w:rPr>
    </w:lvl>
    <w:lvl w:ilvl="4">
      <w:start w:val="1"/>
      <w:numFmt w:val="decimal"/>
      <w:lvlText w:val="%1.%2.%3.%4.%5"/>
      <w:lvlJc w:val="left"/>
      <w:pPr>
        <w:ind w:left="1080" w:hanging="1080"/>
      </w:pPr>
      <w:rPr>
        <w:rFonts w:ascii="Arial" w:hAnsi="Arial" w:hint="default"/>
        <w:b/>
      </w:rPr>
    </w:lvl>
    <w:lvl w:ilvl="5">
      <w:start w:val="1"/>
      <w:numFmt w:val="decimal"/>
      <w:lvlText w:val="%1.%2.%3.%4.%5.%6"/>
      <w:lvlJc w:val="left"/>
      <w:pPr>
        <w:ind w:left="1080" w:hanging="1080"/>
      </w:pPr>
      <w:rPr>
        <w:rFonts w:ascii="Arial" w:hAnsi="Arial" w:hint="default"/>
        <w:b/>
      </w:rPr>
    </w:lvl>
    <w:lvl w:ilvl="6">
      <w:start w:val="1"/>
      <w:numFmt w:val="decimal"/>
      <w:lvlText w:val="%1.%2.%3.%4.%5.%6.%7"/>
      <w:lvlJc w:val="left"/>
      <w:pPr>
        <w:ind w:left="1440" w:hanging="1440"/>
      </w:pPr>
      <w:rPr>
        <w:rFonts w:ascii="Arial" w:hAnsi="Arial" w:hint="default"/>
        <w:b/>
      </w:rPr>
    </w:lvl>
    <w:lvl w:ilvl="7">
      <w:start w:val="1"/>
      <w:numFmt w:val="decimal"/>
      <w:lvlText w:val="%1.%2.%3.%4.%5.%6.%7.%8"/>
      <w:lvlJc w:val="left"/>
      <w:pPr>
        <w:ind w:left="1440" w:hanging="1440"/>
      </w:pPr>
      <w:rPr>
        <w:rFonts w:ascii="Arial" w:hAnsi="Arial" w:hint="default"/>
        <w:b/>
      </w:rPr>
    </w:lvl>
    <w:lvl w:ilvl="8">
      <w:start w:val="1"/>
      <w:numFmt w:val="decimal"/>
      <w:lvlText w:val="%1.%2.%3.%4.%5.%6.%7.%8.%9"/>
      <w:lvlJc w:val="left"/>
      <w:pPr>
        <w:ind w:left="1800" w:hanging="1800"/>
      </w:pPr>
      <w:rPr>
        <w:rFonts w:ascii="Arial" w:hAnsi="Arial" w:hint="default"/>
        <w:b/>
      </w:rPr>
    </w:lvl>
  </w:abstractNum>
  <w:abstractNum w:abstractNumId="22" w15:restartNumberingAfterBreak="0">
    <w:nsid w:val="20A751DE"/>
    <w:multiLevelType w:val="multilevel"/>
    <w:tmpl w:val="D708CD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224735C8"/>
    <w:multiLevelType w:val="multilevel"/>
    <w:tmpl w:val="E564DD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24092019"/>
    <w:multiLevelType w:val="multilevel"/>
    <w:tmpl w:val="10ECA3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24993468"/>
    <w:multiLevelType w:val="multilevel"/>
    <w:tmpl w:val="B180EE8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257E07EE"/>
    <w:multiLevelType w:val="multilevel"/>
    <w:tmpl w:val="A802FE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26607603"/>
    <w:multiLevelType w:val="multilevel"/>
    <w:tmpl w:val="25F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FC5222"/>
    <w:multiLevelType w:val="multilevel"/>
    <w:tmpl w:val="052CC95E"/>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29777334"/>
    <w:multiLevelType w:val="hybridMultilevel"/>
    <w:tmpl w:val="DCCC1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A0E15D3"/>
    <w:multiLevelType w:val="multilevel"/>
    <w:tmpl w:val="E1506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2AD90855"/>
    <w:multiLevelType w:val="multilevel"/>
    <w:tmpl w:val="9D58E4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2AE0140A"/>
    <w:multiLevelType w:val="multilevel"/>
    <w:tmpl w:val="EC38E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2CAC076B"/>
    <w:multiLevelType w:val="multilevel"/>
    <w:tmpl w:val="7A3CF7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31930A35"/>
    <w:multiLevelType w:val="multilevel"/>
    <w:tmpl w:val="8C122A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323A0CDE"/>
    <w:multiLevelType w:val="multilevel"/>
    <w:tmpl w:val="BA387A3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337E3881"/>
    <w:multiLevelType w:val="multilevel"/>
    <w:tmpl w:val="F56CCA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35B77072"/>
    <w:multiLevelType w:val="multilevel"/>
    <w:tmpl w:val="1BEECA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37F73E05"/>
    <w:multiLevelType w:val="multilevel"/>
    <w:tmpl w:val="324AA8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38AC6C7C"/>
    <w:multiLevelType w:val="multilevel"/>
    <w:tmpl w:val="26D884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38F07C56"/>
    <w:multiLevelType w:val="multilevel"/>
    <w:tmpl w:val="943058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39EA7508"/>
    <w:multiLevelType w:val="multilevel"/>
    <w:tmpl w:val="FC0CE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3A907711"/>
    <w:multiLevelType w:val="multilevel"/>
    <w:tmpl w:val="28A221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3B02071B"/>
    <w:multiLevelType w:val="multilevel"/>
    <w:tmpl w:val="AC5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692D5F"/>
    <w:multiLevelType w:val="multilevel"/>
    <w:tmpl w:val="A9BC1B4C"/>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3F6A0B2B"/>
    <w:multiLevelType w:val="multilevel"/>
    <w:tmpl w:val="44A282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41E70AE3"/>
    <w:multiLevelType w:val="multilevel"/>
    <w:tmpl w:val="9F9A82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41EB111E"/>
    <w:multiLevelType w:val="multilevel"/>
    <w:tmpl w:val="995854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43B23FC9"/>
    <w:multiLevelType w:val="multilevel"/>
    <w:tmpl w:val="95CE8486"/>
    <w:lvl w:ilvl="0">
      <w:start w:val="2"/>
      <w:numFmt w:val="decimal"/>
      <w:lvlText w:val="%1"/>
      <w:lvlJc w:val="left"/>
      <w:pPr>
        <w:ind w:left="444" w:hanging="444"/>
      </w:pPr>
      <w:rPr>
        <w:rFonts w:hint="default"/>
        <w:b/>
      </w:rPr>
    </w:lvl>
    <w:lvl w:ilvl="1">
      <w:start w:val="7"/>
      <w:numFmt w:val="decimal"/>
      <w:lvlText w:val="%1.%2"/>
      <w:lvlJc w:val="left"/>
      <w:pPr>
        <w:ind w:left="444" w:hanging="444"/>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44F65212"/>
    <w:multiLevelType w:val="multilevel"/>
    <w:tmpl w:val="75DE2D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4578628B"/>
    <w:multiLevelType w:val="multilevel"/>
    <w:tmpl w:val="8A80F9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47344965"/>
    <w:multiLevelType w:val="multilevel"/>
    <w:tmpl w:val="C544407A"/>
    <w:lvl w:ilvl="0">
      <w:start w:val="1"/>
      <w:numFmt w:val="decimal"/>
      <w:pStyle w:val="Listaconnmeros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48C90CC5"/>
    <w:multiLevelType w:val="multilevel"/>
    <w:tmpl w:val="2912EE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49D4084D"/>
    <w:multiLevelType w:val="multilevel"/>
    <w:tmpl w:val="5E08BD78"/>
    <w:lvl w:ilvl="0">
      <w:start w:val="1"/>
      <w:numFmt w:val="bullet"/>
      <w:pStyle w:val="Listaconvieta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4A584F5E"/>
    <w:multiLevelType w:val="multilevel"/>
    <w:tmpl w:val="7A72E05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4B8F7845"/>
    <w:multiLevelType w:val="multilevel"/>
    <w:tmpl w:val="7BA6EE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4BAD5F1B"/>
    <w:multiLevelType w:val="multilevel"/>
    <w:tmpl w:val="C20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E43F2C"/>
    <w:multiLevelType w:val="multilevel"/>
    <w:tmpl w:val="27AE9CBC"/>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4E252BB9"/>
    <w:multiLevelType w:val="multilevel"/>
    <w:tmpl w:val="384C19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4F4E27F0"/>
    <w:multiLevelType w:val="multilevel"/>
    <w:tmpl w:val="DE9249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505C3200"/>
    <w:multiLevelType w:val="hybridMultilevel"/>
    <w:tmpl w:val="E36EB000"/>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2763DC5"/>
    <w:multiLevelType w:val="multilevel"/>
    <w:tmpl w:val="DE8E9E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5352294A"/>
    <w:multiLevelType w:val="multilevel"/>
    <w:tmpl w:val="66BCC1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15:restartNumberingAfterBreak="0">
    <w:nsid w:val="59BE238D"/>
    <w:multiLevelType w:val="multilevel"/>
    <w:tmpl w:val="480429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15:restartNumberingAfterBreak="0">
    <w:nsid w:val="59FB4C2E"/>
    <w:multiLevelType w:val="multilevel"/>
    <w:tmpl w:val="B054FC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5AA94F8A"/>
    <w:multiLevelType w:val="multilevel"/>
    <w:tmpl w:val="53266C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6" w15:restartNumberingAfterBreak="0">
    <w:nsid w:val="5AE83465"/>
    <w:multiLevelType w:val="multilevel"/>
    <w:tmpl w:val="89F28B40"/>
    <w:lvl w:ilvl="0">
      <w:start w:val="1"/>
      <w:numFmt w:val="bullet"/>
      <w:pStyle w:val="Listaconvieta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15:restartNumberingAfterBreak="0">
    <w:nsid w:val="5E3156F0"/>
    <w:multiLevelType w:val="multilevel"/>
    <w:tmpl w:val="F9C0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15:restartNumberingAfterBreak="0">
    <w:nsid w:val="60654853"/>
    <w:multiLevelType w:val="multilevel"/>
    <w:tmpl w:val="68D2A2C8"/>
    <w:lvl w:ilvl="0">
      <w:start w:val="1"/>
      <w:numFmt w:val="bullet"/>
      <w:lvlText w:val=""/>
      <w:lvlJc w:val="left"/>
      <w:pPr>
        <w:tabs>
          <w:tab w:val="num" w:pos="709"/>
        </w:tabs>
        <w:ind w:left="709" w:hanging="283"/>
      </w:pPr>
      <w:rPr>
        <w:rFonts w:ascii="Symbol" w:hAnsi="Symbol" w:cs="Symbol" w:hint="default"/>
      </w:rPr>
    </w:lvl>
    <w:lvl w:ilvl="1">
      <w:start w:val="1"/>
      <w:numFmt w:val="bullet"/>
      <w:lvlText w:val="o"/>
      <w:lvlJc w:val="left"/>
      <w:pPr>
        <w:ind w:left="1495" w:hanging="360"/>
      </w:pPr>
      <w:rPr>
        <w:rFonts w:ascii="Courier New" w:hAnsi="Courier New" w:cs="Courier New"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60CB260C"/>
    <w:multiLevelType w:val="multilevel"/>
    <w:tmpl w:val="97680A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0" w15:restartNumberingAfterBreak="0">
    <w:nsid w:val="61B82B9F"/>
    <w:multiLevelType w:val="multilevel"/>
    <w:tmpl w:val="803E68BA"/>
    <w:lvl w:ilvl="0">
      <w:start w:val="1"/>
      <w:numFmt w:val="bullet"/>
      <w:pStyle w:val="Listaconvieta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62C31A98"/>
    <w:multiLevelType w:val="multilevel"/>
    <w:tmpl w:val="D2A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002B23"/>
    <w:multiLevelType w:val="multilevel"/>
    <w:tmpl w:val="42D2F6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3" w15:restartNumberingAfterBreak="0">
    <w:nsid w:val="6540185A"/>
    <w:multiLevelType w:val="multilevel"/>
    <w:tmpl w:val="D14626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15:restartNumberingAfterBreak="0">
    <w:nsid w:val="678D61FC"/>
    <w:multiLevelType w:val="multilevel"/>
    <w:tmpl w:val="A8FC68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5" w15:restartNumberingAfterBreak="0">
    <w:nsid w:val="6D5E09FF"/>
    <w:multiLevelType w:val="multilevel"/>
    <w:tmpl w:val="49EEA722"/>
    <w:lvl w:ilvl="0">
      <w:start w:val="1"/>
      <w:numFmt w:val="decimal"/>
      <w:pStyle w:val="Listaconnmeros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70775198"/>
    <w:multiLevelType w:val="multilevel"/>
    <w:tmpl w:val="12409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7" w15:restartNumberingAfterBreak="0">
    <w:nsid w:val="70BC2928"/>
    <w:multiLevelType w:val="multilevel"/>
    <w:tmpl w:val="316EBA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15:restartNumberingAfterBreak="0">
    <w:nsid w:val="7480308D"/>
    <w:multiLevelType w:val="multilevel"/>
    <w:tmpl w:val="A8ECFE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9" w15:restartNumberingAfterBreak="0">
    <w:nsid w:val="76F67C88"/>
    <w:multiLevelType w:val="multilevel"/>
    <w:tmpl w:val="6C045A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0" w15:restartNumberingAfterBreak="0">
    <w:nsid w:val="799473F7"/>
    <w:multiLevelType w:val="multilevel"/>
    <w:tmpl w:val="2B7CAA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15:restartNumberingAfterBreak="0">
    <w:nsid w:val="7B7B767C"/>
    <w:multiLevelType w:val="multilevel"/>
    <w:tmpl w:val="92DC7D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2" w15:restartNumberingAfterBreak="0">
    <w:nsid w:val="7C8A0B81"/>
    <w:multiLevelType w:val="multilevel"/>
    <w:tmpl w:val="FB3833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15:restartNumberingAfterBreak="0">
    <w:nsid w:val="7E9A2A93"/>
    <w:multiLevelType w:val="multilevel"/>
    <w:tmpl w:val="22F0BD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099909919">
    <w:abstractNumId w:val="66"/>
  </w:num>
  <w:num w:numId="2" w16cid:durableId="1334605708">
    <w:abstractNumId w:val="70"/>
  </w:num>
  <w:num w:numId="3" w16cid:durableId="235366017">
    <w:abstractNumId w:val="53"/>
  </w:num>
  <w:num w:numId="4" w16cid:durableId="1442995790">
    <w:abstractNumId w:val="44"/>
  </w:num>
  <w:num w:numId="5" w16cid:durableId="1325011028">
    <w:abstractNumId w:val="51"/>
  </w:num>
  <w:num w:numId="6" w16cid:durableId="1911383523">
    <w:abstractNumId w:val="75"/>
  </w:num>
  <w:num w:numId="7" w16cid:durableId="1483305369">
    <w:abstractNumId w:val="30"/>
  </w:num>
  <w:num w:numId="8" w16cid:durableId="1032344554">
    <w:abstractNumId w:val="9"/>
  </w:num>
  <w:num w:numId="9" w16cid:durableId="222524632">
    <w:abstractNumId w:val="72"/>
  </w:num>
  <w:num w:numId="10" w16cid:durableId="1549730195">
    <w:abstractNumId w:val="0"/>
  </w:num>
  <w:num w:numId="11" w16cid:durableId="1730347060">
    <w:abstractNumId w:val="63"/>
  </w:num>
  <w:num w:numId="12" w16cid:durableId="844780387">
    <w:abstractNumId w:val="11"/>
  </w:num>
  <w:num w:numId="13" w16cid:durableId="294797335">
    <w:abstractNumId w:val="41"/>
  </w:num>
  <w:num w:numId="14" w16cid:durableId="1382825839">
    <w:abstractNumId w:val="69"/>
  </w:num>
  <w:num w:numId="15" w16cid:durableId="1312713551">
    <w:abstractNumId w:val="81"/>
  </w:num>
  <w:num w:numId="16" w16cid:durableId="1994941379">
    <w:abstractNumId w:val="79"/>
  </w:num>
  <w:num w:numId="17" w16cid:durableId="1050615658">
    <w:abstractNumId w:val="49"/>
  </w:num>
  <w:num w:numId="18" w16cid:durableId="967977331">
    <w:abstractNumId w:val="39"/>
  </w:num>
  <w:num w:numId="19" w16cid:durableId="1702780415">
    <w:abstractNumId w:val="62"/>
  </w:num>
  <w:num w:numId="20" w16cid:durableId="1276257777">
    <w:abstractNumId w:val="45"/>
  </w:num>
  <w:num w:numId="21" w16cid:durableId="654651267">
    <w:abstractNumId w:val="76"/>
  </w:num>
  <w:num w:numId="22" w16cid:durableId="179006458">
    <w:abstractNumId w:val="42"/>
  </w:num>
  <w:num w:numId="23" w16cid:durableId="1734815923">
    <w:abstractNumId w:val="40"/>
  </w:num>
  <w:num w:numId="24" w16cid:durableId="1780100236">
    <w:abstractNumId w:val="23"/>
  </w:num>
  <w:num w:numId="25" w16cid:durableId="530189168">
    <w:abstractNumId w:val="74"/>
  </w:num>
  <w:num w:numId="26" w16cid:durableId="152992148">
    <w:abstractNumId w:val="37"/>
  </w:num>
  <w:num w:numId="27" w16cid:durableId="5522221">
    <w:abstractNumId w:val="22"/>
  </w:num>
  <w:num w:numId="28" w16cid:durableId="581649862">
    <w:abstractNumId w:val="65"/>
  </w:num>
  <w:num w:numId="29" w16cid:durableId="1080327601">
    <w:abstractNumId w:val="50"/>
  </w:num>
  <w:num w:numId="30" w16cid:durableId="648440116">
    <w:abstractNumId w:val="12"/>
  </w:num>
  <w:num w:numId="31" w16cid:durableId="864633061">
    <w:abstractNumId w:val="19"/>
  </w:num>
  <w:num w:numId="32" w16cid:durableId="1385300626">
    <w:abstractNumId w:val="82"/>
  </w:num>
  <w:num w:numId="33" w16cid:durableId="1436317886">
    <w:abstractNumId w:val="59"/>
  </w:num>
  <w:num w:numId="34" w16cid:durableId="1010790481">
    <w:abstractNumId w:val="14"/>
  </w:num>
  <w:num w:numId="35" w16cid:durableId="730731337">
    <w:abstractNumId w:val="67"/>
  </w:num>
  <w:num w:numId="36" w16cid:durableId="63576813">
    <w:abstractNumId w:val="64"/>
  </w:num>
  <w:num w:numId="37" w16cid:durableId="1930043699">
    <w:abstractNumId w:val="20"/>
  </w:num>
  <w:num w:numId="38" w16cid:durableId="88505101">
    <w:abstractNumId w:val="73"/>
  </w:num>
  <w:num w:numId="39" w16cid:durableId="1303193940">
    <w:abstractNumId w:val="8"/>
  </w:num>
  <w:num w:numId="40" w16cid:durableId="1282692500">
    <w:abstractNumId w:val="36"/>
  </w:num>
  <w:num w:numId="41" w16cid:durableId="1950115388">
    <w:abstractNumId w:val="35"/>
  </w:num>
  <w:num w:numId="42" w16cid:durableId="1537548653">
    <w:abstractNumId w:val="46"/>
  </w:num>
  <w:num w:numId="43" w16cid:durableId="1157696816">
    <w:abstractNumId w:val="26"/>
  </w:num>
  <w:num w:numId="44" w16cid:durableId="1900479788">
    <w:abstractNumId w:val="61"/>
  </w:num>
  <w:num w:numId="45" w16cid:durableId="463624769">
    <w:abstractNumId w:val="38"/>
  </w:num>
  <w:num w:numId="46" w16cid:durableId="216472154">
    <w:abstractNumId w:val="83"/>
  </w:num>
  <w:num w:numId="47" w16cid:durableId="1882669611">
    <w:abstractNumId w:val="34"/>
  </w:num>
  <w:num w:numId="48" w16cid:durableId="1336572067">
    <w:abstractNumId w:val="55"/>
  </w:num>
  <w:num w:numId="49" w16cid:durableId="1602224562">
    <w:abstractNumId w:val="80"/>
  </w:num>
  <w:num w:numId="50" w16cid:durableId="1953855464">
    <w:abstractNumId w:val="17"/>
  </w:num>
  <w:num w:numId="51" w16cid:durableId="641354428">
    <w:abstractNumId w:val="16"/>
  </w:num>
  <w:num w:numId="52" w16cid:durableId="324941921">
    <w:abstractNumId w:val="31"/>
  </w:num>
  <w:num w:numId="53" w16cid:durableId="1207569785">
    <w:abstractNumId w:val="52"/>
  </w:num>
  <w:num w:numId="54" w16cid:durableId="664357936">
    <w:abstractNumId w:val="58"/>
  </w:num>
  <w:num w:numId="55" w16cid:durableId="109904132">
    <w:abstractNumId w:val="24"/>
  </w:num>
  <w:num w:numId="56" w16cid:durableId="280259318">
    <w:abstractNumId w:val="77"/>
  </w:num>
  <w:num w:numId="57" w16cid:durableId="724373575">
    <w:abstractNumId w:val="15"/>
  </w:num>
  <w:num w:numId="58" w16cid:durableId="1983457562">
    <w:abstractNumId w:val="47"/>
  </w:num>
  <w:num w:numId="59" w16cid:durableId="1157769655">
    <w:abstractNumId w:val="32"/>
  </w:num>
  <w:num w:numId="60" w16cid:durableId="1097554021">
    <w:abstractNumId w:val="18"/>
  </w:num>
  <w:num w:numId="61" w16cid:durableId="1882284651">
    <w:abstractNumId w:val="10"/>
  </w:num>
  <w:num w:numId="62" w16cid:durableId="1702633372">
    <w:abstractNumId w:val="33"/>
  </w:num>
  <w:num w:numId="63" w16cid:durableId="13464682">
    <w:abstractNumId w:val="78"/>
  </w:num>
  <w:num w:numId="64" w16cid:durableId="335696047">
    <w:abstractNumId w:val="1"/>
  </w:num>
  <w:num w:numId="65" w16cid:durableId="1498616496">
    <w:abstractNumId w:val="7"/>
  </w:num>
  <w:num w:numId="66" w16cid:durableId="1988629988">
    <w:abstractNumId w:val="27"/>
  </w:num>
  <w:num w:numId="67" w16cid:durableId="401754360">
    <w:abstractNumId w:val="4"/>
  </w:num>
  <w:num w:numId="68" w16cid:durableId="129441082">
    <w:abstractNumId w:val="5"/>
  </w:num>
  <w:num w:numId="69" w16cid:durableId="482237136">
    <w:abstractNumId w:val="60"/>
  </w:num>
  <w:num w:numId="70" w16cid:durableId="1438601591">
    <w:abstractNumId w:val="43"/>
  </w:num>
  <w:num w:numId="71" w16cid:durableId="1826705110">
    <w:abstractNumId w:val="2"/>
  </w:num>
  <w:num w:numId="72" w16cid:durableId="148710856">
    <w:abstractNumId w:val="21"/>
  </w:num>
  <w:num w:numId="73" w16cid:durableId="851644289">
    <w:abstractNumId w:val="3"/>
  </w:num>
  <w:num w:numId="74" w16cid:durableId="2115635727">
    <w:abstractNumId w:val="56"/>
  </w:num>
  <w:num w:numId="75" w16cid:durableId="451217244">
    <w:abstractNumId w:val="28"/>
  </w:num>
  <w:num w:numId="76" w16cid:durableId="742218564">
    <w:abstractNumId w:val="57"/>
  </w:num>
  <w:num w:numId="77" w16cid:durableId="833299442">
    <w:abstractNumId w:val="13"/>
  </w:num>
  <w:num w:numId="78" w16cid:durableId="852963619">
    <w:abstractNumId w:val="25"/>
  </w:num>
  <w:num w:numId="79" w16cid:durableId="1652901436">
    <w:abstractNumId w:val="68"/>
  </w:num>
  <w:num w:numId="80" w16cid:durableId="691759575">
    <w:abstractNumId w:val="6"/>
  </w:num>
  <w:num w:numId="81" w16cid:durableId="50462897">
    <w:abstractNumId w:val="54"/>
  </w:num>
  <w:num w:numId="82" w16cid:durableId="1777677399">
    <w:abstractNumId w:val="71"/>
  </w:num>
  <w:num w:numId="83" w16cid:durableId="1245383201">
    <w:abstractNumId w:val="48"/>
  </w:num>
  <w:num w:numId="84" w16cid:durableId="1649792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doNotBreakWrappedTables/>
    <w:useFELayout/>
    <w:compatSetting w:name="compatibilityMode" w:uri="http://schemas.microsoft.com/office/word" w:val="12"/>
    <w:compatSetting w:name="useWord2013TrackBottomHyphenation" w:uri="http://schemas.microsoft.com/office/word" w:val="1"/>
  </w:compat>
  <w:rsids>
    <w:rsidRoot w:val="005507D5"/>
    <w:rsid w:val="00016B85"/>
    <w:rsid w:val="000272F0"/>
    <w:rsid w:val="0003742E"/>
    <w:rsid w:val="00046F81"/>
    <w:rsid w:val="00092C24"/>
    <w:rsid w:val="000F17E0"/>
    <w:rsid w:val="000F51AA"/>
    <w:rsid w:val="00157D97"/>
    <w:rsid w:val="001925C4"/>
    <w:rsid w:val="00193838"/>
    <w:rsid w:val="001B1542"/>
    <w:rsid w:val="001B2561"/>
    <w:rsid w:val="001C1B59"/>
    <w:rsid w:val="001E5D22"/>
    <w:rsid w:val="00205DF4"/>
    <w:rsid w:val="00213B02"/>
    <w:rsid w:val="00237FB1"/>
    <w:rsid w:val="00270665"/>
    <w:rsid w:val="00293D78"/>
    <w:rsid w:val="00297A8A"/>
    <w:rsid w:val="002B4F82"/>
    <w:rsid w:val="002B7082"/>
    <w:rsid w:val="002C4FF1"/>
    <w:rsid w:val="002F019D"/>
    <w:rsid w:val="002F7641"/>
    <w:rsid w:val="00331376"/>
    <w:rsid w:val="003410B6"/>
    <w:rsid w:val="0034615D"/>
    <w:rsid w:val="003A207D"/>
    <w:rsid w:val="003B159B"/>
    <w:rsid w:val="003B5492"/>
    <w:rsid w:val="004835BB"/>
    <w:rsid w:val="004939E3"/>
    <w:rsid w:val="004A4658"/>
    <w:rsid w:val="004B270A"/>
    <w:rsid w:val="004C49A2"/>
    <w:rsid w:val="004E2D53"/>
    <w:rsid w:val="00500E4A"/>
    <w:rsid w:val="00512113"/>
    <w:rsid w:val="0051788E"/>
    <w:rsid w:val="00540BDA"/>
    <w:rsid w:val="005507D5"/>
    <w:rsid w:val="00571075"/>
    <w:rsid w:val="005713CC"/>
    <w:rsid w:val="0057225A"/>
    <w:rsid w:val="00573007"/>
    <w:rsid w:val="00574549"/>
    <w:rsid w:val="00594932"/>
    <w:rsid w:val="005A2B77"/>
    <w:rsid w:val="005B469D"/>
    <w:rsid w:val="005D7AB2"/>
    <w:rsid w:val="005E75E1"/>
    <w:rsid w:val="005F0C0B"/>
    <w:rsid w:val="00604E0C"/>
    <w:rsid w:val="0061364F"/>
    <w:rsid w:val="006348E3"/>
    <w:rsid w:val="006960E1"/>
    <w:rsid w:val="006C4BFD"/>
    <w:rsid w:val="006D1B55"/>
    <w:rsid w:val="006D1BBF"/>
    <w:rsid w:val="006D5E52"/>
    <w:rsid w:val="006F3324"/>
    <w:rsid w:val="00706235"/>
    <w:rsid w:val="00746F24"/>
    <w:rsid w:val="00746FAB"/>
    <w:rsid w:val="00755328"/>
    <w:rsid w:val="00762A4D"/>
    <w:rsid w:val="00770336"/>
    <w:rsid w:val="007709EB"/>
    <w:rsid w:val="0079532C"/>
    <w:rsid w:val="007964E8"/>
    <w:rsid w:val="00796688"/>
    <w:rsid w:val="007B5B8D"/>
    <w:rsid w:val="00837739"/>
    <w:rsid w:val="00847867"/>
    <w:rsid w:val="0085168A"/>
    <w:rsid w:val="008529CD"/>
    <w:rsid w:val="00857921"/>
    <w:rsid w:val="0086444D"/>
    <w:rsid w:val="008668DA"/>
    <w:rsid w:val="008712A7"/>
    <w:rsid w:val="00877D1E"/>
    <w:rsid w:val="008846EF"/>
    <w:rsid w:val="008A62E8"/>
    <w:rsid w:val="008B5A59"/>
    <w:rsid w:val="008B604D"/>
    <w:rsid w:val="009178F9"/>
    <w:rsid w:val="009253D7"/>
    <w:rsid w:val="009322BF"/>
    <w:rsid w:val="00947E6D"/>
    <w:rsid w:val="00974B8A"/>
    <w:rsid w:val="0097705A"/>
    <w:rsid w:val="00994DAA"/>
    <w:rsid w:val="009D3DAC"/>
    <w:rsid w:val="009D5C6D"/>
    <w:rsid w:val="009E1043"/>
    <w:rsid w:val="009F3975"/>
    <w:rsid w:val="00A03115"/>
    <w:rsid w:val="00A03C25"/>
    <w:rsid w:val="00A1399B"/>
    <w:rsid w:val="00A302E3"/>
    <w:rsid w:val="00A55D60"/>
    <w:rsid w:val="00A577C5"/>
    <w:rsid w:val="00A639F1"/>
    <w:rsid w:val="00A65D6E"/>
    <w:rsid w:val="00A93DB0"/>
    <w:rsid w:val="00A971D2"/>
    <w:rsid w:val="00AA1DF9"/>
    <w:rsid w:val="00AD2660"/>
    <w:rsid w:val="00AD3016"/>
    <w:rsid w:val="00AE710D"/>
    <w:rsid w:val="00B04008"/>
    <w:rsid w:val="00B20C43"/>
    <w:rsid w:val="00B50007"/>
    <w:rsid w:val="00B761B1"/>
    <w:rsid w:val="00B76F67"/>
    <w:rsid w:val="00B93C2A"/>
    <w:rsid w:val="00C1598E"/>
    <w:rsid w:val="00C35D43"/>
    <w:rsid w:val="00C41EA9"/>
    <w:rsid w:val="00C44AF0"/>
    <w:rsid w:val="00C83B40"/>
    <w:rsid w:val="00C87E5C"/>
    <w:rsid w:val="00CB042E"/>
    <w:rsid w:val="00CB0F1A"/>
    <w:rsid w:val="00CC75BB"/>
    <w:rsid w:val="00CF2552"/>
    <w:rsid w:val="00D0612E"/>
    <w:rsid w:val="00D06AAA"/>
    <w:rsid w:val="00D3248A"/>
    <w:rsid w:val="00D422C0"/>
    <w:rsid w:val="00D46FAB"/>
    <w:rsid w:val="00D7051A"/>
    <w:rsid w:val="00DA7AAD"/>
    <w:rsid w:val="00DB4B0B"/>
    <w:rsid w:val="00DC7DFE"/>
    <w:rsid w:val="00DD303F"/>
    <w:rsid w:val="00DD45D9"/>
    <w:rsid w:val="00DD5ACC"/>
    <w:rsid w:val="00DE146D"/>
    <w:rsid w:val="00DF6899"/>
    <w:rsid w:val="00E13FA8"/>
    <w:rsid w:val="00E21FF7"/>
    <w:rsid w:val="00E33B46"/>
    <w:rsid w:val="00E47156"/>
    <w:rsid w:val="00EB041C"/>
    <w:rsid w:val="00EB3F54"/>
    <w:rsid w:val="00EC4721"/>
    <w:rsid w:val="00ED1106"/>
    <w:rsid w:val="00EE2975"/>
    <w:rsid w:val="00EF366E"/>
    <w:rsid w:val="00EF547A"/>
    <w:rsid w:val="00EF677E"/>
    <w:rsid w:val="00F07109"/>
    <w:rsid w:val="00F1354E"/>
    <w:rsid w:val="00F174E5"/>
    <w:rsid w:val="00F558F2"/>
    <w:rsid w:val="00F579A9"/>
    <w:rsid w:val="00FB3951"/>
    <w:rsid w:val="00FC15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79F0"/>
  <w15:docId w15:val="{EDAE6032-BB05-45A8-AC84-86C9BBCD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618BF"/>
  </w:style>
  <w:style w:type="character" w:customStyle="1" w:styleId="PiedepginaCar">
    <w:name w:val="Pie de página Car"/>
    <w:basedOn w:val="Fuentedeprrafopredeter"/>
    <w:link w:val="Piedepgina"/>
    <w:uiPriority w:val="99"/>
    <w:qFormat/>
    <w:rsid w:val="00E618BF"/>
  </w:style>
  <w:style w:type="character" w:customStyle="1" w:styleId="Ttulo1Car">
    <w:name w:val="Título 1 Car"/>
    <w:basedOn w:val="Fuentedeprrafopredeter"/>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TextoindependienteCar">
    <w:name w:val="Texto independiente Car"/>
    <w:basedOn w:val="Fuentedeprrafopredeter"/>
    <w:link w:val="Textoindependiente"/>
    <w:uiPriority w:val="99"/>
    <w:qFormat/>
    <w:rsid w:val="00AA1D8D"/>
  </w:style>
  <w:style w:type="character" w:customStyle="1" w:styleId="Textoindependiente2Car">
    <w:name w:val="Texto independiente 2 Car"/>
    <w:basedOn w:val="Fuentedeprrafopredeter"/>
    <w:link w:val="Textoindependiente2"/>
    <w:uiPriority w:val="99"/>
    <w:qFormat/>
    <w:rsid w:val="00AA1D8D"/>
  </w:style>
  <w:style w:type="character" w:customStyle="1" w:styleId="Textoindependiente3Car">
    <w:name w:val="Texto independiente 3 Car"/>
    <w:basedOn w:val="Fuentedeprrafopredeter"/>
    <w:link w:val="Textoindependiente3"/>
    <w:uiPriority w:val="99"/>
    <w:qFormat/>
    <w:rsid w:val="00AA1D8D"/>
    <w:rPr>
      <w:sz w:val="16"/>
      <w:szCs w:val="16"/>
    </w:rPr>
  </w:style>
  <w:style w:type="character" w:customStyle="1" w:styleId="TextomacroCar">
    <w:name w:val="Texto macro Car"/>
    <w:basedOn w:val="Fuentedeprrafopredeter"/>
    <w:link w:val="Textomacro"/>
    <w:uiPriority w:val="99"/>
    <w:qFormat/>
    <w:rsid w:val="0029639D"/>
    <w:rPr>
      <w:rFonts w:ascii="Courier" w:hAnsi="Courier"/>
      <w:sz w:val="20"/>
      <w:szCs w:val="20"/>
    </w:rPr>
  </w:style>
  <w:style w:type="character" w:customStyle="1" w:styleId="CitaCar">
    <w:name w:val="Cita Car"/>
    <w:basedOn w:val="Fuentedeprrafopredeter"/>
    <w:link w:val="Cita"/>
    <w:uiPriority w:val="29"/>
    <w:qFormat/>
    <w:rsid w:val="00FC693F"/>
    <w:rPr>
      <w:i/>
      <w:iCs/>
      <w:color w:val="000000" w:themeColor="text1"/>
    </w:rPr>
  </w:style>
  <w:style w:type="character" w:customStyle="1" w:styleId="Ttulo4Car">
    <w:name w:val="Título 4 Car"/>
    <w:basedOn w:val="Fuentedeprrafopredeter"/>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character" w:customStyle="1" w:styleId="CitadestacadaCar">
    <w:name w:val="Cita destacada Car"/>
    <w:basedOn w:val="Fuentedeprrafopredeter"/>
    <w:link w:val="Citadestacada"/>
    <w:uiPriority w:val="30"/>
    <w:qFormat/>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character" w:customStyle="1" w:styleId="Bolos">
    <w:name w:val="Bolos"/>
    <w:qFormat/>
    <w:rPr>
      <w:rFonts w:ascii="OpenSymbol" w:eastAsia="OpenSymbol" w:hAnsi="OpenSymbol" w:cs="OpenSymbol"/>
    </w:rPr>
  </w:style>
  <w:style w:type="character" w:styleId="Hipervnculo">
    <w:name w:val="Hyperlink"/>
    <w:uiPriority w:val="99"/>
    <w:rPr>
      <w:color w:val="000080"/>
      <w:u w:val="single"/>
    </w:rPr>
  </w:style>
  <w:style w:type="character" w:customStyle="1" w:styleId="Smbolosdenumeracin">
    <w:name w:val="Símbolos de numeración"/>
    <w:qFormat/>
  </w:style>
  <w:style w:type="character" w:customStyle="1" w:styleId="Textooriginal">
    <w:name w:val="Texto original"/>
    <w:qFormat/>
    <w:rPr>
      <w:rFonts w:ascii="Liberation Mono" w:eastAsia="Liberation Mono" w:hAnsi="Liberation Mono" w:cs="Liberation Mono"/>
    </w:rPr>
  </w:style>
  <w:style w:type="paragraph" w:styleId="Ttulo">
    <w:name w:val="Title"/>
    <w:basedOn w:val="Normal"/>
    <w:next w:val="Textoindependiente"/>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link w:val="TextoindependienteC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paragraph" w:styleId="Sinespaciado">
    <w:name w:val="No Spacing"/>
    <w:uiPriority w:val="1"/>
    <w:qFormat/>
    <w:rsid w:val="00FC693F"/>
  </w:style>
  <w:style w:type="paragraph" w:styleId="Subttulo">
    <w:name w:val="Subtitle"/>
    <w:basedOn w:val="Normal"/>
    <w:next w:val="Normal"/>
    <w:link w:val="SubttuloC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2">
    <w:name w:val="Body Text 2"/>
    <w:basedOn w:val="Normal"/>
    <w:link w:val="Textoindependiente2Car"/>
    <w:uiPriority w:val="99"/>
    <w:unhideWhenUsed/>
    <w:qFormat/>
    <w:rsid w:val="00AA1D8D"/>
    <w:pPr>
      <w:spacing w:after="120" w:line="480" w:lineRule="auto"/>
    </w:pPr>
  </w:style>
  <w:style w:type="paragraph" w:styleId="Textoindependiente3">
    <w:name w:val="Body Text 3"/>
    <w:basedOn w:val="Normal"/>
    <w:link w:val="Textoindependiente3Car"/>
    <w:uiPriority w:val="99"/>
    <w:unhideWhenUsed/>
    <w:qFormat/>
    <w:rsid w:val="00AA1D8D"/>
    <w:pPr>
      <w:spacing w:after="120"/>
    </w:pPr>
    <w:rPr>
      <w:sz w:val="16"/>
      <w:szCs w:val="16"/>
    </w:rPr>
  </w:style>
  <w:style w:type="paragraph" w:styleId="Lista2">
    <w:name w:val="List 2"/>
    <w:basedOn w:val="Normal"/>
    <w:uiPriority w:val="99"/>
    <w:unhideWhenUsed/>
    <w:qFormat/>
    <w:rsid w:val="00326F90"/>
    <w:pPr>
      <w:ind w:left="720" w:hanging="360"/>
      <w:contextualSpacing/>
    </w:pPr>
  </w:style>
  <w:style w:type="paragraph" w:styleId="Lista3">
    <w:name w:val="List 3"/>
    <w:basedOn w:val="Normal"/>
    <w:uiPriority w:val="99"/>
    <w:unhideWhenUsed/>
    <w:qFormat/>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Ttulodendice">
    <w:name w:val="index heading"/>
    <w:basedOn w:val="Ttulo"/>
  </w:style>
  <w:style w:type="paragraph" w:styleId="TtuloTDC">
    <w:name w:val="TOC Heading"/>
    <w:basedOn w:val="Ttulo1"/>
    <w:next w:val="Normal"/>
    <w:uiPriority w:val="39"/>
    <w:unhideWhenUsed/>
    <w:qFormat/>
    <w:rsid w:val="00FC693F"/>
    <w:pPr>
      <w:outlineLvl w:val="9"/>
    </w:pPr>
  </w:style>
  <w:style w:type="paragraph" w:customStyle="1" w:styleId="Default">
    <w:name w:val="Default"/>
    <w:qFormat/>
    <w:pPr>
      <w:spacing w:after="200" w:line="276" w:lineRule="auto"/>
    </w:pPr>
    <w:rPr>
      <w:rFonts w:ascii="Segoe UI" w:eastAsia="MS Mincho" w:hAnsi="Segoe UI"/>
      <w:color w:val="000000"/>
      <w:sz w:val="24"/>
    </w:r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numbering" w:customStyle="1" w:styleId="Ningunalista">
    <w:name w:val="Ninguna lista"/>
    <w:uiPriority w:val="99"/>
    <w:semiHidden/>
    <w:unhideWhenUsed/>
    <w:qFormat/>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D2660"/>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A93DB0"/>
    <w:rPr>
      <w:color w:val="605E5C"/>
      <w:shd w:val="clear" w:color="auto" w:fill="E1DFDD"/>
    </w:rPr>
  </w:style>
  <w:style w:type="paragraph" w:styleId="TDC1">
    <w:name w:val="toc 1"/>
    <w:basedOn w:val="Normal"/>
    <w:next w:val="Normal"/>
    <w:autoRedefine/>
    <w:uiPriority w:val="39"/>
    <w:unhideWhenUsed/>
    <w:rsid w:val="00A03C25"/>
    <w:pPr>
      <w:spacing w:after="100"/>
    </w:pPr>
  </w:style>
  <w:style w:type="paragraph" w:styleId="TDC2">
    <w:name w:val="toc 2"/>
    <w:basedOn w:val="Normal"/>
    <w:next w:val="Normal"/>
    <w:autoRedefine/>
    <w:uiPriority w:val="39"/>
    <w:unhideWhenUsed/>
    <w:rsid w:val="00A03C25"/>
    <w:pPr>
      <w:spacing w:after="100"/>
      <w:ind w:left="220"/>
    </w:pPr>
  </w:style>
  <w:style w:type="paragraph" w:styleId="TDC3">
    <w:name w:val="toc 3"/>
    <w:basedOn w:val="Normal"/>
    <w:next w:val="Normal"/>
    <w:autoRedefine/>
    <w:uiPriority w:val="39"/>
    <w:unhideWhenUsed/>
    <w:rsid w:val="00D7051A"/>
    <w:pPr>
      <w:suppressAutoHyphens w:val="0"/>
      <w:spacing w:after="100" w:line="259" w:lineRule="auto"/>
      <w:ind w:left="440"/>
    </w:pPr>
    <w:rPr>
      <w:rFonts w:cs="Times New Roman"/>
      <w:lang w:val="es-ES" w:eastAsia="es-ES"/>
    </w:rPr>
  </w:style>
  <w:style w:type="paragraph" w:styleId="Tabladeilustraciones">
    <w:name w:val="table of figures"/>
    <w:basedOn w:val="Normal"/>
    <w:next w:val="Normal"/>
    <w:uiPriority w:val="99"/>
    <w:unhideWhenUsed/>
    <w:rsid w:val="00C83B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126">
      <w:bodyDiv w:val="1"/>
      <w:marLeft w:val="0"/>
      <w:marRight w:val="0"/>
      <w:marTop w:val="0"/>
      <w:marBottom w:val="0"/>
      <w:divBdr>
        <w:top w:val="none" w:sz="0" w:space="0" w:color="auto"/>
        <w:left w:val="none" w:sz="0" w:space="0" w:color="auto"/>
        <w:bottom w:val="none" w:sz="0" w:space="0" w:color="auto"/>
        <w:right w:val="none" w:sz="0" w:space="0" w:color="auto"/>
      </w:divBdr>
    </w:div>
    <w:div w:id="60562778">
      <w:bodyDiv w:val="1"/>
      <w:marLeft w:val="0"/>
      <w:marRight w:val="0"/>
      <w:marTop w:val="0"/>
      <w:marBottom w:val="0"/>
      <w:divBdr>
        <w:top w:val="none" w:sz="0" w:space="0" w:color="auto"/>
        <w:left w:val="none" w:sz="0" w:space="0" w:color="auto"/>
        <w:bottom w:val="none" w:sz="0" w:space="0" w:color="auto"/>
        <w:right w:val="none" w:sz="0" w:space="0" w:color="auto"/>
      </w:divBdr>
    </w:div>
    <w:div w:id="73743374">
      <w:bodyDiv w:val="1"/>
      <w:marLeft w:val="0"/>
      <w:marRight w:val="0"/>
      <w:marTop w:val="0"/>
      <w:marBottom w:val="0"/>
      <w:divBdr>
        <w:top w:val="none" w:sz="0" w:space="0" w:color="auto"/>
        <w:left w:val="none" w:sz="0" w:space="0" w:color="auto"/>
        <w:bottom w:val="none" w:sz="0" w:space="0" w:color="auto"/>
        <w:right w:val="none" w:sz="0" w:space="0" w:color="auto"/>
      </w:divBdr>
    </w:div>
    <w:div w:id="90395936">
      <w:bodyDiv w:val="1"/>
      <w:marLeft w:val="0"/>
      <w:marRight w:val="0"/>
      <w:marTop w:val="0"/>
      <w:marBottom w:val="0"/>
      <w:divBdr>
        <w:top w:val="none" w:sz="0" w:space="0" w:color="auto"/>
        <w:left w:val="none" w:sz="0" w:space="0" w:color="auto"/>
        <w:bottom w:val="none" w:sz="0" w:space="0" w:color="auto"/>
        <w:right w:val="none" w:sz="0" w:space="0" w:color="auto"/>
      </w:divBdr>
    </w:div>
    <w:div w:id="90901113">
      <w:bodyDiv w:val="1"/>
      <w:marLeft w:val="0"/>
      <w:marRight w:val="0"/>
      <w:marTop w:val="0"/>
      <w:marBottom w:val="0"/>
      <w:divBdr>
        <w:top w:val="none" w:sz="0" w:space="0" w:color="auto"/>
        <w:left w:val="none" w:sz="0" w:space="0" w:color="auto"/>
        <w:bottom w:val="none" w:sz="0" w:space="0" w:color="auto"/>
        <w:right w:val="none" w:sz="0" w:space="0" w:color="auto"/>
      </w:divBdr>
    </w:div>
    <w:div w:id="126513174">
      <w:bodyDiv w:val="1"/>
      <w:marLeft w:val="0"/>
      <w:marRight w:val="0"/>
      <w:marTop w:val="0"/>
      <w:marBottom w:val="0"/>
      <w:divBdr>
        <w:top w:val="none" w:sz="0" w:space="0" w:color="auto"/>
        <w:left w:val="none" w:sz="0" w:space="0" w:color="auto"/>
        <w:bottom w:val="none" w:sz="0" w:space="0" w:color="auto"/>
        <w:right w:val="none" w:sz="0" w:space="0" w:color="auto"/>
      </w:divBdr>
    </w:div>
    <w:div w:id="162205709">
      <w:bodyDiv w:val="1"/>
      <w:marLeft w:val="0"/>
      <w:marRight w:val="0"/>
      <w:marTop w:val="0"/>
      <w:marBottom w:val="0"/>
      <w:divBdr>
        <w:top w:val="none" w:sz="0" w:space="0" w:color="auto"/>
        <w:left w:val="none" w:sz="0" w:space="0" w:color="auto"/>
        <w:bottom w:val="none" w:sz="0" w:space="0" w:color="auto"/>
        <w:right w:val="none" w:sz="0" w:space="0" w:color="auto"/>
      </w:divBdr>
    </w:div>
    <w:div w:id="166866746">
      <w:bodyDiv w:val="1"/>
      <w:marLeft w:val="0"/>
      <w:marRight w:val="0"/>
      <w:marTop w:val="0"/>
      <w:marBottom w:val="0"/>
      <w:divBdr>
        <w:top w:val="none" w:sz="0" w:space="0" w:color="auto"/>
        <w:left w:val="none" w:sz="0" w:space="0" w:color="auto"/>
        <w:bottom w:val="none" w:sz="0" w:space="0" w:color="auto"/>
        <w:right w:val="none" w:sz="0" w:space="0" w:color="auto"/>
      </w:divBdr>
    </w:div>
    <w:div w:id="173426666">
      <w:bodyDiv w:val="1"/>
      <w:marLeft w:val="0"/>
      <w:marRight w:val="0"/>
      <w:marTop w:val="0"/>
      <w:marBottom w:val="0"/>
      <w:divBdr>
        <w:top w:val="none" w:sz="0" w:space="0" w:color="auto"/>
        <w:left w:val="none" w:sz="0" w:space="0" w:color="auto"/>
        <w:bottom w:val="none" w:sz="0" w:space="0" w:color="auto"/>
        <w:right w:val="none" w:sz="0" w:space="0" w:color="auto"/>
      </w:divBdr>
    </w:div>
    <w:div w:id="178931983">
      <w:bodyDiv w:val="1"/>
      <w:marLeft w:val="0"/>
      <w:marRight w:val="0"/>
      <w:marTop w:val="0"/>
      <w:marBottom w:val="0"/>
      <w:divBdr>
        <w:top w:val="none" w:sz="0" w:space="0" w:color="auto"/>
        <w:left w:val="none" w:sz="0" w:space="0" w:color="auto"/>
        <w:bottom w:val="none" w:sz="0" w:space="0" w:color="auto"/>
        <w:right w:val="none" w:sz="0" w:space="0" w:color="auto"/>
      </w:divBdr>
    </w:div>
    <w:div w:id="224337863">
      <w:bodyDiv w:val="1"/>
      <w:marLeft w:val="0"/>
      <w:marRight w:val="0"/>
      <w:marTop w:val="0"/>
      <w:marBottom w:val="0"/>
      <w:divBdr>
        <w:top w:val="none" w:sz="0" w:space="0" w:color="auto"/>
        <w:left w:val="none" w:sz="0" w:space="0" w:color="auto"/>
        <w:bottom w:val="none" w:sz="0" w:space="0" w:color="auto"/>
        <w:right w:val="none" w:sz="0" w:space="0" w:color="auto"/>
      </w:divBdr>
    </w:div>
    <w:div w:id="249587388">
      <w:bodyDiv w:val="1"/>
      <w:marLeft w:val="0"/>
      <w:marRight w:val="0"/>
      <w:marTop w:val="0"/>
      <w:marBottom w:val="0"/>
      <w:divBdr>
        <w:top w:val="none" w:sz="0" w:space="0" w:color="auto"/>
        <w:left w:val="none" w:sz="0" w:space="0" w:color="auto"/>
        <w:bottom w:val="none" w:sz="0" w:space="0" w:color="auto"/>
        <w:right w:val="none" w:sz="0" w:space="0" w:color="auto"/>
      </w:divBdr>
    </w:div>
    <w:div w:id="289013762">
      <w:bodyDiv w:val="1"/>
      <w:marLeft w:val="0"/>
      <w:marRight w:val="0"/>
      <w:marTop w:val="0"/>
      <w:marBottom w:val="0"/>
      <w:divBdr>
        <w:top w:val="none" w:sz="0" w:space="0" w:color="auto"/>
        <w:left w:val="none" w:sz="0" w:space="0" w:color="auto"/>
        <w:bottom w:val="none" w:sz="0" w:space="0" w:color="auto"/>
        <w:right w:val="none" w:sz="0" w:space="0" w:color="auto"/>
      </w:divBdr>
    </w:div>
    <w:div w:id="295724433">
      <w:bodyDiv w:val="1"/>
      <w:marLeft w:val="0"/>
      <w:marRight w:val="0"/>
      <w:marTop w:val="0"/>
      <w:marBottom w:val="0"/>
      <w:divBdr>
        <w:top w:val="none" w:sz="0" w:space="0" w:color="auto"/>
        <w:left w:val="none" w:sz="0" w:space="0" w:color="auto"/>
        <w:bottom w:val="none" w:sz="0" w:space="0" w:color="auto"/>
        <w:right w:val="none" w:sz="0" w:space="0" w:color="auto"/>
      </w:divBdr>
    </w:div>
    <w:div w:id="306587986">
      <w:bodyDiv w:val="1"/>
      <w:marLeft w:val="0"/>
      <w:marRight w:val="0"/>
      <w:marTop w:val="0"/>
      <w:marBottom w:val="0"/>
      <w:divBdr>
        <w:top w:val="none" w:sz="0" w:space="0" w:color="auto"/>
        <w:left w:val="none" w:sz="0" w:space="0" w:color="auto"/>
        <w:bottom w:val="none" w:sz="0" w:space="0" w:color="auto"/>
        <w:right w:val="none" w:sz="0" w:space="0" w:color="auto"/>
      </w:divBdr>
    </w:div>
    <w:div w:id="312611745">
      <w:bodyDiv w:val="1"/>
      <w:marLeft w:val="0"/>
      <w:marRight w:val="0"/>
      <w:marTop w:val="0"/>
      <w:marBottom w:val="0"/>
      <w:divBdr>
        <w:top w:val="none" w:sz="0" w:space="0" w:color="auto"/>
        <w:left w:val="none" w:sz="0" w:space="0" w:color="auto"/>
        <w:bottom w:val="none" w:sz="0" w:space="0" w:color="auto"/>
        <w:right w:val="none" w:sz="0" w:space="0" w:color="auto"/>
      </w:divBdr>
    </w:div>
    <w:div w:id="312758934">
      <w:bodyDiv w:val="1"/>
      <w:marLeft w:val="0"/>
      <w:marRight w:val="0"/>
      <w:marTop w:val="0"/>
      <w:marBottom w:val="0"/>
      <w:divBdr>
        <w:top w:val="none" w:sz="0" w:space="0" w:color="auto"/>
        <w:left w:val="none" w:sz="0" w:space="0" w:color="auto"/>
        <w:bottom w:val="none" w:sz="0" w:space="0" w:color="auto"/>
        <w:right w:val="none" w:sz="0" w:space="0" w:color="auto"/>
      </w:divBdr>
    </w:div>
    <w:div w:id="367609108">
      <w:bodyDiv w:val="1"/>
      <w:marLeft w:val="0"/>
      <w:marRight w:val="0"/>
      <w:marTop w:val="0"/>
      <w:marBottom w:val="0"/>
      <w:divBdr>
        <w:top w:val="none" w:sz="0" w:space="0" w:color="auto"/>
        <w:left w:val="none" w:sz="0" w:space="0" w:color="auto"/>
        <w:bottom w:val="none" w:sz="0" w:space="0" w:color="auto"/>
        <w:right w:val="none" w:sz="0" w:space="0" w:color="auto"/>
      </w:divBdr>
    </w:div>
    <w:div w:id="501166542">
      <w:bodyDiv w:val="1"/>
      <w:marLeft w:val="0"/>
      <w:marRight w:val="0"/>
      <w:marTop w:val="0"/>
      <w:marBottom w:val="0"/>
      <w:divBdr>
        <w:top w:val="none" w:sz="0" w:space="0" w:color="auto"/>
        <w:left w:val="none" w:sz="0" w:space="0" w:color="auto"/>
        <w:bottom w:val="none" w:sz="0" w:space="0" w:color="auto"/>
        <w:right w:val="none" w:sz="0" w:space="0" w:color="auto"/>
      </w:divBdr>
    </w:div>
    <w:div w:id="584267518">
      <w:bodyDiv w:val="1"/>
      <w:marLeft w:val="0"/>
      <w:marRight w:val="0"/>
      <w:marTop w:val="0"/>
      <w:marBottom w:val="0"/>
      <w:divBdr>
        <w:top w:val="none" w:sz="0" w:space="0" w:color="auto"/>
        <w:left w:val="none" w:sz="0" w:space="0" w:color="auto"/>
        <w:bottom w:val="none" w:sz="0" w:space="0" w:color="auto"/>
        <w:right w:val="none" w:sz="0" w:space="0" w:color="auto"/>
      </w:divBdr>
    </w:div>
    <w:div w:id="599333325">
      <w:bodyDiv w:val="1"/>
      <w:marLeft w:val="0"/>
      <w:marRight w:val="0"/>
      <w:marTop w:val="0"/>
      <w:marBottom w:val="0"/>
      <w:divBdr>
        <w:top w:val="none" w:sz="0" w:space="0" w:color="auto"/>
        <w:left w:val="none" w:sz="0" w:space="0" w:color="auto"/>
        <w:bottom w:val="none" w:sz="0" w:space="0" w:color="auto"/>
        <w:right w:val="none" w:sz="0" w:space="0" w:color="auto"/>
      </w:divBdr>
    </w:div>
    <w:div w:id="611278763">
      <w:bodyDiv w:val="1"/>
      <w:marLeft w:val="0"/>
      <w:marRight w:val="0"/>
      <w:marTop w:val="0"/>
      <w:marBottom w:val="0"/>
      <w:divBdr>
        <w:top w:val="none" w:sz="0" w:space="0" w:color="auto"/>
        <w:left w:val="none" w:sz="0" w:space="0" w:color="auto"/>
        <w:bottom w:val="none" w:sz="0" w:space="0" w:color="auto"/>
        <w:right w:val="none" w:sz="0" w:space="0" w:color="auto"/>
      </w:divBdr>
    </w:div>
    <w:div w:id="635644016">
      <w:bodyDiv w:val="1"/>
      <w:marLeft w:val="0"/>
      <w:marRight w:val="0"/>
      <w:marTop w:val="0"/>
      <w:marBottom w:val="0"/>
      <w:divBdr>
        <w:top w:val="none" w:sz="0" w:space="0" w:color="auto"/>
        <w:left w:val="none" w:sz="0" w:space="0" w:color="auto"/>
        <w:bottom w:val="none" w:sz="0" w:space="0" w:color="auto"/>
        <w:right w:val="none" w:sz="0" w:space="0" w:color="auto"/>
      </w:divBdr>
    </w:div>
    <w:div w:id="670067665">
      <w:bodyDiv w:val="1"/>
      <w:marLeft w:val="0"/>
      <w:marRight w:val="0"/>
      <w:marTop w:val="0"/>
      <w:marBottom w:val="0"/>
      <w:divBdr>
        <w:top w:val="none" w:sz="0" w:space="0" w:color="auto"/>
        <w:left w:val="none" w:sz="0" w:space="0" w:color="auto"/>
        <w:bottom w:val="none" w:sz="0" w:space="0" w:color="auto"/>
        <w:right w:val="none" w:sz="0" w:space="0" w:color="auto"/>
      </w:divBdr>
    </w:div>
    <w:div w:id="738745759">
      <w:bodyDiv w:val="1"/>
      <w:marLeft w:val="0"/>
      <w:marRight w:val="0"/>
      <w:marTop w:val="0"/>
      <w:marBottom w:val="0"/>
      <w:divBdr>
        <w:top w:val="none" w:sz="0" w:space="0" w:color="auto"/>
        <w:left w:val="none" w:sz="0" w:space="0" w:color="auto"/>
        <w:bottom w:val="none" w:sz="0" w:space="0" w:color="auto"/>
        <w:right w:val="none" w:sz="0" w:space="0" w:color="auto"/>
      </w:divBdr>
    </w:div>
    <w:div w:id="758793018">
      <w:bodyDiv w:val="1"/>
      <w:marLeft w:val="0"/>
      <w:marRight w:val="0"/>
      <w:marTop w:val="0"/>
      <w:marBottom w:val="0"/>
      <w:divBdr>
        <w:top w:val="none" w:sz="0" w:space="0" w:color="auto"/>
        <w:left w:val="none" w:sz="0" w:space="0" w:color="auto"/>
        <w:bottom w:val="none" w:sz="0" w:space="0" w:color="auto"/>
        <w:right w:val="none" w:sz="0" w:space="0" w:color="auto"/>
      </w:divBdr>
    </w:div>
    <w:div w:id="852376395">
      <w:bodyDiv w:val="1"/>
      <w:marLeft w:val="0"/>
      <w:marRight w:val="0"/>
      <w:marTop w:val="0"/>
      <w:marBottom w:val="0"/>
      <w:divBdr>
        <w:top w:val="none" w:sz="0" w:space="0" w:color="auto"/>
        <w:left w:val="none" w:sz="0" w:space="0" w:color="auto"/>
        <w:bottom w:val="none" w:sz="0" w:space="0" w:color="auto"/>
        <w:right w:val="none" w:sz="0" w:space="0" w:color="auto"/>
      </w:divBdr>
    </w:div>
    <w:div w:id="881870749">
      <w:bodyDiv w:val="1"/>
      <w:marLeft w:val="0"/>
      <w:marRight w:val="0"/>
      <w:marTop w:val="0"/>
      <w:marBottom w:val="0"/>
      <w:divBdr>
        <w:top w:val="none" w:sz="0" w:space="0" w:color="auto"/>
        <w:left w:val="none" w:sz="0" w:space="0" w:color="auto"/>
        <w:bottom w:val="none" w:sz="0" w:space="0" w:color="auto"/>
        <w:right w:val="none" w:sz="0" w:space="0" w:color="auto"/>
      </w:divBdr>
    </w:div>
    <w:div w:id="920993837">
      <w:bodyDiv w:val="1"/>
      <w:marLeft w:val="0"/>
      <w:marRight w:val="0"/>
      <w:marTop w:val="0"/>
      <w:marBottom w:val="0"/>
      <w:divBdr>
        <w:top w:val="none" w:sz="0" w:space="0" w:color="auto"/>
        <w:left w:val="none" w:sz="0" w:space="0" w:color="auto"/>
        <w:bottom w:val="none" w:sz="0" w:space="0" w:color="auto"/>
        <w:right w:val="none" w:sz="0" w:space="0" w:color="auto"/>
      </w:divBdr>
    </w:div>
    <w:div w:id="942345023">
      <w:bodyDiv w:val="1"/>
      <w:marLeft w:val="0"/>
      <w:marRight w:val="0"/>
      <w:marTop w:val="0"/>
      <w:marBottom w:val="0"/>
      <w:divBdr>
        <w:top w:val="none" w:sz="0" w:space="0" w:color="auto"/>
        <w:left w:val="none" w:sz="0" w:space="0" w:color="auto"/>
        <w:bottom w:val="none" w:sz="0" w:space="0" w:color="auto"/>
        <w:right w:val="none" w:sz="0" w:space="0" w:color="auto"/>
      </w:divBdr>
    </w:div>
    <w:div w:id="973095616">
      <w:bodyDiv w:val="1"/>
      <w:marLeft w:val="0"/>
      <w:marRight w:val="0"/>
      <w:marTop w:val="0"/>
      <w:marBottom w:val="0"/>
      <w:divBdr>
        <w:top w:val="none" w:sz="0" w:space="0" w:color="auto"/>
        <w:left w:val="none" w:sz="0" w:space="0" w:color="auto"/>
        <w:bottom w:val="none" w:sz="0" w:space="0" w:color="auto"/>
        <w:right w:val="none" w:sz="0" w:space="0" w:color="auto"/>
      </w:divBdr>
    </w:div>
    <w:div w:id="1028722724">
      <w:bodyDiv w:val="1"/>
      <w:marLeft w:val="0"/>
      <w:marRight w:val="0"/>
      <w:marTop w:val="0"/>
      <w:marBottom w:val="0"/>
      <w:divBdr>
        <w:top w:val="none" w:sz="0" w:space="0" w:color="auto"/>
        <w:left w:val="none" w:sz="0" w:space="0" w:color="auto"/>
        <w:bottom w:val="none" w:sz="0" w:space="0" w:color="auto"/>
        <w:right w:val="none" w:sz="0" w:space="0" w:color="auto"/>
      </w:divBdr>
    </w:div>
    <w:div w:id="1103840983">
      <w:bodyDiv w:val="1"/>
      <w:marLeft w:val="0"/>
      <w:marRight w:val="0"/>
      <w:marTop w:val="0"/>
      <w:marBottom w:val="0"/>
      <w:divBdr>
        <w:top w:val="none" w:sz="0" w:space="0" w:color="auto"/>
        <w:left w:val="none" w:sz="0" w:space="0" w:color="auto"/>
        <w:bottom w:val="none" w:sz="0" w:space="0" w:color="auto"/>
        <w:right w:val="none" w:sz="0" w:space="0" w:color="auto"/>
      </w:divBdr>
    </w:div>
    <w:div w:id="1115636491">
      <w:bodyDiv w:val="1"/>
      <w:marLeft w:val="0"/>
      <w:marRight w:val="0"/>
      <w:marTop w:val="0"/>
      <w:marBottom w:val="0"/>
      <w:divBdr>
        <w:top w:val="none" w:sz="0" w:space="0" w:color="auto"/>
        <w:left w:val="none" w:sz="0" w:space="0" w:color="auto"/>
        <w:bottom w:val="none" w:sz="0" w:space="0" w:color="auto"/>
        <w:right w:val="none" w:sz="0" w:space="0" w:color="auto"/>
      </w:divBdr>
    </w:div>
    <w:div w:id="1169372808">
      <w:bodyDiv w:val="1"/>
      <w:marLeft w:val="0"/>
      <w:marRight w:val="0"/>
      <w:marTop w:val="0"/>
      <w:marBottom w:val="0"/>
      <w:divBdr>
        <w:top w:val="none" w:sz="0" w:space="0" w:color="auto"/>
        <w:left w:val="none" w:sz="0" w:space="0" w:color="auto"/>
        <w:bottom w:val="none" w:sz="0" w:space="0" w:color="auto"/>
        <w:right w:val="none" w:sz="0" w:space="0" w:color="auto"/>
      </w:divBdr>
    </w:div>
    <w:div w:id="1214610983">
      <w:bodyDiv w:val="1"/>
      <w:marLeft w:val="0"/>
      <w:marRight w:val="0"/>
      <w:marTop w:val="0"/>
      <w:marBottom w:val="0"/>
      <w:divBdr>
        <w:top w:val="none" w:sz="0" w:space="0" w:color="auto"/>
        <w:left w:val="none" w:sz="0" w:space="0" w:color="auto"/>
        <w:bottom w:val="none" w:sz="0" w:space="0" w:color="auto"/>
        <w:right w:val="none" w:sz="0" w:space="0" w:color="auto"/>
      </w:divBdr>
    </w:div>
    <w:div w:id="1225261083">
      <w:bodyDiv w:val="1"/>
      <w:marLeft w:val="0"/>
      <w:marRight w:val="0"/>
      <w:marTop w:val="0"/>
      <w:marBottom w:val="0"/>
      <w:divBdr>
        <w:top w:val="none" w:sz="0" w:space="0" w:color="auto"/>
        <w:left w:val="none" w:sz="0" w:space="0" w:color="auto"/>
        <w:bottom w:val="none" w:sz="0" w:space="0" w:color="auto"/>
        <w:right w:val="none" w:sz="0" w:space="0" w:color="auto"/>
      </w:divBdr>
    </w:div>
    <w:div w:id="1229654520">
      <w:bodyDiv w:val="1"/>
      <w:marLeft w:val="0"/>
      <w:marRight w:val="0"/>
      <w:marTop w:val="0"/>
      <w:marBottom w:val="0"/>
      <w:divBdr>
        <w:top w:val="none" w:sz="0" w:space="0" w:color="auto"/>
        <w:left w:val="none" w:sz="0" w:space="0" w:color="auto"/>
        <w:bottom w:val="none" w:sz="0" w:space="0" w:color="auto"/>
        <w:right w:val="none" w:sz="0" w:space="0" w:color="auto"/>
      </w:divBdr>
    </w:div>
    <w:div w:id="1230845105">
      <w:bodyDiv w:val="1"/>
      <w:marLeft w:val="0"/>
      <w:marRight w:val="0"/>
      <w:marTop w:val="0"/>
      <w:marBottom w:val="0"/>
      <w:divBdr>
        <w:top w:val="none" w:sz="0" w:space="0" w:color="auto"/>
        <w:left w:val="none" w:sz="0" w:space="0" w:color="auto"/>
        <w:bottom w:val="none" w:sz="0" w:space="0" w:color="auto"/>
        <w:right w:val="none" w:sz="0" w:space="0" w:color="auto"/>
      </w:divBdr>
    </w:div>
    <w:div w:id="1258952049">
      <w:bodyDiv w:val="1"/>
      <w:marLeft w:val="0"/>
      <w:marRight w:val="0"/>
      <w:marTop w:val="0"/>
      <w:marBottom w:val="0"/>
      <w:divBdr>
        <w:top w:val="none" w:sz="0" w:space="0" w:color="auto"/>
        <w:left w:val="none" w:sz="0" w:space="0" w:color="auto"/>
        <w:bottom w:val="none" w:sz="0" w:space="0" w:color="auto"/>
        <w:right w:val="none" w:sz="0" w:space="0" w:color="auto"/>
      </w:divBdr>
    </w:div>
    <w:div w:id="1292438830">
      <w:bodyDiv w:val="1"/>
      <w:marLeft w:val="0"/>
      <w:marRight w:val="0"/>
      <w:marTop w:val="0"/>
      <w:marBottom w:val="0"/>
      <w:divBdr>
        <w:top w:val="none" w:sz="0" w:space="0" w:color="auto"/>
        <w:left w:val="none" w:sz="0" w:space="0" w:color="auto"/>
        <w:bottom w:val="none" w:sz="0" w:space="0" w:color="auto"/>
        <w:right w:val="none" w:sz="0" w:space="0" w:color="auto"/>
      </w:divBdr>
    </w:div>
    <w:div w:id="1352150013">
      <w:bodyDiv w:val="1"/>
      <w:marLeft w:val="0"/>
      <w:marRight w:val="0"/>
      <w:marTop w:val="0"/>
      <w:marBottom w:val="0"/>
      <w:divBdr>
        <w:top w:val="none" w:sz="0" w:space="0" w:color="auto"/>
        <w:left w:val="none" w:sz="0" w:space="0" w:color="auto"/>
        <w:bottom w:val="none" w:sz="0" w:space="0" w:color="auto"/>
        <w:right w:val="none" w:sz="0" w:space="0" w:color="auto"/>
      </w:divBdr>
    </w:div>
    <w:div w:id="1496726365">
      <w:bodyDiv w:val="1"/>
      <w:marLeft w:val="0"/>
      <w:marRight w:val="0"/>
      <w:marTop w:val="0"/>
      <w:marBottom w:val="0"/>
      <w:divBdr>
        <w:top w:val="none" w:sz="0" w:space="0" w:color="auto"/>
        <w:left w:val="none" w:sz="0" w:space="0" w:color="auto"/>
        <w:bottom w:val="none" w:sz="0" w:space="0" w:color="auto"/>
        <w:right w:val="none" w:sz="0" w:space="0" w:color="auto"/>
      </w:divBdr>
    </w:div>
    <w:div w:id="1534880090">
      <w:bodyDiv w:val="1"/>
      <w:marLeft w:val="0"/>
      <w:marRight w:val="0"/>
      <w:marTop w:val="0"/>
      <w:marBottom w:val="0"/>
      <w:divBdr>
        <w:top w:val="none" w:sz="0" w:space="0" w:color="auto"/>
        <w:left w:val="none" w:sz="0" w:space="0" w:color="auto"/>
        <w:bottom w:val="none" w:sz="0" w:space="0" w:color="auto"/>
        <w:right w:val="none" w:sz="0" w:space="0" w:color="auto"/>
      </w:divBdr>
    </w:div>
    <w:div w:id="1547907733">
      <w:bodyDiv w:val="1"/>
      <w:marLeft w:val="0"/>
      <w:marRight w:val="0"/>
      <w:marTop w:val="0"/>
      <w:marBottom w:val="0"/>
      <w:divBdr>
        <w:top w:val="none" w:sz="0" w:space="0" w:color="auto"/>
        <w:left w:val="none" w:sz="0" w:space="0" w:color="auto"/>
        <w:bottom w:val="none" w:sz="0" w:space="0" w:color="auto"/>
        <w:right w:val="none" w:sz="0" w:space="0" w:color="auto"/>
      </w:divBdr>
    </w:div>
    <w:div w:id="1576166888">
      <w:bodyDiv w:val="1"/>
      <w:marLeft w:val="0"/>
      <w:marRight w:val="0"/>
      <w:marTop w:val="0"/>
      <w:marBottom w:val="0"/>
      <w:divBdr>
        <w:top w:val="none" w:sz="0" w:space="0" w:color="auto"/>
        <w:left w:val="none" w:sz="0" w:space="0" w:color="auto"/>
        <w:bottom w:val="none" w:sz="0" w:space="0" w:color="auto"/>
        <w:right w:val="none" w:sz="0" w:space="0" w:color="auto"/>
      </w:divBdr>
    </w:div>
    <w:div w:id="1631200924">
      <w:bodyDiv w:val="1"/>
      <w:marLeft w:val="0"/>
      <w:marRight w:val="0"/>
      <w:marTop w:val="0"/>
      <w:marBottom w:val="0"/>
      <w:divBdr>
        <w:top w:val="none" w:sz="0" w:space="0" w:color="auto"/>
        <w:left w:val="none" w:sz="0" w:space="0" w:color="auto"/>
        <w:bottom w:val="none" w:sz="0" w:space="0" w:color="auto"/>
        <w:right w:val="none" w:sz="0" w:space="0" w:color="auto"/>
      </w:divBdr>
    </w:div>
    <w:div w:id="1685089526">
      <w:bodyDiv w:val="1"/>
      <w:marLeft w:val="0"/>
      <w:marRight w:val="0"/>
      <w:marTop w:val="0"/>
      <w:marBottom w:val="0"/>
      <w:divBdr>
        <w:top w:val="none" w:sz="0" w:space="0" w:color="auto"/>
        <w:left w:val="none" w:sz="0" w:space="0" w:color="auto"/>
        <w:bottom w:val="none" w:sz="0" w:space="0" w:color="auto"/>
        <w:right w:val="none" w:sz="0" w:space="0" w:color="auto"/>
      </w:divBdr>
    </w:div>
    <w:div w:id="1772311803">
      <w:bodyDiv w:val="1"/>
      <w:marLeft w:val="0"/>
      <w:marRight w:val="0"/>
      <w:marTop w:val="0"/>
      <w:marBottom w:val="0"/>
      <w:divBdr>
        <w:top w:val="none" w:sz="0" w:space="0" w:color="auto"/>
        <w:left w:val="none" w:sz="0" w:space="0" w:color="auto"/>
        <w:bottom w:val="none" w:sz="0" w:space="0" w:color="auto"/>
        <w:right w:val="none" w:sz="0" w:space="0" w:color="auto"/>
      </w:divBdr>
    </w:div>
    <w:div w:id="1789424400">
      <w:bodyDiv w:val="1"/>
      <w:marLeft w:val="0"/>
      <w:marRight w:val="0"/>
      <w:marTop w:val="0"/>
      <w:marBottom w:val="0"/>
      <w:divBdr>
        <w:top w:val="none" w:sz="0" w:space="0" w:color="auto"/>
        <w:left w:val="none" w:sz="0" w:space="0" w:color="auto"/>
        <w:bottom w:val="none" w:sz="0" w:space="0" w:color="auto"/>
        <w:right w:val="none" w:sz="0" w:space="0" w:color="auto"/>
      </w:divBdr>
    </w:div>
    <w:div w:id="1810199787">
      <w:bodyDiv w:val="1"/>
      <w:marLeft w:val="0"/>
      <w:marRight w:val="0"/>
      <w:marTop w:val="0"/>
      <w:marBottom w:val="0"/>
      <w:divBdr>
        <w:top w:val="none" w:sz="0" w:space="0" w:color="auto"/>
        <w:left w:val="none" w:sz="0" w:space="0" w:color="auto"/>
        <w:bottom w:val="none" w:sz="0" w:space="0" w:color="auto"/>
        <w:right w:val="none" w:sz="0" w:space="0" w:color="auto"/>
      </w:divBdr>
    </w:div>
    <w:div w:id="1825585703">
      <w:bodyDiv w:val="1"/>
      <w:marLeft w:val="0"/>
      <w:marRight w:val="0"/>
      <w:marTop w:val="0"/>
      <w:marBottom w:val="0"/>
      <w:divBdr>
        <w:top w:val="none" w:sz="0" w:space="0" w:color="auto"/>
        <w:left w:val="none" w:sz="0" w:space="0" w:color="auto"/>
        <w:bottom w:val="none" w:sz="0" w:space="0" w:color="auto"/>
        <w:right w:val="none" w:sz="0" w:space="0" w:color="auto"/>
      </w:divBdr>
    </w:div>
    <w:div w:id="1830366930">
      <w:bodyDiv w:val="1"/>
      <w:marLeft w:val="0"/>
      <w:marRight w:val="0"/>
      <w:marTop w:val="0"/>
      <w:marBottom w:val="0"/>
      <w:divBdr>
        <w:top w:val="none" w:sz="0" w:space="0" w:color="auto"/>
        <w:left w:val="none" w:sz="0" w:space="0" w:color="auto"/>
        <w:bottom w:val="none" w:sz="0" w:space="0" w:color="auto"/>
        <w:right w:val="none" w:sz="0" w:space="0" w:color="auto"/>
      </w:divBdr>
    </w:div>
    <w:div w:id="1974212680">
      <w:bodyDiv w:val="1"/>
      <w:marLeft w:val="0"/>
      <w:marRight w:val="0"/>
      <w:marTop w:val="0"/>
      <w:marBottom w:val="0"/>
      <w:divBdr>
        <w:top w:val="none" w:sz="0" w:space="0" w:color="auto"/>
        <w:left w:val="none" w:sz="0" w:space="0" w:color="auto"/>
        <w:bottom w:val="none" w:sz="0" w:space="0" w:color="auto"/>
        <w:right w:val="none" w:sz="0" w:space="0" w:color="auto"/>
      </w:divBdr>
    </w:div>
    <w:div w:id="1978489210">
      <w:bodyDiv w:val="1"/>
      <w:marLeft w:val="0"/>
      <w:marRight w:val="0"/>
      <w:marTop w:val="0"/>
      <w:marBottom w:val="0"/>
      <w:divBdr>
        <w:top w:val="none" w:sz="0" w:space="0" w:color="auto"/>
        <w:left w:val="none" w:sz="0" w:space="0" w:color="auto"/>
        <w:bottom w:val="none" w:sz="0" w:space="0" w:color="auto"/>
        <w:right w:val="none" w:sz="0" w:space="0" w:color="auto"/>
      </w:divBdr>
    </w:div>
    <w:div w:id="1979918877">
      <w:bodyDiv w:val="1"/>
      <w:marLeft w:val="0"/>
      <w:marRight w:val="0"/>
      <w:marTop w:val="0"/>
      <w:marBottom w:val="0"/>
      <w:divBdr>
        <w:top w:val="none" w:sz="0" w:space="0" w:color="auto"/>
        <w:left w:val="none" w:sz="0" w:space="0" w:color="auto"/>
        <w:bottom w:val="none" w:sz="0" w:space="0" w:color="auto"/>
        <w:right w:val="none" w:sz="0" w:space="0" w:color="auto"/>
      </w:divBdr>
    </w:div>
    <w:div w:id="2061005433">
      <w:bodyDiv w:val="1"/>
      <w:marLeft w:val="0"/>
      <w:marRight w:val="0"/>
      <w:marTop w:val="0"/>
      <w:marBottom w:val="0"/>
      <w:divBdr>
        <w:top w:val="none" w:sz="0" w:space="0" w:color="auto"/>
        <w:left w:val="none" w:sz="0" w:space="0" w:color="auto"/>
        <w:bottom w:val="none" w:sz="0" w:space="0" w:color="auto"/>
        <w:right w:val="none" w:sz="0" w:space="0" w:color="auto"/>
      </w:divBdr>
    </w:div>
    <w:div w:id="2085176761">
      <w:bodyDiv w:val="1"/>
      <w:marLeft w:val="0"/>
      <w:marRight w:val="0"/>
      <w:marTop w:val="0"/>
      <w:marBottom w:val="0"/>
      <w:divBdr>
        <w:top w:val="none" w:sz="0" w:space="0" w:color="auto"/>
        <w:left w:val="none" w:sz="0" w:space="0" w:color="auto"/>
        <w:bottom w:val="none" w:sz="0" w:space="0" w:color="auto"/>
        <w:right w:val="none" w:sz="0" w:space="0" w:color="auto"/>
      </w:divBdr>
    </w:div>
    <w:div w:id="213674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7AEBC-F26E-4A94-BC69-DB96D0BD8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32</Pages>
  <Words>10640</Words>
  <Characters>58522</Characters>
  <Application>Microsoft Office Word</Application>
  <DocSecurity>0</DocSecurity>
  <Lines>487</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Kevin Carracedo Vázquez</cp:lastModifiedBy>
  <cp:revision>126</cp:revision>
  <dcterms:created xsi:type="dcterms:W3CDTF">2024-11-30T10:54:00Z</dcterms:created>
  <dcterms:modified xsi:type="dcterms:W3CDTF">2025-02-04T20:37:00Z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2024-11-24T20:55:27Z</dcterms:modified>
  <cp:revision>78</cp:revision>
  <dc:subject/>
  <dc:title/>
</cp:coreProperties>
</file>