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C7F9" w14:textId="715C92AA" w:rsidR="00D7051A" w:rsidRPr="00D7051A" w:rsidRDefault="00000000" w:rsidP="00D7051A">
      <w:pPr>
        <w:jc w:val="both"/>
        <w:rPr>
          <w:rFonts w:asciiTheme="majorHAnsi" w:hAnsiTheme="majorHAnsi" w:cstheme="majorHAnsi"/>
          <w:b/>
          <w:bCs/>
          <w:lang w:val="es-ES"/>
        </w:rPr>
      </w:pPr>
      <w:r w:rsidRPr="00D7051A">
        <w:rPr>
          <w:rFonts w:asciiTheme="majorHAnsi" w:hAnsiTheme="majorHAnsi" w:cstheme="majorHAnsi"/>
          <w:b/>
          <w:bCs/>
          <w:lang w:val="es-ES"/>
        </w:rPr>
        <w:t>AGRADECIMIENTOS</w:t>
      </w:r>
    </w:p>
    <w:p w14:paraId="1EF52FD7" w14:textId="77777777" w:rsidR="00D7051A" w:rsidRDefault="00000000" w:rsidP="00D7051A">
      <w:pPr>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A mi familia, por seguir animándome a continuar creciendo en la Universidad de Almería. A mis compañeros, porque desde el Grado hemos seguido apoyándonos continuamente en nuestras vidas. A mis amigos, por estar conmigo tanto en las buenas como en las malas. Al profesorado de esta universidad, donde gracias a ellos he podido adquirir estos nuevos conocimientos en esta ingeniería, y también y </w:t>
      </w:r>
      <w:proofErr w:type="spellStart"/>
      <w:r w:rsidRPr="00D7051A">
        <w:rPr>
          <w:rFonts w:asciiTheme="majorHAnsi" w:hAnsiTheme="majorHAnsi" w:cstheme="majorHAnsi"/>
          <w:sz w:val="20"/>
          <w:szCs w:val="20"/>
          <w:lang w:val="es-ES"/>
        </w:rPr>
        <w:t>sobretodo</w:t>
      </w:r>
      <w:proofErr w:type="spellEnd"/>
      <w:r w:rsidRPr="00D7051A">
        <w:rPr>
          <w:rFonts w:asciiTheme="majorHAnsi" w:hAnsiTheme="majorHAnsi" w:cstheme="majorHAnsi"/>
          <w:sz w:val="20"/>
          <w:szCs w:val="20"/>
          <w:lang w:val="es-ES"/>
        </w:rPr>
        <w:t xml:space="preserve"> a Manuel Torres Gil, por darme la oportunidad de realizar este proyecto donde he podido poner a prueba toda mi experiencia profesional previa junto a lo aprendido en este máster para mi desarrollo y desempeño personal y laboral. </w:t>
      </w:r>
    </w:p>
    <w:p w14:paraId="093FB905" w14:textId="77777777" w:rsidR="00D7051A" w:rsidRDefault="00000000" w:rsidP="00D7051A">
      <w:pPr>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p>
    <w:p w14:paraId="458A2152" w14:textId="77777777" w:rsidR="00D7051A" w:rsidRDefault="00D7051A" w:rsidP="00D7051A">
      <w:pPr>
        <w:jc w:val="both"/>
        <w:rPr>
          <w:rFonts w:asciiTheme="majorHAnsi" w:hAnsiTheme="majorHAnsi" w:cstheme="majorHAnsi"/>
          <w:sz w:val="20"/>
          <w:szCs w:val="20"/>
          <w:lang w:val="es-ES"/>
        </w:rPr>
      </w:pPr>
    </w:p>
    <w:p w14:paraId="27876E18" w14:textId="6CA9B4CE" w:rsidR="005507D5" w:rsidRDefault="00000000" w:rsidP="00D7051A">
      <w:pPr>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br/>
      </w:r>
    </w:p>
    <w:p w14:paraId="59D86DA9" w14:textId="77777777" w:rsidR="00D7051A" w:rsidRPr="00D7051A" w:rsidRDefault="00D7051A" w:rsidP="00D7051A">
      <w:pPr>
        <w:jc w:val="both"/>
        <w:rPr>
          <w:rFonts w:asciiTheme="majorHAnsi" w:hAnsiTheme="majorHAnsi" w:cstheme="majorHAnsi"/>
          <w:sz w:val="20"/>
          <w:szCs w:val="20"/>
          <w:lang w:val="es-ES"/>
        </w:rPr>
      </w:pPr>
    </w:p>
    <w:p w14:paraId="4BD333D4" w14:textId="5F2D2293" w:rsidR="00D7051A" w:rsidRPr="00D7051A" w:rsidRDefault="00D7051A">
      <w:pPr>
        <w:rPr>
          <w:rFonts w:asciiTheme="majorHAnsi" w:hAnsiTheme="majorHAnsi" w:cstheme="majorHAnsi"/>
          <w:sz w:val="20"/>
          <w:szCs w:val="20"/>
          <w:lang w:val="es-ES"/>
        </w:rPr>
      </w:pPr>
    </w:p>
    <w:sdt>
      <w:sdtPr>
        <w:rPr>
          <w:rFonts w:asciiTheme="minorHAnsi" w:eastAsiaTheme="minorEastAsia" w:hAnsiTheme="minorHAnsi" w:cstheme="majorHAnsi"/>
          <w:b w:val="0"/>
          <w:bCs w:val="0"/>
          <w:color w:val="auto"/>
          <w:sz w:val="22"/>
          <w:szCs w:val="22"/>
          <w:lang w:val="es-ES"/>
        </w:rPr>
        <w:id w:val="227198270"/>
        <w:docPartObj>
          <w:docPartGallery w:val="Table of Contents"/>
          <w:docPartUnique/>
        </w:docPartObj>
      </w:sdtPr>
      <w:sdtEndPr>
        <w:rPr>
          <w:lang w:val="en-US"/>
        </w:rPr>
      </w:sdtEndPr>
      <w:sdtContent>
        <w:p w14:paraId="112FE135" w14:textId="2AACEE18" w:rsidR="00D7051A" w:rsidRPr="002C4FF1" w:rsidRDefault="00D7051A">
          <w:pPr>
            <w:pStyle w:val="TtuloTDC"/>
            <w:rPr>
              <w:rFonts w:cstheme="majorHAnsi"/>
            </w:rPr>
          </w:pPr>
          <w:r w:rsidRPr="002C4FF1">
            <w:rPr>
              <w:rFonts w:cstheme="majorHAnsi"/>
              <w:lang w:val="es-ES"/>
            </w:rPr>
            <w:t>Índice de contenidos</w:t>
          </w:r>
        </w:p>
        <w:p w14:paraId="26D666EB" w14:textId="1A58551E" w:rsidR="00E13FA8" w:rsidRDefault="00D7051A">
          <w:pPr>
            <w:pStyle w:val="TDC1"/>
            <w:tabs>
              <w:tab w:val="right" w:leader="dot" w:pos="8630"/>
            </w:tabs>
            <w:rPr>
              <w:noProof/>
              <w:kern w:val="2"/>
              <w:sz w:val="24"/>
              <w:szCs w:val="24"/>
              <w:lang w:val="es-ES" w:eastAsia="es-ES"/>
              <w14:ligatures w14:val="standardContextual"/>
            </w:rPr>
          </w:pPr>
          <w:r w:rsidRPr="002C4FF1">
            <w:rPr>
              <w:rFonts w:asciiTheme="majorHAnsi" w:hAnsiTheme="majorHAnsi" w:cstheme="majorHAnsi"/>
            </w:rPr>
            <w:fldChar w:fldCharType="begin"/>
          </w:r>
          <w:r w:rsidRPr="002C4FF1">
            <w:rPr>
              <w:rFonts w:asciiTheme="majorHAnsi" w:hAnsiTheme="majorHAnsi" w:cstheme="majorHAnsi"/>
            </w:rPr>
            <w:instrText xml:space="preserve"> TOC \o "1-3" \h \z \u </w:instrText>
          </w:r>
          <w:r w:rsidRPr="002C4FF1">
            <w:rPr>
              <w:rFonts w:asciiTheme="majorHAnsi" w:hAnsiTheme="majorHAnsi" w:cstheme="majorHAnsi"/>
            </w:rPr>
            <w:fldChar w:fldCharType="separate"/>
          </w:r>
          <w:hyperlink w:anchor="_Toc189397547" w:history="1">
            <w:r w:rsidR="00E13FA8" w:rsidRPr="00637FB2">
              <w:rPr>
                <w:rStyle w:val="Hipervnculo"/>
                <w:rFonts w:cstheme="majorHAnsi"/>
                <w:noProof/>
                <w:lang w:val="es-ES"/>
              </w:rPr>
              <w:t>Cap</w:t>
            </w:r>
            <w:r w:rsidR="00E13FA8" w:rsidRPr="00637FB2">
              <w:rPr>
                <w:rStyle w:val="Hipervnculo"/>
                <w:rFonts w:cstheme="majorHAnsi" w:hint="eastAsia"/>
                <w:noProof/>
                <w:lang w:val="es-ES"/>
              </w:rPr>
              <w:t>í</w:t>
            </w:r>
            <w:r w:rsidR="00E13FA8" w:rsidRPr="00637FB2">
              <w:rPr>
                <w:rStyle w:val="Hipervnculo"/>
                <w:rFonts w:cstheme="majorHAnsi"/>
                <w:noProof/>
                <w:lang w:val="es-ES"/>
              </w:rPr>
              <w:t>tulo 01: Introducci</w:t>
            </w:r>
            <w:r w:rsidR="00E13FA8" w:rsidRPr="00637FB2">
              <w:rPr>
                <w:rStyle w:val="Hipervnculo"/>
                <w:rFonts w:cstheme="majorHAnsi" w:hint="eastAsia"/>
                <w:noProof/>
                <w:lang w:val="es-ES"/>
              </w:rPr>
              <w:t>ó</w:t>
            </w:r>
            <w:r w:rsidR="00E13FA8" w:rsidRPr="00637FB2">
              <w:rPr>
                <w:rStyle w:val="Hipervnculo"/>
                <w:rFonts w:cstheme="majorHAnsi"/>
                <w:noProof/>
                <w:lang w:val="es-ES"/>
              </w:rPr>
              <w:t>n</w:t>
            </w:r>
            <w:r w:rsidR="00E13FA8">
              <w:rPr>
                <w:noProof/>
                <w:webHidden/>
              </w:rPr>
              <w:tab/>
            </w:r>
            <w:r w:rsidR="00E13FA8">
              <w:rPr>
                <w:noProof/>
                <w:webHidden/>
              </w:rPr>
              <w:fldChar w:fldCharType="begin"/>
            </w:r>
            <w:r w:rsidR="00E13FA8">
              <w:rPr>
                <w:noProof/>
                <w:webHidden/>
              </w:rPr>
              <w:instrText xml:space="preserve"> PAGEREF _Toc189397547 \h </w:instrText>
            </w:r>
            <w:r w:rsidR="00E13FA8">
              <w:rPr>
                <w:noProof/>
                <w:webHidden/>
              </w:rPr>
            </w:r>
            <w:r w:rsidR="00E13FA8">
              <w:rPr>
                <w:noProof/>
                <w:webHidden/>
              </w:rPr>
              <w:fldChar w:fldCharType="separate"/>
            </w:r>
            <w:r w:rsidR="00E13FA8">
              <w:rPr>
                <w:noProof/>
                <w:webHidden/>
              </w:rPr>
              <w:t>6</w:t>
            </w:r>
            <w:r w:rsidR="00E13FA8">
              <w:rPr>
                <w:noProof/>
                <w:webHidden/>
              </w:rPr>
              <w:fldChar w:fldCharType="end"/>
            </w:r>
          </w:hyperlink>
        </w:p>
        <w:p w14:paraId="0A371DDD" w14:textId="451D9B0E" w:rsidR="00E13FA8" w:rsidRDefault="00E13FA8">
          <w:pPr>
            <w:pStyle w:val="TDC2"/>
            <w:tabs>
              <w:tab w:val="right" w:leader="dot" w:pos="8630"/>
            </w:tabs>
            <w:rPr>
              <w:noProof/>
              <w:kern w:val="2"/>
              <w:sz w:val="24"/>
              <w:szCs w:val="24"/>
              <w:lang w:val="es-ES" w:eastAsia="es-ES"/>
              <w14:ligatures w14:val="standardContextual"/>
            </w:rPr>
          </w:pPr>
          <w:hyperlink w:anchor="_Toc189397548" w:history="1">
            <w:r w:rsidRPr="00637FB2">
              <w:rPr>
                <w:rStyle w:val="Hipervnculo"/>
                <w:rFonts w:cstheme="majorHAnsi"/>
                <w:noProof/>
              </w:rPr>
              <w:t>1.1. Motivaci</w:t>
            </w:r>
            <w:r w:rsidRPr="00637FB2">
              <w:rPr>
                <w:rStyle w:val="Hipervnculo"/>
                <w:rFonts w:cstheme="majorHAnsi" w:hint="eastAsia"/>
                <w:noProof/>
              </w:rPr>
              <w:t>ó</w:t>
            </w:r>
            <w:r w:rsidRPr="00637FB2">
              <w:rPr>
                <w:rStyle w:val="Hipervnculo"/>
                <w:rFonts w:cstheme="majorHAnsi"/>
                <w:noProof/>
              </w:rPr>
              <w:t>n</w:t>
            </w:r>
            <w:r>
              <w:rPr>
                <w:noProof/>
                <w:webHidden/>
              </w:rPr>
              <w:tab/>
            </w:r>
            <w:r>
              <w:rPr>
                <w:noProof/>
                <w:webHidden/>
              </w:rPr>
              <w:fldChar w:fldCharType="begin"/>
            </w:r>
            <w:r>
              <w:rPr>
                <w:noProof/>
                <w:webHidden/>
              </w:rPr>
              <w:instrText xml:space="preserve"> PAGEREF _Toc189397548 \h </w:instrText>
            </w:r>
            <w:r>
              <w:rPr>
                <w:noProof/>
                <w:webHidden/>
              </w:rPr>
            </w:r>
            <w:r>
              <w:rPr>
                <w:noProof/>
                <w:webHidden/>
              </w:rPr>
              <w:fldChar w:fldCharType="separate"/>
            </w:r>
            <w:r>
              <w:rPr>
                <w:noProof/>
                <w:webHidden/>
              </w:rPr>
              <w:t>6</w:t>
            </w:r>
            <w:r>
              <w:rPr>
                <w:noProof/>
                <w:webHidden/>
              </w:rPr>
              <w:fldChar w:fldCharType="end"/>
            </w:r>
          </w:hyperlink>
        </w:p>
        <w:p w14:paraId="7F816E9D" w14:textId="144D72E4" w:rsidR="00E13FA8" w:rsidRDefault="00E13FA8">
          <w:pPr>
            <w:pStyle w:val="TDC2"/>
            <w:tabs>
              <w:tab w:val="right" w:leader="dot" w:pos="8630"/>
            </w:tabs>
            <w:rPr>
              <w:noProof/>
              <w:kern w:val="2"/>
              <w:sz w:val="24"/>
              <w:szCs w:val="24"/>
              <w:lang w:val="es-ES" w:eastAsia="es-ES"/>
              <w14:ligatures w14:val="standardContextual"/>
            </w:rPr>
          </w:pPr>
          <w:hyperlink w:anchor="_Toc189397549" w:history="1">
            <w:r w:rsidRPr="00637FB2">
              <w:rPr>
                <w:rStyle w:val="Hipervnculo"/>
                <w:rFonts w:cstheme="majorHAnsi"/>
                <w:noProof/>
              </w:rPr>
              <w:t>1.2. Objetivo general</w:t>
            </w:r>
            <w:r>
              <w:rPr>
                <w:noProof/>
                <w:webHidden/>
              </w:rPr>
              <w:tab/>
            </w:r>
            <w:r>
              <w:rPr>
                <w:noProof/>
                <w:webHidden/>
              </w:rPr>
              <w:fldChar w:fldCharType="begin"/>
            </w:r>
            <w:r>
              <w:rPr>
                <w:noProof/>
                <w:webHidden/>
              </w:rPr>
              <w:instrText xml:space="preserve"> PAGEREF _Toc189397549 \h </w:instrText>
            </w:r>
            <w:r>
              <w:rPr>
                <w:noProof/>
                <w:webHidden/>
              </w:rPr>
            </w:r>
            <w:r>
              <w:rPr>
                <w:noProof/>
                <w:webHidden/>
              </w:rPr>
              <w:fldChar w:fldCharType="separate"/>
            </w:r>
            <w:r>
              <w:rPr>
                <w:noProof/>
                <w:webHidden/>
              </w:rPr>
              <w:t>6</w:t>
            </w:r>
            <w:r>
              <w:rPr>
                <w:noProof/>
                <w:webHidden/>
              </w:rPr>
              <w:fldChar w:fldCharType="end"/>
            </w:r>
          </w:hyperlink>
        </w:p>
        <w:p w14:paraId="237D7A3E" w14:textId="22002CD6" w:rsidR="00E13FA8" w:rsidRDefault="00E13FA8">
          <w:pPr>
            <w:pStyle w:val="TDC2"/>
            <w:tabs>
              <w:tab w:val="right" w:leader="dot" w:pos="8630"/>
            </w:tabs>
            <w:rPr>
              <w:noProof/>
              <w:kern w:val="2"/>
              <w:sz w:val="24"/>
              <w:szCs w:val="24"/>
              <w:lang w:val="es-ES" w:eastAsia="es-ES"/>
              <w14:ligatures w14:val="standardContextual"/>
            </w:rPr>
          </w:pPr>
          <w:hyperlink w:anchor="_Toc189397550" w:history="1">
            <w:r w:rsidRPr="00637FB2">
              <w:rPr>
                <w:rStyle w:val="Hipervnculo"/>
                <w:rFonts w:cstheme="majorHAnsi"/>
                <w:noProof/>
              </w:rPr>
              <w:t>1.3. Objetivos espec</w:t>
            </w:r>
            <w:r w:rsidRPr="00637FB2">
              <w:rPr>
                <w:rStyle w:val="Hipervnculo"/>
                <w:rFonts w:cstheme="majorHAnsi" w:hint="eastAsia"/>
                <w:noProof/>
              </w:rPr>
              <w:t>í</w:t>
            </w:r>
            <w:r w:rsidRPr="00637FB2">
              <w:rPr>
                <w:rStyle w:val="Hipervnculo"/>
                <w:rFonts w:cstheme="majorHAnsi"/>
                <w:noProof/>
              </w:rPr>
              <w:t>ficos</w:t>
            </w:r>
            <w:r>
              <w:rPr>
                <w:noProof/>
                <w:webHidden/>
              </w:rPr>
              <w:tab/>
            </w:r>
            <w:r>
              <w:rPr>
                <w:noProof/>
                <w:webHidden/>
              </w:rPr>
              <w:fldChar w:fldCharType="begin"/>
            </w:r>
            <w:r>
              <w:rPr>
                <w:noProof/>
                <w:webHidden/>
              </w:rPr>
              <w:instrText xml:space="preserve"> PAGEREF _Toc189397550 \h </w:instrText>
            </w:r>
            <w:r>
              <w:rPr>
                <w:noProof/>
                <w:webHidden/>
              </w:rPr>
            </w:r>
            <w:r>
              <w:rPr>
                <w:noProof/>
                <w:webHidden/>
              </w:rPr>
              <w:fldChar w:fldCharType="separate"/>
            </w:r>
            <w:r>
              <w:rPr>
                <w:noProof/>
                <w:webHidden/>
              </w:rPr>
              <w:t>6</w:t>
            </w:r>
            <w:r>
              <w:rPr>
                <w:noProof/>
                <w:webHidden/>
              </w:rPr>
              <w:fldChar w:fldCharType="end"/>
            </w:r>
          </w:hyperlink>
        </w:p>
        <w:p w14:paraId="1FC76415" w14:textId="5B144BE8" w:rsidR="00E13FA8" w:rsidRDefault="00E13FA8">
          <w:pPr>
            <w:pStyle w:val="TDC2"/>
            <w:tabs>
              <w:tab w:val="right" w:leader="dot" w:pos="8630"/>
            </w:tabs>
            <w:rPr>
              <w:noProof/>
              <w:kern w:val="2"/>
              <w:sz w:val="24"/>
              <w:szCs w:val="24"/>
              <w:lang w:val="es-ES" w:eastAsia="es-ES"/>
              <w14:ligatures w14:val="standardContextual"/>
            </w:rPr>
          </w:pPr>
          <w:hyperlink w:anchor="_Toc189397551" w:history="1">
            <w:r w:rsidRPr="00637FB2">
              <w:rPr>
                <w:rStyle w:val="Hipervnculo"/>
                <w:rFonts w:cstheme="majorHAnsi"/>
                <w:noProof/>
              </w:rPr>
              <w:t>1.4. Planificaci</w:t>
            </w:r>
            <w:r w:rsidRPr="00637FB2">
              <w:rPr>
                <w:rStyle w:val="Hipervnculo"/>
                <w:rFonts w:cstheme="majorHAnsi" w:hint="eastAsia"/>
                <w:noProof/>
              </w:rPr>
              <w:t>ó</w:t>
            </w:r>
            <w:r w:rsidRPr="00637FB2">
              <w:rPr>
                <w:rStyle w:val="Hipervnculo"/>
                <w:rFonts w:cstheme="majorHAnsi"/>
                <w:noProof/>
              </w:rPr>
              <w:t>n</w:t>
            </w:r>
            <w:r>
              <w:rPr>
                <w:noProof/>
                <w:webHidden/>
              </w:rPr>
              <w:tab/>
            </w:r>
            <w:r>
              <w:rPr>
                <w:noProof/>
                <w:webHidden/>
              </w:rPr>
              <w:fldChar w:fldCharType="begin"/>
            </w:r>
            <w:r>
              <w:rPr>
                <w:noProof/>
                <w:webHidden/>
              </w:rPr>
              <w:instrText xml:space="preserve"> PAGEREF _Toc189397551 \h </w:instrText>
            </w:r>
            <w:r>
              <w:rPr>
                <w:noProof/>
                <w:webHidden/>
              </w:rPr>
            </w:r>
            <w:r>
              <w:rPr>
                <w:noProof/>
                <w:webHidden/>
              </w:rPr>
              <w:fldChar w:fldCharType="separate"/>
            </w:r>
            <w:r>
              <w:rPr>
                <w:noProof/>
                <w:webHidden/>
              </w:rPr>
              <w:t>7</w:t>
            </w:r>
            <w:r>
              <w:rPr>
                <w:noProof/>
                <w:webHidden/>
              </w:rPr>
              <w:fldChar w:fldCharType="end"/>
            </w:r>
          </w:hyperlink>
        </w:p>
        <w:p w14:paraId="3F573F03" w14:textId="40DE19EE" w:rsidR="00E13FA8" w:rsidRDefault="00E13FA8">
          <w:pPr>
            <w:pStyle w:val="TDC2"/>
            <w:tabs>
              <w:tab w:val="right" w:leader="dot" w:pos="8630"/>
            </w:tabs>
            <w:rPr>
              <w:noProof/>
              <w:kern w:val="2"/>
              <w:sz w:val="24"/>
              <w:szCs w:val="24"/>
              <w:lang w:val="es-ES" w:eastAsia="es-ES"/>
              <w14:ligatures w14:val="standardContextual"/>
            </w:rPr>
          </w:pPr>
          <w:hyperlink w:anchor="_Toc189397552" w:history="1">
            <w:r w:rsidRPr="00637FB2">
              <w:rPr>
                <w:rStyle w:val="Hipervnculo"/>
                <w:rFonts w:cstheme="majorHAnsi"/>
                <w:noProof/>
              </w:rPr>
              <w:t>1.5. Estructura del documento</w:t>
            </w:r>
            <w:r>
              <w:rPr>
                <w:noProof/>
                <w:webHidden/>
              </w:rPr>
              <w:tab/>
            </w:r>
            <w:r>
              <w:rPr>
                <w:noProof/>
                <w:webHidden/>
              </w:rPr>
              <w:fldChar w:fldCharType="begin"/>
            </w:r>
            <w:r>
              <w:rPr>
                <w:noProof/>
                <w:webHidden/>
              </w:rPr>
              <w:instrText xml:space="preserve"> PAGEREF _Toc189397552 \h </w:instrText>
            </w:r>
            <w:r>
              <w:rPr>
                <w:noProof/>
                <w:webHidden/>
              </w:rPr>
            </w:r>
            <w:r>
              <w:rPr>
                <w:noProof/>
                <w:webHidden/>
              </w:rPr>
              <w:fldChar w:fldCharType="separate"/>
            </w:r>
            <w:r>
              <w:rPr>
                <w:noProof/>
                <w:webHidden/>
              </w:rPr>
              <w:t>8</w:t>
            </w:r>
            <w:r>
              <w:rPr>
                <w:noProof/>
                <w:webHidden/>
              </w:rPr>
              <w:fldChar w:fldCharType="end"/>
            </w:r>
          </w:hyperlink>
        </w:p>
        <w:p w14:paraId="11193793" w14:textId="21C48DCD" w:rsidR="00E13FA8" w:rsidRDefault="00E13FA8">
          <w:pPr>
            <w:pStyle w:val="TDC1"/>
            <w:tabs>
              <w:tab w:val="right" w:leader="dot" w:pos="8630"/>
            </w:tabs>
            <w:rPr>
              <w:noProof/>
              <w:kern w:val="2"/>
              <w:sz w:val="24"/>
              <w:szCs w:val="24"/>
              <w:lang w:val="es-ES" w:eastAsia="es-ES"/>
              <w14:ligatures w14:val="standardContextual"/>
            </w:rPr>
          </w:pPr>
          <w:hyperlink w:anchor="_Toc189397553" w:history="1">
            <w:r w:rsidRPr="00637FB2">
              <w:rPr>
                <w:rStyle w:val="Hipervnculo"/>
                <w:rFonts w:cstheme="majorHAnsi"/>
                <w:noProof/>
                <w:lang w:val="es-ES"/>
              </w:rPr>
              <w:t>Cap</w:t>
            </w:r>
            <w:r w:rsidRPr="00637FB2">
              <w:rPr>
                <w:rStyle w:val="Hipervnculo"/>
                <w:rFonts w:cstheme="majorHAnsi" w:hint="eastAsia"/>
                <w:noProof/>
                <w:lang w:val="es-ES"/>
              </w:rPr>
              <w:t>í</w:t>
            </w:r>
            <w:r w:rsidRPr="00637FB2">
              <w:rPr>
                <w:rStyle w:val="Hipervnculo"/>
                <w:rFonts w:cstheme="majorHAnsi"/>
                <w:noProof/>
                <w:lang w:val="es-ES"/>
              </w:rPr>
              <w:t>tulo 02: Estado del arte</w:t>
            </w:r>
            <w:r>
              <w:rPr>
                <w:noProof/>
                <w:webHidden/>
              </w:rPr>
              <w:tab/>
            </w:r>
            <w:r>
              <w:rPr>
                <w:noProof/>
                <w:webHidden/>
              </w:rPr>
              <w:fldChar w:fldCharType="begin"/>
            </w:r>
            <w:r>
              <w:rPr>
                <w:noProof/>
                <w:webHidden/>
              </w:rPr>
              <w:instrText xml:space="preserve"> PAGEREF _Toc189397553 \h </w:instrText>
            </w:r>
            <w:r>
              <w:rPr>
                <w:noProof/>
                <w:webHidden/>
              </w:rPr>
            </w:r>
            <w:r>
              <w:rPr>
                <w:noProof/>
                <w:webHidden/>
              </w:rPr>
              <w:fldChar w:fldCharType="separate"/>
            </w:r>
            <w:r>
              <w:rPr>
                <w:noProof/>
                <w:webHidden/>
              </w:rPr>
              <w:t>9</w:t>
            </w:r>
            <w:r>
              <w:rPr>
                <w:noProof/>
                <w:webHidden/>
              </w:rPr>
              <w:fldChar w:fldCharType="end"/>
            </w:r>
          </w:hyperlink>
        </w:p>
        <w:p w14:paraId="0F75C1F2" w14:textId="605D15FA" w:rsidR="00E13FA8" w:rsidRDefault="00E13FA8">
          <w:pPr>
            <w:pStyle w:val="TDC2"/>
            <w:tabs>
              <w:tab w:val="right" w:leader="dot" w:pos="8630"/>
            </w:tabs>
            <w:rPr>
              <w:noProof/>
              <w:kern w:val="2"/>
              <w:sz w:val="24"/>
              <w:szCs w:val="24"/>
              <w:lang w:val="es-ES" w:eastAsia="es-ES"/>
              <w14:ligatures w14:val="standardContextual"/>
            </w:rPr>
          </w:pPr>
          <w:hyperlink w:anchor="_Toc189397554" w:history="1">
            <w:r w:rsidRPr="00637FB2">
              <w:rPr>
                <w:rStyle w:val="Hipervnculo"/>
                <w:rFonts w:cstheme="majorHAnsi"/>
                <w:noProof/>
                <w:lang w:val="es-ES"/>
              </w:rPr>
              <w:t>2.1 Introducci</w:t>
            </w:r>
            <w:r w:rsidRPr="00637FB2">
              <w:rPr>
                <w:rStyle w:val="Hipervnculo"/>
                <w:rFonts w:cstheme="majorHAnsi" w:hint="eastAsia"/>
                <w:noProof/>
                <w:lang w:val="es-ES"/>
              </w:rPr>
              <w:t>ó</w:t>
            </w:r>
            <w:r w:rsidRPr="00637FB2">
              <w:rPr>
                <w:rStyle w:val="Hipervnculo"/>
                <w:rFonts w:cstheme="majorHAnsi"/>
                <w:noProof/>
                <w:lang w:val="es-ES"/>
              </w:rPr>
              <w:t>n a la seguridad en aplicaciones</w:t>
            </w:r>
            <w:r>
              <w:rPr>
                <w:noProof/>
                <w:webHidden/>
              </w:rPr>
              <w:tab/>
            </w:r>
            <w:r>
              <w:rPr>
                <w:noProof/>
                <w:webHidden/>
              </w:rPr>
              <w:fldChar w:fldCharType="begin"/>
            </w:r>
            <w:r>
              <w:rPr>
                <w:noProof/>
                <w:webHidden/>
              </w:rPr>
              <w:instrText xml:space="preserve"> PAGEREF _Toc189397554 \h </w:instrText>
            </w:r>
            <w:r>
              <w:rPr>
                <w:noProof/>
                <w:webHidden/>
              </w:rPr>
            </w:r>
            <w:r>
              <w:rPr>
                <w:noProof/>
                <w:webHidden/>
              </w:rPr>
              <w:fldChar w:fldCharType="separate"/>
            </w:r>
            <w:r>
              <w:rPr>
                <w:noProof/>
                <w:webHidden/>
              </w:rPr>
              <w:t>9</w:t>
            </w:r>
            <w:r>
              <w:rPr>
                <w:noProof/>
                <w:webHidden/>
              </w:rPr>
              <w:fldChar w:fldCharType="end"/>
            </w:r>
          </w:hyperlink>
        </w:p>
        <w:p w14:paraId="339E1597" w14:textId="7C52B72B" w:rsidR="00E13FA8" w:rsidRDefault="00E13FA8">
          <w:pPr>
            <w:pStyle w:val="TDC2"/>
            <w:tabs>
              <w:tab w:val="right" w:leader="dot" w:pos="8630"/>
            </w:tabs>
            <w:rPr>
              <w:noProof/>
              <w:kern w:val="2"/>
              <w:sz w:val="24"/>
              <w:szCs w:val="24"/>
              <w:lang w:val="es-ES" w:eastAsia="es-ES"/>
              <w14:ligatures w14:val="standardContextual"/>
            </w:rPr>
          </w:pPr>
          <w:hyperlink w:anchor="_Toc189397555" w:history="1">
            <w:r w:rsidRPr="00637FB2">
              <w:rPr>
                <w:rStyle w:val="Hipervnculo"/>
                <w:rFonts w:cstheme="majorHAnsi"/>
                <w:noProof/>
                <w:lang w:val="es-ES"/>
              </w:rPr>
              <w:t>2.2 M</w:t>
            </w:r>
            <w:r w:rsidRPr="00637FB2">
              <w:rPr>
                <w:rStyle w:val="Hipervnculo"/>
                <w:rFonts w:cstheme="majorHAnsi" w:hint="eastAsia"/>
                <w:noProof/>
                <w:lang w:val="es-ES"/>
              </w:rPr>
              <w:t>é</w:t>
            </w:r>
            <w:r w:rsidRPr="00637FB2">
              <w:rPr>
                <w:rStyle w:val="Hipervnculo"/>
                <w:rFonts w:cstheme="majorHAnsi"/>
                <w:noProof/>
                <w:lang w:val="es-ES"/>
              </w:rPr>
              <w:t>todos tradicionales de autenticaci</w:t>
            </w:r>
            <w:r w:rsidRPr="00637FB2">
              <w:rPr>
                <w:rStyle w:val="Hipervnculo"/>
                <w:rFonts w:cstheme="majorHAnsi" w:hint="eastAsia"/>
                <w:noProof/>
                <w:lang w:val="es-ES"/>
              </w:rPr>
              <w:t>ó</w:t>
            </w:r>
            <w:r w:rsidRPr="00637FB2">
              <w:rPr>
                <w:rStyle w:val="Hipervnculo"/>
                <w:rFonts w:cstheme="majorHAnsi"/>
                <w:noProof/>
                <w:lang w:val="es-ES"/>
              </w:rPr>
              <w:t>n y autorizaci</w:t>
            </w:r>
            <w:r w:rsidRPr="00637FB2">
              <w:rPr>
                <w:rStyle w:val="Hipervnculo"/>
                <w:rFonts w:cstheme="majorHAnsi" w:hint="eastAsia"/>
                <w:noProof/>
                <w:lang w:val="es-ES"/>
              </w:rPr>
              <w:t>ó</w:t>
            </w:r>
            <w:r w:rsidRPr="00637FB2">
              <w:rPr>
                <w:rStyle w:val="Hipervnculo"/>
                <w:rFonts w:cstheme="majorHAnsi"/>
                <w:noProof/>
                <w:lang w:val="es-ES"/>
              </w:rPr>
              <w:t>n</w:t>
            </w:r>
            <w:r>
              <w:rPr>
                <w:noProof/>
                <w:webHidden/>
              </w:rPr>
              <w:tab/>
            </w:r>
            <w:r>
              <w:rPr>
                <w:noProof/>
                <w:webHidden/>
              </w:rPr>
              <w:fldChar w:fldCharType="begin"/>
            </w:r>
            <w:r>
              <w:rPr>
                <w:noProof/>
                <w:webHidden/>
              </w:rPr>
              <w:instrText xml:space="preserve"> PAGEREF _Toc189397555 \h </w:instrText>
            </w:r>
            <w:r>
              <w:rPr>
                <w:noProof/>
                <w:webHidden/>
              </w:rPr>
            </w:r>
            <w:r>
              <w:rPr>
                <w:noProof/>
                <w:webHidden/>
              </w:rPr>
              <w:fldChar w:fldCharType="separate"/>
            </w:r>
            <w:r>
              <w:rPr>
                <w:noProof/>
                <w:webHidden/>
              </w:rPr>
              <w:t>10</w:t>
            </w:r>
            <w:r>
              <w:rPr>
                <w:noProof/>
                <w:webHidden/>
              </w:rPr>
              <w:fldChar w:fldCharType="end"/>
            </w:r>
          </w:hyperlink>
        </w:p>
        <w:p w14:paraId="52AF0FEE" w14:textId="452C3511" w:rsidR="00E13FA8" w:rsidRDefault="00E13FA8">
          <w:pPr>
            <w:pStyle w:val="TDC3"/>
            <w:tabs>
              <w:tab w:val="right" w:leader="dot" w:pos="8630"/>
            </w:tabs>
            <w:rPr>
              <w:rFonts w:cstheme="minorBidi"/>
              <w:noProof/>
              <w:kern w:val="2"/>
              <w:sz w:val="24"/>
              <w:szCs w:val="24"/>
              <w14:ligatures w14:val="standardContextual"/>
            </w:rPr>
          </w:pPr>
          <w:hyperlink w:anchor="_Toc189397556" w:history="1">
            <w:r w:rsidRPr="00637FB2">
              <w:rPr>
                <w:rStyle w:val="Hipervnculo"/>
                <w:rFonts w:cstheme="majorHAnsi"/>
                <w:noProof/>
              </w:rPr>
              <w:t>2.2.1 Sistemas basados en contrase</w:t>
            </w:r>
            <w:r w:rsidRPr="00637FB2">
              <w:rPr>
                <w:rStyle w:val="Hipervnculo"/>
                <w:rFonts w:cstheme="majorHAnsi" w:hint="eastAsia"/>
                <w:noProof/>
              </w:rPr>
              <w:t>ñ</w:t>
            </w:r>
            <w:r w:rsidRPr="00637FB2">
              <w:rPr>
                <w:rStyle w:val="Hipervnculo"/>
                <w:rFonts w:cstheme="majorHAnsi"/>
                <w:noProof/>
              </w:rPr>
              <w:t>as</w:t>
            </w:r>
            <w:r>
              <w:rPr>
                <w:noProof/>
                <w:webHidden/>
              </w:rPr>
              <w:tab/>
            </w:r>
            <w:r>
              <w:rPr>
                <w:noProof/>
                <w:webHidden/>
              </w:rPr>
              <w:fldChar w:fldCharType="begin"/>
            </w:r>
            <w:r>
              <w:rPr>
                <w:noProof/>
                <w:webHidden/>
              </w:rPr>
              <w:instrText xml:space="preserve"> PAGEREF _Toc189397556 \h </w:instrText>
            </w:r>
            <w:r>
              <w:rPr>
                <w:noProof/>
                <w:webHidden/>
              </w:rPr>
            </w:r>
            <w:r>
              <w:rPr>
                <w:noProof/>
                <w:webHidden/>
              </w:rPr>
              <w:fldChar w:fldCharType="separate"/>
            </w:r>
            <w:r>
              <w:rPr>
                <w:noProof/>
                <w:webHidden/>
              </w:rPr>
              <w:t>10</w:t>
            </w:r>
            <w:r>
              <w:rPr>
                <w:noProof/>
                <w:webHidden/>
              </w:rPr>
              <w:fldChar w:fldCharType="end"/>
            </w:r>
          </w:hyperlink>
        </w:p>
        <w:p w14:paraId="210301A4" w14:textId="3BF414FE" w:rsidR="00E13FA8" w:rsidRDefault="00E13FA8">
          <w:pPr>
            <w:pStyle w:val="TDC3"/>
            <w:tabs>
              <w:tab w:val="right" w:leader="dot" w:pos="8630"/>
            </w:tabs>
            <w:rPr>
              <w:rFonts w:cstheme="minorBidi"/>
              <w:noProof/>
              <w:kern w:val="2"/>
              <w:sz w:val="24"/>
              <w:szCs w:val="24"/>
              <w14:ligatures w14:val="standardContextual"/>
            </w:rPr>
          </w:pPr>
          <w:hyperlink w:anchor="_Toc189397557" w:history="1">
            <w:r w:rsidRPr="00637FB2">
              <w:rPr>
                <w:rStyle w:val="Hipervnculo"/>
                <w:rFonts w:cstheme="majorHAnsi"/>
                <w:noProof/>
              </w:rPr>
              <w:t>2.2.2 LDAP (Lightweight directory access protocol)</w:t>
            </w:r>
            <w:r>
              <w:rPr>
                <w:noProof/>
                <w:webHidden/>
              </w:rPr>
              <w:tab/>
            </w:r>
            <w:r>
              <w:rPr>
                <w:noProof/>
                <w:webHidden/>
              </w:rPr>
              <w:fldChar w:fldCharType="begin"/>
            </w:r>
            <w:r>
              <w:rPr>
                <w:noProof/>
                <w:webHidden/>
              </w:rPr>
              <w:instrText xml:space="preserve"> PAGEREF _Toc189397557 \h </w:instrText>
            </w:r>
            <w:r>
              <w:rPr>
                <w:noProof/>
                <w:webHidden/>
              </w:rPr>
            </w:r>
            <w:r>
              <w:rPr>
                <w:noProof/>
                <w:webHidden/>
              </w:rPr>
              <w:fldChar w:fldCharType="separate"/>
            </w:r>
            <w:r>
              <w:rPr>
                <w:noProof/>
                <w:webHidden/>
              </w:rPr>
              <w:t>10</w:t>
            </w:r>
            <w:r>
              <w:rPr>
                <w:noProof/>
                <w:webHidden/>
              </w:rPr>
              <w:fldChar w:fldCharType="end"/>
            </w:r>
          </w:hyperlink>
        </w:p>
        <w:p w14:paraId="0B62C4CD" w14:textId="18B3B772" w:rsidR="00E13FA8" w:rsidRDefault="00E13FA8">
          <w:pPr>
            <w:pStyle w:val="TDC3"/>
            <w:tabs>
              <w:tab w:val="right" w:leader="dot" w:pos="8630"/>
            </w:tabs>
            <w:rPr>
              <w:rFonts w:cstheme="minorBidi"/>
              <w:noProof/>
              <w:kern w:val="2"/>
              <w:sz w:val="24"/>
              <w:szCs w:val="24"/>
              <w14:ligatures w14:val="standardContextual"/>
            </w:rPr>
          </w:pPr>
          <w:hyperlink w:anchor="_Toc189397558" w:history="1">
            <w:r w:rsidRPr="00637FB2">
              <w:rPr>
                <w:rStyle w:val="Hipervnculo"/>
                <w:rFonts w:cstheme="majorHAnsi"/>
                <w:noProof/>
              </w:rPr>
              <w:t>2.2.3 Autenticaci</w:t>
            </w:r>
            <w:r w:rsidRPr="00637FB2">
              <w:rPr>
                <w:rStyle w:val="Hipervnculo"/>
                <w:rFonts w:cstheme="majorHAnsi" w:hint="eastAsia"/>
                <w:noProof/>
              </w:rPr>
              <w:t>ó</w:t>
            </w:r>
            <w:r w:rsidRPr="00637FB2">
              <w:rPr>
                <w:rStyle w:val="Hipervnculo"/>
                <w:rFonts w:cstheme="majorHAnsi"/>
                <w:noProof/>
              </w:rPr>
              <w:t>n multifactor (MFA)</w:t>
            </w:r>
            <w:r>
              <w:rPr>
                <w:noProof/>
                <w:webHidden/>
              </w:rPr>
              <w:tab/>
            </w:r>
            <w:r>
              <w:rPr>
                <w:noProof/>
                <w:webHidden/>
              </w:rPr>
              <w:fldChar w:fldCharType="begin"/>
            </w:r>
            <w:r>
              <w:rPr>
                <w:noProof/>
                <w:webHidden/>
              </w:rPr>
              <w:instrText xml:space="preserve"> PAGEREF _Toc189397558 \h </w:instrText>
            </w:r>
            <w:r>
              <w:rPr>
                <w:noProof/>
                <w:webHidden/>
              </w:rPr>
            </w:r>
            <w:r>
              <w:rPr>
                <w:noProof/>
                <w:webHidden/>
              </w:rPr>
              <w:fldChar w:fldCharType="separate"/>
            </w:r>
            <w:r>
              <w:rPr>
                <w:noProof/>
                <w:webHidden/>
              </w:rPr>
              <w:t>11</w:t>
            </w:r>
            <w:r>
              <w:rPr>
                <w:noProof/>
                <w:webHidden/>
              </w:rPr>
              <w:fldChar w:fldCharType="end"/>
            </w:r>
          </w:hyperlink>
        </w:p>
        <w:p w14:paraId="6724A63E" w14:textId="179CD1D3" w:rsidR="00E13FA8" w:rsidRDefault="00E13FA8">
          <w:pPr>
            <w:pStyle w:val="TDC3"/>
            <w:tabs>
              <w:tab w:val="right" w:leader="dot" w:pos="8630"/>
            </w:tabs>
            <w:rPr>
              <w:rFonts w:cstheme="minorBidi"/>
              <w:noProof/>
              <w:kern w:val="2"/>
              <w:sz w:val="24"/>
              <w:szCs w:val="24"/>
              <w14:ligatures w14:val="standardContextual"/>
            </w:rPr>
          </w:pPr>
          <w:hyperlink w:anchor="_Toc189397559" w:history="1">
            <w:r w:rsidRPr="00637FB2">
              <w:rPr>
                <w:rStyle w:val="Hipervnculo"/>
                <w:rFonts w:cstheme="majorHAnsi"/>
                <w:noProof/>
              </w:rPr>
              <w:t>2.2.4 SAML (Security Assertion Markup Language) y Single Sign-On (SSO)</w:t>
            </w:r>
            <w:r>
              <w:rPr>
                <w:noProof/>
                <w:webHidden/>
              </w:rPr>
              <w:tab/>
            </w:r>
            <w:r>
              <w:rPr>
                <w:noProof/>
                <w:webHidden/>
              </w:rPr>
              <w:fldChar w:fldCharType="begin"/>
            </w:r>
            <w:r>
              <w:rPr>
                <w:noProof/>
                <w:webHidden/>
              </w:rPr>
              <w:instrText xml:space="preserve"> PAGEREF _Toc189397559 \h </w:instrText>
            </w:r>
            <w:r>
              <w:rPr>
                <w:noProof/>
                <w:webHidden/>
              </w:rPr>
            </w:r>
            <w:r>
              <w:rPr>
                <w:noProof/>
                <w:webHidden/>
              </w:rPr>
              <w:fldChar w:fldCharType="separate"/>
            </w:r>
            <w:r>
              <w:rPr>
                <w:noProof/>
                <w:webHidden/>
              </w:rPr>
              <w:t>11</w:t>
            </w:r>
            <w:r>
              <w:rPr>
                <w:noProof/>
                <w:webHidden/>
              </w:rPr>
              <w:fldChar w:fldCharType="end"/>
            </w:r>
          </w:hyperlink>
        </w:p>
        <w:p w14:paraId="040A7417" w14:textId="6DFF8654" w:rsidR="00E13FA8" w:rsidRDefault="00E13FA8">
          <w:pPr>
            <w:pStyle w:val="TDC3"/>
            <w:tabs>
              <w:tab w:val="right" w:leader="dot" w:pos="8630"/>
            </w:tabs>
            <w:rPr>
              <w:rFonts w:cstheme="minorBidi"/>
              <w:noProof/>
              <w:kern w:val="2"/>
              <w:sz w:val="24"/>
              <w:szCs w:val="24"/>
              <w14:ligatures w14:val="standardContextual"/>
            </w:rPr>
          </w:pPr>
          <w:hyperlink w:anchor="_Toc189397560" w:history="1">
            <w:r w:rsidRPr="00637FB2">
              <w:rPr>
                <w:rStyle w:val="Hipervnculo"/>
                <w:rFonts w:cstheme="majorHAnsi"/>
                <w:noProof/>
              </w:rPr>
              <w:t>2.2.5 Problemas en soluciones tradicionales</w:t>
            </w:r>
            <w:r>
              <w:rPr>
                <w:noProof/>
                <w:webHidden/>
              </w:rPr>
              <w:tab/>
            </w:r>
            <w:r>
              <w:rPr>
                <w:noProof/>
                <w:webHidden/>
              </w:rPr>
              <w:fldChar w:fldCharType="begin"/>
            </w:r>
            <w:r>
              <w:rPr>
                <w:noProof/>
                <w:webHidden/>
              </w:rPr>
              <w:instrText xml:space="preserve"> PAGEREF _Toc189397560 \h </w:instrText>
            </w:r>
            <w:r>
              <w:rPr>
                <w:noProof/>
                <w:webHidden/>
              </w:rPr>
            </w:r>
            <w:r>
              <w:rPr>
                <w:noProof/>
                <w:webHidden/>
              </w:rPr>
              <w:fldChar w:fldCharType="separate"/>
            </w:r>
            <w:r>
              <w:rPr>
                <w:noProof/>
                <w:webHidden/>
              </w:rPr>
              <w:t>11</w:t>
            </w:r>
            <w:r>
              <w:rPr>
                <w:noProof/>
                <w:webHidden/>
              </w:rPr>
              <w:fldChar w:fldCharType="end"/>
            </w:r>
          </w:hyperlink>
        </w:p>
        <w:p w14:paraId="2014487C" w14:textId="361515C1" w:rsidR="00E13FA8" w:rsidRDefault="00E13FA8">
          <w:pPr>
            <w:pStyle w:val="TDC2"/>
            <w:tabs>
              <w:tab w:val="right" w:leader="dot" w:pos="8630"/>
            </w:tabs>
            <w:rPr>
              <w:noProof/>
              <w:kern w:val="2"/>
              <w:sz w:val="24"/>
              <w:szCs w:val="24"/>
              <w:lang w:val="es-ES" w:eastAsia="es-ES"/>
              <w14:ligatures w14:val="standardContextual"/>
            </w:rPr>
          </w:pPr>
          <w:hyperlink w:anchor="_Toc189397561" w:history="1">
            <w:r w:rsidRPr="00637FB2">
              <w:rPr>
                <w:rStyle w:val="Hipervnculo"/>
                <w:rFonts w:cstheme="majorHAnsi"/>
                <w:noProof/>
              </w:rPr>
              <w:t>2.3 Tecnolog</w:t>
            </w:r>
            <w:r w:rsidRPr="00637FB2">
              <w:rPr>
                <w:rStyle w:val="Hipervnculo"/>
                <w:rFonts w:cstheme="majorHAnsi" w:hint="eastAsia"/>
                <w:noProof/>
              </w:rPr>
              <w:t>í</w:t>
            </w:r>
            <w:r w:rsidRPr="00637FB2">
              <w:rPr>
                <w:rStyle w:val="Hipervnculo"/>
                <w:rFonts w:cstheme="majorHAnsi"/>
                <w:noProof/>
              </w:rPr>
              <w:t>as modernas</w:t>
            </w:r>
            <w:r>
              <w:rPr>
                <w:noProof/>
                <w:webHidden/>
              </w:rPr>
              <w:tab/>
            </w:r>
            <w:r>
              <w:rPr>
                <w:noProof/>
                <w:webHidden/>
              </w:rPr>
              <w:fldChar w:fldCharType="begin"/>
            </w:r>
            <w:r>
              <w:rPr>
                <w:noProof/>
                <w:webHidden/>
              </w:rPr>
              <w:instrText xml:space="preserve"> PAGEREF _Toc189397561 \h </w:instrText>
            </w:r>
            <w:r>
              <w:rPr>
                <w:noProof/>
                <w:webHidden/>
              </w:rPr>
            </w:r>
            <w:r>
              <w:rPr>
                <w:noProof/>
                <w:webHidden/>
              </w:rPr>
              <w:fldChar w:fldCharType="separate"/>
            </w:r>
            <w:r>
              <w:rPr>
                <w:noProof/>
                <w:webHidden/>
              </w:rPr>
              <w:t>12</w:t>
            </w:r>
            <w:r>
              <w:rPr>
                <w:noProof/>
                <w:webHidden/>
              </w:rPr>
              <w:fldChar w:fldCharType="end"/>
            </w:r>
          </w:hyperlink>
        </w:p>
        <w:p w14:paraId="452D8461" w14:textId="1C2B7051" w:rsidR="00E13FA8" w:rsidRDefault="00E13FA8">
          <w:pPr>
            <w:pStyle w:val="TDC3"/>
            <w:tabs>
              <w:tab w:val="right" w:leader="dot" w:pos="8630"/>
            </w:tabs>
            <w:rPr>
              <w:rFonts w:cstheme="minorBidi"/>
              <w:noProof/>
              <w:kern w:val="2"/>
              <w:sz w:val="24"/>
              <w:szCs w:val="24"/>
              <w14:ligatures w14:val="standardContextual"/>
            </w:rPr>
          </w:pPr>
          <w:hyperlink w:anchor="_Toc189397562" w:history="1">
            <w:r w:rsidRPr="00637FB2">
              <w:rPr>
                <w:rStyle w:val="Hipervnculo"/>
                <w:rFonts w:cstheme="majorHAnsi"/>
                <w:noProof/>
              </w:rPr>
              <w:t>2.3.1 OAuth</w:t>
            </w:r>
            <w:r>
              <w:rPr>
                <w:noProof/>
                <w:webHidden/>
              </w:rPr>
              <w:tab/>
            </w:r>
            <w:r>
              <w:rPr>
                <w:noProof/>
                <w:webHidden/>
              </w:rPr>
              <w:fldChar w:fldCharType="begin"/>
            </w:r>
            <w:r>
              <w:rPr>
                <w:noProof/>
                <w:webHidden/>
              </w:rPr>
              <w:instrText xml:space="preserve"> PAGEREF _Toc189397562 \h </w:instrText>
            </w:r>
            <w:r>
              <w:rPr>
                <w:noProof/>
                <w:webHidden/>
              </w:rPr>
            </w:r>
            <w:r>
              <w:rPr>
                <w:noProof/>
                <w:webHidden/>
              </w:rPr>
              <w:fldChar w:fldCharType="separate"/>
            </w:r>
            <w:r>
              <w:rPr>
                <w:noProof/>
                <w:webHidden/>
              </w:rPr>
              <w:t>12</w:t>
            </w:r>
            <w:r>
              <w:rPr>
                <w:noProof/>
                <w:webHidden/>
              </w:rPr>
              <w:fldChar w:fldCharType="end"/>
            </w:r>
          </w:hyperlink>
        </w:p>
        <w:p w14:paraId="7E3C5414" w14:textId="66B57782" w:rsidR="00E13FA8" w:rsidRDefault="00E13FA8">
          <w:pPr>
            <w:pStyle w:val="TDC3"/>
            <w:tabs>
              <w:tab w:val="right" w:leader="dot" w:pos="8630"/>
            </w:tabs>
            <w:rPr>
              <w:rFonts w:cstheme="minorBidi"/>
              <w:noProof/>
              <w:kern w:val="2"/>
              <w:sz w:val="24"/>
              <w:szCs w:val="24"/>
              <w14:ligatures w14:val="standardContextual"/>
            </w:rPr>
          </w:pPr>
          <w:hyperlink w:anchor="_Toc189397563" w:history="1">
            <w:r w:rsidRPr="00637FB2">
              <w:rPr>
                <w:rStyle w:val="Hipervnculo"/>
                <w:rFonts w:cstheme="majorHAnsi"/>
                <w:noProof/>
              </w:rPr>
              <w:t>2.3.2 OpenID Connect (OIDC)</w:t>
            </w:r>
            <w:r>
              <w:rPr>
                <w:noProof/>
                <w:webHidden/>
              </w:rPr>
              <w:tab/>
            </w:r>
            <w:r>
              <w:rPr>
                <w:noProof/>
                <w:webHidden/>
              </w:rPr>
              <w:fldChar w:fldCharType="begin"/>
            </w:r>
            <w:r>
              <w:rPr>
                <w:noProof/>
                <w:webHidden/>
              </w:rPr>
              <w:instrText xml:space="preserve"> PAGEREF _Toc189397563 \h </w:instrText>
            </w:r>
            <w:r>
              <w:rPr>
                <w:noProof/>
                <w:webHidden/>
              </w:rPr>
            </w:r>
            <w:r>
              <w:rPr>
                <w:noProof/>
                <w:webHidden/>
              </w:rPr>
              <w:fldChar w:fldCharType="separate"/>
            </w:r>
            <w:r>
              <w:rPr>
                <w:noProof/>
                <w:webHidden/>
              </w:rPr>
              <w:t>12</w:t>
            </w:r>
            <w:r>
              <w:rPr>
                <w:noProof/>
                <w:webHidden/>
              </w:rPr>
              <w:fldChar w:fldCharType="end"/>
            </w:r>
          </w:hyperlink>
        </w:p>
        <w:p w14:paraId="6B72711C" w14:textId="44350770" w:rsidR="00E13FA8" w:rsidRDefault="00E13FA8">
          <w:pPr>
            <w:pStyle w:val="TDC3"/>
            <w:tabs>
              <w:tab w:val="right" w:leader="dot" w:pos="8630"/>
            </w:tabs>
            <w:rPr>
              <w:rFonts w:cstheme="minorBidi"/>
              <w:noProof/>
              <w:kern w:val="2"/>
              <w:sz w:val="24"/>
              <w:szCs w:val="24"/>
              <w14:ligatures w14:val="standardContextual"/>
            </w:rPr>
          </w:pPr>
          <w:hyperlink w:anchor="_Toc189397564" w:history="1">
            <w:r w:rsidRPr="00637FB2">
              <w:rPr>
                <w:rStyle w:val="Hipervnculo"/>
                <w:rFonts w:cstheme="majorHAnsi"/>
                <w:noProof/>
              </w:rPr>
              <w:t>2.3.3 JSON Web Tokens (JWT)</w:t>
            </w:r>
            <w:r>
              <w:rPr>
                <w:noProof/>
                <w:webHidden/>
              </w:rPr>
              <w:tab/>
            </w:r>
            <w:r>
              <w:rPr>
                <w:noProof/>
                <w:webHidden/>
              </w:rPr>
              <w:fldChar w:fldCharType="begin"/>
            </w:r>
            <w:r>
              <w:rPr>
                <w:noProof/>
                <w:webHidden/>
              </w:rPr>
              <w:instrText xml:space="preserve"> PAGEREF _Toc189397564 \h </w:instrText>
            </w:r>
            <w:r>
              <w:rPr>
                <w:noProof/>
                <w:webHidden/>
              </w:rPr>
            </w:r>
            <w:r>
              <w:rPr>
                <w:noProof/>
                <w:webHidden/>
              </w:rPr>
              <w:fldChar w:fldCharType="separate"/>
            </w:r>
            <w:r>
              <w:rPr>
                <w:noProof/>
                <w:webHidden/>
              </w:rPr>
              <w:t>13</w:t>
            </w:r>
            <w:r>
              <w:rPr>
                <w:noProof/>
                <w:webHidden/>
              </w:rPr>
              <w:fldChar w:fldCharType="end"/>
            </w:r>
          </w:hyperlink>
        </w:p>
        <w:p w14:paraId="206A241A" w14:textId="0A2892D6" w:rsidR="00E13FA8" w:rsidRDefault="00E13FA8">
          <w:pPr>
            <w:pStyle w:val="TDC3"/>
            <w:tabs>
              <w:tab w:val="right" w:leader="dot" w:pos="8630"/>
            </w:tabs>
            <w:rPr>
              <w:rFonts w:cstheme="minorBidi"/>
              <w:noProof/>
              <w:kern w:val="2"/>
              <w:sz w:val="24"/>
              <w:szCs w:val="24"/>
              <w14:ligatures w14:val="standardContextual"/>
            </w:rPr>
          </w:pPr>
          <w:hyperlink w:anchor="_Toc189397565" w:history="1">
            <w:r w:rsidRPr="00637FB2">
              <w:rPr>
                <w:rStyle w:val="Hipervnculo"/>
                <w:rFonts w:cstheme="majorHAnsi"/>
                <w:noProof/>
              </w:rPr>
              <w:t>2.3.4 Identity as a Services (IDaaS)</w:t>
            </w:r>
            <w:r>
              <w:rPr>
                <w:noProof/>
                <w:webHidden/>
              </w:rPr>
              <w:tab/>
            </w:r>
            <w:r>
              <w:rPr>
                <w:noProof/>
                <w:webHidden/>
              </w:rPr>
              <w:fldChar w:fldCharType="begin"/>
            </w:r>
            <w:r>
              <w:rPr>
                <w:noProof/>
                <w:webHidden/>
              </w:rPr>
              <w:instrText xml:space="preserve"> PAGEREF _Toc189397565 \h </w:instrText>
            </w:r>
            <w:r>
              <w:rPr>
                <w:noProof/>
                <w:webHidden/>
              </w:rPr>
            </w:r>
            <w:r>
              <w:rPr>
                <w:noProof/>
                <w:webHidden/>
              </w:rPr>
              <w:fldChar w:fldCharType="separate"/>
            </w:r>
            <w:r>
              <w:rPr>
                <w:noProof/>
                <w:webHidden/>
              </w:rPr>
              <w:t>13</w:t>
            </w:r>
            <w:r>
              <w:rPr>
                <w:noProof/>
                <w:webHidden/>
              </w:rPr>
              <w:fldChar w:fldCharType="end"/>
            </w:r>
          </w:hyperlink>
        </w:p>
        <w:p w14:paraId="22F7C6B3" w14:textId="117416A6" w:rsidR="00E13FA8" w:rsidRDefault="00E13FA8">
          <w:pPr>
            <w:pStyle w:val="TDC2"/>
            <w:tabs>
              <w:tab w:val="right" w:leader="dot" w:pos="8630"/>
            </w:tabs>
            <w:rPr>
              <w:noProof/>
              <w:kern w:val="2"/>
              <w:sz w:val="24"/>
              <w:szCs w:val="24"/>
              <w:lang w:val="es-ES" w:eastAsia="es-ES"/>
              <w14:ligatures w14:val="standardContextual"/>
            </w:rPr>
          </w:pPr>
          <w:hyperlink w:anchor="_Toc189397566" w:history="1">
            <w:r w:rsidRPr="00637FB2">
              <w:rPr>
                <w:rStyle w:val="Hipervnculo"/>
                <w:rFonts w:cstheme="majorHAnsi"/>
                <w:noProof/>
                <w:lang w:val="es-ES"/>
              </w:rPr>
              <w:t>2.4 Herramientas principales: Keycloak y Vault</w:t>
            </w:r>
            <w:r>
              <w:rPr>
                <w:noProof/>
                <w:webHidden/>
              </w:rPr>
              <w:tab/>
            </w:r>
            <w:r>
              <w:rPr>
                <w:noProof/>
                <w:webHidden/>
              </w:rPr>
              <w:fldChar w:fldCharType="begin"/>
            </w:r>
            <w:r>
              <w:rPr>
                <w:noProof/>
                <w:webHidden/>
              </w:rPr>
              <w:instrText xml:space="preserve"> PAGEREF _Toc189397566 \h </w:instrText>
            </w:r>
            <w:r>
              <w:rPr>
                <w:noProof/>
                <w:webHidden/>
              </w:rPr>
            </w:r>
            <w:r>
              <w:rPr>
                <w:noProof/>
                <w:webHidden/>
              </w:rPr>
              <w:fldChar w:fldCharType="separate"/>
            </w:r>
            <w:r>
              <w:rPr>
                <w:noProof/>
                <w:webHidden/>
              </w:rPr>
              <w:t>14</w:t>
            </w:r>
            <w:r>
              <w:rPr>
                <w:noProof/>
                <w:webHidden/>
              </w:rPr>
              <w:fldChar w:fldCharType="end"/>
            </w:r>
          </w:hyperlink>
        </w:p>
        <w:p w14:paraId="168E7EEC" w14:textId="48D03FD8" w:rsidR="00E13FA8" w:rsidRDefault="00E13FA8">
          <w:pPr>
            <w:pStyle w:val="TDC3"/>
            <w:tabs>
              <w:tab w:val="right" w:leader="dot" w:pos="8630"/>
            </w:tabs>
            <w:rPr>
              <w:rFonts w:cstheme="minorBidi"/>
              <w:noProof/>
              <w:kern w:val="2"/>
              <w:sz w:val="24"/>
              <w:szCs w:val="24"/>
              <w14:ligatures w14:val="standardContextual"/>
            </w:rPr>
          </w:pPr>
          <w:hyperlink w:anchor="_Toc189397567" w:history="1">
            <w:r w:rsidRPr="00637FB2">
              <w:rPr>
                <w:rStyle w:val="Hipervnculo"/>
                <w:rFonts w:cstheme="majorHAnsi"/>
                <w:noProof/>
              </w:rPr>
              <w:t>2.4.1 Keycloak</w:t>
            </w:r>
            <w:r>
              <w:rPr>
                <w:noProof/>
                <w:webHidden/>
              </w:rPr>
              <w:tab/>
            </w:r>
            <w:r>
              <w:rPr>
                <w:noProof/>
                <w:webHidden/>
              </w:rPr>
              <w:fldChar w:fldCharType="begin"/>
            </w:r>
            <w:r>
              <w:rPr>
                <w:noProof/>
                <w:webHidden/>
              </w:rPr>
              <w:instrText xml:space="preserve"> PAGEREF _Toc189397567 \h </w:instrText>
            </w:r>
            <w:r>
              <w:rPr>
                <w:noProof/>
                <w:webHidden/>
              </w:rPr>
            </w:r>
            <w:r>
              <w:rPr>
                <w:noProof/>
                <w:webHidden/>
              </w:rPr>
              <w:fldChar w:fldCharType="separate"/>
            </w:r>
            <w:r>
              <w:rPr>
                <w:noProof/>
                <w:webHidden/>
              </w:rPr>
              <w:t>14</w:t>
            </w:r>
            <w:r>
              <w:rPr>
                <w:noProof/>
                <w:webHidden/>
              </w:rPr>
              <w:fldChar w:fldCharType="end"/>
            </w:r>
          </w:hyperlink>
        </w:p>
        <w:p w14:paraId="73A7D88E" w14:textId="31021C9E" w:rsidR="00E13FA8" w:rsidRDefault="00E13FA8">
          <w:pPr>
            <w:pStyle w:val="TDC3"/>
            <w:tabs>
              <w:tab w:val="right" w:leader="dot" w:pos="8630"/>
            </w:tabs>
            <w:rPr>
              <w:rFonts w:cstheme="minorBidi"/>
              <w:noProof/>
              <w:kern w:val="2"/>
              <w:sz w:val="24"/>
              <w:szCs w:val="24"/>
              <w14:ligatures w14:val="standardContextual"/>
            </w:rPr>
          </w:pPr>
          <w:hyperlink w:anchor="_Toc189397568" w:history="1">
            <w:r w:rsidRPr="00637FB2">
              <w:rPr>
                <w:rStyle w:val="Hipervnculo"/>
                <w:rFonts w:cstheme="majorHAnsi"/>
                <w:noProof/>
              </w:rPr>
              <w:t>2.4.2 Vault</w:t>
            </w:r>
            <w:r>
              <w:rPr>
                <w:noProof/>
                <w:webHidden/>
              </w:rPr>
              <w:tab/>
            </w:r>
            <w:r>
              <w:rPr>
                <w:noProof/>
                <w:webHidden/>
              </w:rPr>
              <w:fldChar w:fldCharType="begin"/>
            </w:r>
            <w:r>
              <w:rPr>
                <w:noProof/>
                <w:webHidden/>
              </w:rPr>
              <w:instrText xml:space="preserve"> PAGEREF _Toc189397568 \h </w:instrText>
            </w:r>
            <w:r>
              <w:rPr>
                <w:noProof/>
                <w:webHidden/>
              </w:rPr>
            </w:r>
            <w:r>
              <w:rPr>
                <w:noProof/>
                <w:webHidden/>
              </w:rPr>
              <w:fldChar w:fldCharType="separate"/>
            </w:r>
            <w:r>
              <w:rPr>
                <w:noProof/>
                <w:webHidden/>
              </w:rPr>
              <w:t>14</w:t>
            </w:r>
            <w:r>
              <w:rPr>
                <w:noProof/>
                <w:webHidden/>
              </w:rPr>
              <w:fldChar w:fldCharType="end"/>
            </w:r>
          </w:hyperlink>
        </w:p>
        <w:p w14:paraId="092BC1F7" w14:textId="6019A5BF" w:rsidR="00E13FA8" w:rsidRDefault="00E13FA8">
          <w:pPr>
            <w:pStyle w:val="TDC2"/>
            <w:tabs>
              <w:tab w:val="right" w:leader="dot" w:pos="8630"/>
            </w:tabs>
            <w:rPr>
              <w:noProof/>
              <w:kern w:val="2"/>
              <w:sz w:val="24"/>
              <w:szCs w:val="24"/>
              <w:lang w:val="es-ES" w:eastAsia="es-ES"/>
              <w14:ligatures w14:val="standardContextual"/>
            </w:rPr>
          </w:pPr>
          <w:hyperlink w:anchor="_Toc189397569" w:history="1">
            <w:r w:rsidRPr="00637FB2">
              <w:rPr>
                <w:rStyle w:val="Hipervnculo"/>
                <w:rFonts w:cstheme="majorHAnsi"/>
                <w:noProof/>
                <w:lang w:val="es-ES"/>
              </w:rPr>
              <w:t>2.5 Contenedores, orquestaci</w:t>
            </w:r>
            <w:r w:rsidRPr="00637FB2">
              <w:rPr>
                <w:rStyle w:val="Hipervnculo"/>
                <w:rFonts w:cstheme="majorHAnsi" w:hint="eastAsia"/>
                <w:noProof/>
                <w:lang w:val="es-ES"/>
              </w:rPr>
              <w:t>ó</w:t>
            </w:r>
            <w:r w:rsidRPr="00637FB2">
              <w:rPr>
                <w:rStyle w:val="Hipervnculo"/>
                <w:rFonts w:cstheme="majorHAnsi"/>
                <w:noProof/>
                <w:lang w:val="es-ES"/>
              </w:rPr>
              <w:t>n y DevOps</w:t>
            </w:r>
            <w:r>
              <w:rPr>
                <w:noProof/>
                <w:webHidden/>
              </w:rPr>
              <w:tab/>
            </w:r>
            <w:r>
              <w:rPr>
                <w:noProof/>
                <w:webHidden/>
              </w:rPr>
              <w:fldChar w:fldCharType="begin"/>
            </w:r>
            <w:r>
              <w:rPr>
                <w:noProof/>
                <w:webHidden/>
              </w:rPr>
              <w:instrText xml:space="preserve"> PAGEREF _Toc189397569 \h </w:instrText>
            </w:r>
            <w:r>
              <w:rPr>
                <w:noProof/>
                <w:webHidden/>
              </w:rPr>
            </w:r>
            <w:r>
              <w:rPr>
                <w:noProof/>
                <w:webHidden/>
              </w:rPr>
              <w:fldChar w:fldCharType="separate"/>
            </w:r>
            <w:r>
              <w:rPr>
                <w:noProof/>
                <w:webHidden/>
              </w:rPr>
              <w:t>15</w:t>
            </w:r>
            <w:r>
              <w:rPr>
                <w:noProof/>
                <w:webHidden/>
              </w:rPr>
              <w:fldChar w:fldCharType="end"/>
            </w:r>
          </w:hyperlink>
        </w:p>
        <w:p w14:paraId="6EBCD64D" w14:textId="072EE24C" w:rsidR="00E13FA8" w:rsidRDefault="00E13FA8">
          <w:pPr>
            <w:pStyle w:val="TDC3"/>
            <w:tabs>
              <w:tab w:val="right" w:leader="dot" w:pos="8630"/>
            </w:tabs>
            <w:rPr>
              <w:rFonts w:cstheme="minorBidi"/>
              <w:noProof/>
              <w:kern w:val="2"/>
              <w:sz w:val="24"/>
              <w:szCs w:val="24"/>
              <w14:ligatures w14:val="standardContextual"/>
            </w:rPr>
          </w:pPr>
          <w:hyperlink w:anchor="_Toc189397570" w:history="1">
            <w:r w:rsidRPr="00637FB2">
              <w:rPr>
                <w:rStyle w:val="Hipervnculo"/>
                <w:rFonts w:cstheme="majorHAnsi"/>
                <w:noProof/>
              </w:rPr>
              <w:t>2.5.1 Contenedores</w:t>
            </w:r>
            <w:r>
              <w:rPr>
                <w:noProof/>
                <w:webHidden/>
              </w:rPr>
              <w:tab/>
            </w:r>
            <w:r>
              <w:rPr>
                <w:noProof/>
                <w:webHidden/>
              </w:rPr>
              <w:fldChar w:fldCharType="begin"/>
            </w:r>
            <w:r>
              <w:rPr>
                <w:noProof/>
                <w:webHidden/>
              </w:rPr>
              <w:instrText xml:space="preserve"> PAGEREF _Toc189397570 \h </w:instrText>
            </w:r>
            <w:r>
              <w:rPr>
                <w:noProof/>
                <w:webHidden/>
              </w:rPr>
            </w:r>
            <w:r>
              <w:rPr>
                <w:noProof/>
                <w:webHidden/>
              </w:rPr>
              <w:fldChar w:fldCharType="separate"/>
            </w:r>
            <w:r>
              <w:rPr>
                <w:noProof/>
                <w:webHidden/>
              </w:rPr>
              <w:t>15</w:t>
            </w:r>
            <w:r>
              <w:rPr>
                <w:noProof/>
                <w:webHidden/>
              </w:rPr>
              <w:fldChar w:fldCharType="end"/>
            </w:r>
          </w:hyperlink>
        </w:p>
        <w:p w14:paraId="5D76434E" w14:textId="1244FB7D" w:rsidR="00E13FA8" w:rsidRDefault="00E13FA8">
          <w:pPr>
            <w:pStyle w:val="TDC3"/>
            <w:tabs>
              <w:tab w:val="right" w:leader="dot" w:pos="8630"/>
            </w:tabs>
            <w:rPr>
              <w:rFonts w:cstheme="minorBidi"/>
              <w:noProof/>
              <w:kern w:val="2"/>
              <w:sz w:val="24"/>
              <w:szCs w:val="24"/>
              <w14:ligatures w14:val="standardContextual"/>
            </w:rPr>
          </w:pPr>
          <w:hyperlink w:anchor="_Toc189397571" w:history="1">
            <w:r w:rsidRPr="00637FB2">
              <w:rPr>
                <w:rStyle w:val="Hipervnculo"/>
                <w:rFonts w:cstheme="majorHAnsi"/>
                <w:noProof/>
              </w:rPr>
              <w:t>2.5.2 Orquestaci</w:t>
            </w:r>
            <w:r w:rsidRPr="00637FB2">
              <w:rPr>
                <w:rStyle w:val="Hipervnculo"/>
                <w:rFonts w:cstheme="majorHAnsi" w:hint="eastAsia"/>
                <w:noProof/>
              </w:rPr>
              <w:t>ó</w:t>
            </w:r>
            <w:r w:rsidRPr="00637FB2">
              <w:rPr>
                <w:rStyle w:val="Hipervnculo"/>
                <w:rFonts w:cstheme="majorHAnsi"/>
                <w:noProof/>
              </w:rPr>
              <w:t>n con Kubernetes</w:t>
            </w:r>
            <w:r>
              <w:rPr>
                <w:noProof/>
                <w:webHidden/>
              </w:rPr>
              <w:tab/>
            </w:r>
            <w:r>
              <w:rPr>
                <w:noProof/>
                <w:webHidden/>
              </w:rPr>
              <w:fldChar w:fldCharType="begin"/>
            </w:r>
            <w:r>
              <w:rPr>
                <w:noProof/>
                <w:webHidden/>
              </w:rPr>
              <w:instrText xml:space="preserve"> PAGEREF _Toc189397571 \h </w:instrText>
            </w:r>
            <w:r>
              <w:rPr>
                <w:noProof/>
                <w:webHidden/>
              </w:rPr>
            </w:r>
            <w:r>
              <w:rPr>
                <w:noProof/>
                <w:webHidden/>
              </w:rPr>
              <w:fldChar w:fldCharType="separate"/>
            </w:r>
            <w:r>
              <w:rPr>
                <w:noProof/>
                <w:webHidden/>
              </w:rPr>
              <w:t>15</w:t>
            </w:r>
            <w:r>
              <w:rPr>
                <w:noProof/>
                <w:webHidden/>
              </w:rPr>
              <w:fldChar w:fldCharType="end"/>
            </w:r>
          </w:hyperlink>
        </w:p>
        <w:p w14:paraId="1D00E094" w14:textId="2CD5ADB4" w:rsidR="00E13FA8" w:rsidRDefault="00E13FA8">
          <w:pPr>
            <w:pStyle w:val="TDC3"/>
            <w:tabs>
              <w:tab w:val="right" w:leader="dot" w:pos="8630"/>
            </w:tabs>
            <w:rPr>
              <w:rFonts w:cstheme="minorBidi"/>
              <w:noProof/>
              <w:kern w:val="2"/>
              <w:sz w:val="24"/>
              <w:szCs w:val="24"/>
              <w14:ligatures w14:val="standardContextual"/>
            </w:rPr>
          </w:pPr>
          <w:hyperlink w:anchor="_Toc189397572" w:history="1">
            <w:r w:rsidRPr="00637FB2">
              <w:rPr>
                <w:rStyle w:val="Hipervnculo"/>
                <w:rFonts w:cstheme="majorHAnsi"/>
                <w:noProof/>
              </w:rPr>
              <w:t>2.5.3 DevOps</w:t>
            </w:r>
            <w:r>
              <w:rPr>
                <w:noProof/>
                <w:webHidden/>
              </w:rPr>
              <w:tab/>
            </w:r>
            <w:r>
              <w:rPr>
                <w:noProof/>
                <w:webHidden/>
              </w:rPr>
              <w:fldChar w:fldCharType="begin"/>
            </w:r>
            <w:r>
              <w:rPr>
                <w:noProof/>
                <w:webHidden/>
              </w:rPr>
              <w:instrText xml:space="preserve"> PAGEREF _Toc189397572 \h </w:instrText>
            </w:r>
            <w:r>
              <w:rPr>
                <w:noProof/>
                <w:webHidden/>
              </w:rPr>
            </w:r>
            <w:r>
              <w:rPr>
                <w:noProof/>
                <w:webHidden/>
              </w:rPr>
              <w:fldChar w:fldCharType="separate"/>
            </w:r>
            <w:r>
              <w:rPr>
                <w:noProof/>
                <w:webHidden/>
              </w:rPr>
              <w:t>16</w:t>
            </w:r>
            <w:r>
              <w:rPr>
                <w:noProof/>
                <w:webHidden/>
              </w:rPr>
              <w:fldChar w:fldCharType="end"/>
            </w:r>
          </w:hyperlink>
        </w:p>
        <w:p w14:paraId="45B44E0E" w14:textId="1E354E1D" w:rsidR="00E13FA8" w:rsidRDefault="00E13FA8">
          <w:pPr>
            <w:pStyle w:val="TDC3"/>
            <w:tabs>
              <w:tab w:val="right" w:leader="dot" w:pos="8630"/>
            </w:tabs>
            <w:rPr>
              <w:rFonts w:cstheme="minorBidi"/>
              <w:noProof/>
              <w:kern w:val="2"/>
              <w:sz w:val="24"/>
              <w:szCs w:val="24"/>
              <w14:ligatures w14:val="standardContextual"/>
            </w:rPr>
          </w:pPr>
          <w:hyperlink w:anchor="_Toc189397573" w:history="1">
            <w:r w:rsidRPr="00637FB2">
              <w:rPr>
                <w:rStyle w:val="Hipervnculo"/>
                <w:rFonts w:cstheme="majorHAnsi"/>
                <w:noProof/>
              </w:rPr>
              <w:t>2.5.4 DevSecOps</w:t>
            </w:r>
            <w:r>
              <w:rPr>
                <w:noProof/>
                <w:webHidden/>
              </w:rPr>
              <w:tab/>
            </w:r>
            <w:r>
              <w:rPr>
                <w:noProof/>
                <w:webHidden/>
              </w:rPr>
              <w:fldChar w:fldCharType="begin"/>
            </w:r>
            <w:r>
              <w:rPr>
                <w:noProof/>
                <w:webHidden/>
              </w:rPr>
              <w:instrText xml:space="preserve"> PAGEREF _Toc189397573 \h </w:instrText>
            </w:r>
            <w:r>
              <w:rPr>
                <w:noProof/>
                <w:webHidden/>
              </w:rPr>
            </w:r>
            <w:r>
              <w:rPr>
                <w:noProof/>
                <w:webHidden/>
              </w:rPr>
              <w:fldChar w:fldCharType="separate"/>
            </w:r>
            <w:r>
              <w:rPr>
                <w:noProof/>
                <w:webHidden/>
              </w:rPr>
              <w:t>16</w:t>
            </w:r>
            <w:r>
              <w:rPr>
                <w:noProof/>
                <w:webHidden/>
              </w:rPr>
              <w:fldChar w:fldCharType="end"/>
            </w:r>
          </w:hyperlink>
        </w:p>
        <w:p w14:paraId="31234315" w14:textId="2535CAF3" w:rsidR="00E13FA8" w:rsidRDefault="00E13FA8">
          <w:pPr>
            <w:pStyle w:val="TDC2"/>
            <w:tabs>
              <w:tab w:val="right" w:leader="dot" w:pos="8630"/>
            </w:tabs>
            <w:rPr>
              <w:noProof/>
              <w:kern w:val="2"/>
              <w:sz w:val="24"/>
              <w:szCs w:val="24"/>
              <w:lang w:val="es-ES" w:eastAsia="es-ES"/>
              <w14:ligatures w14:val="standardContextual"/>
            </w:rPr>
          </w:pPr>
          <w:hyperlink w:anchor="_Toc189397574" w:history="1">
            <w:r w:rsidRPr="00637FB2">
              <w:rPr>
                <w:rStyle w:val="Hipervnculo"/>
                <w:rFonts w:cstheme="majorHAnsi"/>
                <w:noProof/>
                <w:lang w:val="es-ES"/>
              </w:rPr>
              <w:t>2.7 Modelos de cloud computing</w:t>
            </w:r>
            <w:r>
              <w:rPr>
                <w:noProof/>
                <w:webHidden/>
              </w:rPr>
              <w:tab/>
            </w:r>
            <w:r>
              <w:rPr>
                <w:noProof/>
                <w:webHidden/>
              </w:rPr>
              <w:fldChar w:fldCharType="begin"/>
            </w:r>
            <w:r>
              <w:rPr>
                <w:noProof/>
                <w:webHidden/>
              </w:rPr>
              <w:instrText xml:space="preserve"> PAGEREF _Toc189397574 \h </w:instrText>
            </w:r>
            <w:r>
              <w:rPr>
                <w:noProof/>
                <w:webHidden/>
              </w:rPr>
            </w:r>
            <w:r>
              <w:rPr>
                <w:noProof/>
                <w:webHidden/>
              </w:rPr>
              <w:fldChar w:fldCharType="separate"/>
            </w:r>
            <w:r>
              <w:rPr>
                <w:noProof/>
                <w:webHidden/>
              </w:rPr>
              <w:t>16</w:t>
            </w:r>
            <w:r>
              <w:rPr>
                <w:noProof/>
                <w:webHidden/>
              </w:rPr>
              <w:fldChar w:fldCharType="end"/>
            </w:r>
          </w:hyperlink>
        </w:p>
        <w:p w14:paraId="30D147DC" w14:textId="1B78BFDA" w:rsidR="00E13FA8" w:rsidRDefault="00E13FA8">
          <w:pPr>
            <w:pStyle w:val="TDC3"/>
            <w:tabs>
              <w:tab w:val="right" w:leader="dot" w:pos="8630"/>
            </w:tabs>
            <w:rPr>
              <w:rFonts w:cstheme="minorBidi"/>
              <w:noProof/>
              <w:kern w:val="2"/>
              <w:sz w:val="24"/>
              <w:szCs w:val="24"/>
              <w14:ligatures w14:val="standardContextual"/>
            </w:rPr>
          </w:pPr>
          <w:hyperlink w:anchor="_Toc189397575" w:history="1">
            <w:r w:rsidRPr="00637FB2">
              <w:rPr>
                <w:rStyle w:val="Hipervnculo"/>
                <w:rFonts w:cstheme="majorHAnsi"/>
                <w:noProof/>
              </w:rPr>
              <w:t>2.7.1 Infraestructura como Servicio (IaaS)</w:t>
            </w:r>
            <w:r>
              <w:rPr>
                <w:noProof/>
                <w:webHidden/>
              </w:rPr>
              <w:tab/>
            </w:r>
            <w:r>
              <w:rPr>
                <w:noProof/>
                <w:webHidden/>
              </w:rPr>
              <w:fldChar w:fldCharType="begin"/>
            </w:r>
            <w:r>
              <w:rPr>
                <w:noProof/>
                <w:webHidden/>
              </w:rPr>
              <w:instrText xml:space="preserve"> PAGEREF _Toc189397575 \h </w:instrText>
            </w:r>
            <w:r>
              <w:rPr>
                <w:noProof/>
                <w:webHidden/>
              </w:rPr>
            </w:r>
            <w:r>
              <w:rPr>
                <w:noProof/>
                <w:webHidden/>
              </w:rPr>
              <w:fldChar w:fldCharType="separate"/>
            </w:r>
            <w:r>
              <w:rPr>
                <w:noProof/>
                <w:webHidden/>
              </w:rPr>
              <w:t>17</w:t>
            </w:r>
            <w:r>
              <w:rPr>
                <w:noProof/>
                <w:webHidden/>
              </w:rPr>
              <w:fldChar w:fldCharType="end"/>
            </w:r>
          </w:hyperlink>
        </w:p>
        <w:p w14:paraId="67BE847B" w14:textId="3D9160FF" w:rsidR="00E13FA8" w:rsidRDefault="00E13FA8">
          <w:pPr>
            <w:pStyle w:val="TDC3"/>
            <w:tabs>
              <w:tab w:val="right" w:leader="dot" w:pos="8630"/>
            </w:tabs>
            <w:rPr>
              <w:rFonts w:cstheme="minorBidi"/>
              <w:noProof/>
              <w:kern w:val="2"/>
              <w:sz w:val="24"/>
              <w:szCs w:val="24"/>
              <w14:ligatures w14:val="standardContextual"/>
            </w:rPr>
          </w:pPr>
          <w:hyperlink w:anchor="_Toc189397576" w:history="1">
            <w:r w:rsidRPr="00637FB2">
              <w:rPr>
                <w:rStyle w:val="Hipervnculo"/>
                <w:rFonts w:cstheme="majorHAnsi"/>
                <w:noProof/>
              </w:rPr>
              <w:t>2.7.2 Plataforma como Servicio (PaaS)</w:t>
            </w:r>
            <w:r>
              <w:rPr>
                <w:noProof/>
                <w:webHidden/>
              </w:rPr>
              <w:tab/>
            </w:r>
            <w:r>
              <w:rPr>
                <w:noProof/>
                <w:webHidden/>
              </w:rPr>
              <w:fldChar w:fldCharType="begin"/>
            </w:r>
            <w:r>
              <w:rPr>
                <w:noProof/>
                <w:webHidden/>
              </w:rPr>
              <w:instrText xml:space="preserve"> PAGEREF _Toc189397576 \h </w:instrText>
            </w:r>
            <w:r>
              <w:rPr>
                <w:noProof/>
                <w:webHidden/>
              </w:rPr>
            </w:r>
            <w:r>
              <w:rPr>
                <w:noProof/>
                <w:webHidden/>
              </w:rPr>
              <w:fldChar w:fldCharType="separate"/>
            </w:r>
            <w:r>
              <w:rPr>
                <w:noProof/>
                <w:webHidden/>
              </w:rPr>
              <w:t>17</w:t>
            </w:r>
            <w:r>
              <w:rPr>
                <w:noProof/>
                <w:webHidden/>
              </w:rPr>
              <w:fldChar w:fldCharType="end"/>
            </w:r>
          </w:hyperlink>
        </w:p>
        <w:p w14:paraId="12ED606B" w14:textId="34DADE5B" w:rsidR="00E13FA8" w:rsidRDefault="00E13FA8">
          <w:pPr>
            <w:pStyle w:val="TDC3"/>
            <w:tabs>
              <w:tab w:val="right" w:leader="dot" w:pos="8630"/>
            </w:tabs>
            <w:rPr>
              <w:rFonts w:cstheme="minorBidi"/>
              <w:noProof/>
              <w:kern w:val="2"/>
              <w:sz w:val="24"/>
              <w:szCs w:val="24"/>
              <w14:ligatures w14:val="standardContextual"/>
            </w:rPr>
          </w:pPr>
          <w:hyperlink w:anchor="_Toc189397577" w:history="1">
            <w:r w:rsidRPr="00637FB2">
              <w:rPr>
                <w:rStyle w:val="Hipervnculo"/>
                <w:rFonts w:cstheme="majorHAnsi"/>
                <w:noProof/>
              </w:rPr>
              <w:t>2.7.3 Software como Servicio (SaaS)</w:t>
            </w:r>
            <w:r>
              <w:rPr>
                <w:noProof/>
                <w:webHidden/>
              </w:rPr>
              <w:tab/>
            </w:r>
            <w:r>
              <w:rPr>
                <w:noProof/>
                <w:webHidden/>
              </w:rPr>
              <w:fldChar w:fldCharType="begin"/>
            </w:r>
            <w:r>
              <w:rPr>
                <w:noProof/>
                <w:webHidden/>
              </w:rPr>
              <w:instrText xml:space="preserve"> PAGEREF _Toc189397577 \h </w:instrText>
            </w:r>
            <w:r>
              <w:rPr>
                <w:noProof/>
                <w:webHidden/>
              </w:rPr>
            </w:r>
            <w:r>
              <w:rPr>
                <w:noProof/>
                <w:webHidden/>
              </w:rPr>
              <w:fldChar w:fldCharType="separate"/>
            </w:r>
            <w:r>
              <w:rPr>
                <w:noProof/>
                <w:webHidden/>
              </w:rPr>
              <w:t>17</w:t>
            </w:r>
            <w:r>
              <w:rPr>
                <w:noProof/>
                <w:webHidden/>
              </w:rPr>
              <w:fldChar w:fldCharType="end"/>
            </w:r>
          </w:hyperlink>
        </w:p>
        <w:p w14:paraId="37989468" w14:textId="38360AD7" w:rsidR="00E13FA8" w:rsidRDefault="00E13FA8">
          <w:pPr>
            <w:pStyle w:val="TDC2"/>
            <w:tabs>
              <w:tab w:val="right" w:leader="dot" w:pos="8630"/>
            </w:tabs>
            <w:rPr>
              <w:noProof/>
              <w:kern w:val="2"/>
              <w:sz w:val="24"/>
              <w:szCs w:val="24"/>
              <w:lang w:val="es-ES" w:eastAsia="es-ES"/>
              <w14:ligatures w14:val="standardContextual"/>
            </w:rPr>
          </w:pPr>
          <w:hyperlink w:anchor="_Toc189397578" w:history="1">
            <w:r w:rsidRPr="00637FB2">
              <w:rPr>
                <w:rStyle w:val="Hipervnculo"/>
                <w:rFonts w:cstheme="majorHAnsi"/>
                <w:noProof/>
                <w:lang w:val="es-ES"/>
              </w:rPr>
              <w:t>2.8 Infraestructura como c</w:t>
            </w:r>
            <w:r w:rsidRPr="00637FB2">
              <w:rPr>
                <w:rStyle w:val="Hipervnculo"/>
                <w:rFonts w:cstheme="majorHAnsi" w:hint="eastAsia"/>
                <w:noProof/>
                <w:lang w:val="es-ES"/>
              </w:rPr>
              <w:t>ó</w:t>
            </w:r>
            <w:r w:rsidRPr="00637FB2">
              <w:rPr>
                <w:rStyle w:val="Hipervnculo"/>
                <w:rFonts w:cstheme="majorHAnsi"/>
                <w:noProof/>
                <w:lang w:val="es-ES"/>
              </w:rPr>
              <w:t>digo (IaC)</w:t>
            </w:r>
            <w:r>
              <w:rPr>
                <w:noProof/>
                <w:webHidden/>
              </w:rPr>
              <w:tab/>
            </w:r>
            <w:r>
              <w:rPr>
                <w:noProof/>
                <w:webHidden/>
              </w:rPr>
              <w:fldChar w:fldCharType="begin"/>
            </w:r>
            <w:r>
              <w:rPr>
                <w:noProof/>
                <w:webHidden/>
              </w:rPr>
              <w:instrText xml:space="preserve"> PAGEREF _Toc189397578 \h </w:instrText>
            </w:r>
            <w:r>
              <w:rPr>
                <w:noProof/>
                <w:webHidden/>
              </w:rPr>
            </w:r>
            <w:r>
              <w:rPr>
                <w:noProof/>
                <w:webHidden/>
              </w:rPr>
              <w:fldChar w:fldCharType="separate"/>
            </w:r>
            <w:r>
              <w:rPr>
                <w:noProof/>
                <w:webHidden/>
              </w:rPr>
              <w:t>17</w:t>
            </w:r>
            <w:r>
              <w:rPr>
                <w:noProof/>
                <w:webHidden/>
              </w:rPr>
              <w:fldChar w:fldCharType="end"/>
            </w:r>
          </w:hyperlink>
        </w:p>
        <w:p w14:paraId="738221B6" w14:textId="5C0929C9" w:rsidR="00E13FA8" w:rsidRDefault="00E13FA8">
          <w:pPr>
            <w:pStyle w:val="TDC3"/>
            <w:tabs>
              <w:tab w:val="right" w:leader="dot" w:pos="8630"/>
            </w:tabs>
            <w:rPr>
              <w:rFonts w:cstheme="minorBidi"/>
              <w:noProof/>
              <w:kern w:val="2"/>
              <w:sz w:val="24"/>
              <w:szCs w:val="24"/>
              <w14:ligatures w14:val="standardContextual"/>
            </w:rPr>
          </w:pPr>
          <w:hyperlink w:anchor="_Toc189397579" w:history="1">
            <w:r w:rsidRPr="00637FB2">
              <w:rPr>
                <w:rStyle w:val="Hipervnculo"/>
                <w:rFonts w:cstheme="majorHAnsi"/>
                <w:noProof/>
              </w:rPr>
              <w:t>2.8.1 Terraform</w:t>
            </w:r>
            <w:r>
              <w:rPr>
                <w:noProof/>
                <w:webHidden/>
              </w:rPr>
              <w:tab/>
            </w:r>
            <w:r>
              <w:rPr>
                <w:noProof/>
                <w:webHidden/>
              </w:rPr>
              <w:fldChar w:fldCharType="begin"/>
            </w:r>
            <w:r>
              <w:rPr>
                <w:noProof/>
                <w:webHidden/>
              </w:rPr>
              <w:instrText xml:space="preserve"> PAGEREF _Toc189397579 \h </w:instrText>
            </w:r>
            <w:r>
              <w:rPr>
                <w:noProof/>
                <w:webHidden/>
              </w:rPr>
            </w:r>
            <w:r>
              <w:rPr>
                <w:noProof/>
                <w:webHidden/>
              </w:rPr>
              <w:fldChar w:fldCharType="separate"/>
            </w:r>
            <w:r>
              <w:rPr>
                <w:noProof/>
                <w:webHidden/>
              </w:rPr>
              <w:t>18</w:t>
            </w:r>
            <w:r>
              <w:rPr>
                <w:noProof/>
                <w:webHidden/>
              </w:rPr>
              <w:fldChar w:fldCharType="end"/>
            </w:r>
          </w:hyperlink>
        </w:p>
        <w:p w14:paraId="62542B57" w14:textId="15942719" w:rsidR="00E13FA8" w:rsidRDefault="00E13FA8">
          <w:pPr>
            <w:pStyle w:val="TDC3"/>
            <w:tabs>
              <w:tab w:val="right" w:leader="dot" w:pos="8630"/>
            </w:tabs>
            <w:rPr>
              <w:rFonts w:cstheme="minorBidi"/>
              <w:noProof/>
              <w:kern w:val="2"/>
              <w:sz w:val="24"/>
              <w:szCs w:val="24"/>
              <w14:ligatures w14:val="standardContextual"/>
            </w:rPr>
          </w:pPr>
          <w:hyperlink w:anchor="_Toc189397580" w:history="1">
            <w:r w:rsidRPr="00637FB2">
              <w:rPr>
                <w:rStyle w:val="Hipervnculo"/>
                <w:rFonts w:cstheme="majorHAnsi"/>
                <w:noProof/>
              </w:rPr>
              <w:t>2.8.2 Pulumi</w:t>
            </w:r>
            <w:r>
              <w:rPr>
                <w:noProof/>
                <w:webHidden/>
              </w:rPr>
              <w:tab/>
            </w:r>
            <w:r>
              <w:rPr>
                <w:noProof/>
                <w:webHidden/>
              </w:rPr>
              <w:fldChar w:fldCharType="begin"/>
            </w:r>
            <w:r>
              <w:rPr>
                <w:noProof/>
                <w:webHidden/>
              </w:rPr>
              <w:instrText xml:space="preserve"> PAGEREF _Toc189397580 \h </w:instrText>
            </w:r>
            <w:r>
              <w:rPr>
                <w:noProof/>
                <w:webHidden/>
              </w:rPr>
            </w:r>
            <w:r>
              <w:rPr>
                <w:noProof/>
                <w:webHidden/>
              </w:rPr>
              <w:fldChar w:fldCharType="separate"/>
            </w:r>
            <w:r>
              <w:rPr>
                <w:noProof/>
                <w:webHidden/>
              </w:rPr>
              <w:t>18</w:t>
            </w:r>
            <w:r>
              <w:rPr>
                <w:noProof/>
                <w:webHidden/>
              </w:rPr>
              <w:fldChar w:fldCharType="end"/>
            </w:r>
          </w:hyperlink>
        </w:p>
        <w:p w14:paraId="520F9BEB" w14:textId="6A63A6AF" w:rsidR="00E13FA8" w:rsidRDefault="00E13FA8">
          <w:pPr>
            <w:pStyle w:val="TDC3"/>
            <w:tabs>
              <w:tab w:val="right" w:leader="dot" w:pos="8630"/>
            </w:tabs>
            <w:rPr>
              <w:rFonts w:cstheme="minorBidi"/>
              <w:noProof/>
              <w:kern w:val="2"/>
              <w:sz w:val="24"/>
              <w:szCs w:val="24"/>
              <w14:ligatures w14:val="standardContextual"/>
            </w:rPr>
          </w:pPr>
          <w:hyperlink w:anchor="_Toc189397581" w:history="1">
            <w:r w:rsidRPr="00637FB2">
              <w:rPr>
                <w:rStyle w:val="Hipervnculo"/>
                <w:rFonts w:cstheme="majorHAnsi"/>
                <w:noProof/>
              </w:rPr>
              <w:t>2.8.3 Ansible</w:t>
            </w:r>
            <w:r>
              <w:rPr>
                <w:noProof/>
                <w:webHidden/>
              </w:rPr>
              <w:tab/>
            </w:r>
            <w:r>
              <w:rPr>
                <w:noProof/>
                <w:webHidden/>
              </w:rPr>
              <w:fldChar w:fldCharType="begin"/>
            </w:r>
            <w:r>
              <w:rPr>
                <w:noProof/>
                <w:webHidden/>
              </w:rPr>
              <w:instrText xml:space="preserve"> PAGEREF _Toc189397581 \h </w:instrText>
            </w:r>
            <w:r>
              <w:rPr>
                <w:noProof/>
                <w:webHidden/>
              </w:rPr>
            </w:r>
            <w:r>
              <w:rPr>
                <w:noProof/>
                <w:webHidden/>
              </w:rPr>
              <w:fldChar w:fldCharType="separate"/>
            </w:r>
            <w:r>
              <w:rPr>
                <w:noProof/>
                <w:webHidden/>
              </w:rPr>
              <w:t>18</w:t>
            </w:r>
            <w:r>
              <w:rPr>
                <w:noProof/>
                <w:webHidden/>
              </w:rPr>
              <w:fldChar w:fldCharType="end"/>
            </w:r>
          </w:hyperlink>
        </w:p>
        <w:p w14:paraId="3BDD751E" w14:textId="2082A49A" w:rsidR="00E13FA8" w:rsidRDefault="00E13FA8">
          <w:pPr>
            <w:pStyle w:val="TDC3"/>
            <w:tabs>
              <w:tab w:val="right" w:leader="dot" w:pos="8630"/>
            </w:tabs>
            <w:rPr>
              <w:rFonts w:cstheme="minorBidi"/>
              <w:noProof/>
              <w:kern w:val="2"/>
              <w:sz w:val="24"/>
              <w:szCs w:val="24"/>
              <w14:ligatures w14:val="standardContextual"/>
            </w:rPr>
          </w:pPr>
          <w:hyperlink w:anchor="_Toc189397582" w:history="1">
            <w:r w:rsidRPr="00637FB2">
              <w:rPr>
                <w:rStyle w:val="Hipervnculo"/>
                <w:rFonts w:cstheme="majorHAnsi"/>
                <w:noProof/>
              </w:rPr>
              <w:t>2.8.4 Chef</w:t>
            </w:r>
            <w:r>
              <w:rPr>
                <w:noProof/>
                <w:webHidden/>
              </w:rPr>
              <w:tab/>
            </w:r>
            <w:r>
              <w:rPr>
                <w:noProof/>
                <w:webHidden/>
              </w:rPr>
              <w:fldChar w:fldCharType="begin"/>
            </w:r>
            <w:r>
              <w:rPr>
                <w:noProof/>
                <w:webHidden/>
              </w:rPr>
              <w:instrText xml:space="preserve"> PAGEREF _Toc189397582 \h </w:instrText>
            </w:r>
            <w:r>
              <w:rPr>
                <w:noProof/>
                <w:webHidden/>
              </w:rPr>
            </w:r>
            <w:r>
              <w:rPr>
                <w:noProof/>
                <w:webHidden/>
              </w:rPr>
              <w:fldChar w:fldCharType="separate"/>
            </w:r>
            <w:r>
              <w:rPr>
                <w:noProof/>
                <w:webHidden/>
              </w:rPr>
              <w:t>18</w:t>
            </w:r>
            <w:r>
              <w:rPr>
                <w:noProof/>
                <w:webHidden/>
              </w:rPr>
              <w:fldChar w:fldCharType="end"/>
            </w:r>
          </w:hyperlink>
        </w:p>
        <w:p w14:paraId="39E2C535" w14:textId="02065B10" w:rsidR="00E13FA8" w:rsidRDefault="00E13FA8">
          <w:pPr>
            <w:pStyle w:val="TDC3"/>
            <w:tabs>
              <w:tab w:val="right" w:leader="dot" w:pos="8630"/>
            </w:tabs>
            <w:rPr>
              <w:rFonts w:cstheme="minorBidi"/>
              <w:noProof/>
              <w:kern w:val="2"/>
              <w:sz w:val="24"/>
              <w:szCs w:val="24"/>
              <w14:ligatures w14:val="standardContextual"/>
            </w:rPr>
          </w:pPr>
          <w:hyperlink w:anchor="_Toc189397583" w:history="1">
            <w:r w:rsidRPr="00637FB2">
              <w:rPr>
                <w:rStyle w:val="Hipervnculo"/>
                <w:rFonts w:cstheme="majorHAnsi"/>
                <w:noProof/>
              </w:rPr>
              <w:t>2.8.5 Puppet</w:t>
            </w:r>
            <w:r>
              <w:rPr>
                <w:noProof/>
                <w:webHidden/>
              </w:rPr>
              <w:tab/>
            </w:r>
            <w:r>
              <w:rPr>
                <w:noProof/>
                <w:webHidden/>
              </w:rPr>
              <w:fldChar w:fldCharType="begin"/>
            </w:r>
            <w:r>
              <w:rPr>
                <w:noProof/>
                <w:webHidden/>
              </w:rPr>
              <w:instrText xml:space="preserve"> PAGEREF _Toc189397583 \h </w:instrText>
            </w:r>
            <w:r>
              <w:rPr>
                <w:noProof/>
                <w:webHidden/>
              </w:rPr>
            </w:r>
            <w:r>
              <w:rPr>
                <w:noProof/>
                <w:webHidden/>
              </w:rPr>
              <w:fldChar w:fldCharType="separate"/>
            </w:r>
            <w:r>
              <w:rPr>
                <w:noProof/>
                <w:webHidden/>
              </w:rPr>
              <w:t>18</w:t>
            </w:r>
            <w:r>
              <w:rPr>
                <w:noProof/>
                <w:webHidden/>
              </w:rPr>
              <w:fldChar w:fldCharType="end"/>
            </w:r>
          </w:hyperlink>
        </w:p>
        <w:p w14:paraId="4BB45CC4" w14:textId="0AC2E6D0" w:rsidR="00E13FA8" w:rsidRDefault="00E13FA8">
          <w:pPr>
            <w:pStyle w:val="TDC2"/>
            <w:tabs>
              <w:tab w:val="right" w:leader="dot" w:pos="8630"/>
            </w:tabs>
            <w:rPr>
              <w:noProof/>
              <w:kern w:val="2"/>
              <w:sz w:val="24"/>
              <w:szCs w:val="24"/>
              <w:lang w:val="es-ES" w:eastAsia="es-ES"/>
              <w14:ligatures w14:val="standardContextual"/>
            </w:rPr>
          </w:pPr>
          <w:hyperlink w:anchor="_Toc189397584" w:history="1">
            <w:r w:rsidRPr="00637FB2">
              <w:rPr>
                <w:rStyle w:val="Hipervnculo"/>
                <w:rFonts w:cstheme="majorHAnsi"/>
                <w:noProof/>
                <w:lang w:val="es-ES"/>
              </w:rPr>
              <w:t>2.9 Resumen del cap</w:t>
            </w:r>
            <w:r w:rsidRPr="00637FB2">
              <w:rPr>
                <w:rStyle w:val="Hipervnculo"/>
                <w:rFonts w:cstheme="majorHAnsi" w:hint="eastAsia"/>
                <w:noProof/>
                <w:lang w:val="es-ES"/>
              </w:rPr>
              <w:t>í</w:t>
            </w:r>
            <w:r w:rsidRPr="00637FB2">
              <w:rPr>
                <w:rStyle w:val="Hipervnculo"/>
                <w:rFonts w:cstheme="majorHAnsi"/>
                <w:noProof/>
                <w:lang w:val="es-ES"/>
              </w:rPr>
              <w:t>tulo</w:t>
            </w:r>
            <w:r>
              <w:rPr>
                <w:noProof/>
                <w:webHidden/>
              </w:rPr>
              <w:tab/>
            </w:r>
            <w:r>
              <w:rPr>
                <w:noProof/>
                <w:webHidden/>
              </w:rPr>
              <w:fldChar w:fldCharType="begin"/>
            </w:r>
            <w:r>
              <w:rPr>
                <w:noProof/>
                <w:webHidden/>
              </w:rPr>
              <w:instrText xml:space="preserve"> PAGEREF _Toc189397584 \h </w:instrText>
            </w:r>
            <w:r>
              <w:rPr>
                <w:noProof/>
                <w:webHidden/>
              </w:rPr>
            </w:r>
            <w:r>
              <w:rPr>
                <w:noProof/>
                <w:webHidden/>
              </w:rPr>
              <w:fldChar w:fldCharType="separate"/>
            </w:r>
            <w:r>
              <w:rPr>
                <w:noProof/>
                <w:webHidden/>
              </w:rPr>
              <w:t>19</w:t>
            </w:r>
            <w:r>
              <w:rPr>
                <w:noProof/>
                <w:webHidden/>
              </w:rPr>
              <w:fldChar w:fldCharType="end"/>
            </w:r>
          </w:hyperlink>
        </w:p>
        <w:p w14:paraId="6157B53A" w14:textId="46DD5C20" w:rsidR="00E13FA8" w:rsidRDefault="00E13FA8">
          <w:pPr>
            <w:pStyle w:val="TDC1"/>
            <w:tabs>
              <w:tab w:val="right" w:leader="dot" w:pos="8630"/>
            </w:tabs>
            <w:rPr>
              <w:noProof/>
              <w:kern w:val="2"/>
              <w:sz w:val="24"/>
              <w:szCs w:val="24"/>
              <w:lang w:val="es-ES" w:eastAsia="es-ES"/>
              <w14:ligatures w14:val="standardContextual"/>
            </w:rPr>
          </w:pPr>
          <w:hyperlink w:anchor="_Toc189397585" w:history="1">
            <w:r w:rsidRPr="00637FB2">
              <w:rPr>
                <w:rStyle w:val="Hipervnculo"/>
                <w:rFonts w:cstheme="majorHAnsi"/>
                <w:noProof/>
              </w:rPr>
              <w:t>Cap</w:t>
            </w:r>
            <w:r w:rsidRPr="00637FB2">
              <w:rPr>
                <w:rStyle w:val="Hipervnculo"/>
                <w:rFonts w:cstheme="majorHAnsi" w:hint="eastAsia"/>
                <w:noProof/>
              </w:rPr>
              <w:t>í</w:t>
            </w:r>
            <w:r w:rsidRPr="00637FB2">
              <w:rPr>
                <w:rStyle w:val="Hipervnculo"/>
                <w:rFonts w:cstheme="majorHAnsi"/>
                <w:noProof/>
              </w:rPr>
              <w:t>tulo 03: Herramientas y tecnolog</w:t>
            </w:r>
            <w:r w:rsidRPr="00637FB2">
              <w:rPr>
                <w:rStyle w:val="Hipervnculo"/>
                <w:rFonts w:cstheme="majorHAnsi" w:hint="eastAsia"/>
                <w:noProof/>
              </w:rPr>
              <w:t>í</w:t>
            </w:r>
            <w:r w:rsidRPr="00637FB2">
              <w:rPr>
                <w:rStyle w:val="Hipervnculo"/>
                <w:rFonts w:cstheme="majorHAnsi"/>
                <w:noProof/>
              </w:rPr>
              <w:t>as</w:t>
            </w:r>
            <w:r>
              <w:rPr>
                <w:noProof/>
                <w:webHidden/>
              </w:rPr>
              <w:tab/>
            </w:r>
            <w:r>
              <w:rPr>
                <w:noProof/>
                <w:webHidden/>
              </w:rPr>
              <w:fldChar w:fldCharType="begin"/>
            </w:r>
            <w:r>
              <w:rPr>
                <w:noProof/>
                <w:webHidden/>
              </w:rPr>
              <w:instrText xml:space="preserve"> PAGEREF _Toc189397585 \h </w:instrText>
            </w:r>
            <w:r>
              <w:rPr>
                <w:noProof/>
                <w:webHidden/>
              </w:rPr>
            </w:r>
            <w:r>
              <w:rPr>
                <w:noProof/>
                <w:webHidden/>
              </w:rPr>
              <w:fldChar w:fldCharType="separate"/>
            </w:r>
            <w:r>
              <w:rPr>
                <w:noProof/>
                <w:webHidden/>
              </w:rPr>
              <w:t>20</w:t>
            </w:r>
            <w:r>
              <w:rPr>
                <w:noProof/>
                <w:webHidden/>
              </w:rPr>
              <w:fldChar w:fldCharType="end"/>
            </w:r>
          </w:hyperlink>
        </w:p>
        <w:p w14:paraId="7CD04CBB" w14:textId="2AB7BC9D" w:rsidR="00E13FA8" w:rsidRDefault="00E13FA8">
          <w:pPr>
            <w:pStyle w:val="TDC2"/>
            <w:tabs>
              <w:tab w:val="right" w:leader="dot" w:pos="8630"/>
            </w:tabs>
            <w:rPr>
              <w:noProof/>
              <w:kern w:val="2"/>
              <w:sz w:val="24"/>
              <w:szCs w:val="24"/>
              <w:lang w:val="es-ES" w:eastAsia="es-ES"/>
              <w14:ligatures w14:val="standardContextual"/>
            </w:rPr>
          </w:pPr>
          <w:hyperlink w:anchor="_Toc189397586" w:history="1">
            <w:r w:rsidRPr="00637FB2">
              <w:rPr>
                <w:rStyle w:val="Hipervnculo"/>
                <w:rFonts w:cstheme="majorHAnsi"/>
                <w:noProof/>
              </w:rPr>
              <w:t>3.1 Virtualizaci</w:t>
            </w:r>
            <w:r w:rsidRPr="00637FB2">
              <w:rPr>
                <w:rStyle w:val="Hipervnculo"/>
                <w:rFonts w:cstheme="majorHAnsi" w:hint="eastAsia"/>
                <w:noProof/>
              </w:rPr>
              <w:t>ó</w:t>
            </w:r>
            <w:r w:rsidRPr="00637FB2">
              <w:rPr>
                <w:rStyle w:val="Hipervnculo"/>
                <w:rFonts w:cstheme="majorHAnsi"/>
                <w:noProof/>
              </w:rPr>
              <w:t>n con Docker</w:t>
            </w:r>
            <w:r>
              <w:rPr>
                <w:noProof/>
                <w:webHidden/>
              </w:rPr>
              <w:tab/>
            </w:r>
            <w:r>
              <w:rPr>
                <w:noProof/>
                <w:webHidden/>
              </w:rPr>
              <w:fldChar w:fldCharType="begin"/>
            </w:r>
            <w:r>
              <w:rPr>
                <w:noProof/>
                <w:webHidden/>
              </w:rPr>
              <w:instrText xml:space="preserve"> PAGEREF _Toc189397586 \h </w:instrText>
            </w:r>
            <w:r>
              <w:rPr>
                <w:noProof/>
                <w:webHidden/>
              </w:rPr>
            </w:r>
            <w:r>
              <w:rPr>
                <w:noProof/>
                <w:webHidden/>
              </w:rPr>
              <w:fldChar w:fldCharType="separate"/>
            </w:r>
            <w:r>
              <w:rPr>
                <w:noProof/>
                <w:webHidden/>
              </w:rPr>
              <w:t>20</w:t>
            </w:r>
            <w:r>
              <w:rPr>
                <w:noProof/>
                <w:webHidden/>
              </w:rPr>
              <w:fldChar w:fldCharType="end"/>
            </w:r>
          </w:hyperlink>
        </w:p>
        <w:p w14:paraId="5E1C99E4" w14:textId="70F83342" w:rsidR="00E13FA8" w:rsidRDefault="00E13FA8">
          <w:pPr>
            <w:pStyle w:val="TDC2"/>
            <w:tabs>
              <w:tab w:val="right" w:leader="dot" w:pos="8630"/>
            </w:tabs>
            <w:rPr>
              <w:noProof/>
              <w:kern w:val="2"/>
              <w:sz w:val="24"/>
              <w:szCs w:val="24"/>
              <w:lang w:val="es-ES" w:eastAsia="es-ES"/>
              <w14:ligatures w14:val="standardContextual"/>
            </w:rPr>
          </w:pPr>
          <w:hyperlink w:anchor="_Toc189397587" w:history="1">
            <w:r w:rsidRPr="00637FB2">
              <w:rPr>
                <w:rStyle w:val="Hipervnculo"/>
                <w:rFonts w:cstheme="majorHAnsi"/>
                <w:noProof/>
              </w:rPr>
              <w:t>3.2 Keycloak como servicio</w:t>
            </w:r>
            <w:r>
              <w:rPr>
                <w:noProof/>
                <w:webHidden/>
              </w:rPr>
              <w:tab/>
            </w:r>
            <w:r>
              <w:rPr>
                <w:noProof/>
                <w:webHidden/>
              </w:rPr>
              <w:fldChar w:fldCharType="begin"/>
            </w:r>
            <w:r>
              <w:rPr>
                <w:noProof/>
                <w:webHidden/>
              </w:rPr>
              <w:instrText xml:space="preserve"> PAGEREF _Toc189397587 \h </w:instrText>
            </w:r>
            <w:r>
              <w:rPr>
                <w:noProof/>
                <w:webHidden/>
              </w:rPr>
            </w:r>
            <w:r>
              <w:rPr>
                <w:noProof/>
                <w:webHidden/>
              </w:rPr>
              <w:fldChar w:fldCharType="separate"/>
            </w:r>
            <w:r>
              <w:rPr>
                <w:noProof/>
                <w:webHidden/>
              </w:rPr>
              <w:t>21</w:t>
            </w:r>
            <w:r>
              <w:rPr>
                <w:noProof/>
                <w:webHidden/>
              </w:rPr>
              <w:fldChar w:fldCharType="end"/>
            </w:r>
          </w:hyperlink>
        </w:p>
        <w:p w14:paraId="0A48B8B1" w14:textId="59D0E974" w:rsidR="00E13FA8" w:rsidRDefault="00E13FA8">
          <w:pPr>
            <w:pStyle w:val="TDC2"/>
            <w:tabs>
              <w:tab w:val="right" w:leader="dot" w:pos="8630"/>
            </w:tabs>
            <w:rPr>
              <w:noProof/>
              <w:kern w:val="2"/>
              <w:sz w:val="24"/>
              <w:szCs w:val="24"/>
              <w:lang w:val="es-ES" w:eastAsia="es-ES"/>
              <w14:ligatures w14:val="standardContextual"/>
            </w:rPr>
          </w:pPr>
          <w:hyperlink w:anchor="_Toc189397588" w:history="1">
            <w:r w:rsidRPr="00637FB2">
              <w:rPr>
                <w:rStyle w:val="Hipervnculo"/>
                <w:rFonts w:cstheme="majorHAnsi"/>
                <w:noProof/>
              </w:rPr>
              <w:t>3.3 Vault como servicio</w:t>
            </w:r>
            <w:r>
              <w:rPr>
                <w:noProof/>
                <w:webHidden/>
              </w:rPr>
              <w:tab/>
            </w:r>
            <w:r>
              <w:rPr>
                <w:noProof/>
                <w:webHidden/>
              </w:rPr>
              <w:fldChar w:fldCharType="begin"/>
            </w:r>
            <w:r>
              <w:rPr>
                <w:noProof/>
                <w:webHidden/>
              </w:rPr>
              <w:instrText xml:space="preserve"> PAGEREF _Toc189397588 \h </w:instrText>
            </w:r>
            <w:r>
              <w:rPr>
                <w:noProof/>
                <w:webHidden/>
              </w:rPr>
            </w:r>
            <w:r>
              <w:rPr>
                <w:noProof/>
                <w:webHidden/>
              </w:rPr>
              <w:fldChar w:fldCharType="separate"/>
            </w:r>
            <w:r>
              <w:rPr>
                <w:noProof/>
                <w:webHidden/>
              </w:rPr>
              <w:t>22</w:t>
            </w:r>
            <w:r>
              <w:rPr>
                <w:noProof/>
                <w:webHidden/>
              </w:rPr>
              <w:fldChar w:fldCharType="end"/>
            </w:r>
          </w:hyperlink>
        </w:p>
        <w:p w14:paraId="22E21141" w14:textId="32011966" w:rsidR="00E13FA8" w:rsidRDefault="00E13FA8">
          <w:pPr>
            <w:pStyle w:val="TDC2"/>
            <w:tabs>
              <w:tab w:val="right" w:leader="dot" w:pos="8630"/>
            </w:tabs>
            <w:rPr>
              <w:noProof/>
              <w:kern w:val="2"/>
              <w:sz w:val="24"/>
              <w:szCs w:val="24"/>
              <w:lang w:val="es-ES" w:eastAsia="es-ES"/>
              <w14:ligatures w14:val="standardContextual"/>
            </w:rPr>
          </w:pPr>
          <w:hyperlink w:anchor="_Toc189397589" w:history="1">
            <w:r w:rsidRPr="00637FB2">
              <w:rPr>
                <w:rStyle w:val="Hipervnculo"/>
                <w:rFonts w:cstheme="majorHAnsi"/>
                <w:noProof/>
              </w:rPr>
              <w:t>3.4 Terraform</w:t>
            </w:r>
            <w:r>
              <w:rPr>
                <w:noProof/>
                <w:webHidden/>
              </w:rPr>
              <w:tab/>
            </w:r>
            <w:r>
              <w:rPr>
                <w:noProof/>
                <w:webHidden/>
              </w:rPr>
              <w:fldChar w:fldCharType="begin"/>
            </w:r>
            <w:r>
              <w:rPr>
                <w:noProof/>
                <w:webHidden/>
              </w:rPr>
              <w:instrText xml:space="preserve"> PAGEREF _Toc189397589 \h </w:instrText>
            </w:r>
            <w:r>
              <w:rPr>
                <w:noProof/>
                <w:webHidden/>
              </w:rPr>
            </w:r>
            <w:r>
              <w:rPr>
                <w:noProof/>
                <w:webHidden/>
              </w:rPr>
              <w:fldChar w:fldCharType="separate"/>
            </w:r>
            <w:r>
              <w:rPr>
                <w:noProof/>
                <w:webHidden/>
              </w:rPr>
              <w:t>23</w:t>
            </w:r>
            <w:r>
              <w:rPr>
                <w:noProof/>
                <w:webHidden/>
              </w:rPr>
              <w:fldChar w:fldCharType="end"/>
            </w:r>
          </w:hyperlink>
        </w:p>
        <w:p w14:paraId="55BCB1DE" w14:textId="0C2525E6" w:rsidR="00E13FA8" w:rsidRDefault="00E13FA8">
          <w:pPr>
            <w:pStyle w:val="TDC2"/>
            <w:tabs>
              <w:tab w:val="right" w:leader="dot" w:pos="8630"/>
            </w:tabs>
            <w:rPr>
              <w:noProof/>
              <w:kern w:val="2"/>
              <w:sz w:val="24"/>
              <w:szCs w:val="24"/>
              <w:lang w:val="es-ES" w:eastAsia="es-ES"/>
              <w14:ligatures w14:val="standardContextual"/>
            </w:rPr>
          </w:pPr>
          <w:hyperlink w:anchor="_Toc189397590" w:history="1">
            <w:r w:rsidRPr="00637FB2">
              <w:rPr>
                <w:rStyle w:val="Hipervnculo"/>
                <w:rFonts w:cstheme="majorHAnsi"/>
                <w:noProof/>
                <w:lang w:val="es-ES"/>
              </w:rPr>
              <w:t>3.5 Resumen del cap</w:t>
            </w:r>
            <w:r w:rsidRPr="00637FB2">
              <w:rPr>
                <w:rStyle w:val="Hipervnculo"/>
                <w:rFonts w:cstheme="majorHAnsi" w:hint="eastAsia"/>
                <w:noProof/>
                <w:lang w:val="es-ES"/>
              </w:rPr>
              <w:t>í</w:t>
            </w:r>
            <w:r w:rsidRPr="00637FB2">
              <w:rPr>
                <w:rStyle w:val="Hipervnculo"/>
                <w:rFonts w:cstheme="majorHAnsi"/>
                <w:noProof/>
                <w:lang w:val="es-ES"/>
              </w:rPr>
              <w:t>tulo</w:t>
            </w:r>
            <w:r>
              <w:rPr>
                <w:noProof/>
                <w:webHidden/>
              </w:rPr>
              <w:tab/>
            </w:r>
            <w:r>
              <w:rPr>
                <w:noProof/>
                <w:webHidden/>
              </w:rPr>
              <w:fldChar w:fldCharType="begin"/>
            </w:r>
            <w:r>
              <w:rPr>
                <w:noProof/>
                <w:webHidden/>
              </w:rPr>
              <w:instrText xml:space="preserve"> PAGEREF _Toc189397590 \h </w:instrText>
            </w:r>
            <w:r>
              <w:rPr>
                <w:noProof/>
                <w:webHidden/>
              </w:rPr>
            </w:r>
            <w:r>
              <w:rPr>
                <w:noProof/>
                <w:webHidden/>
              </w:rPr>
              <w:fldChar w:fldCharType="separate"/>
            </w:r>
            <w:r>
              <w:rPr>
                <w:noProof/>
                <w:webHidden/>
              </w:rPr>
              <w:t>23</w:t>
            </w:r>
            <w:r>
              <w:rPr>
                <w:noProof/>
                <w:webHidden/>
              </w:rPr>
              <w:fldChar w:fldCharType="end"/>
            </w:r>
          </w:hyperlink>
        </w:p>
        <w:p w14:paraId="430087E3" w14:textId="48DE1435" w:rsidR="00E13FA8" w:rsidRDefault="00E13FA8">
          <w:pPr>
            <w:pStyle w:val="TDC1"/>
            <w:tabs>
              <w:tab w:val="right" w:leader="dot" w:pos="8630"/>
            </w:tabs>
            <w:rPr>
              <w:noProof/>
              <w:kern w:val="2"/>
              <w:sz w:val="24"/>
              <w:szCs w:val="24"/>
              <w:lang w:val="es-ES" w:eastAsia="es-ES"/>
              <w14:ligatures w14:val="standardContextual"/>
            </w:rPr>
          </w:pPr>
          <w:hyperlink w:anchor="_Toc189397591" w:history="1">
            <w:r w:rsidRPr="00637FB2">
              <w:rPr>
                <w:rStyle w:val="Hipervnculo"/>
                <w:rFonts w:cstheme="majorHAnsi"/>
                <w:noProof/>
                <w:lang w:val="es-ES"/>
              </w:rPr>
              <w:t>Cap</w:t>
            </w:r>
            <w:r w:rsidRPr="00637FB2">
              <w:rPr>
                <w:rStyle w:val="Hipervnculo"/>
                <w:rFonts w:cstheme="majorHAnsi" w:hint="eastAsia"/>
                <w:noProof/>
                <w:lang w:val="es-ES"/>
              </w:rPr>
              <w:t>í</w:t>
            </w:r>
            <w:r w:rsidRPr="00637FB2">
              <w:rPr>
                <w:rStyle w:val="Hipervnculo"/>
                <w:rFonts w:cstheme="majorHAnsi"/>
                <w:noProof/>
                <w:lang w:val="es-ES"/>
              </w:rPr>
              <w:t>tulo 04: Dise</w:t>
            </w:r>
            <w:r w:rsidRPr="00637FB2">
              <w:rPr>
                <w:rStyle w:val="Hipervnculo"/>
                <w:rFonts w:cstheme="majorHAnsi" w:hint="eastAsia"/>
                <w:noProof/>
                <w:lang w:val="es-ES"/>
              </w:rPr>
              <w:t>ñ</w:t>
            </w:r>
            <w:r w:rsidRPr="00637FB2">
              <w:rPr>
                <w:rStyle w:val="Hipervnculo"/>
                <w:rFonts w:cstheme="majorHAnsi"/>
                <w:noProof/>
                <w:lang w:val="es-ES"/>
              </w:rPr>
              <w:t>o e implementaci</w:t>
            </w:r>
            <w:r w:rsidRPr="00637FB2">
              <w:rPr>
                <w:rStyle w:val="Hipervnculo"/>
                <w:rFonts w:cstheme="majorHAnsi" w:hint="eastAsia"/>
                <w:noProof/>
                <w:lang w:val="es-ES"/>
              </w:rPr>
              <w:t>ó</w:t>
            </w:r>
            <w:r w:rsidRPr="00637FB2">
              <w:rPr>
                <w:rStyle w:val="Hipervnculo"/>
                <w:rFonts w:cstheme="majorHAnsi"/>
                <w:noProof/>
                <w:lang w:val="es-ES"/>
              </w:rPr>
              <w:t>n</w:t>
            </w:r>
            <w:r>
              <w:rPr>
                <w:noProof/>
                <w:webHidden/>
              </w:rPr>
              <w:tab/>
            </w:r>
            <w:r>
              <w:rPr>
                <w:noProof/>
                <w:webHidden/>
              </w:rPr>
              <w:fldChar w:fldCharType="begin"/>
            </w:r>
            <w:r>
              <w:rPr>
                <w:noProof/>
                <w:webHidden/>
              </w:rPr>
              <w:instrText xml:space="preserve"> PAGEREF _Toc189397591 \h </w:instrText>
            </w:r>
            <w:r>
              <w:rPr>
                <w:noProof/>
                <w:webHidden/>
              </w:rPr>
            </w:r>
            <w:r>
              <w:rPr>
                <w:noProof/>
                <w:webHidden/>
              </w:rPr>
              <w:fldChar w:fldCharType="separate"/>
            </w:r>
            <w:r>
              <w:rPr>
                <w:noProof/>
                <w:webHidden/>
              </w:rPr>
              <w:t>24</w:t>
            </w:r>
            <w:r>
              <w:rPr>
                <w:noProof/>
                <w:webHidden/>
              </w:rPr>
              <w:fldChar w:fldCharType="end"/>
            </w:r>
          </w:hyperlink>
        </w:p>
        <w:p w14:paraId="0669DB12" w14:textId="5FABCAE8" w:rsidR="00E13FA8" w:rsidRDefault="00E13FA8">
          <w:pPr>
            <w:pStyle w:val="TDC2"/>
            <w:tabs>
              <w:tab w:val="right" w:leader="dot" w:pos="8630"/>
            </w:tabs>
            <w:rPr>
              <w:noProof/>
              <w:kern w:val="2"/>
              <w:sz w:val="24"/>
              <w:szCs w:val="24"/>
              <w:lang w:val="es-ES" w:eastAsia="es-ES"/>
              <w14:ligatures w14:val="standardContextual"/>
            </w:rPr>
          </w:pPr>
          <w:hyperlink w:anchor="_Toc189397592" w:history="1">
            <w:r w:rsidRPr="00637FB2">
              <w:rPr>
                <w:rStyle w:val="Hipervnculo"/>
                <w:rFonts w:cstheme="majorHAnsi"/>
                <w:noProof/>
                <w:lang w:val="es-ES"/>
              </w:rPr>
              <w:t>4.1 Investigaci</w:t>
            </w:r>
            <w:r w:rsidRPr="00637FB2">
              <w:rPr>
                <w:rStyle w:val="Hipervnculo"/>
                <w:rFonts w:cstheme="majorHAnsi" w:hint="eastAsia"/>
                <w:noProof/>
                <w:lang w:val="es-ES"/>
              </w:rPr>
              <w:t>ó</w:t>
            </w:r>
            <w:r w:rsidRPr="00637FB2">
              <w:rPr>
                <w:rStyle w:val="Hipervnculo"/>
                <w:rFonts w:cstheme="majorHAnsi"/>
                <w:noProof/>
                <w:lang w:val="es-ES"/>
              </w:rPr>
              <w:t>n, propuesta y formaci</w:t>
            </w:r>
            <w:r w:rsidRPr="00637FB2">
              <w:rPr>
                <w:rStyle w:val="Hipervnculo"/>
                <w:rFonts w:cstheme="majorHAnsi" w:hint="eastAsia"/>
                <w:noProof/>
                <w:lang w:val="es-ES"/>
              </w:rPr>
              <w:t>ó</w:t>
            </w:r>
            <w:r w:rsidRPr="00637FB2">
              <w:rPr>
                <w:rStyle w:val="Hipervnculo"/>
                <w:rFonts w:cstheme="majorHAnsi"/>
                <w:noProof/>
                <w:lang w:val="es-ES"/>
              </w:rPr>
              <w:t>n</w:t>
            </w:r>
            <w:r>
              <w:rPr>
                <w:noProof/>
                <w:webHidden/>
              </w:rPr>
              <w:tab/>
            </w:r>
            <w:r>
              <w:rPr>
                <w:noProof/>
                <w:webHidden/>
              </w:rPr>
              <w:fldChar w:fldCharType="begin"/>
            </w:r>
            <w:r>
              <w:rPr>
                <w:noProof/>
                <w:webHidden/>
              </w:rPr>
              <w:instrText xml:space="preserve"> PAGEREF _Toc189397592 \h </w:instrText>
            </w:r>
            <w:r>
              <w:rPr>
                <w:noProof/>
                <w:webHidden/>
              </w:rPr>
            </w:r>
            <w:r>
              <w:rPr>
                <w:noProof/>
                <w:webHidden/>
              </w:rPr>
              <w:fldChar w:fldCharType="separate"/>
            </w:r>
            <w:r>
              <w:rPr>
                <w:noProof/>
                <w:webHidden/>
              </w:rPr>
              <w:t>24</w:t>
            </w:r>
            <w:r>
              <w:rPr>
                <w:noProof/>
                <w:webHidden/>
              </w:rPr>
              <w:fldChar w:fldCharType="end"/>
            </w:r>
          </w:hyperlink>
        </w:p>
        <w:p w14:paraId="2605FF95" w14:textId="5425C81E" w:rsidR="00E13FA8" w:rsidRDefault="00E13FA8">
          <w:pPr>
            <w:pStyle w:val="TDC2"/>
            <w:tabs>
              <w:tab w:val="right" w:leader="dot" w:pos="8630"/>
            </w:tabs>
            <w:rPr>
              <w:noProof/>
              <w:kern w:val="2"/>
              <w:sz w:val="24"/>
              <w:szCs w:val="24"/>
              <w:lang w:val="es-ES" w:eastAsia="es-ES"/>
              <w14:ligatures w14:val="standardContextual"/>
            </w:rPr>
          </w:pPr>
          <w:hyperlink w:anchor="_Toc189397593" w:history="1">
            <w:r w:rsidRPr="00637FB2">
              <w:rPr>
                <w:rStyle w:val="Hipervnculo"/>
                <w:rFonts w:cstheme="majorHAnsi"/>
                <w:noProof/>
                <w:lang w:val="es-ES"/>
              </w:rPr>
              <w:t>4.2 Inicializaci</w:t>
            </w:r>
            <w:r w:rsidRPr="00637FB2">
              <w:rPr>
                <w:rStyle w:val="Hipervnculo"/>
                <w:rFonts w:cstheme="majorHAnsi" w:hint="eastAsia"/>
                <w:noProof/>
                <w:lang w:val="es-ES"/>
              </w:rPr>
              <w:t>ó</w:t>
            </w:r>
            <w:r w:rsidRPr="00637FB2">
              <w:rPr>
                <w:rStyle w:val="Hipervnculo"/>
                <w:rFonts w:cstheme="majorHAnsi"/>
                <w:noProof/>
                <w:lang w:val="es-ES"/>
              </w:rPr>
              <w:t>n del entorno</w:t>
            </w:r>
            <w:r>
              <w:rPr>
                <w:noProof/>
                <w:webHidden/>
              </w:rPr>
              <w:tab/>
            </w:r>
            <w:r>
              <w:rPr>
                <w:noProof/>
                <w:webHidden/>
              </w:rPr>
              <w:fldChar w:fldCharType="begin"/>
            </w:r>
            <w:r>
              <w:rPr>
                <w:noProof/>
                <w:webHidden/>
              </w:rPr>
              <w:instrText xml:space="preserve"> PAGEREF _Toc189397593 \h </w:instrText>
            </w:r>
            <w:r>
              <w:rPr>
                <w:noProof/>
                <w:webHidden/>
              </w:rPr>
            </w:r>
            <w:r>
              <w:rPr>
                <w:noProof/>
                <w:webHidden/>
              </w:rPr>
              <w:fldChar w:fldCharType="separate"/>
            </w:r>
            <w:r>
              <w:rPr>
                <w:noProof/>
                <w:webHidden/>
              </w:rPr>
              <w:t>24</w:t>
            </w:r>
            <w:r>
              <w:rPr>
                <w:noProof/>
                <w:webHidden/>
              </w:rPr>
              <w:fldChar w:fldCharType="end"/>
            </w:r>
          </w:hyperlink>
        </w:p>
        <w:p w14:paraId="4F2AB9E4" w14:textId="185374B0" w:rsidR="00E13FA8" w:rsidRDefault="00E13FA8">
          <w:pPr>
            <w:pStyle w:val="TDC2"/>
            <w:tabs>
              <w:tab w:val="right" w:leader="dot" w:pos="8630"/>
            </w:tabs>
            <w:rPr>
              <w:noProof/>
              <w:kern w:val="2"/>
              <w:sz w:val="24"/>
              <w:szCs w:val="24"/>
              <w:lang w:val="es-ES" w:eastAsia="es-ES"/>
              <w14:ligatures w14:val="standardContextual"/>
            </w:rPr>
          </w:pPr>
          <w:hyperlink w:anchor="_Toc189397594" w:history="1">
            <w:r w:rsidRPr="00637FB2">
              <w:rPr>
                <w:rStyle w:val="Hipervnculo"/>
                <w:rFonts w:cstheme="majorHAnsi"/>
                <w:noProof/>
                <w:lang w:val="es-ES"/>
              </w:rPr>
              <w:t>4.3 Desarrollo e implementaci</w:t>
            </w:r>
            <w:r w:rsidRPr="00637FB2">
              <w:rPr>
                <w:rStyle w:val="Hipervnculo"/>
                <w:rFonts w:cstheme="majorHAnsi" w:hint="eastAsia"/>
                <w:noProof/>
                <w:lang w:val="es-ES"/>
              </w:rPr>
              <w:t>ó</w:t>
            </w:r>
            <w:r w:rsidRPr="00637FB2">
              <w:rPr>
                <w:rStyle w:val="Hipervnculo"/>
                <w:rFonts w:cstheme="majorHAnsi"/>
                <w:noProof/>
                <w:lang w:val="es-ES"/>
              </w:rPr>
              <w:t>n del servicio</w:t>
            </w:r>
            <w:r>
              <w:rPr>
                <w:noProof/>
                <w:webHidden/>
              </w:rPr>
              <w:tab/>
            </w:r>
            <w:r>
              <w:rPr>
                <w:noProof/>
                <w:webHidden/>
              </w:rPr>
              <w:fldChar w:fldCharType="begin"/>
            </w:r>
            <w:r>
              <w:rPr>
                <w:noProof/>
                <w:webHidden/>
              </w:rPr>
              <w:instrText xml:space="preserve"> PAGEREF _Toc189397594 \h </w:instrText>
            </w:r>
            <w:r>
              <w:rPr>
                <w:noProof/>
                <w:webHidden/>
              </w:rPr>
            </w:r>
            <w:r>
              <w:rPr>
                <w:noProof/>
                <w:webHidden/>
              </w:rPr>
              <w:fldChar w:fldCharType="separate"/>
            </w:r>
            <w:r>
              <w:rPr>
                <w:noProof/>
                <w:webHidden/>
              </w:rPr>
              <w:t>24</w:t>
            </w:r>
            <w:r>
              <w:rPr>
                <w:noProof/>
                <w:webHidden/>
              </w:rPr>
              <w:fldChar w:fldCharType="end"/>
            </w:r>
          </w:hyperlink>
        </w:p>
        <w:p w14:paraId="352A3399" w14:textId="76B59815" w:rsidR="00E13FA8" w:rsidRDefault="00E13FA8">
          <w:pPr>
            <w:pStyle w:val="TDC2"/>
            <w:tabs>
              <w:tab w:val="right" w:leader="dot" w:pos="8630"/>
            </w:tabs>
            <w:rPr>
              <w:noProof/>
              <w:kern w:val="2"/>
              <w:sz w:val="24"/>
              <w:szCs w:val="24"/>
              <w:lang w:val="es-ES" w:eastAsia="es-ES"/>
              <w14:ligatures w14:val="standardContextual"/>
            </w:rPr>
          </w:pPr>
          <w:hyperlink w:anchor="_Toc189397595" w:history="1">
            <w:r w:rsidRPr="00637FB2">
              <w:rPr>
                <w:rStyle w:val="Hipervnculo"/>
                <w:rFonts w:cstheme="majorHAnsi"/>
                <w:noProof/>
                <w:lang w:val="es-ES"/>
              </w:rPr>
              <w:t>4.4 Pruebas</w:t>
            </w:r>
            <w:r>
              <w:rPr>
                <w:noProof/>
                <w:webHidden/>
              </w:rPr>
              <w:tab/>
            </w:r>
            <w:r>
              <w:rPr>
                <w:noProof/>
                <w:webHidden/>
              </w:rPr>
              <w:fldChar w:fldCharType="begin"/>
            </w:r>
            <w:r>
              <w:rPr>
                <w:noProof/>
                <w:webHidden/>
              </w:rPr>
              <w:instrText xml:space="preserve"> PAGEREF _Toc189397595 \h </w:instrText>
            </w:r>
            <w:r>
              <w:rPr>
                <w:noProof/>
                <w:webHidden/>
              </w:rPr>
            </w:r>
            <w:r>
              <w:rPr>
                <w:noProof/>
                <w:webHidden/>
              </w:rPr>
              <w:fldChar w:fldCharType="separate"/>
            </w:r>
            <w:r>
              <w:rPr>
                <w:noProof/>
                <w:webHidden/>
              </w:rPr>
              <w:t>24</w:t>
            </w:r>
            <w:r>
              <w:rPr>
                <w:noProof/>
                <w:webHidden/>
              </w:rPr>
              <w:fldChar w:fldCharType="end"/>
            </w:r>
          </w:hyperlink>
        </w:p>
        <w:p w14:paraId="2F0A5145" w14:textId="35A79FDA" w:rsidR="00E13FA8" w:rsidRDefault="00E13FA8">
          <w:pPr>
            <w:pStyle w:val="TDC2"/>
            <w:tabs>
              <w:tab w:val="right" w:leader="dot" w:pos="8630"/>
            </w:tabs>
            <w:rPr>
              <w:noProof/>
              <w:kern w:val="2"/>
              <w:sz w:val="24"/>
              <w:szCs w:val="24"/>
              <w:lang w:val="es-ES" w:eastAsia="es-ES"/>
              <w14:ligatures w14:val="standardContextual"/>
            </w:rPr>
          </w:pPr>
          <w:hyperlink w:anchor="_Toc189397596" w:history="1">
            <w:r w:rsidRPr="00637FB2">
              <w:rPr>
                <w:rStyle w:val="Hipervnculo"/>
                <w:rFonts w:cstheme="majorHAnsi"/>
                <w:noProof/>
                <w:lang w:val="es-ES"/>
              </w:rPr>
              <w:t>4.5 Resumen del cap</w:t>
            </w:r>
            <w:r w:rsidRPr="00637FB2">
              <w:rPr>
                <w:rStyle w:val="Hipervnculo"/>
                <w:rFonts w:cstheme="majorHAnsi" w:hint="eastAsia"/>
                <w:noProof/>
                <w:lang w:val="es-ES"/>
              </w:rPr>
              <w:t>í</w:t>
            </w:r>
            <w:r w:rsidRPr="00637FB2">
              <w:rPr>
                <w:rStyle w:val="Hipervnculo"/>
                <w:rFonts w:cstheme="majorHAnsi"/>
                <w:noProof/>
                <w:lang w:val="es-ES"/>
              </w:rPr>
              <w:t>tulo</w:t>
            </w:r>
            <w:r>
              <w:rPr>
                <w:noProof/>
                <w:webHidden/>
              </w:rPr>
              <w:tab/>
            </w:r>
            <w:r>
              <w:rPr>
                <w:noProof/>
                <w:webHidden/>
              </w:rPr>
              <w:fldChar w:fldCharType="begin"/>
            </w:r>
            <w:r>
              <w:rPr>
                <w:noProof/>
                <w:webHidden/>
              </w:rPr>
              <w:instrText xml:space="preserve"> PAGEREF _Toc189397596 \h </w:instrText>
            </w:r>
            <w:r>
              <w:rPr>
                <w:noProof/>
                <w:webHidden/>
              </w:rPr>
            </w:r>
            <w:r>
              <w:rPr>
                <w:noProof/>
                <w:webHidden/>
              </w:rPr>
              <w:fldChar w:fldCharType="separate"/>
            </w:r>
            <w:r>
              <w:rPr>
                <w:noProof/>
                <w:webHidden/>
              </w:rPr>
              <w:t>24</w:t>
            </w:r>
            <w:r>
              <w:rPr>
                <w:noProof/>
                <w:webHidden/>
              </w:rPr>
              <w:fldChar w:fldCharType="end"/>
            </w:r>
          </w:hyperlink>
        </w:p>
        <w:p w14:paraId="39DC91FE" w14:textId="268D9D91" w:rsidR="00E13FA8" w:rsidRDefault="00E13FA8">
          <w:pPr>
            <w:pStyle w:val="TDC1"/>
            <w:tabs>
              <w:tab w:val="right" w:leader="dot" w:pos="8630"/>
            </w:tabs>
            <w:rPr>
              <w:noProof/>
              <w:kern w:val="2"/>
              <w:sz w:val="24"/>
              <w:szCs w:val="24"/>
              <w:lang w:val="es-ES" w:eastAsia="es-ES"/>
              <w14:ligatures w14:val="standardContextual"/>
            </w:rPr>
          </w:pPr>
          <w:hyperlink w:anchor="_Toc189397597" w:history="1">
            <w:r w:rsidRPr="00637FB2">
              <w:rPr>
                <w:rStyle w:val="Hipervnculo"/>
                <w:rFonts w:cstheme="majorHAnsi"/>
                <w:noProof/>
                <w:lang w:val="es-ES"/>
              </w:rPr>
              <w:t>Cap</w:t>
            </w:r>
            <w:r w:rsidRPr="00637FB2">
              <w:rPr>
                <w:rStyle w:val="Hipervnculo"/>
                <w:rFonts w:cstheme="majorHAnsi" w:hint="eastAsia"/>
                <w:noProof/>
                <w:lang w:val="es-ES"/>
              </w:rPr>
              <w:t>í</w:t>
            </w:r>
            <w:r w:rsidRPr="00637FB2">
              <w:rPr>
                <w:rStyle w:val="Hipervnculo"/>
                <w:rFonts w:cstheme="majorHAnsi"/>
                <w:noProof/>
                <w:lang w:val="es-ES"/>
              </w:rPr>
              <w:t>tulo 05: Conclusiones y trabajo futuro</w:t>
            </w:r>
            <w:r>
              <w:rPr>
                <w:noProof/>
                <w:webHidden/>
              </w:rPr>
              <w:tab/>
            </w:r>
            <w:r>
              <w:rPr>
                <w:noProof/>
                <w:webHidden/>
              </w:rPr>
              <w:fldChar w:fldCharType="begin"/>
            </w:r>
            <w:r>
              <w:rPr>
                <w:noProof/>
                <w:webHidden/>
              </w:rPr>
              <w:instrText xml:space="preserve"> PAGEREF _Toc189397597 \h </w:instrText>
            </w:r>
            <w:r>
              <w:rPr>
                <w:noProof/>
                <w:webHidden/>
              </w:rPr>
            </w:r>
            <w:r>
              <w:rPr>
                <w:noProof/>
                <w:webHidden/>
              </w:rPr>
              <w:fldChar w:fldCharType="separate"/>
            </w:r>
            <w:r>
              <w:rPr>
                <w:noProof/>
                <w:webHidden/>
              </w:rPr>
              <w:t>25</w:t>
            </w:r>
            <w:r>
              <w:rPr>
                <w:noProof/>
                <w:webHidden/>
              </w:rPr>
              <w:fldChar w:fldCharType="end"/>
            </w:r>
          </w:hyperlink>
        </w:p>
        <w:p w14:paraId="5DD99384" w14:textId="11FFAC67" w:rsidR="00E13FA8" w:rsidRDefault="00E13FA8">
          <w:pPr>
            <w:pStyle w:val="TDC1"/>
            <w:tabs>
              <w:tab w:val="right" w:leader="dot" w:pos="8630"/>
            </w:tabs>
            <w:rPr>
              <w:noProof/>
              <w:kern w:val="2"/>
              <w:sz w:val="24"/>
              <w:szCs w:val="24"/>
              <w:lang w:val="es-ES" w:eastAsia="es-ES"/>
              <w14:ligatures w14:val="standardContextual"/>
            </w:rPr>
          </w:pPr>
          <w:hyperlink w:anchor="_Toc189397598" w:history="1">
            <w:r w:rsidRPr="00637FB2">
              <w:rPr>
                <w:rStyle w:val="Hipervnculo"/>
                <w:rFonts w:cstheme="majorHAnsi"/>
                <w:noProof/>
                <w:lang w:val="es-ES"/>
              </w:rPr>
              <w:t>Cap</w:t>
            </w:r>
            <w:r w:rsidRPr="00637FB2">
              <w:rPr>
                <w:rStyle w:val="Hipervnculo"/>
                <w:rFonts w:cstheme="majorHAnsi" w:hint="eastAsia"/>
                <w:noProof/>
                <w:lang w:val="es-ES"/>
              </w:rPr>
              <w:t>í</w:t>
            </w:r>
            <w:r w:rsidRPr="00637FB2">
              <w:rPr>
                <w:rStyle w:val="Hipervnculo"/>
                <w:rFonts w:cstheme="majorHAnsi"/>
                <w:noProof/>
                <w:lang w:val="es-ES"/>
              </w:rPr>
              <w:t>tulo 06: Bibliograf</w:t>
            </w:r>
            <w:r w:rsidRPr="00637FB2">
              <w:rPr>
                <w:rStyle w:val="Hipervnculo"/>
                <w:rFonts w:cstheme="majorHAnsi" w:hint="eastAsia"/>
                <w:noProof/>
                <w:lang w:val="es-ES"/>
              </w:rPr>
              <w:t>í</w:t>
            </w:r>
            <w:r w:rsidRPr="00637FB2">
              <w:rPr>
                <w:rStyle w:val="Hipervnculo"/>
                <w:rFonts w:cstheme="majorHAnsi"/>
                <w:noProof/>
                <w:lang w:val="es-ES"/>
              </w:rPr>
              <w:t>a</w:t>
            </w:r>
            <w:r>
              <w:rPr>
                <w:noProof/>
                <w:webHidden/>
              </w:rPr>
              <w:tab/>
            </w:r>
            <w:r>
              <w:rPr>
                <w:noProof/>
                <w:webHidden/>
              </w:rPr>
              <w:fldChar w:fldCharType="begin"/>
            </w:r>
            <w:r>
              <w:rPr>
                <w:noProof/>
                <w:webHidden/>
              </w:rPr>
              <w:instrText xml:space="preserve"> PAGEREF _Toc189397598 \h </w:instrText>
            </w:r>
            <w:r>
              <w:rPr>
                <w:noProof/>
                <w:webHidden/>
              </w:rPr>
            </w:r>
            <w:r>
              <w:rPr>
                <w:noProof/>
                <w:webHidden/>
              </w:rPr>
              <w:fldChar w:fldCharType="separate"/>
            </w:r>
            <w:r>
              <w:rPr>
                <w:noProof/>
                <w:webHidden/>
              </w:rPr>
              <w:t>26</w:t>
            </w:r>
            <w:r>
              <w:rPr>
                <w:noProof/>
                <w:webHidden/>
              </w:rPr>
              <w:fldChar w:fldCharType="end"/>
            </w:r>
          </w:hyperlink>
        </w:p>
        <w:p w14:paraId="74DF58CF" w14:textId="7EFD0B69" w:rsidR="00D7051A" w:rsidRPr="00D7051A" w:rsidRDefault="00D7051A">
          <w:pPr>
            <w:rPr>
              <w:rFonts w:asciiTheme="majorHAnsi" w:hAnsiTheme="majorHAnsi" w:cstheme="majorHAnsi"/>
            </w:rPr>
          </w:pPr>
          <w:r w:rsidRPr="002C4FF1">
            <w:rPr>
              <w:rFonts w:asciiTheme="majorHAnsi" w:hAnsiTheme="majorHAnsi" w:cstheme="majorHAnsi"/>
              <w:b/>
              <w:bCs/>
            </w:rPr>
            <w:fldChar w:fldCharType="end"/>
          </w:r>
        </w:p>
      </w:sdtContent>
    </w:sdt>
    <w:p w14:paraId="76CCDC0D" w14:textId="186A9497" w:rsidR="005507D5" w:rsidRPr="00D7051A" w:rsidRDefault="005507D5">
      <w:pPr>
        <w:rPr>
          <w:rFonts w:asciiTheme="majorHAnsi" w:hAnsiTheme="majorHAnsi" w:cstheme="majorHAnsi"/>
          <w:sz w:val="20"/>
          <w:szCs w:val="20"/>
          <w:lang w:val="es-ES"/>
        </w:rPr>
      </w:pPr>
    </w:p>
    <w:p w14:paraId="2C22DD6E" w14:textId="77777777" w:rsidR="005507D5" w:rsidRPr="00D7051A" w:rsidRDefault="005507D5">
      <w:pPr>
        <w:rPr>
          <w:rFonts w:asciiTheme="majorHAnsi" w:hAnsiTheme="majorHAnsi" w:cstheme="majorHAnsi"/>
          <w:sz w:val="20"/>
          <w:szCs w:val="20"/>
          <w:lang w:val="es-ES"/>
        </w:rPr>
      </w:pPr>
    </w:p>
    <w:p w14:paraId="30A10A89" w14:textId="77777777" w:rsidR="00A03C25" w:rsidRPr="00D7051A" w:rsidRDefault="00A03C25">
      <w:pPr>
        <w:rPr>
          <w:rFonts w:asciiTheme="majorHAnsi" w:hAnsiTheme="majorHAnsi" w:cstheme="majorHAnsi"/>
          <w:sz w:val="20"/>
          <w:szCs w:val="20"/>
          <w:lang w:val="es-ES"/>
        </w:rPr>
      </w:pPr>
    </w:p>
    <w:p w14:paraId="70302F5D" w14:textId="77777777" w:rsidR="00A03C25" w:rsidRPr="00D7051A" w:rsidRDefault="00A03C25">
      <w:pPr>
        <w:rPr>
          <w:rFonts w:asciiTheme="majorHAnsi" w:hAnsiTheme="majorHAnsi" w:cstheme="majorHAnsi"/>
          <w:sz w:val="20"/>
          <w:szCs w:val="20"/>
          <w:lang w:val="es-ES"/>
        </w:rPr>
      </w:pPr>
    </w:p>
    <w:p w14:paraId="2A85121C" w14:textId="77777777" w:rsidR="00A03C25" w:rsidRPr="00D7051A" w:rsidRDefault="00A03C25">
      <w:pPr>
        <w:rPr>
          <w:rFonts w:asciiTheme="majorHAnsi" w:hAnsiTheme="majorHAnsi" w:cstheme="majorHAnsi"/>
          <w:sz w:val="20"/>
          <w:szCs w:val="20"/>
          <w:lang w:val="es-ES"/>
        </w:rPr>
      </w:pPr>
    </w:p>
    <w:p w14:paraId="05A96FD4" w14:textId="77777777" w:rsidR="00A03C25" w:rsidRPr="00D7051A" w:rsidRDefault="00A03C25">
      <w:pPr>
        <w:rPr>
          <w:rFonts w:asciiTheme="majorHAnsi" w:hAnsiTheme="majorHAnsi" w:cstheme="majorHAnsi"/>
          <w:sz w:val="20"/>
          <w:szCs w:val="20"/>
          <w:lang w:val="es-ES"/>
        </w:rPr>
      </w:pPr>
    </w:p>
    <w:p w14:paraId="6D23DD2D" w14:textId="77777777" w:rsidR="00A03C25" w:rsidRPr="00D7051A" w:rsidRDefault="00A03C25">
      <w:pPr>
        <w:rPr>
          <w:rFonts w:asciiTheme="majorHAnsi" w:hAnsiTheme="majorHAnsi" w:cstheme="majorHAnsi"/>
          <w:sz w:val="20"/>
          <w:szCs w:val="20"/>
          <w:lang w:val="es-ES"/>
        </w:rPr>
      </w:pPr>
    </w:p>
    <w:p w14:paraId="6D46A461" w14:textId="77777777" w:rsidR="00A03C25" w:rsidRPr="00D7051A" w:rsidRDefault="00A03C25">
      <w:pPr>
        <w:rPr>
          <w:rFonts w:asciiTheme="majorHAnsi" w:hAnsiTheme="majorHAnsi" w:cstheme="majorHAnsi"/>
          <w:sz w:val="20"/>
          <w:szCs w:val="20"/>
          <w:lang w:val="es-ES"/>
        </w:rPr>
      </w:pPr>
    </w:p>
    <w:p w14:paraId="57C90359" w14:textId="77777777" w:rsidR="00A03C25" w:rsidRPr="00D7051A" w:rsidRDefault="00A03C25">
      <w:pPr>
        <w:rPr>
          <w:rFonts w:asciiTheme="majorHAnsi" w:hAnsiTheme="majorHAnsi" w:cstheme="majorHAnsi"/>
          <w:sz w:val="20"/>
          <w:szCs w:val="20"/>
          <w:lang w:val="es-ES"/>
        </w:rPr>
      </w:pPr>
    </w:p>
    <w:p w14:paraId="6AB532A4" w14:textId="77777777" w:rsidR="00A03C25" w:rsidRPr="00D7051A" w:rsidRDefault="00A03C25">
      <w:pPr>
        <w:rPr>
          <w:rFonts w:asciiTheme="majorHAnsi" w:hAnsiTheme="majorHAnsi" w:cstheme="majorHAnsi"/>
          <w:sz w:val="20"/>
          <w:szCs w:val="20"/>
          <w:lang w:val="es-ES"/>
        </w:rPr>
      </w:pPr>
    </w:p>
    <w:p w14:paraId="664D64C9" w14:textId="77777777" w:rsidR="00A03C25" w:rsidRPr="00D7051A" w:rsidRDefault="00A03C25">
      <w:pPr>
        <w:rPr>
          <w:rFonts w:asciiTheme="majorHAnsi" w:hAnsiTheme="majorHAnsi" w:cstheme="majorHAnsi"/>
          <w:sz w:val="20"/>
          <w:szCs w:val="20"/>
          <w:lang w:val="es-ES"/>
        </w:rPr>
      </w:pPr>
    </w:p>
    <w:p w14:paraId="6F02E521" w14:textId="77777777" w:rsidR="00A03C25" w:rsidRPr="00D7051A" w:rsidRDefault="00A03C25">
      <w:pPr>
        <w:rPr>
          <w:rFonts w:asciiTheme="majorHAnsi" w:hAnsiTheme="majorHAnsi" w:cstheme="majorHAnsi"/>
          <w:sz w:val="20"/>
          <w:szCs w:val="20"/>
          <w:lang w:val="es-ES"/>
        </w:rPr>
      </w:pPr>
    </w:p>
    <w:p w14:paraId="42013ECB" w14:textId="77777777" w:rsidR="00A03C25" w:rsidRPr="00D7051A" w:rsidRDefault="00A03C25">
      <w:pPr>
        <w:rPr>
          <w:rFonts w:asciiTheme="majorHAnsi" w:hAnsiTheme="majorHAnsi" w:cstheme="majorHAnsi"/>
          <w:sz w:val="20"/>
          <w:szCs w:val="20"/>
          <w:lang w:val="es-ES"/>
        </w:rPr>
      </w:pPr>
    </w:p>
    <w:p w14:paraId="63804631" w14:textId="77777777" w:rsidR="00A03C25" w:rsidRPr="00D7051A" w:rsidRDefault="00A03C25">
      <w:pPr>
        <w:rPr>
          <w:rFonts w:asciiTheme="majorHAnsi" w:hAnsiTheme="majorHAnsi" w:cstheme="majorHAnsi"/>
          <w:sz w:val="20"/>
          <w:szCs w:val="20"/>
          <w:lang w:val="es-ES"/>
        </w:rPr>
      </w:pPr>
    </w:p>
    <w:p w14:paraId="00ACEB28" w14:textId="77777777" w:rsidR="00A03C25" w:rsidRPr="00D7051A" w:rsidRDefault="00A03C25">
      <w:pPr>
        <w:rPr>
          <w:rFonts w:asciiTheme="majorHAnsi" w:hAnsiTheme="majorHAnsi" w:cstheme="majorHAnsi"/>
          <w:sz w:val="20"/>
          <w:szCs w:val="20"/>
          <w:lang w:val="es-ES"/>
        </w:rPr>
      </w:pPr>
    </w:p>
    <w:p w14:paraId="3C7BF76D" w14:textId="77777777" w:rsidR="00A03C25" w:rsidRPr="00D7051A" w:rsidRDefault="00A03C25">
      <w:pPr>
        <w:rPr>
          <w:rFonts w:asciiTheme="majorHAnsi" w:hAnsiTheme="majorHAnsi" w:cstheme="majorHAnsi"/>
          <w:sz w:val="20"/>
          <w:szCs w:val="20"/>
          <w:lang w:val="es-ES"/>
        </w:rPr>
      </w:pPr>
    </w:p>
    <w:p w14:paraId="16FB0BF7" w14:textId="77777777" w:rsidR="00A03C25" w:rsidRPr="00D7051A" w:rsidRDefault="00A03C25">
      <w:pPr>
        <w:rPr>
          <w:rFonts w:asciiTheme="majorHAnsi" w:hAnsiTheme="majorHAnsi" w:cstheme="majorHAnsi"/>
          <w:sz w:val="20"/>
          <w:szCs w:val="20"/>
          <w:lang w:val="es-ES"/>
        </w:rPr>
      </w:pPr>
    </w:p>
    <w:p w14:paraId="75F310A1" w14:textId="77777777" w:rsidR="00A03C25" w:rsidRPr="00D7051A" w:rsidRDefault="00A03C25">
      <w:pPr>
        <w:rPr>
          <w:rFonts w:asciiTheme="majorHAnsi" w:hAnsiTheme="majorHAnsi" w:cstheme="majorHAnsi"/>
          <w:sz w:val="20"/>
          <w:szCs w:val="20"/>
          <w:lang w:val="es-ES"/>
        </w:rPr>
      </w:pPr>
    </w:p>
    <w:p w14:paraId="75E6AC41" w14:textId="77777777" w:rsidR="00A03C25" w:rsidRPr="00D7051A" w:rsidRDefault="00A03C25">
      <w:pPr>
        <w:rPr>
          <w:rFonts w:asciiTheme="majorHAnsi" w:hAnsiTheme="majorHAnsi" w:cstheme="majorHAnsi"/>
          <w:sz w:val="20"/>
          <w:szCs w:val="20"/>
          <w:lang w:val="es-ES"/>
        </w:rPr>
      </w:pPr>
    </w:p>
    <w:p w14:paraId="0702E854" w14:textId="77777777" w:rsidR="00A03C25" w:rsidRPr="00D7051A" w:rsidRDefault="00A03C25">
      <w:pPr>
        <w:rPr>
          <w:rFonts w:asciiTheme="majorHAnsi" w:hAnsiTheme="majorHAnsi" w:cstheme="majorHAnsi"/>
          <w:sz w:val="20"/>
          <w:szCs w:val="20"/>
          <w:lang w:val="es-ES"/>
        </w:rPr>
      </w:pPr>
    </w:p>
    <w:p w14:paraId="711C4236" w14:textId="77777777" w:rsidR="00A03C25" w:rsidRPr="00D7051A" w:rsidRDefault="00A03C25">
      <w:pPr>
        <w:rPr>
          <w:rFonts w:asciiTheme="majorHAnsi" w:hAnsiTheme="majorHAnsi" w:cstheme="majorHAnsi"/>
          <w:sz w:val="20"/>
          <w:szCs w:val="20"/>
          <w:lang w:val="es-ES"/>
        </w:rPr>
      </w:pPr>
    </w:p>
    <w:p w14:paraId="7D20D758" w14:textId="77777777" w:rsidR="00A03C25" w:rsidRPr="00D7051A" w:rsidRDefault="00A03C25">
      <w:pPr>
        <w:rPr>
          <w:rFonts w:asciiTheme="majorHAnsi" w:hAnsiTheme="majorHAnsi" w:cstheme="majorHAnsi"/>
          <w:sz w:val="20"/>
          <w:szCs w:val="20"/>
          <w:lang w:val="es-ES"/>
        </w:rPr>
      </w:pPr>
    </w:p>
    <w:p w14:paraId="3F03B43E" w14:textId="77777777" w:rsidR="00A03C25" w:rsidRPr="00D7051A" w:rsidRDefault="00A03C25">
      <w:pPr>
        <w:rPr>
          <w:rFonts w:asciiTheme="majorHAnsi" w:hAnsiTheme="majorHAnsi" w:cstheme="majorHAnsi"/>
          <w:sz w:val="20"/>
          <w:szCs w:val="20"/>
          <w:lang w:val="es-ES"/>
        </w:rPr>
      </w:pPr>
    </w:p>
    <w:p w14:paraId="3EDC975A" w14:textId="77777777" w:rsidR="00A03C25" w:rsidRPr="00D7051A" w:rsidRDefault="00A03C25">
      <w:pPr>
        <w:rPr>
          <w:rFonts w:asciiTheme="majorHAnsi" w:hAnsiTheme="majorHAnsi" w:cstheme="majorHAnsi"/>
          <w:sz w:val="20"/>
          <w:szCs w:val="20"/>
          <w:lang w:val="es-ES"/>
        </w:rPr>
      </w:pPr>
    </w:p>
    <w:p w14:paraId="50957E6E" w14:textId="77777777" w:rsidR="005507D5" w:rsidRPr="00D7051A" w:rsidRDefault="005507D5">
      <w:pPr>
        <w:rPr>
          <w:rFonts w:asciiTheme="majorHAnsi" w:hAnsiTheme="majorHAnsi" w:cstheme="majorHAnsi"/>
          <w:sz w:val="20"/>
          <w:szCs w:val="20"/>
          <w:lang w:val="es-ES"/>
        </w:rPr>
      </w:pPr>
    </w:p>
    <w:p w14:paraId="12202804" w14:textId="77777777" w:rsidR="005507D5" w:rsidRDefault="005507D5">
      <w:pPr>
        <w:rPr>
          <w:rFonts w:asciiTheme="majorHAnsi" w:hAnsiTheme="majorHAnsi" w:cstheme="majorHAnsi"/>
          <w:sz w:val="20"/>
          <w:szCs w:val="20"/>
          <w:lang w:val="es-ES"/>
        </w:rPr>
      </w:pPr>
    </w:p>
    <w:p w14:paraId="1D7C6A8B" w14:textId="77777777" w:rsidR="00D7051A" w:rsidRDefault="00D7051A">
      <w:pPr>
        <w:rPr>
          <w:rFonts w:asciiTheme="majorHAnsi" w:hAnsiTheme="majorHAnsi" w:cstheme="majorHAnsi"/>
          <w:sz w:val="20"/>
          <w:szCs w:val="20"/>
          <w:lang w:val="es-ES"/>
        </w:rPr>
      </w:pPr>
    </w:p>
    <w:p w14:paraId="074FE7A6" w14:textId="77777777" w:rsidR="00D7051A" w:rsidRDefault="00D7051A">
      <w:pPr>
        <w:rPr>
          <w:rFonts w:asciiTheme="majorHAnsi" w:hAnsiTheme="majorHAnsi" w:cstheme="majorHAnsi"/>
          <w:sz w:val="20"/>
          <w:szCs w:val="20"/>
          <w:lang w:val="es-ES"/>
        </w:rPr>
      </w:pPr>
    </w:p>
    <w:p w14:paraId="048850F3" w14:textId="77777777" w:rsidR="00D7051A" w:rsidRDefault="00D7051A">
      <w:pPr>
        <w:rPr>
          <w:rFonts w:asciiTheme="majorHAnsi" w:hAnsiTheme="majorHAnsi" w:cstheme="majorHAnsi"/>
          <w:sz w:val="20"/>
          <w:szCs w:val="20"/>
          <w:lang w:val="es-ES"/>
        </w:rPr>
      </w:pPr>
    </w:p>
    <w:p w14:paraId="76ABE410" w14:textId="7AEE447E" w:rsidR="005507D5" w:rsidRPr="00D7051A" w:rsidRDefault="00000000" w:rsidP="002B7082">
      <w:pPr>
        <w:pStyle w:val="Ttulo1"/>
        <w:rPr>
          <w:rFonts w:cstheme="majorHAnsi"/>
          <w:sz w:val="20"/>
          <w:szCs w:val="20"/>
          <w:lang w:val="es-ES"/>
        </w:rPr>
      </w:pPr>
      <w:r w:rsidRPr="00D7051A">
        <w:rPr>
          <w:rFonts w:cstheme="majorHAnsi"/>
          <w:sz w:val="20"/>
          <w:szCs w:val="20"/>
          <w:lang w:val="es-ES"/>
        </w:rPr>
        <w:br/>
      </w:r>
    </w:p>
    <w:p w14:paraId="3B592602" w14:textId="77777777" w:rsidR="005507D5" w:rsidRPr="00D7051A" w:rsidRDefault="005507D5">
      <w:pPr>
        <w:rPr>
          <w:rFonts w:asciiTheme="majorHAnsi" w:hAnsiTheme="majorHAnsi" w:cstheme="majorHAnsi"/>
          <w:sz w:val="20"/>
          <w:szCs w:val="20"/>
          <w:lang w:val="es-ES"/>
        </w:rPr>
      </w:pPr>
    </w:p>
    <w:p w14:paraId="6613FFA7" w14:textId="77777777" w:rsidR="005507D5" w:rsidRPr="00D7051A" w:rsidRDefault="005507D5">
      <w:pPr>
        <w:rPr>
          <w:rFonts w:asciiTheme="majorHAnsi" w:hAnsiTheme="majorHAnsi" w:cstheme="majorHAnsi"/>
          <w:sz w:val="20"/>
          <w:szCs w:val="20"/>
          <w:lang w:val="es-ES"/>
        </w:rPr>
      </w:pPr>
    </w:p>
    <w:p w14:paraId="28439D36" w14:textId="77777777" w:rsidR="005507D5" w:rsidRPr="00D7051A" w:rsidRDefault="005507D5">
      <w:pPr>
        <w:rPr>
          <w:rFonts w:asciiTheme="majorHAnsi" w:hAnsiTheme="majorHAnsi" w:cstheme="majorHAnsi"/>
          <w:sz w:val="20"/>
          <w:szCs w:val="20"/>
          <w:lang w:val="es-ES"/>
        </w:rPr>
      </w:pPr>
    </w:p>
    <w:p w14:paraId="44F2D78A" w14:textId="77777777" w:rsidR="005507D5" w:rsidRPr="00D7051A" w:rsidRDefault="005507D5">
      <w:pPr>
        <w:rPr>
          <w:rFonts w:asciiTheme="majorHAnsi" w:hAnsiTheme="majorHAnsi" w:cstheme="majorHAnsi"/>
          <w:sz w:val="20"/>
          <w:szCs w:val="20"/>
          <w:lang w:val="es-ES"/>
        </w:rPr>
      </w:pPr>
    </w:p>
    <w:p w14:paraId="3343A871" w14:textId="77777777" w:rsidR="005507D5" w:rsidRPr="00D7051A" w:rsidRDefault="005507D5">
      <w:pPr>
        <w:rPr>
          <w:rFonts w:asciiTheme="majorHAnsi" w:hAnsiTheme="majorHAnsi" w:cstheme="majorHAnsi"/>
          <w:sz w:val="20"/>
          <w:szCs w:val="20"/>
          <w:lang w:val="es-ES"/>
        </w:rPr>
      </w:pPr>
    </w:p>
    <w:p w14:paraId="45A1D2B0" w14:textId="77777777" w:rsidR="005507D5" w:rsidRPr="00D7051A" w:rsidRDefault="005507D5">
      <w:pPr>
        <w:rPr>
          <w:rFonts w:asciiTheme="majorHAnsi" w:hAnsiTheme="majorHAnsi" w:cstheme="majorHAnsi"/>
          <w:sz w:val="20"/>
          <w:szCs w:val="20"/>
          <w:lang w:val="es-ES"/>
        </w:rPr>
      </w:pPr>
    </w:p>
    <w:p w14:paraId="6C1C8965" w14:textId="77777777" w:rsidR="005507D5" w:rsidRPr="00D7051A" w:rsidRDefault="005507D5">
      <w:pPr>
        <w:rPr>
          <w:rFonts w:asciiTheme="majorHAnsi" w:hAnsiTheme="majorHAnsi" w:cstheme="majorHAnsi"/>
          <w:sz w:val="20"/>
          <w:szCs w:val="20"/>
          <w:lang w:val="es-ES"/>
        </w:rPr>
      </w:pPr>
    </w:p>
    <w:p w14:paraId="1DCFD145" w14:textId="77777777" w:rsidR="005507D5" w:rsidRPr="00D7051A" w:rsidRDefault="005507D5">
      <w:pPr>
        <w:rPr>
          <w:rFonts w:asciiTheme="majorHAnsi" w:hAnsiTheme="majorHAnsi" w:cstheme="majorHAnsi"/>
          <w:sz w:val="20"/>
          <w:szCs w:val="20"/>
          <w:lang w:val="es-ES"/>
        </w:rPr>
      </w:pPr>
    </w:p>
    <w:p w14:paraId="489BF4FF" w14:textId="77777777" w:rsidR="005507D5" w:rsidRPr="00D7051A" w:rsidRDefault="005507D5">
      <w:pPr>
        <w:rPr>
          <w:rFonts w:asciiTheme="majorHAnsi" w:hAnsiTheme="majorHAnsi" w:cstheme="majorHAnsi"/>
          <w:sz w:val="20"/>
          <w:szCs w:val="20"/>
          <w:lang w:val="es-ES"/>
        </w:rPr>
      </w:pPr>
    </w:p>
    <w:p w14:paraId="2212A591" w14:textId="77777777" w:rsidR="005507D5" w:rsidRPr="00D7051A" w:rsidRDefault="005507D5">
      <w:pPr>
        <w:rPr>
          <w:rFonts w:asciiTheme="majorHAnsi" w:hAnsiTheme="majorHAnsi" w:cstheme="majorHAnsi"/>
          <w:sz w:val="20"/>
          <w:szCs w:val="20"/>
          <w:lang w:val="es-ES"/>
        </w:rPr>
      </w:pPr>
    </w:p>
    <w:p w14:paraId="406677BA" w14:textId="77777777" w:rsidR="005507D5" w:rsidRPr="00D7051A" w:rsidRDefault="005507D5">
      <w:pPr>
        <w:rPr>
          <w:rFonts w:asciiTheme="majorHAnsi" w:hAnsiTheme="majorHAnsi" w:cstheme="majorHAnsi"/>
          <w:sz w:val="20"/>
          <w:szCs w:val="20"/>
          <w:lang w:val="es-ES"/>
        </w:rPr>
      </w:pPr>
    </w:p>
    <w:p w14:paraId="360C026C" w14:textId="77777777" w:rsidR="005507D5" w:rsidRPr="00D7051A" w:rsidRDefault="005507D5">
      <w:pPr>
        <w:rPr>
          <w:rFonts w:asciiTheme="majorHAnsi" w:hAnsiTheme="majorHAnsi" w:cstheme="majorHAnsi"/>
          <w:sz w:val="20"/>
          <w:szCs w:val="20"/>
          <w:lang w:val="es-ES"/>
        </w:rPr>
      </w:pPr>
    </w:p>
    <w:p w14:paraId="05C5B9A3" w14:textId="77777777" w:rsidR="005507D5" w:rsidRPr="00D7051A" w:rsidRDefault="005507D5">
      <w:pPr>
        <w:rPr>
          <w:rFonts w:asciiTheme="majorHAnsi" w:hAnsiTheme="majorHAnsi" w:cstheme="majorHAnsi"/>
          <w:sz w:val="20"/>
          <w:szCs w:val="20"/>
          <w:lang w:val="es-ES"/>
        </w:rPr>
      </w:pPr>
    </w:p>
    <w:p w14:paraId="0D6F51DF" w14:textId="77777777" w:rsidR="005507D5" w:rsidRPr="00D7051A" w:rsidRDefault="005507D5">
      <w:pPr>
        <w:rPr>
          <w:rFonts w:asciiTheme="majorHAnsi" w:hAnsiTheme="majorHAnsi" w:cstheme="majorHAnsi"/>
          <w:sz w:val="20"/>
          <w:szCs w:val="20"/>
          <w:lang w:val="es-ES"/>
        </w:rPr>
      </w:pPr>
    </w:p>
    <w:p w14:paraId="02A49F93" w14:textId="77777777" w:rsidR="005507D5" w:rsidRPr="00D7051A" w:rsidRDefault="005507D5">
      <w:pPr>
        <w:rPr>
          <w:rFonts w:asciiTheme="majorHAnsi" w:hAnsiTheme="majorHAnsi" w:cstheme="majorHAnsi"/>
          <w:sz w:val="20"/>
          <w:szCs w:val="20"/>
          <w:lang w:val="es-ES"/>
        </w:rPr>
      </w:pPr>
    </w:p>
    <w:p w14:paraId="008A696D" w14:textId="77777777" w:rsidR="005507D5" w:rsidRPr="00D7051A" w:rsidRDefault="005507D5">
      <w:pPr>
        <w:rPr>
          <w:rFonts w:asciiTheme="majorHAnsi" w:hAnsiTheme="majorHAnsi" w:cstheme="majorHAnsi"/>
          <w:sz w:val="20"/>
          <w:szCs w:val="20"/>
          <w:lang w:val="es-ES"/>
        </w:rPr>
      </w:pPr>
    </w:p>
    <w:p w14:paraId="58FB35B8" w14:textId="77777777" w:rsidR="005507D5" w:rsidRPr="00D7051A" w:rsidRDefault="005507D5">
      <w:pPr>
        <w:rPr>
          <w:rFonts w:asciiTheme="majorHAnsi" w:hAnsiTheme="majorHAnsi" w:cstheme="majorHAnsi"/>
          <w:sz w:val="20"/>
          <w:szCs w:val="20"/>
          <w:lang w:val="es-ES"/>
        </w:rPr>
      </w:pPr>
    </w:p>
    <w:p w14:paraId="3848AA62" w14:textId="77777777" w:rsidR="005507D5" w:rsidRPr="00D7051A" w:rsidRDefault="005507D5">
      <w:pPr>
        <w:rPr>
          <w:rFonts w:asciiTheme="majorHAnsi" w:hAnsiTheme="majorHAnsi" w:cstheme="majorHAnsi"/>
          <w:sz w:val="20"/>
          <w:szCs w:val="20"/>
          <w:lang w:val="es-ES"/>
        </w:rPr>
      </w:pPr>
    </w:p>
    <w:p w14:paraId="56BD3077" w14:textId="77777777" w:rsidR="005507D5" w:rsidRPr="00D7051A" w:rsidRDefault="005507D5">
      <w:pPr>
        <w:rPr>
          <w:rFonts w:asciiTheme="majorHAnsi" w:hAnsiTheme="majorHAnsi" w:cstheme="majorHAnsi"/>
          <w:sz w:val="20"/>
          <w:szCs w:val="20"/>
          <w:lang w:val="es-ES"/>
        </w:rPr>
      </w:pPr>
    </w:p>
    <w:p w14:paraId="32F92E48" w14:textId="77777777" w:rsidR="005507D5" w:rsidRPr="00D7051A" w:rsidRDefault="005507D5">
      <w:pPr>
        <w:rPr>
          <w:rFonts w:asciiTheme="majorHAnsi" w:hAnsiTheme="majorHAnsi" w:cstheme="majorHAnsi"/>
          <w:sz w:val="20"/>
          <w:szCs w:val="20"/>
          <w:lang w:val="es-ES"/>
        </w:rPr>
      </w:pPr>
    </w:p>
    <w:p w14:paraId="1C714CF6" w14:textId="77777777" w:rsidR="005507D5" w:rsidRPr="00D7051A" w:rsidRDefault="005507D5">
      <w:pPr>
        <w:rPr>
          <w:rFonts w:asciiTheme="majorHAnsi" w:hAnsiTheme="majorHAnsi" w:cstheme="majorHAnsi"/>
          <w:sz w:val="20"/>
          <w:szCs w:val="20"/>
          <w:lang w:val="es-ES"/>
        </w:rPr>
      </w:pPr>
    </w:p>
    <w:p w14:paraId="41A233D0" w14:textId="77777777" w:rsidR="005507D5" w:rsidRPr="00D7051A" w:rsidRDefault="005507D5">
      <w:pPr>
        <w:rPr>
          <w:rFonts w:asciiTheme="majorHAnsi" w:hAnsiTheme="majorHAnsi" w:cstheme="majorHAnsi"/>
          <w:sz w:val="20"/>
          <w:szCs w:val="20"/>
          <w:lang w:val="es-ES"/>
        </w:rPr>
      </w:pPr>
    </w:p>
    <w:p w14:paraId="06AA801E" w14:textId="77777777" w:rsidR="005507D5" w:rsidRPr="00D7051A" w:rsidRDefault="005507D5">
      <w:pPr>
        <w:rPr>
          <w:rFonts w:asciiTheme="majorHAnsi" w:hAnsiTheme="majorHAnsi" w:cstheme="majorHAnsi"/>
          <w:sz w:val="20"/>
          <w:szCs w:val="20"/>
          <w:lang w:val="es-ES"/>
        </w:rPr>
      </w:pPr>
    </w:p>
    <w:p w14:paraId="5601B24C" w14:textId="77777777" w:rsidR="005507D5" w:rsidRPr="00D7051A" w:rsidRDefault="005507D5">
      <w:pPr>
        <w:rPr>
          <w:rFonts w:asciiTheme="majorHAnsi" w:hAnsiTheme="majorHAnsi" w:cstheme="majorHAnsi"/>
          <w:sz w:val="20"/>
          <w:szCs w:val="20"/>
          <w:lang w:val="es-ES"/>
        </w:rPr>
      </w:pPr>
    </w:p>
    <w:p w14:paraId="1A21FEAE" w14:textId="77777777" w:rsidR="005507D5" w:rsidRPr="00D7051A" w:rsidRDefault="005507D5">
      <w:pPr>
        <w:rPr>
          <w:rFonts w:asciiTheme="majorHAnsi" w:hAnsiTheme="majorHAnsi" w:cstheme="majorHAnsi"/>
          <w:sz w:val="20"/>
          <w:szCs w:val="20"/>
          <w:lang w:val="es-ES"/>
        </w:rPr>
      </w:pPr>
    </w:p>
    <w:p w14:paraId="2534105C" w14:textId="77777777" w:rsidR="005507D5" w:rsidRPr="00D7051A" w:rsidRDefault="005507D5">
      <w:pPr>
        <w:rPr>
          <w:rFonts w:asciiTheme="majorHAnsi" w:hAnsiTheme="majorHAnsi" w:cstheme="majorHAnsi"/>
          <w:sz w:val="20"/>
          <w:szCs w:val="20"/>
          <w:lang w:val="es-ES"/>
        </w:rPr>
      </w:pPr>
    </w:p>
    <w:p w14:paraId="59646745" w14:textId="77777777" w:rsidR="005507D5" w:rsidRPr="00D7051A" w:rsidRDefault="005507D5">
      <w:pPr>
        <w:rPr>
          <w:rFonts w:asciiTheme="majorHAnsi" w:hAnsiTheme="majorHAnsi" w:cstheme="majorHAnsi"/>
          <w:sz w:val="20"/>
          <w:szCs w:val="20"/>
          <w:lang w:val="es-ES"/>
        </w:rPr>
      </w:pPr>
    </w:p>
    <w:p w14:paraId="7BDAB7B3" w14:textId="77777777" w:rsidR="005507D5" w:rsidRPr="00D7051A" w:rsidRDefault="005507D5">
      <w:pPr>
        <w:rPr>
          <w:rFonts w:asciiTheme="majorHAnsi" w:hAnsiTheme="majorHAnsi" w:cstheme="majorHAnsi"/>
          <w:sz w:val="20"/>
          <w:szCs w:val="20"/>
          <w:lang w:val="es-ES"/>
        </w:rPr>
      </w:pPr>
    </w:p>
    <w:p w14:paraId="3D7D35FB" w14:textId="77777777" w:rsidR="005507D5" w:rsidRDefault="005507D5">
      <w:pPr>
        <w:rPr>
          <w:rFonts w:asciiTheme="majorHAnsi" w:hAnsiTheme="majorHAnsi" w:cstheme="majorHAnsi"/>
          <w:sz w:val="20"/>
          <w:szCs w:val="20"/>
          <w:lang w:val="es-ES"/>
        </w:rPr>
      </w:pPr>
    </w:p>
    <w:p w14:paraId="271EF3D9" w14:textId="77777777" w:rsidR="00D0612E" w:rsidRDefault="00D0612E">
      <w:pPr>
        <w:rPr>
          <w:rFonts w:asciiTheme="majorHAnsi" w:hAnsiTheme="majorHAnsi" w:cstheme="majorHAnsi"/>
          <w:sz w:val="20"/>
          <w:szCs w:val="20"/>
          <w:lang w:val="es-ES"/>
        </w:rPr>
      </w:pPr>
    </w:p>
    <w:p w14:paraId="0C827ED4" w14:textId="77777777" w:rsidR="00D0612E" w:rsidRPr="00D7051A" w:rsidRDefault="00D0612E">
      <w:pPr>
        <w:rPr>
          <w:rFonts w:asciiTheme="majorHAnsi" w:hAnsiTheme="majorHAnsi" w:cstheme="majorHAnsi"/>
          <w:sz w:val="20"/>
          <w:szCs w:val="20"/>
          <w:lang w:val="es-ES"/>
        </w:rPr>
      </w:pPr>
    </w:p>
    <w:p w14:paraId="078CAFDC" w14:textId="77777777" w:rsidR="005507D5" w:rsidRPr="00D7051A" w:rsidRDefault="00000000" w:rsidP="00016B85">
      <w:pPr>
        <w:pStyle w:val="Ttulo1"/>
        <w:rPr>
          <w:rFonts w:cstheme="majorHAnsi"/>
          <w:b w:val="0"/>
          <w:bCs w:val="0"/>
        </w:rPr>
      </w:pPr>
      <w:bookmarkStart w:id="0" w:name="_Toc189397547"/>
      <w:r w:rsidRPr="00D7051A">
        <w:rPr>
          <w:rStyle w:val="Textoennegrita"/>
          <w:rFonts w:cstheme="majorHAnsi"/>
          <w:b/>
          <w:bCs/>
          <w:lang w:val="es-ES"/>
        </w:rPr>
        <w:lastRenderedPageBreak/>
        <w:t>Capítulo 01: Introducción</w:t>
      </w:r>
      <w:bookmarkEnd w:id="0"/>
    </w:p>
    <w:p w14:paraId="3B433DF3" w14:textId="77777777" w:rsidR="005507D5" w:rsidRPr="00D7051A" w:rsidRDefault="00000000" w:rsidP="00016B85">
      <w:pPr>
        <w:pStyle w:val="Ttulo2"/>
        <w:rPr>
          <w:rFonts w:cstheme="majorHAnsi"/>
          <w:b w:val="0"/>
          <w:bCs w:val="0"/>
        </w:rPr>
      </w:pPr>
      <w:bookmarkStart w:id="1" w:name="_Toc189397548"/>
      <w:r w:rsidRPr="00D7051A">
        <w:rPr>
          <w:rStyle w:val="Textoennegrita"/>
          <w:rFonts w:cstheme="majorHAnsi"/>
          <w:b/>
          <w:bCs/>
          <w:sz w:val="24"/>
          <w:szCs w:val="24"/>
        </w:rPr>
        <w:t xml:space="preserve">1.1. </w:t>
      </w:r>
      <w:proofErr w:type="spellStart"/>
      <w:r w:rsidRPr="00D7051A">
        <w:rPr>
          <w:rStyle w:val="Textoennegrita"/>
          <w:rFonts w:cstheme="majorHAnsi"/>
          <w:b/>
          <w:bCs/>
          <w:sz w:val="24"/>
          <w:szCs w:val="24"/>
        </w:rPr>
        <w:t>Motivación</w:t>
      </w:r>
      <w:bookmarkEnd w:id="1"/>
      <w:proofErr w:type="spellEnd"/>
    </w:p>
    <w:p w14:paraId="1DAC6181" w14:textId="5E734542"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En la actual era digital, la </w:t>
      </w:r>
      <w:proofErr w:type="spellStart"/>
      <w:r w:rsidRPr="00D7051A">
        <w:rPr>
          <w:rFonts w:asciiTheme="majorHAnsi" w:hAnsiTheme="majorHAnsi" w:cstheme="majorHAnsi"/>
          <w:sz w:val="20"/>
          <w:szCs w:val="20"/>
        </w:rPr>
        <w:t>tecnología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avanza</w:t>
      </w:r>
      <w:proofErr w:type="spellEnd"/>
      <w:r w:rsidRPr="00D7051A">
        <w:rPr>
          <w:rFonts w:asciiTheme="majorHAnsi" w:hAnsiTheme="majorHAnsi" w:cstheme="majorHAnsi"/>
          <w:sz w:val="20"/>
          <w:szCs w:val="20"/>
        </w:rPr>
        <w:t xml:space="preserve"> a un </w:t>
      </w:r>
      <w:proofErr w:type="spellStart"/>
      <w:r w:rsidRPr="00D7051A">
        <w:rPr>
          <w:rFonts w:asciiTheme="majorHAnsi" w:hAnsiTheme="majorHAnsi" w:cstheme="majorHAnsi"/>
          <w:sz w:val="20"/>
          <w:szCs w:val="20"/>
        </w:rPr>
        <w:t>ritmo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vertiginoso</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conlleva</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aumento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funcionalidad</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Este </w:t>
      </w:r>
      <w:proofErr w:type="spellStart"/>
      <w:r w:rsidRPr="00D7051A">
        <w:rPr>
          <w:rFonts w:asciiTheme="majorHAnsi" w:hAnsiTheme="majorHAnsi" w:cstheme="majorHAnsi"/>
          <w:sz w:val="20"/>
          <w:szCs w:val="20"/>
        </w:rPr>
        <w:t>crecimiento</w:t>
      </w:r>
      <w:proofErr w:type="spellEnd"/>
      <w:r w:rsidRPr="00D7051A">
        <w:rPr>
          <w:rFonts w:asciiTheme="majorHAnsi" w:hAnsiTheme="majorHAnsi" w:cstheme="majorHAnsi"/>
          <w:sz w:val="20"/>
          <w:szCs w:val="20"/>
        </w:rPr>
        <w:t xml:space="preserve"> no solo </w:t>
      </w:r>
      <w:proofErr w:type="spellStart"/>
      <w:r w:rsidRPr="00D7051A">
        <w:rPr>
          <w:rFonts w:asciiTheme="majorHAnsi" w:hAnsiTheme="majorHAnsi" w:cstheme="majorHAnsi"/>
          <w:sz w:val="20"/>
          <w:szCs w:val="20"/>
        </w:rPr>
        <w:t>amplía</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capacidades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sino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incrementa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exposición</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potenciales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amenazas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[1].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modernas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manejan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grandes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sensibles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requieren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mecanismos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robustos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proteger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integridad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confidencialidad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disponibilidad</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w:t>
      </w:r>
    </w:p>
    <w:p w14:paraId="79255D9D" w14:textId="77777777"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Sin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adecuada</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son </w:t>
      </w:r>
      <w:proofErr w:type="spellStart"/>
      <w:r w:rsidRPr="00D7051A">
        <w:rPr>
          <w:rFonts w:asciiTheme="majorHAnsi" w:hAnsiTheme="majorHAnsi" w:cstheme="majorHAnsi"/>
          <w:sz w:val="20"/>
          <w:szCs w:val="20"/>
        </w:rPr>
        <w:t>vulnerables</w:t>
      </w:r>
      <w:proofErr w:type="spellEnd"/>
      <w:r w:rsidRPr="00D7051A">
        <w:rPr>
          <w:rFonts w:asciiTheme="majorHAnsi" w:hAnsiTheme="majorHAnsi" w:cstheme="majorHAnsi"/>
          <w:sz w:val="20"/>
          <w:szCs w:val="20"/>
        </w:rPr>
        <w:t xml:space="preserve">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ataques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robo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no </w:t>
      </w:r>
      <w:proofErr w:type="spellStart"/>
      <w:r w:rsidRPr="00D7051A">
        <w:rPr>
          <w:rFonts w:asciiTheme="majorHAnsi" w:hAnsiTheme="majorHAnsi" w:cstheme="majorHAnsi"/>
          <w:sz w:val="20"/>
          <w:szCs w:val="20"/>
        </w:rPr>
        <w:t>autorizado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exfiltración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Implementar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internamente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ser un </w:t>
      </w:r>
      <w:proofErr w:type="spellStart"/>
      <w:r w:rsidRPr="00D7051A">
        <w:rPr>
          <w:rFonts w:asciiTheme="majorHAnsi" w:hAnsiTheme="majorHAnsi" w:cstheme="majorHAnsi"/>
          <w:sz w:val="20"/>
          <w:szCs w:val="20"/>
        </w:rPr>
        <w:t>proceso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laborioso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propenso</w:t>
      </w:r>
      <w:proofErr w:type="spellEnd"/>
      <w:r w:rsidRPr="00D7051A">
        <w:rPr>
          <w:rFonts w:asciiTheme="majorHAnsi" w:hAnsiTheme="majorHAnsi" w:cstheme="majorHAnsi"/>
          <w:sz w:val="20"/>
          <w:szCs w:val="20"/>
        </w:rPr>
        <w:t xml:space="preserve">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errores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w:t>
      </w:r>
      <w:proofErr w:type="spellEnd"/>
      <w:r w:rsidRPr="00D7051A">
        <w:rPr>
          <w:rFonts w:asciiTheme="majorHAnsi" w:hAnsiTheme="majorHAnsi" w:cstheme="majorHAnsi"/>
          <w:sz w:val="20"/>
          <w:szCs w:val="20"/>
        </w:rPr>
        <w:t xml:space="preserve"> no se </w:t>
      </w:r>
      <w:proofErr w:type="spellStart"/>
      <w:r w:rsidRPr="00D7051A">
        <w:rPr>
          <w:rFonts w:asciiTheme="majorHAnsi" w:hAnsiTheme="majorHAnsi" w:cstheme="majorHAnsi"/>
          <w:sz w:val="20"/>
          <w:szCs w:val="20"/>
        </w:rPr>
        <w:t>cuenta</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w:t>
      </w:r>
    </w:p>
    <w:p w14:paraId="78503DE7" w14:textId="5D41B235"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r>
      <w:proofErr w:type="spellStart"/>
      <w:r w:rsidRPr="00D7051A">
        <w:rPr>
          <w:rFonts w:asciiTheme="majorHAnsi" w:hAnsiTheme="majorHAnsi" w:cstheme="majorHAnsi"/>
          <w:sz w:val="20"/>
          <w:szCs w:val="20"/>
        </w:rPr>
        <w:t>Delegar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críticas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plataformas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autorización</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[2]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de secrets y </w:t>
      </w:r>
      <w:proofErr w:type="spellStart"/>
      <w:r w:rsidRPr="00D7051A">
        <w:rPr>
          <w:rFonts w:asciiTheme="majorHAnsi" w:hAnsiTheme="majorHAnsi" w:cstheme="majorHAnsi"/>
          <w:sz w:val="20"/>
          <w:szCs w:val="20"/>
        </w:rPr>
        <w:t>credenciales</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[3] </w:t>
      </w:r>
      <w:proofErr w:type="spellStart"/>
      <w:r w:rsidRPr="00D7051A">
        <w:rPr>
          <w:rFonts w:asciiTheme="majorHAnsi" w:hAnsiTheme="majorHAnsi" w:cstheme="majorHAnsi"/>
          <w:sz w:val="20"/>
          <w:szCs w:val="20"/>
        </w:rPr>
        <w:t>permite</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desarrolladores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centrarse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lógica</w:t>
      </w:r>
      <w:proofErr w:type="spellEnd"/>
      <w:r w:rsidRPr="00D7051A">
        <w:rPr>
          <w:rFonts w:asciiTheme="majorHAnsi" w:hAnsiTheme="majorHAnsi" w:cstheme="majorHAnsi"/>
          <w:sz w:val="20"/>
          <w:szCs w:val="20"/>
        </w:rPr>
        <w:t xml:space="preserve"> principal del </w:t>
      </w:r>
      <w:proofErr w:type="spellStart"/>
      <w:r w:rsidRPr="00D7051A">
        <w:rPr>
          <w:rFonts w:asciiTheme="majorHAnsi" w:hAnsiTheme="majorHAnsi" w:cstheme="majorHAnsi"/>
          <w:sz w:val="20"/>
          <w:szCs w:val="20"/>
        </w:rPr>
        <w:t>negocio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no solo </w:t>
      </w:r>
      <w:proofErr w:type="spellStart"/>
      <w:r w:rsidRPr="00D7051A">
        <w:rPr>
          <w:rFonts w:asciiTheme="majorHAnsi" w:hAnsiTheme="majorHAnsi" w:cstheme="majorHAnsi"/>
          <w:sz w:val="20"/>
          <w:szCs w:val="20"/>
        </w:rPr>
        <w:t>mejora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eficiencia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sino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garantiza</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alineadas</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estándares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industria</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[4], </w:t>
      </w:r>
      <w:proofErr w:type="spellStart"/>
      <w:r w:rsidRPr="00D7051A">
        <w:rPr>
          <w:rFonts w:asciiTheme="majorHAnsi" w:hAnsiTheme="majorHAnsi" w:cstheme="majorHAnsi"/>
          <w:sz w:val="20"/>
          <w:szCs w:val="20"/>
        </w:rPr>
        <w:t>reduciendo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asociados</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w:t>
      </w:r>
    </w:p>
    <w:p w14:paraId="3963CFBD" w14:textId="409F3CB5" w:rsidR="005507D5" w:rsidRPr="00D7051A" w:rsidRDefault="00000000" w:rsidP="00016B85">
      <w:pPr>
        <w:pStyle w:val="Ttulo2"/>
        <w:rPr>
          <w:rFonts w:cstheme="majorHAnsi"/>
          <w:b w:val="0"/>
          <w:bCs w:val="0"/>
        </w:rPr>
      </w:pPr>
      <w:bookmarkStart w:id="2" w:name="_Toc189397549"/>
      <w:r w:rsidRPr="00D7051A">
        <w:rPr>
          <w:rStyle w:val="Textoennegrita"/>
          <w:rFonts w:cstheme="majorHAnsi"/>
          <w:b/>
          <w:bCs/>
          <w:sz w:val="24"/>
          <w:szCs w:val="24"/>
        </w:rPr>
        <w:t xml:space="preserve">1.2. </w:t>
      </w:r>
      <w:proofErr w:type="spellStart"/>
      <w:r w:rsidRPr="00D7051A">
        <w:rPr>
          <w:rStyle w:val="Textoennegrita"/>
          <w:rFonts w:cstheme="majorHAnsi"/>
          <w:b/>
          <w:bCs/>
          <w:sz w:val="24"/>
          <w:szCs w:val="24"/>
        </w:rPr>
        <w:t>Objetivo</w:t>
      </w:r>
      <w:proofErr w:type="spellEnd"/>
      <w:r w:rsidRPr="00D7051A">
        <w:rPr>
          <w:rStyle w:val="Textoennegrita"/>
          <w:rFonts w:cstheme="majorHAnsi"/>
          <w:b/>
          <w:bCs/>
          <w:sz w:val="24"/>
          <w:szCs w:val="24"/>
        </w:rPr>
        <w:t xml:space="preserve"> </w:t>
      </w:r>
      <w:r w:rsidR="00B93C2A" w:rsidRPr="00D7051A">
        <w:rPr>
          <w:rStyle w:val="Textoennegrita"/>
          <w:rFonts w:cstheme="majorHAnsi"/>
          <w:b/>
          <w:bCs/>
          <w:sz w:val="24"/>
          <w:szCs w:val="24"/>
        </w:rPr>
        <w:t>general</w:t>
      </w:r>
      <w:bookmarkEnd w:id="2"/>
    </w:p>
    <w:p w14:paraId="45255336" w14:textId="77777777"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El </w:t>
      </w:r>
      <w:proofErr w:type="spellStart"/>
      <w:r w:rsidRPr="00D7051A">
        <w:rPr>
          <w:rFonts w:asciiTheme="majorHAnsi" w:hAnsiTheme="majorHAnsi" w:cstheme="majorHAnsi"/>
          <w:sz w:val="20"/>
          <w:szCs w:val="20"/>
        </w:rPr>
        <w:t>objetivo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Trabajo</w:t>
      </w:r>
      <w:proofErr w:type="spellEnd"/>
      <w:r w:rsidRPr="00D7051A">
        <w:rPr>
          <w:rFonts w:asciiTheme="majorHAnsi" w:hAnsiTheme="majorHAnsi" w:cstheme="majorHAnsi"/>
          <w:sz w:val="20"/>
          <w:szCs w:val="20"/>
        </w:rPr>
        <w:t xml:space="preserve"> Fin de </w:t>
      </w:r>
      <w:proofErr w:type="spellStart"/>
      <w:r w:rsidRPr="00D7051A">
        <w:rPr>
          <w:rFonts w:asciiTheme="majorHAnsi" w:hAnsiTheme="majorHAnsi" w:cstheme="majorHAnsi"/>
          <w:sz w:val="20"/>
          <w:szCs w:val="20"/>
        </w:rPr>
        <w:t>Máster</w:t>
      </w:r>
      <w:proofErr w:type="spellEnd"/>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diseñar</w:t>
      </w:r>
      <w:proofErr w:type="spellEnd"/>
      <w:r w:rsidRPr="00D7051A">
        <w:rPr>
          <w:rFonts w:asciiTheme="majorHAnsi" w:hAnsiTheme="majorHAnsi" w:cstheme="majorHAnsi"/>
          <w:sz w:val="20"/>
          <w:szCs w:val="20"/>
        </w:rPr>
        <w:t xml:space="preserve"> e </w:t>
      </w:r>
      <w:proofErr w:type="spellStart"/>
      <w:r w:rsidRPr="00D7051A">
        <w:rPr>
          <w:rFonts w:asciiTheme="majorHAnsi" w:hAnsiTheme="majorHAnsi" w:cstheme="majorHAnsi"/>
          <w:sz w:val="20"/>
          <w:szCs w:val="20"/>
        </w:rPr>
        <w:t>implementar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solución</w:t>
      </w:r>
      <w:proofErr w:type="spellEnd"/>
      <w:r w:rsidRPr="00D7051A">
        <w:rPr>
          <w:rFonts w:asciiTheme="majorHAnsi" w:hAnsiTheme="majorHAnsi" w:cstheme="majorHAnsi"/>
          <w:sz w:val="20"/>
          <w:szCs w:val="20"/>
        </w:rPr>
        <w:t xml:space="preserve"> integral que </w:t>
      </w:r>
      <w:proofErr w:type="spellStart"/>
      <w:r w:rsidRPr="00D7051A">
        <w:rPr>
          <w:rFonts w:asciiTheme="majorHAnsi" w:hAnsiTheme="majorHAnsi" w:cstheme="majorHAnsi"/>
          <w:sz w:val="20"/>
          <w:szCs w:val="20"/>
        </w:rPr>
        <w:t>proporcione</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carecen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funcionalidades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nativa</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ofrecer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plataforma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críticas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busca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permitir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desarrolladores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centrarse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lógica</w:t>
      </w:r>
      <w:proofErr w:type="spellEnd"/>
      <w:r w:rsidRPr="00D7051A">
        <w:rPr>
          <w:rFonts w:asciiTheme="majorHAnsi" w:hAnsiTheme="majorHAnsi" w:cstheme="majorHAnsi"/>
          <w:sz w:val="20"/>
          <w:szCs w:val="20"/>
        </w:rPr>
        <w:t xml:space="preserve"> principal del </w:t>
      </w:r>
      <w:proofErr w:type="spellStart"/>
      <w:r w:rsidRPr="00D7051A">
        <w:rPr>
          <w:rFonts w:asciiTheme="majorHAnsi" w:hAnsiTheme="majorHAnsi" w:cstheme="majorHAnsi"/>
          <w:sz w:val="20"/>
          <w:szCs w:val="20"/>
        </w:rPr>
        <w:t>negocio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mejorando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eficiencia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garantizando</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alineadas</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estándares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industria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Incluso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caso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ya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producción</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carecen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tener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posibilidad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intetrarlo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ellas</w:t>
      </w:r>
      <w:proofErr w:type="spellEnd"/>
      <w:r w:rsidRPr="00D7051A">
        <w:rPr>
          <w:rFonts w:asciiTheme="majorHAnsi" w:hAnsiTheme="majorHAnsi" w:cstheme="majorHAnsi"/>
          <w:sz w:val="20"/>
          <w:szCs w:val="20"/>
        </w:rPr>
        <w:t xml:space="preserve"> sin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modificación</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relativamente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mínimo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código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fuente</w:t>
      </w:r>
      <w:proofErr w:type="spellEnd"/>
      <w:r w:rsidRPr="00D7051A">
        <w:rPr>
          <w:rFonts w:asciiTheme="majorHAnsi" w:hAnsiTheme="majorHAnsi" w:cstheme="majorHAnsi"/>
          <w:sz w:val="20"/>
          <w:szCs w:val="20"/>
        </w:rPr>
        <w:t xml:space="preserve"> original.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reducirá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asociados</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w:t>
      </w:r>
    </w:p>
    <w:p w14:paraId="5312324E" w14:textId="3D5ABE42"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En </w:t>
      </w:r>
      <w:proofErr w:type="spellStart"/>
      <w:r w:rsidRPr="00D7051A">
        <w:rPr>
          <w:rFonts w:asciiTheme="majorHAnsi" w:hAnsiTheme="majorHAnsi" w:cstheme="majorHAnsi"/>
          <w:sz w:val="20"/>
          <w:szCs w:val="20"/>
        </w:rPr>
        <w:t>concreto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realizará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haciendo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uso</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combinación</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Keycloak</w:t>
      </w:r>
      <w:proofErr w:type="spellEnd"/>
      <w:r w:rsidRPr="00D7051A">
        <w:rPr>
          <w:rFonts w:asciiTheme="majorHAnsi" w:hAnsiTheme="majorHAnsi" w:cstheme="majorHAnsi"/>
          <w:sz w:val="20"/>
          <w:szCs w:val="20"/>
        </w:rPr>
        <w:t xml:space="preserve"> y Vault para la </w:t>
      </w:r>
      <w:proofErr w:type="spellStart"/>
      <w:r w:rsidRPr="00D7051A">
        <w:rPr>
          <w:rFonts w:asciiTheme="majorHAnsi" w:hAnsiTheme="majorHAnsi" w:cstheme="majorHAnsi"/>
          <w:sz w:val="20"/>
          <w:szCs w:val="20"/>
        </w:rPr>
        <w:t>creación</w:t>
      </w:r>
      <w:proofErr w:type="spellEnd"/>
      <w:r w:rsidRPr="00D7051A">
        <w:rPr>
          <w:rFonts w:asciiTheme="majorHAnsi" w:hAnsiTheme="majorHAnsi" w:cstheme="majorHAnsi"/>
          <w:sz w:val="20"/>
          <w:szCs w:val="20"/>
        </w:rPr>
        <w:t xml:space="preserve"> de un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integración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carecen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funcionalidades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nativa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combinando</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herramienta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utilizando</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motor para </w:t>
      </w:r>
      <w:proofErr w:type="spellStart"/>
      <w:r w:rsidRPr="00D7051A">
        <w:rPr>
          <w:rFonts w:asciiTheme="majorHAnsi" w:hAnsiTheme="majorHAnsi" w:cstheme="majorHAnsi"/>
          <w:sz w:val="20"/>
          <w:szCs w:val="20"/>
        </w:rPr>
        <w:t>poder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incluir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componen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w:t>
      </w:r>
    </w:p>
    <w:p w14:paraId="7C20B7D8" w14:textId="77CBCB92" w:rsidR="005507D5" w:rsidRPr="00D7051A" w:rsidRDefault="00000000" w:rsidP="00016B85">
      <w:pPr>
        <w:pStyle w:val="Ttulo2"/>
        <w:rPr>
          <w:rFonts w:cstheme="majorHAnsi"/>
          <w:b w:val="0"/>
          <w:bCs w:val="0"/>
        </w:rPr>
      </w:pPr>
      <w:bookmarkStart w:id="3" w:name="_Toc189397550"/>
      <w:r w:rsidRPr="00D7051A">
        <w:rPr>
          <w:rStyle w:val="Textoennegrita"/>
          <w:rFonts w:cstheme="majorHAnsi"/>
          <w:b/>
          <w:bCs/>
          <w:sz w:val="24"/>
          <w:szCs w:val="24"/>
        </w:rPr>
        <w:t xml:space="preserve">1.3. </w:t>
      </w:r>
      <w:proofErr w:type="spellStart"/>
      <w:r w:rsidRPr="00D7051A">
        <w:rPr>
          <w:rStyle w:val="Textoennegrita"/>
          <w:rFonts w:cstheme="majorHAnsi"/>
          <w:b/>
          <w:bCs/>
          <w:sz w:val="24"/>
          <w:szCs w:val="24"/>
        </w:rPr>
        <w:t>Objetivos</w:t>
      </w:r>
      <w:proofErr w:type="spellEnd"/>
      <w:r w:rsidRPr="00D7051A">
        <w:rPr>
          <w:rStyle w:val="Textoennegrita"/>
          <w:rFonts w:cstheme="majorHAnsi"/>
          <w:b/>
          <w:bCs/>
          <w:sz w:val="24"/>
          <w:szCs w:val="24"/>
        </w:rPr>
        <w:t xml:space="preserve"> </w:t>
      </w:r>
      <w:proofErr w:type="spellStart"/>
      <w:r w:rsidR="00B93C2A" w:rsidRPr="00D7051A">
        <w:rPr>
          <w:rStyle w:val="Textoennegrita"/>
          <w:rFonts w:cstheme="majorHAnsi"/>
          <w:b/>
          <w:bCs/>
          <w:sz w:val="24"/>
          <w:szCs w:val="24"/>
        </w:rPr>
        <w:t>e</w:t>
      </w:r>
      <w:r w:rsidRPr="00D7051A">
        <w:rPr>
          <w:rStyle w:val="Textoennegrita"/>
          <w:rFonts w:cstheme="majorHAnsi"/>
          <w:b/>
          <w:bCs/>
          <w:sz w:val="24"/>
          <w:szCs w:val="24"/>
        </w:rPr>
        <w:t>specíficos</w:t>
      </w:r>
      <w:bookmarkEnd w:id="3"/>
      <w:proofErr w:type="spellEnd"/>
    </w:p>
    <w:p w14:paraId="0E39CDB0" w14:textId="77777777" w:rsidR="005507D5" w:rsidRPr="00D7051A" w:rsidRDefault="00000000" w:rsidP="002B4F82">
      <w:pPr>
        <w:pStyle w:val="Textoindependiente"/>
        <w:jc w:val="both"/>
        <w:rPr>
          <w:rFonts w:asciiTheme="majorHAnsi" w:hAnsiTheme="majorHAnsi" w:cstheme="majorHAnsi"/>
        </w:rPr>
      </w:pPr>
      <w:r w:rsidRPr="00D7051A">
        <w:rPr>
          <w:rStyle w:val="Textoennegrita"/>
          <w:rFonts w:asciiTheme="majorHAnsi" w:hAnsiTheme="majorHAnsi" w:cstheme="majorHAnsi"/>
          <w:b w:val="0"/>
          <w:bCs w:val="0"/>
          <w:sz w:val="20"/>
          <w:szCs w:val="20"/>
        </w:rPr>
        <w:tab/>
        <w:t xml:space="preserve">Los </w:t>
      </w:r>
      <w:proofErr w:type="spellStart"/>
      <w:r w:rsidRPr="00D7051A">
        <w:rPr>
          <w:rStyle w:val="Textoennegrita"/>
          <w:rFonts w:asciiTheme="majorHAnsi" w:hAnsiTheme="majorHAnsi" w:cstheme="majorHAnsi"/>
          <w:b w:val="0"/>
          <w:bCs w:val="0"/>
          <w:sz w:val="20"/>
          <w:szCs w:val="20"/>
        </w:rPr>
        <w:t>objetivos</w:t>
      </w:r>
      <w:proofErr w:type="spellEnd"/>
      <w:r w:rsidRPr="00D7051A">
        <w:rPr>
          <w:rStyle w:val="Textoennegrita"/>
          <w:rFonts w:asciiTheme="majorHAnsi" w:hAnsiTheme="majorHAnsi" w:cstheme="majorHAnsi"/>
          <w:b w:val="0"/>
          <w:bCs w:val="0"/>
          <w:sz w:val="20"/>
          <w:szCs w:val="20"/>
        </w:rPr>
        <w:t xml:space="preserve"> </w:t>
      </w:r>
      <w:proofErr w:type="gramStart"/>
      <w:r w:rsidRPr="00D7051A">
        <w:rPr>
          <w:rStyle w:val="Textoennegrita"/>
          <w:rFonts w:asciiTheme="majorHAnsi" w:hAnsiTheme="majorHAnsi" w:cstheme="majorHAnsi"/>
          <w:b w:val="0"/>
          <w:bCs w:val="0"/>
          <w:sz w:val="20"/>
          <w:szCs w:val="20"/>
        </w:rPr>
        <w:t>a</w:t>
      </w:r>
      <w:proofErr w:type="gram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alcanzar</w:t>
      </w:r>
      <w:proofErr w:type="spellEnd"/>
      <w:r w:rsidRPr="00D7051A">
        <w:rPr>
          <w:rStyle w:val="Textoennegrita"/>
          <w:rFonts w:asciiTheme="majorHAnsi" w:hAnsiTheme="majorHAnsi" w:cstheme="majorHAnsi"/>
          <w:b w:val="0"/>
          <w:bCs w:val="0"/>
          <w:sz w:val="20"/>
          <w:szCs w:val="20"/>
        </w:rPr>
        <w:t xml:space="preserve"> a </w:t>
      </w:r>
      <w:proofErr w:type="spellStart"/>
      <w:r w:rsidRPr="00D7051A">
        <w:rPr>
          <w:rStyle w:val="Textoennegrita"/>
          <w:rFonts w:asciiTheme="majorHAnsi" w:hAnsiTheme="majorHAnsi" w:cstheme="majorHAnsi"/>
          <w:b w:val="0"/>
          <w:bCs w:val="0"/>
          <w:sz w:val="20"/>
          <w:szCs w:val="20"/>
        </w:rPr>
        <w:t>nivel</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técnico</w:t>
      </w:r>
      <w:proofErr w:type="spellEnd"/>
      <w:r w:rsidRPr="00D7051A">
        <w:rPr>
          <w:rStyle w:val="Textoennegrita"/>
          <w:rFonts w:asciiTheme="majorHAnsi" w:hAnsiTheme="majorHAnsi" w:cstheme="majorHAnsi"/>
          <w:b w:val="0"/>
          <w:bCs w:val="0"/>
          <w:sz w:val="20"/>
          <w:szCs w:val="20"/>
        </w:rPr>
        <w:t xml:space="preserve"> son </w:t>
      </w:r>
      <w:proofErr w:type="spellStart"/>
      <w:r w:rsidRPr="00D7051A">
        <w:rPr>
          <w:rStyle w:val="Textoennegrita"/>
          <w:rFonts w:asciiTheme="majorHAnsi" w:hAnsiTheme="majorHAnsi" w:cstheme="majorHAnsi"/>
          <w:b w:val="0"/>
          <w:bCs w:val="0"/>
          <w:sz w:val="20"/>
          <w:szCs w:val="20"/>
        </w:rPr>
        <w:t>los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siguientes</w:t>
      </w:r>
      <w:proofErr w:type="spellEnd"/>
      <w:r w:rsidRPr="00D7051A">
        <w:rPr>
          <w:rStyle w:val="Textoennegrita"/>
          <w:rFonts w:asciiTheme="majorHAnsi" w:hAnsiTheme="majorHAnsi" w:cstheme="majorHAnsi"/>
          <w:b w:val="0"/>
          <w:bCs w:val="0"/>
          <w:sz w:val="20"/>
          <w:szCs w:val="20"/>
        </w:rPr>
        <w:t>:</w:t>
      </w:r>
    </w:p>
    <w:p w14:paraId="5A9481EC" w14:textId="0A715DED" w:rsidR="005507D5" w:rsidRPr="00D7051A" w:rsidRDefault="00000000" w:rsidP="002B4F82">
      <w:pPr>
        <w:pStyle w:val="Textoindependiente"/>
        <w:numPr>
          <w:ilvl w:val="0"/>
          <w:numId w:val="31"/>
        </w:numPr>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Configurar</w:t>
      </w:r>
      <w:proofErr w:type="spellEnd"/>
      <w:r w:rsidRPr="00D7051A">
        <w:rPr>
          <w:rStyle w:val="Textoennegrita"/>
          <w:rFonts w:asciiTheme="majorHAnsi" w:hAnsiTheme="majorHAnsi" w:cstheme="majorHAnsi"/>
          <w:sz w:val="20"/>
          <w:szCs w:val="20"/>
        </w:rPr>
        <w:t xml:space="preserve"> un </w:t>
      </w:r>
      <w:proofErr w:type="spellStart"/>
      <w:r w:rsidRPr="00D7051A">
        <w:rPr>
          <w:rStyle w:val="Textoennegrita"/>
          <w:rFonts w:asciiTheme="majorHAnsi" w:hAnsiTheme="majorHAnsi" w:cstheme="majorHAnsi"/>
          <w:sz w:val="20"/>
          <w:szCs w:val="20"/>
        </w:rPr>
        <w:t>servidor</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identidad</w:t>
      </w:r>
      <w:proofErr w:type="spellEnd"/>
      <w:r w:rsidRPr="00D7051A">
        <w:rPr>
          <w:rStyle w:val="Textoennegrita"/>
          <w:rFonts w:asciiTheme="majorHAnsi" w:hAnsiTheme="majorHAnsi" w:cstheme="majorHAnsi"/>
          <w:sz w:val="20"/>
          <w:szCs w:val="20"/>
        </w:rPr>
        <w:t xml:space="preserve"> para </w:t>
      </w:r>
      <w:proofErr w:type="spellStart"/>
      <w:r w:rsidRPr="00D7051A">
        <w:rPr>
          <w:rStyle w:val="Textoennegrita"/>
          <w:rFonts w:asciiTheme="majorHAnsi" w:hAnsiTheme="majorHAnsi" w:cstheme="majorHAnsi"/>
          <w:sz w:val="20"/>
          <w:szCs w:val="20"/>
        </w:rPr>
        <w:t>autenticación</w:t>
      </w:r>
      <w:proofErr w:type="spellEnd"/>
      <w:r w:rsidRPr="00D7051A">
        <w:rPr>
          <w:rStyle w:val="Textoennegrita"/>
          <w:rFonts w:asciiTheme="majorHAnsi" w:hAnsiTheme="majorHAnsi" w:cstheme="majorHAnsi"/>
          <w:sz w:val="20"/>
          <w:szCs w:val="20"/>
        </w:rPr>
        <w:t xml:space="preserve"> y </w:t>
      </w:r>
      <w:proofErr w:type="spellStart"/>
      <w:r w:rsidRPr="00D7051A">
        <w:rPr>
          <w:rStyle w:val="Textoennegrita"/>
          <w:rFonts w:asciiTheme="majorHAnsi" w:hAnsiTheme="majorHAnsi" w:cstheme="majorHAnsi"/>
          <w:sz w:val="20"/>
          <w:szCs w:val="20"/>
        </w:rPr>
        <w:t>autorización</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implementará</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servidor</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actúe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proveedor</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 xml:space="preserve"> (IdP),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definirán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gestionarán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grupos</w:t>
      </w:r>
      <w:proofErr w:type="spellEnd"/>
      <w:r w:rsidRPr="00D7051A">
        <w:rPr>
          <w:rFonts w:asciiTheme="majorHAnsi" w:hAnsiTheme="majorHAnsi" w:cstheme="majorHAnsi"/>
          <w:sz w:val="20"/>
          <w:szCs w:val="20"/>
        </w:rPr>
        <w:t xml:space="preserve"> y roles. Se </w:t>
      </w:r>
      <w:proofErr w:type="spellStart"/>
      <w:r w:rsidRPr="00D7051A">
        <w:rPr>
          <w:rFonts w:asciiTheme="majorHAnsi" w:hAnsiTheme="majorHAnsi" w:cstheme="majorHAnsi"/>
          <w:sz w:val="20"/>
          <w:szCs w:val="20"/>
        </w:rPr>
        <w:t>configurarán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clientes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protegidos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estableciendo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políticas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roles y </w:t>
      </w:r>
      <w:proofErr w:type="spellStart"/>
      <w:r w:rsidRPr="00D7051A">
        <w:rPr>
          <w:rFonts w:asciiTheme="majorHAnsi" w:hAnsiTheme="majorHAnsi" w:cstheme="majorHAnsi"/>
          <w:sz w:val="20"/>
          <w:szCs w:val="20"/>
        </w:rPr>
        <w:t>atributos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integrará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servidor</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objetivo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protocolos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estándar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OpenID Connect</w:t>
      </w:r>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[5].</w:t>
      </w:r>
    </w:p>
    <w:p w14:paraId="0E49224A" w14:textId="6BB2769D" w:rsidR="005507D5" w:rsidRPr="00D7051A" w:rsidRDefault="00000000" w:rsidP="002B4F82">
      <w:pPr>
        <w:pStyle w:val="Textoindependiente"/>
        <w:numPr>
          <w:ilvl w:val="0"/>
          <w:numId w:val="5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Utilizar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una</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solución</w:t>
      </w:r>
      <w:proofErr w:type="spellEnd"/>
      <w:r w:rsidRPr="00D7051A">
        <w:rPr>
          <w:rStyle w:val="Textoennegrita"/>
          <w:rFonts w:asciiTheme="majorHAnsi" w:hAnsiTheme="majorHAnsi" w:cstheme="majorHAnsi"/>
          <w:sz w:val="20"/>
          <w:szCs w:val="20"/>
        </w:rPr>
        <w:t xml:space="preserve"> para la </w:t>
      </w:r>
      <w:proofErr w:type="spellStart"/>
      <w:r w:rsidRPr="00D7051A">
        <w:rPr>
          <w:rStyle w:val="Textoennegrita"/>
          <w:rFonts w:asciiTheme="majorHAnsi" w:hAnsiTheme="majorHAnsi" w:cstheme="majorHAnsi"/>
          <w:sz w:val="20"/>
          <w:szCs w:val="20"/>
        </w:rPr>
        <w:t>protección</w:t>
      </w:r>
      <w:proofErr w:type="spellEnd"/>
      <w:r w:rsidRPr="00D7051A">
        <w:rPr>
          <w:rStyle w:val="Textoennegrita"/>
          <w:rFonts w:asciiTheme="majorHAnsi" w:hAnsiTheme="majorHAnsi" w:cstheme="majorHAnsi"/>
          <w:sz w:val="20"/>
          <w:szCs w:val="20"/>
        </w:rPr>
        <w:t xml:space="preserve"> y </w:t>
      </w:r>
      <w:proofErr w:type="spellStart"/>
      <w:r w:rsidRPr="00D7051A">
        <w:rPr>
          <w:rStyle w:val="Textoennegrita"/>
          <w:rFonts w:asciiTheme="majorHAnsi" w:hAnsiTheme="majorHAnsi" w:cstheme="majorHAnsi"/>
          <w:sz w:val="20"/>
          <w:szCs w:val="20"/>
        </w:rPr>
        <w:t>gestión</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credenciales</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sensibles</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instalará</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configurará</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dedicado</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secrets</w:t>
      </w:r>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[6]. Se </w:t>
      </w:r>
      <w:proofErr w:type="spellStart"/>
      <w:r w:rsidRPr="00D7051A">
        <w:rPr>
          <w:rFonts w:asciiTheme="majorHAnsi" w:hAnsiTheme="majorHAnsi" w:cstheme="majorHAnsi"/>
          <w:sz w:val="20"/>
          <w:szCs w:val="20"/>
        </w:rPr>
        <w:t>definirán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políticas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controles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lastRenderedPageBreak/>
        <w:t>acceso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necesiten</w:t>
      </w:r>
      <w:proofErr w:type="spellEnd"/>
      <w:r w:rsidRPr="00D7051A">
        <w:rPr>
          <w:rFonts w:asciiTheme="majorHAnsi" w:hAnsiTheme="majorHAnsi" w:cstheme="majorHAnsi"/>
          <w:sz w:val="20"/>
          <w:szCs w:val="20"/>
        </w:rPr>
        <w:t xml:space="preserve"> acceder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confidencial</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implementarán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mecanismos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[7]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tokens, </w:t>
      </w:r>
      <w:proofErr w:type="spellStart"/>
      <w:r w:rsidRPr="00D7051A">
        <w:rPr>
          <w:rFonts w:asciiTheme="majorHAnsi" w:hAnsiTheme="majorHAnsi" w:cstheme="majorHAnsi"/>
          <w:sz w:val="20"/>
          <w:szCs w:val="20"/>
        </w:rPr>
        <w:t>AppRole</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integración</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proveedor</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w:t>
      </w:r>
    </w:p>
    <w:p w14:paraId="26B52569" w14:textId="387D6337" w:rsidR="005507D5" w:rsidRPr="00D7051A" w:rsidRDefault="00000000" w:rsidP="002B4F82">
      <w:pPr>
        <w:pStyle w:val="Textoindependiente"/>
        <w:numPr>
          <w:ilvl w:val="0"/>
          <w:numId w:val="5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Implementar</w:t>
      </w:r>
      <w:proofErr w:type="spellEnd"/>
      <w:r w:rsidRPr="00D7051A">
        <w:rPr>
          <w:rStyle w:val="Textoennegrita"/>
          <w:rFonts w:asciiTheme="majorHAnsi" w:hAnsiTheme="majorHAnsi" w:cstheme="majorHAnsi"/>
          <w:sz w:val="20"/>
          <w:szCs w:val="20"/>
        </w:rPr>
        <w:t xml:space="preserve"> ambas </w:t>
      </w:r>
      <w:proofErr w:type="spellStart"/>
      <w:r w:rsidRPr="00D7051A">
        <w:rPr>
          <w:rStyle w:val="Textoennegrita"/>
          <w:rFonts w:asciiTheme="majorHAnsi" w:hAnsiTheme="majorHAnsi" w:cstheme="majorHAnsi"/>
          <w:sz w:val="20"/>
          <w:szCs w:val="20"/>
        </w:rPr>
        <w:t>herramientas</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en</w:t>
      </w:r>
      <w:proofErr w:type="spellEnd"/>
      <w:r w:rsidRPr="00D7051A">
        <w:rPr>
          <w:rStyle w:val="Textoennegrita"/>
          <w:rFonts w:asciiTheme="majorHAnsi" w:hAnsiTheme="majorHAnsi" w:cstheme="majorHAnsi"/>
          <w:sz w:val="20"/>
          <w:szCs w:val="20"/>
        </w:rPr>
        <w:t xml:space="preserve"> un </w:t>
      </w:r>
      <w:proofErr w:type="spellStart"/>
      <w:r w:rsidRPr="00D7051A">
        <w:rPr>
          <w:rStyle w:val="Textoennegrita"/>
          <w:rFonts w:asciiTheme="majorHAnsi" w:hAnsiTheme="majorHAnsi" w:cstheme="majorHAnsi"/>
          <w:sz w:val="20"/>
          <w:szCs w:val="20"/>
        </w:rPr>
        <w:t>entorno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aislado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mediante</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contenedores</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crearán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imágenes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personalizadas</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configuraciones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específicas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necesarias</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[8] para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almacenado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y se </w:t>
      </w:r>
      <w:proofErr w:type="spellStart"/>
      <w:r w:rsidRPr="00D7051A">
        <w:rPr>
          <w:rFonts w:asciiTheme="majorHAnsi" w:hAnsiTheme="majorHAnsi" w:cstheme="majorHAnsi"/>
          <w:sz w:val="20"/>
          <w:szCs w:val="20"/>
        </w:rPr>
        <w:t>orquestarán</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conjunta</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garantizará</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ejecuten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redes </w:t>
      </w:r>
      <w:proofErr w:type="spellStart"/>
      <w:r w:rsidRPr="00D7051A">
        <w:rPr>
          <w:rFonts w:asciiTheme="majorHAnsi" w:hAnsiTheme="majorHAnsi" w:cstheme="majorHAnsi"/>
          <w:sz w:val="20"/>
          <w:szCs w:val="20"/>
        </w:rPr>
        <w:t>aisladas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seguras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gestionando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adecuadamente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puertos</w:t>
      </w:r>
      <w:proofErr w:type="spellEnd"/>
      <w:r w:rsidRPr="00D7051A">
        <w:rPr>
          <w:rFonts w:asciiTheme="majorHAnsi" w:hAnsiTheme="majorHAnsi" w:cstheme="majorHAnsi"/>
          <w:sz w:val="20"/>
          <w:szCs w:val="20"/>
        </w:rPr>
        <w:t xml:space="preserve"> y las </w:t>
      </w:r>
      <w:proofErr w:type="spellStart"/>
      <w:r w:rsidRPr="00D7051A">
        <w:rPr>
          <w:rFonts w:asciiTheme="majorHAnsi" w:hAnsiTheme="majorHAnsi" w:cstheme="majorHAnsi"/>
          <w:sz w:val="20"/>
          <w:szCs w:val="20"/>
        </w:rPr>
        <w:t>comunicaciones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internas</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ellos</w:t>
      </w:r>
      <w:proofErr w:type="spellEnd"/>
      <w:r w:rsidRPr="00D7051A">
        <w:rPr>
          <w:rFonts w:asciiTheme="majorHAnsi" w:hAnsiTheme="majorHAnsi" w:cstheme="majorHAnsi"/>
          <w:sz w:val="20"/>
          <w:szCs w:val="20"/>
        </w:rPr>
        <w:t>.</w:t>
      </w:r>
    </w:p>
    <w:p w14:paraId="6A63CF93" w14:textId="372263C8" w:rsidR="005507D5" w:rsidRPr="00D7051A" w:rsidRDefault="00000000" w:rsidP="00D7051A">
      <w:pPr>
        <w:pStyle w:val="Textoindependiente"/>
        <w:numPr>
          <w:ilvl w:val="0"/>
          <w:numId w:val="5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Automatizar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el</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despliegue</w:t>
      </w:r>
      <w:proofErr w:type="spellEnd"/>
      <w:r w:rsidRPr="00D7051A">
        <w:rPr>
          <w:rStyle w:val="Textoennegrita"/>
          <w:rFonts w:asciiTheme="majorHAnsi" w:hAnsiTheme="majorHAnsi" w:cstheme="majorHAnsi"/>
          <w:sz w:val="20"/>
          <w:szCs w:val="20"/>
        </w:rPr>
        <w:t xml:space="preserve"> con </w:t>
      </w:r>
      <w:proofErr w:type="spellStart"/>
      <w:r w:rsidRPr="00D7051A">
        <w:rPr>
          <w:rStyle w:val="Textoennegrita"/>
          <w:rFonts w:asciiTheme="majorHAnsi" w:hAnsiTheme="majorHAnsi" w:cstheme="majorHAnsi"/>
          <w:sz w:val="20"/>
          <w:szCs w:val="20"/>
        </w:rPr>
        <w:t>una</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solución</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basada</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en</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IaaC</w:t>
      </w:r>
      <w:proofErr w:type="spellEnd"/>
      <w:r w:rsidRPr="00D7051A">
        <w:rPr>
          <w:rStyle w:val="Textoennegrita"/>
          <w:rFonts w:asciiTheme="majorHAnsi" w:hAnsiTheme="majorHAnsi" w:cstheme="majorHAnsi"/>
          <w:sz w:val="20"/>
          <w:szCs w:val="20"/>
        </w:rPr>
        <w:t xml:space="preserve"> para </w:t>
      </w:r>
      <w:proofErr w:type="spellStart"/>
      <w:r w:rsidRPr="00D7051A">
        <w:rPr>
          <w:rStyle w:val="Textoennegrita"/>
          <w:rFonts w:asciiTheme="majorHAnsi" w:hAnsiTheme="majorHAnsi" w:cstheme="majorHAnsi"/>
          <w:sz w:val="20"/>
          <w:szCs w:val="20"/>
        </w:rPr>
        <w:t>garantizar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escalabilidad</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implementarán</w:t>
      </w:r>
      <w:proofErr w:type="spellEnd"/>
      <w:r w:rsidRPr="00D7051A">
        <w:rPr>
          <w:rFonts w:asciiTheme="majorHAnsi" w:hAnsiTheme="majorHAnsi" w:cstheme="majorHAnsi"/>
          <w:sz w:val="20"/>
          <w:szCs w:val="20"/>
        </w:rPr>
        <w:t xml:space="preserve"> scripts de </w:t>
      </w:r>
      <w:proofErr w:type="spellStart"/>
      <w:r w:rsidRPr="00D7051A">
        <w:rPr>
          <w:rFonts w:asciiTheme="majorHAnsi" w:hAnsiTheme="majorHAnsi" w:cstheme="majorHAnsi"/>
          <w:sz w:val="20"/>
          <w:szCs w:val="20"/>
        </w:rPr>
        <w:t>automatización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despliegue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toda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funcionamiento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arranque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nuevo </w:t>
      </w:r>
      <w:proofErr w:type="spellStart"/>
      <w:r w:rsidRPr="00D7051A">
        <w:rPr>
          <w:rFonts w:asciiTheme="majorHAnsi" w:hAnsiTheme="majorHAnsi" w:cstheme="majorHAnsi"/>
          <w:sz w:val="20"/>
          <w:szCs w:val="20"/>
        </w:rPr>
        <w:t>entorno</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[9] que </w:t>
      </w:r>
      <w:proofErr w:type="spellStart"/>
      <w:r w:rsidRPr="00D7051A">
        <w:rPr>
          <w:rFonts w:asciiTheme="majorHAnsi" w:hAnsiTheme="majorHAnsi" w:cstheme="majorHAnsi"/>
          <w:sz w:val="20"/>
          <w:szCs w:val="20"/>
        </w:rPr>
        <w:t>compone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todo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nuevo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w:t>
      </w:r>
    </w:p>
    <w:p w14:paraId="121F343D" w14:textId="77777777" w:rsidR="005507D5" w:rsidRPr="00D7051A" w:rsidRDefault="00000000" w:rsidP="00016B85">
      <w:pPr>
        <w:pStyle w:val="Ttulo2"/>
        <w:rPr>
          <w:rFonts w:cstheme="majorHAnsi"/>
          <w:b w:val="0"/>
          <w:bCs w:val="0"/>
        </w:rPr>
      </w:pPr>
      <w:bookmarkStart w:id="4" w:name="_Toc189397551"/>
      <w:r w:rsidRPr="00D7051A">
        <w:rPr>
          <w:rStyle w:val="Ttulo2Car"/>
          <w:rFonts w:cstheme="majorHAnsi"/>
          <w:b/>
          <w:bCs/>
        </w:rPr>
        <w:t>1</w:t>
      </w:r>
      <w:r w:rsidRPr="00D7051A">
        <w:rPr>
          <w:rStyle w:val="Textoennegrita"/>
          <w:rFonts w:cstheme="majorHAnsi"/>
          <w:b/>
          <w:bCs/>
          <w:sz w:val="24"/>
          <w:szCs w:val="24"/>
        </w:rPr>
        <w:t xml:space="preserve">.4. </w:t>
      </w:r>
      <w:proofErr w:type="spellStart"/>
      <w:r w:rsidRPr="00D7051A">
        <w:rPr>
          <w:rStyle w:val="Textoennegrita"/>
          <w:rFonts w:cstheme="majorHAnsi"/>
          <w:b/>
          <w:bCs/>
          <w:sz w:val="24"/>
          <w:szCs w:val="24"/>
        </w:rPr>
        <w:t>Planificación</w:t>
      </w:r>
      <w:bookmarkEnd w:id="4"/>
      <w:proofErr w:type="spellEnd"/>
    </w:p>
    <w:p w14:paraId="5223C8F9" w14:textId="690EBE8E" w:rsidR="005507D5" w:rsidRPr="00D7051A" w:rsidRDefault="005A2B77" w:rsidP="00D0612E">
      <w:pPr>
        <w:pStyle w:val="Default"/>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se ha </w:t>
      </w:r>
      <w:proofErr w:type="spellStart"/>
      <w:r w:rsidRPr="00D7051A">
        <w:rPr>
          <w:rFonts w:asciiTheme="majorHAnsi" w:hAnsiTheme="majorHAnsi" w:cstheme="majorHAnsi"/>
          <w:sz w:val="20"/>
          <w:szCs w:val="20"/>
        </w:rPr>
        <w:t>organizado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llevando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serie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iteraciones</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hitos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introduciendo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desde</w:t>
      </w:r>
      <w:proofErr w:type="spellEnd"/>
      <w:r w:rsidRPr="00D7051A">
        <w:rPr>
          <w:rFonts w:asciiTheme="majorHAnsi" w:hAnsiTheme="majorHAnsi" w:cstheme="majorHAnsi"/>
          <w:sz w:val="20"/>
          <w:szCs w:val="20"/>
        </w:rPr>
        <w:t xml:space="preserve"> un primer </w:t>
      </w:r>
      <w:proofErr w:type="spellStart"/>
      <w:r w:rsidRPr="00D7051A">
        <w:rPr>
          <w:rFonts w:asciiTheme="majorHAnsi" w:hAnsiTheme="majorHAnsi" w:cstheme="majorHAnsi"/>
          <w:sz w:val="20"/>
          <w:szCs w:val="20"/>
        </w:rPr>
        <w:t>inicio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tareas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investigación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uso</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que se </w:t>
      </w:r>
      <w:proofErr w:type="spellStart"/>
      <w:r w:rsidRPr="00D7051A">
        <w:rPr>
          <w:rFonts w:asciiTheme="majorHAnsi" w:hAnsiTheme="majorHAnsi" w:cstheme="majorHAnsi"/>
          <w:sz w:val="20"/>
          <w:szCs w:val="20"/>
        </w:rPr>
        <w:t>aplican</w:t>
      </w:r>
      <w:proofErr w:type="spellEnd"/>
      <w:r w:rsidRPr="00D7051A">
        <w:rPr>
          <w:rFonts w:asciiTheme="majorHAnsi" w:hAnsiTheme="majorHAnsi" w:cstheme="majorHAnsi"/>
          <w:sz w:val="20"/>
          <w:szCs w:val="20"/>
        </w:rPr>
        <w:t xml:space="preserve"> hasta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final del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realizando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revisiones</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estado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uno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hitos</w:t>
      </w:r>
      <w:proofErr w:type="spellEnd"/>
      <w:r w:rsidRPr="00D7051A">
        <w:rPr>
          <w:rFonts w:asciiTheme="majorHAnsi" w:hAnsiTheme="majorHAnsi" w:cstheme="majorHAnsi"/>
          <w:sz w:val="20"/>
          <w:szCs w:val="20"/>
        </w:rPr>
        <w:t xml:space="preserve">. Se ha </w:t>
      </w:r>
      <w:proofErr w:type="spellStart"/>
      <w:r w:rsidRPr="00D7051A">
        <w:rPr>
          <w:rFonts w:asciiTheme="majorHAnsi" w:hAnsiTheme="majorHAnsi" w:cstheme="majorHAnsi"/>
          <w:sz w:val="20"/>
          <w:szCs w:val="20"/>
        </w:rPr>
        <w:t>llevado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estrategia</w:t>
      </w:r>
      <w:proofErr w:type="spellEnd"/>
      <w:r w:rsidRPr="00D7051A">
        <w:rPr>
          <w:rFonts w:asciiTheme="majorHAnsi" w:hAnsiTheme="majorHAnsi" w:cstheme="majorHAnsi"/>
          <w:sz w:val="20"/>
          <w:szCs w:val="20"/>
        </w:rPr>
        <w:t xml:space="preserve"> para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durante</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fases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siguientes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características</w:t>
      </w:r>
      <w:proofErr w:type="spellEnd"/>
      <w:r w:rsidRPr="00D7051A">
        <w:rPr>
          <w:rFonts w:asciiTheme="majorHAnsi" w:hAnsiTheme="majorHAnsi" w:cstheme="majorHAnsi"/>
          <w:sz w:val="20"/>
          <w:szCs w:val="20"/>
        </w:rPr>
        <w:t>:</w:t>
      </w:r>
    </w:p>
    <w:p w14:paraId="7D98C988" w14:textId="70060176" w:rsidR="007709EB" w:rsidRPr="00D7051A" w:rsidRDefault="00000000" w:rsidP="002B4F82">
      <w:pPr>
        <w:pStyle w:val="Default"/>
        <w:numPr>
          <w:ilvl w:val="0"/>
          <w:numId w:val="84"/>
        </w:numPr>
        <w:jc w:val="both"/>
        <w:rPr>
          <w:rFonts w:asciiTheme="majorHAnsi" w:hAnsiTheme="majorHAnsi" w:cstheme="majorHAnsi"/>
          <w:sz w:val="20"/>
          <w:szCs w:val="20"/>
        </w:rPr>
      </w:pPr>
      <w:r w:rsidRPr="00D7051A">
        <w:rPr>
          <w:rFonts w:asciiTheme="majorHAnsi" w:hAnsiTheme="majorHAnsi" w:cstheme="majorHAnsi"/>
          <w:sz w:val="20"/>
          <w:szCs w:val="20"/>
        </w:rPr>
        <w:t xml:space="preserve">Sea susceptible a </w:t>
      </w:r>
      <w:proofErr w:type="spellStart"/>
      <w:r w:rsidR="007709EB" w:rsidRPr="00D7051A">
        <w:rPr>
          <w:rFonts w:asciiTheme="majorHAnsi" w:hAnsiTheme="majorHAnsi" w:cstheme="majorHAnsi"/>
          <w:sz w:val="20"/>
          <w:szCs w:val="20"/>
        </w:rPr>
        <w:t>continuos</w:t>
      </w:r>
      <w:proofErr w:type="spellEnd"/>
      <w:r w:rsidR="007709EB"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cambios</w:t>
      </w:r>
      <w:proofErr w:type="spellEnd"/>
      <w:r w:rsidRPr="00D7051A">
        <w:rPr>
          <w:rFonts w:asciiTheme="majorHAnsi" w:hAnsiTheme="majorHAnsi" w:cstheme="majorHAnsi"/>
          <w:sz w:val="20"/>
          <w:szCs w:val="20"/>
        </w:rPr>
        <w:t xml:space="preserve">. </w:t>
      </w:r>
    </w:p>
    <w:p w14:paraId="0FFCD765" w14:textId="5BF26851" w:rsidR="005507D5" w:rsidRPr="00D7051A" w:rsidRDefault="00000000" w:rsidP="002B4F82">
      <w:pPr>
        <w:pStyle w:val="Default"/>
        <w:numPr>
          <w:ilvl w:val="0"/>
          <w:numId w:val="84"/>
        </w:numPr>
        <w:jc w:val="both"/>
        <w:rPr>
          <w:rFonts w:asciiTheme="majorHAnsi" w:hAnsiTheme="majorHAnsi" w:cstheme="majorHAnsi"/>
          <w:sz w:val="20"/>
          <w:szCs w:val="20"/>
        </w:rPr>
      </w:pP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obtenga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mayor </w:t>
      </w:r>
      <w:proofErr w:type="spellStart"/>
      <w:r w:rsidRPr="00D7051A">
        <w:rPr>
          <w:rFonts w:asciiTheme="majorHAnsi" w:hAnsiTheme="majorHAnsi" w:cstheme="majorHAnsi"/>
          <w:sz w:val="20"/>
          <w:szCs w:val="20"/>
        </w:rPr>
        <w:t>calidad</w:t>
      </w:r>
      <w:proofErr w:type="spellEnd"/>
      <w:r w:rsidRPr="00D7051A">
        <w:rPr>
          <w:rFonts w:asciiTheme="majorHAnsi" w:hAnsiTheme="majorHAnsi" w:cstheme="majorHAnsi"/>
          <w:sz w:val="20"/>
          <w:szCs w:val="20"/>
        </w:rPr>
        <w:t xml:space="preserve"> del software. </w:t>
      </w:r>
    </w:p>
    <w:p w14:paraId="71E001E0" w14:textId="77777777" w:rsidR="005507D5" w:rsidRPr="00D7051A" w:rsidRDefault="00000000" w:rsidP="002B4F82">
      <w:pPr>
        <w:pStyle w:val="Default"/>
        <w:numPr>
          <w:ilvl w:val="0"/>
          <w:numId w:val="60"/>
        </w:numPr>
        <w:jc w:val="both"/>
        <w:rPr>
          <w:rFonts w:asciiTheme="majorHAnsi" w:hAnsiTheme="majorHAnsi" w:cstheme="majorHAnsi"/>
          <w:sz w:val="20"/>
          <w:szCs w:val="20"/>
        </w:rPr>
      </w:pPr>
      <w:proofErr w:type="spellStart"/>
      <w:r w:rsidRPr="00D7051A">
        <w:rPr>
          <w:rFonts w:asciiTheme="majorHAnsi" w:hAnsiTheme="majorHAnsi" w:cstheme="majorHAnsi"/>
          <w:sz w:val="20"/>
          <w:szCs w:val="20"/>
        </w:rPr>
        <w:t>Permita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mayor </w:t>
      </w:r>
      <w:proofErr w:type="spellStart"/>
      <w:r w:rsidRPr="00D7051A">
        <w:rPr>
          <w:rFonts w:asciiTheme="majorHAnsi" w:hAnsiTheme="majorHAnsi" w:cstheme="majorHAnsi"/>
          <w:sz w:val="20"/>
          <w:szCs w:val="20"/>
        </w:rPr>
        <w:t>productividad</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consigue</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otras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razones</w:t>
      </w:r>
      <w:proofErr w:type="spellEnd"/>
      <w:r w:rsidRPr="00D7051A">
        <w:rPr>
          <w:rFonts w:asciiTheme="majorHAnsi" w:hAnsiTheme="majorHAnsi" w:cstheme="majorHAnsi"/>
          <w:sz w:val="20"/>
          <w:szCs w:val="20"/>
        </w:rPr>
        <w:t xml:space="preserve">, gracias a la </w:t>
      </w:r>
      <w:proofErr w:type="spellStart"/>
      <w:r w:rsidRPr="00D7051A">
        <w:rPr>
          <w:rFonts w:asciiTheme="majorHAnsi" w:hAnsiTheme="majorHAnsi" w:cstheme="majorHAnsi"/>
          <w:sz w:val="20"/>
          <w:szCs w:val="20"/>
        </w:rPr>
        <w:t>eliminación</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burocracia</w:t>
      </w:r>
      <w:proofErr w:type="spellEnd"/>
      <w:r w:rsidRPr="00D7051A">
        <w:rPr>
          <w:rFonts w:asciiTheme="majorHAnsi" w:hAnsiTheme="majorHAnsi" w:cstheme="majorHAnsi"/>
          <w:sz w:val="20"/>
          <w:szCs w:val="20"/>
        </w:rPr>
        <w:t xml:space="preserve"> y a la </w:t>
      </w:r>
      <w:proofErr w:type="spellStart"/>
      <w:r w:rsidRPr="00D7051A">
        <w:rPr>
          <w:rFonts w:asciiTheme="majorHAnsi" w:hAnsiTheme="majorHAnsi" w:cstheme="majorHAnsi"/>
          <w:sz w:val="20"/>
          <w:szCs w:val="20"/>
        </w:rPr>
        <w:t>motivación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equipo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proporciona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hecho</w:t>
      </w:r>
      <w:proofErr w:type="spellEnd"/>
      <w:r w:rsidRPr="00D7051A">
        <w:rPr>
          <w:rFonts w:asciiTheme="majorHAnsi" w:hAnsiTheme="majorHAnsi" w:cstheme="majorHAnsi"/>
          <w:sz w:val="20"/>
          <w:szCs w:val="20"/>
        </w:rPr>
        <w:t xml:space="preserve"> de que </w:t>
      </w:r>
      <w:proofErr w:type="spellStart"/>
      <w:r w:rsidRPr="00D7051A">
        <w:rPr>
          <w:rFonts w:asciiTheme="majorHAnsi" w:hAnsiTheme="majorHAnsi" w:cstheme="majorHAnsi"/>
          <w:sz w:val="20"/>
          <w:szCs w:val="20"/>
        </w:rPr>
        <w:t>sean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autónomos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organizarse</w:t>
      </w:r>
      <w:proofErr w:type="spellEnd"/>
      <w:r w:rsidRPr="00D7051A">
        <w:rPr>
          <w:rFonts w:asciiTheme="majorHAnsi" w:hAnsiTheme="majorHAnsi" w:cstheme="majorHAnsi"/>
          <w:sz w:val="20"/>
          <w:szCs w:val="20"/>
        </w:rPr>
        <w:t xml:space="preserve">. </w:t>
      </w:r>
    </w:p>
    <w:p w14:paraId="39B4D374" w14:textId="77777777" w:rsidR="005507D5" w:rsidRPr="00D7051A" w:rsidRDefault="00000000" w:rsidP="002B4F82">
      <w:pPr>
        <w:pStyle w:val="Default"/>
        <w:numPr>
          <w:ilvl w:val="0"/>
          <w:numId w:val="60"/>
        </w:numPr>
        <w:jc w:val="both"/>
        <w:rPr>
          <w:rFonts w:asciiTheme="majorHAnsi" w:hAnsiTheme="majorHAnsi" w:cstheme="majorHAnsi"/>
          <w:sz w:val="20"/>
          <w:szCs w:val="20"/>
        </w:rPr>
      </w:pPr>
      <w:proofErr w:type="spellStart"/>
      <w:r w:rsidRPr="00D7051A">
        <w:rPr>
          <w:rFonts w:asciiTheme="majorHAnsi" w:hAnsiTheme="majorHAnsi" w:cstheme="majorHAnsi"/>
          <w:sz w:val="20"/>
          <w:szCs w:val="20"/>
        </w:rPr>
        <w:t>Facilidades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estimaciones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tiempos</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iteraciones</w:t>
      </w:r>
      <w:proofErr w:type="spellEnd"/>
      <w:r w:rsidRPr="00D7051A">
        <w:rPr>
          <w:rFonts w:asciiTheme="majorHAnsi" w:hAnsiTheme="majorHAnsi" w:cstheme="majorHAnsi"/>
          <w:sz w:val="20"/>
          <w:szCs w:val="20"/>
        </w:rPr>
        <w:t xml:space="preserve">. </w:t>
      </w:r>
    </w:p>
    <w:p w14:paraId="5E33EDD9" w14:textId="77777777" w:rsidR="00D0612E" w:rsidRDefault="00000000" w:rsidP="002B4F82">
      <w:pPr>
        <w:pStyle w:val="Default"/>
        <w:numPr>
          <w:ilvl w:val="0"/>
          <w:numId w:val="60"/>
        </w:numPr>
        <w:jc w:val="both"/>
        <w:rPr>
          <w:rFonts w:asciiTheme="majorHAnsi" w:hAnsiTheme="majorHAnsi" w:cstheme="majorHAnsi"/>
          <w:sz w:val="20"/>
          <w:szCs w:val="20"/>
        </w:rPr>
      </w:pPr>
      <w:proofErr w:type="spellStart"/>
      <w:r w:rsidRPr="00D7051A">
        <w:rPr>
          <w:rFonts w:asciiTheme="majorHAnsi" w:hAnsiTheme="majorHAnsi" w:cstheme="majorHAnsi"/>
          <w:sz w:val="20"/>
          <w:szCs w:val="20"/>
        </w:rPr>
        <w:t>Reducción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posibles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durante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avance</w:t>
      </w:r>
      <w:proofErr w:type="spellEnd"/>
      <w:r w:rsidRPr="00D7051A">
        <w:rPr>
          <w:rFonts w:asciiTheme="majorHAnsi" w:hAnsiTheme="majorHAnsi" w:cstheme="majorHAnsi"/>
          <w:sz w:val="20"/>
          <w:szCs w:val="20"/>
        </w:rPr>
        <w:t xml:space="preserve">. El </w:t>
      </w:r>
      <w:proofErr w:type="spellStart"/>
      <w:r w:rsidRPr="00D7051A">
        <w:rPr>
          <w:rFonts w:asciiTheme="majorHAnsi" w:hAnsiTheme="majorHAnsi" w:cstheme="majorHAnsi"/>
          <w:sz w:val="20"/>
          <w:szCs w:val="20"/>
        </w:rPr>
        <w:t>hecho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llevar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funcionalidades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valor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primer </w:t>
      </w:r>
      <w:proofErr w:type="spellStart"/>
      <w:r w:rsidRPr="00D7051A">
        <w:rPr>
          <w:rFonts w:asciiTheme="majorHAnsi" w:hAnsiTheme="majorHAnsi" w:cstheme="majorHAnsi"/>
          <w:sz w:val="20"/>
          <w:szCs w:val="20"/>
        </w:rPr>
        <w:t>lugar</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conocer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velocidad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avance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detectar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errores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manera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anticipada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pudiendo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actuar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tomar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decicisones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proactiva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consensuada</w:t>
      </w:r>
      <w:proofErr w:type="spellEnd"/>
      <w:r w:rsidRPr="00D7051A">
        <w:rPr>
          <w:rFonts w:asciiTheme="majorHAnsi" w:hAnsiTheme="majorHAnsi" w:cstheme="majorHAnsi"/>
          <w:sz w:val="20"/>
          <w:szCs w:val="20"/>
        </w:rPr>
        <w:t xml:space="preserve">. </w:t>
      </w:r>
    </w:p>
    <w:p w14:paraId="297284FB" w14:textId="4038CD97" w:rsidR="005507D5" w:rsidRPr="00D0612E" w:rsidRDefault="00000000" w:rsidP="00D0612E">
      <w:pPr>
        <w:pStyle w:val="Default"/>
        <w:ind w:firstLine="360"/>
        <w:jc w:val="both"/>
        <w:rPr>
          <w:rFonts w:asciiTheme="majorHAnsi" w:hAnsiTheme="majorHAnsi" w:cstheme="majorHAnsi"/>
          <w:sz w:val="20"/>
          <w:szCs w:val="20"/>
        </w:rPr>
      </w:pPr>
      <w:r w:rsidRPr="00D0612E">
        <w:rPr>
          <w:rFonts w:asciiTheme="majorHAnsi" w:hAnsiTheme="majorHAnsi" w:cstheme="majorHAnsi"/>
          <w:sz w:val="20"/>
          <w:szCs w:val="20"/>
        </w:rPr>
        <w:t xml:space="preserve">El </w:t>
      </w:r>
      <w:proofErr w:type="spellStart"/>
      <w:r w:rsidRPr="00D0612E">
        <w:rPr>
          <w:rFonts w:asciiTheme="majorHAnsi" w:hAnsiTheme="majorHAnsi" w:cstheme="majorHAnsi"/>
          <w:sz w:val="20"/>
          <w:szCs w:val="20"/>
        </w:rPr>
        <w:t>desarrollo</w:t>
      </w:r>
      <w:proofErr w:type="spellEnd"/>
      <w:r w:rsidRPr="00D0612E">
        <w:rPr>
          <w:rFonts w:asciiTheme="majorHAnsi" w:hAnsiTheme="majorHAnsi" w:cstheme="majorHAnsi"/>
          <w:sz w:val="20"/>
          <w:szCs w:val="20"/>
        </w:rPr>
        <w:t xml:space="preserve"> del TFM se </w:t>
      </w:r>
      <w:proofErr w:type="spellStart"/>
      <w:r w:rsidRPr="00D0612E">
        <w:rPr>
          <w:rFonts w:asciiTheme="majorHAnsi" w:hAnsiTheme="majorHAnsi" w:cstheme="majorHAnsi"/>
          <w:sz w:val="20"/>
          <w:szCs w:val="20"/>
        </w:rPr>
        <w:t>compone</w:t>
      </w:r>
      <w:proofErr w:type="spellEnd"/>
      <w:r w:rsidRPr="00D0612E">
        <w:rPr>
          <w:rFonts w:asciiTheme="majorHAnsi" w:hAnsiTheme="majorHAnsi" w:cstheme="majorHAnsi"/>
          <w:sz w:val="20"/>
          <w:szCs w:val="20"/>
        </w:rPr>
        <w:t xml:space="preserve"> de las </w:t>
      </w:r>
      <w:proofErr w:type="spellStart"/>
      <w:r w:rsidRPr="00D0612E">
        <w:rPr>
          <w:rFonts w:asciiTheme="majorHAnsi" w:hAnsiTheme="majorHAnsi" w:cstheme="majorHAnsi"/>
          <w:sz w:val="20"/>
          <w:szCs w:val="20"/>
        </w:rPr>
        <w:t>siguientes</w:t>
      </w:r>
      <w:proofErr w:type="spellEnd"/>
      <w:r w:rsidRPr="00D0612E">
        <w:rPr>
          <w:rFonts w:asciiTheme="majorHAnsi" w:hAnsiTheme="majorHAnsi" w:cstheme="majorHAnsi"/>
          <w:sz w:val="20"/>
          <w:szCs w:val="20"/>
        </w:rPr>
        <w:t xml:space="preserve"> </w:t>
      </w:r>
      <w:proofErr w:type="spellStart"/>
      <w:r w:rsidRPr="00D0612E">
        <w:rPr>
          <w:rFonts w:asciiTheme="majorHAnsi" w:hAnsiTheme="majorHAnsi" w:cstheme="majorHAnsi"/>
          <w:sz w:val="20"/>
          <w:szCs w:val="20"/>
        </w:rPr>
        <w:t>fases</w:t>
      </w:r>
      <w:proofErr w:type="spellEnd"/>
      <w:r w:rsidRPr="00D0612E">
        <w:rPr>
          <w:rFonts w:asciiTheme="majorHAnsi" w:hAnsiTheme="majorHAnsi" w:cstheme="majorHAnsi"/>
          <w:sz w:val="20"/>
          <w:szCs w:val="20"/>
        </w:rPr>
        <w:t>:</w:t>
      </w:r>
    </w:p>
    <w:p w14:paraId="29646627"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Estudio</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aprendizaje</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Keycloak</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(40h).</w:t>
      </w:r>
    </w:p>
    <w:p w14:paraId="0BAFBF43"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Estudio</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los</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diferentes</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métodos</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autenticación</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usuarios</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(50h).</w:t>
      </w:r>
    </w:p>
    <w:p w14:paraId="70491FB0"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Estudio</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aprendizaje</w:t>
      </w:r>
      <w:proofErr w:type="spellEnd"/>
      <w:r w:rsidRPr="00D7051A">
        <w:rPr>
          <w:rFonts w:asciiTheme="majorHAnsi" w:hAnsiTheme="majorHAnsi" w:cstheme="majorHAnsi"/>
          <w:b/>
          <w:sz w:val="20"/>
          <w:szCs w:val="20"/>
        </w:rPr>
        <w:t xml:space="preserve"> de Vault </w:t>
      </w:r>
      <w:r w:rsidRPr="00D7051A">
        <w:rPr>
          <w:rFonts w:asciiTheme="majorHAnsi" w:hAnsiTheme="majorHAnsi" w:cstheme="majorHAnsi"/>
          <w:sz w:val="20"/>
          <w:szCs w:val="20"/>
        </w:rPr>
        <w:t>(30h).</w:t>
      </w:r>
    </w:p>
    <w:p w14:paraId="4051A58A"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Creación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servicio</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gestión</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autentificación</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usuarios</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(40h).</w:t>
      </w:r>
    </w:p>
    <w:p w14:paraId="174869B0"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Integración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servicio</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gestión</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autentificación</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usuarios</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(30h).</w:t>
      </w:r>
    </w:p>
    <w:p w14:paraId="500B5483"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Automatización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configuración</w:t>
      </w:r>
      <w:proofErr w:type="spellEnd"/>
      <w:r w:rsidRPr="00D7051A">
        <w:rPr>
          <w:rFonts w:asciiTheme="majorHAnsi" w:hAnsiTheme="majorHAnsi" w:cstheme="majorHAnsi"/>
          <w:b/>
          <w:sz w:val="20"/>
          <w:szCs w:val="20"/>
        </w:rPr>
        <w:t xml:space="preserve"> del nuevo </w:t>
      </w:r>
      <w:proofErr w:type="spellStart"/>
      <w:r w:rsidRPr="00D7051A">
        <w:rPr>
          <w:rFonts w:asciiTheme="majorHAnsi" w:hAnsiTheme="majorHAnsi" w:cstheme="majorHAnsi"/>
          <w:b/>
          <w:sz w:val="20"/>
          <w:szCs w:val="20"/>
        </w:rPr>
        <w:t>servicio</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(60h).</w:t>
      </w:r>
    </w:p>
    <w:p w14:paraId="5DB5FBAE"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lastRenderedPageBreak/>
        <w:t>Despliegue</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automatizado</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infraestructura</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(20h).</w:t>
      </w:r>
    </w:p>
    <w:p w14:paraId="769FA1B4" w14:textId="4810BDDD" w:rsidR="005507D5" w:rsidRPr="00D7051A" w:rsidRDefault="00000000" w:rsidP="00D7051A">
      <w:pPr>
        <w:numPr>
          <w:ilvl w:val="0"/>
          <w:numId w:val="61"/>
        </w:numPr>
        <w:tabs>
          <w:tab w:val="clear" w:pos="720"/>
          <w:tab w:val="left" w:pos="0"/>
        </w:tabs>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Documentación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memoria</w:t>
      </w:r>
      <w:proofErr w:type="spellEnd"/>
      <w:r w:rsidRPr="00D7051A">
        <w:rPr>
          <w:rFonts w:asciiTheme="majorHAnsi" w:hAnsiTheme="majorHAnsi" w:cstheme="majorHAnsi"/>
          <w:b/>
          <w:sz w:val="20"/>
          <w:szCs w:val="20"/>
        </w:rPr>
        <w:t xml:space="preserve"> TFM </w:t>
      </w:r>
      <w:r w:rsidRPr="00D7051A">
        <w:rPr>
          <w:rFonts w:asciiTheme="majorHAnsi" w:hAnsiTheme="majorHAnsi" w:cstheme="majorHAnsi"/>
          <w:sz w:val="20"/>
          <w:szCs w:val="20"/>
        </w:rPr>
        <w:t>(30h).</w:t>
      </w:r>
    </w:p>
    <w:p w14:paraId="650B7E9C" w14:textId="197FC4F0" w:rsidR="005507D5" w:rsidRPr="00D7051A" w:rsidRDefault="00000000" w:rsidP="00016B85">
      <w:pPr>
        <w:pStyle w:val="Ttulo2"/>
        <w:rPr>
          <w:rFonts w:cstheme="majorHAnsi"/>
          <w:b w:val="0"/>
          <w:bCs w:val="0"/>
        </w:rPr>
      </w:pPr>
      <w:bookmarkStart w:id="5" w:name="_Toc189397552"/>
      <w:r w:rsidRPr="00D7051A">
        <w:rPr>
          <w:rStyle w:val="Textoennegrita"/>
          <w:rFonts w:cstheme="majorHAnsi"/>
          <w:b/>
          <w:bCs/>
          <w:sz w:val="24"/>
          <w:szCs w:val="24"/>
        </w:rPr>
        <w:t xml:space="preserve">1.5. </w:t>
      </w:r>
      <w:proofErr w:type="spellStart"/>
      <w:r w:rsidRPr="00D7051A">
        <w:rPr>
          <w:rStyle w:val="Textoennegrita"/>
          <w:rFonts w:cstheme="majorHAnsi"/>
          <w:b/>
          <w:bCs/>
          <w:sz w:val="24"/>
          <w:szCs w:val="24"/>
        </w:rPr>
        <w:t>Estructura</w:t>
      </w:r>
      <w:proofErr w:type="spellEnd"/>
      <w:r w:rsidRPr="00D7051A">
        <w:rPr>
          <w:rStyle w:val="Textoennegrita"/>
          <w:rFonts w:cstheme="majorHAnsi"/>
          <w:b/>
          <w:bCs/>
          <w:sz w:val="24"/>
          <w:szCs w:val="24"/>
        </w:rPr>
        <w:t xml:space="preserve"> del </w:t>
      </w:r>
      <w:proofErr w:type="spellStart"/>
      <w:r w:rsidR="00B93C2A" w:rsidRPr="00D7051A">
        <w:rPr>
          <w:rStyle w:val="Textoennegrita"/>
          <w:rFonts w:cstheme="majorHAnsi"/>
          <w:b/>
          <w:bCs/>
          <w:sz w:val="24"/>
          <w:szCs w:val="24"/>
        </w:rPr>
        <w:t>d</w:t>
      </w:r>
      <w:r w:rsidRPr="00D7051A">
        <w:rPr>
          <w:rStyle w:val="Textoennegrita"/>
          <w:rFonts w:cstheme="majorHAnsi"/>
          <w:b/>
          <w:bCs/>
          <w:sz w:val="24"/>
          <w:szCs w:val="24"/>
        </w:rPr>
        <w:t>ocumento</w:t>
      </w:r>
      <w:bookmarkEnd w:id="5"/>
      <w:proofErr w:type="spellEnd"/>
    </w:p>
    <w:p w14:paraId="05050935" w14:textId="003EE62C" w:rsidR="005507D5" w:rsidRPr="00D7051A" w:rsidRDefault="005A2B77" w:rsidP="00D0612E">
      <w:pPr>
        <w:pStyle w:val="Textoindependiente"/>
        <w:ind w:firstLine="426"/>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documento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seguirá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lógica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coherente</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facilitar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lectura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comprensión</w:t>
      </w:r>
      <w:proofErr w:type="spellEnd"/>
      <w:r w:rsidRPr="00D7051A">
        <w:rPr>
          <w:rFonts w:asciiTheme="majorHAnsi" w:hAnsiTheme="majorHAnsi" w:cstheme="majorHAnsi"/>
          <w:sz w:val="20"/>
          <w:szCs w:val="20"/>
        </w:rPr>
        <w:t>:</w:t>
      </w:r>
    </w:p>
    <w:p w14:paraId="2D3EE443" w14:textId="401EBDBF"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1: </w:t>
      </w:r>
      <w:proofErr w:type="spellStart"/>
      <w:r w:rsidRPr="00D7051A">
        <w:rPr>
          <w:rStyle w:val="Textoennegrita"/>
          <w:rFonts w:asciiTheme="majorHAnsi" w:hAnsiTheme="majorHAnsi" w:cstheme="majorHAnsi"/>
          <w:sz w:val="20"/>
          <w:szCs w:val="20"/>
        </w:rPr>
        <w:t>Introducción</w:t>
      </w:r>
      <w:proofErr w:type="spellEnd"/>
      <w:r w:rsidR="007709EB" w:rsidRPr="00D7051A">
        <w:rPr>
          <w:rFonts w:asciiTheme="majorHAnsi" w:hAnsiTheme="majorHAnsi" w:cstheme="majorHAnsi"/>
          <w:sz w:val="20"/>
          <w:szCs w:val="20"/>
        </w:rPr>
        <w:t>.</w:t>
      </w:r>
    </w:p>
    <w:p w14:paraId="273096F5" w14:textId="06EE4410"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2: Estado del Arte</w:t>
      </w:r>
      <w:r w:rsidR="007709EB" w:rsidRPr="00D7051A">
        <w:rPr>
          <w:rFonts w:asciiTheme="majorHAnsi" w:hAnsiTheme="majorHAnsi" w:cstheme="majorHAnsi"/>
          <w:sz w:val="20"/>
          <w:szCs w:val="20"/>
        </w:rPr>
        <w:t>.</w:t>
      </w:r>
    </w:p>
    <w:p w14:paraId="61392E47" w14:textId="0D4D191F"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3: </w:t>
      </w:r>
      <w:proofErr w:type="spellStart"/>
      <w:r w:rsidRPr="00D7051A">
        <w:rPr>
          <w:rStyle w:val="Textoennegrita"/>
          <w:rFonts w:asciiTheme="majorHAnsi" w:hAnsiTheme="majorHAnsi" w:cstheme="majorHAnsi"/>
          <w:sz w:val="20"/>
          <w:szCs w:val="20"/>
        </w:rPr>
        <w:t>Descripción</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Herramientas</w:t>
      </w:r>
      <w:proofErr w:type="spellEnd"/>
      <w:r w:rsidR="007709EB" w:rsidRPr="00D7051A">
        <w:rPr>
          <w:rFonts w:asciiTheme="majorHAnsi" w:hAnsiTheme="majorHAnsi" w:cstheme="majorHAnsi"/>
          <w:sz w:val="20"/>
          <w:szCs w:val="20"/>
        </w:rPr>
        <w:t>.</w:t>
      </w:r>
    </w:p>
    <w:p w14:paraId="30467B15" w14:textId="199D5BE1" w:rsidR="005A2B77"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4: </w:t>
      </w:r>
      <w:proofErr w:type="spellStart"/>
      <w:r w:rsidRPr="00D7051A">
        <w:rPr>
          <w:rStyle w:val="Textoennegrita"/>
          <w:rFonts w:asciiTheme="majorHAnsi" w:hAnsiTheme="majorHAnsi" w:cstheme="majorHAnsi"/>
          <w:sz w:val="20"/>
          <w:szCs w:val="20"/>
        </w:rPr>
        <w:t>Diseño</w:t>
      </w:r>
      <w:proofErr w:type="spellEnd"/>
      <w:r w:rsidRPr="00D7051A">
        <w:rPr>
          <w:rStyle w:val="Textoennegrita"/>
          <w:rFonts w:asciiTheme="majorHAnsi" w:hAnsiTheme="majorHAnsi" w:cstheme="majorHAnsi"/>
          <w:sz w:val="20"/>
          <w:szCs w:val="20"/>
        </w:rPr>
        <w:t xml:space="preserve"> e </w:t>
      </w:r>
      <w:proofErr w:type="spellStart"/>
      <w:r w:rsidRPr="00D7051A">
        <w:rPr>
          <w:rStyle w:val="Textoennegrita"/>
          <w:rFonts w:asciiTheme="majorHAnsi" w:hAnsiTheme="majorHAnsi" w:cstheme="majorHAnsi"/>
          <w:sz w:val="20"/>
          <w:szCs w:val="20"/>
        </w:rPr>
        <w:t>Implementación</w:t>
      </w:r>
      <w:proofErr w:type="spellEnd"/>
      <w:r w:rsidR="007709EB" w:rsidRPr="00D7051A">
        <w:rPr>
          <w:rFonts w:asciiTheme="majorHAnsi" w:hAnsiTheme="majorHAnsi" w:cstheme="majorHAnsi"/>
          <w:sz w:val="20"/>
          <w:szCs w:val="20"/>
        </w:rPr>
        <w:t>.</w:t>
      </w:r>
    </w:p>
    <w:p w14:paraId="0ECCE1EA" w14:textId="244B689C"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5: </w:t>
      </w:r>
      <w:proofErr w:type="spellStart"/>
      <w:r w:rsidRPr="00D7051A">
        <w:rPr>
          <w:rStyle w:val="Textoennegrita"/>
          <w:rFonts w:asciiTheme="majorHAnsi" w:hAnsiTheme="majorHAnsi" w:cstheme="majorHAnsi"/>
          <w:sz w:val="20"/>
          <w:szCs w:val="20"/>
        </w:rPr>
        <w:t>Resultados</w:t>
      </w:r>
      <w:proofErr w:type="spellEnd"/>
      <w:r w:rsidRPr="00D7051A">
        <w:rPr>
          <w:rStyle w:val="Textoennegrita"/>
          <w:rFonts w:asciiTheme="majorHAnsi" w:hAnsiTheme="majorHAnsi" w:cstheme="majorHAnsi"/>
          <w:sz w:val="20"/>
          <w:szCs w:val="20"/>
        </w:rPr>
        <w:t xml:space="preserve"> y </w:t>
      </w:r>
      <w:proofErr w:type="spellStart"/>
      <w:r w:rsidR="00B93C2A" w:rsidRPr="00D7051A">
        <w:rPr>
          <w:rStyle w:val="Textoennegrita"/>
          <w:rFonts w:asciiTheme="majorHAnsi" w:hAnsiTheme="majorHAnsi" w:cstheme="majorHAnsi"/>
          <w:sz w:val="20"/>
          <w:szCs w:val="20"/>
        </w:rPr>
        <w:t>p</w:t>
      </w:r>
      <w:r w:rsidRPr="00D7051A">
        <w:rPr>
          <w:rStyle w:val="Textoennegrita"/>
          <w:rFonts w:asciiTheme="majorHAnsi" w:hAnsiTheme="majorHAnsi" w:cstheme="majorHAnsi"/>
          <w:sz w:val="20"/>
          <w:szCs w:val="20"/>
        </w:rPr>
        <w:t>ruebas</w:t>
      </w:r>
      <w:proofErr w:type="spellEnd"/>
      <w:r w:rsidR="007709EB" w:rsidRPr="00D7051A">
        <w:rPr>
          <w:rFonts w:asciiTheme="majorHAnsi" w:hAnsiTheme="majorHAnsi" w:cstheme="majorHAnsi"/>
          <w:sz w:val="20"/>
          <w:szCs w:val="20"/>
        </w:rPr>
        <w:t>.</w:t>
      </w:r>
    </w:p>
    <w:p w14:paraId="726967F1" w14:textId="7B027052"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6: </w:t>
      </w:r>
      <w:proofErr w:type="spellStart"/>
      <w:r w:rsidRPr="00D7051A">
        <w:rPr>
          <w:rStyle w:val="Textoennegrita"/>
          <w:rFonts w:asciiTheme="majorHAnsi" w:hAnsiTheme="majorHAnsi" w:cstheme="majorHAnsi"/>
          <w:sz w:val="20"/>
          <w:szCs w:val="20"/>
        </w:rPr>
        <w:t>Conclusiones</w:t>
      </w:r>
      <w:proofErr w:type="spellEnd"/>
      <w:r w:rsidRPr="00D7051A">
        <w:rPr>
          <w:rStyle w:val="Textoennegrita"/>
          <w:rFonts w:asciiTheme="majorHAnsi" w:hAnsiTheme="majorHAnsi" w:cstheme="majorHAnsi"/>
          <w:sz w:val="20"/>
          <w:szCs w:val="20"/>
        </w:rPr>
        <w:t xml:space="preserve"> y </w:t>
      </w:r>
      <w:proofErr w:type="spellStart"/>
      <w:r w:rsidR="00B93C2A" w:rsidRPr="00D7051A">
        <w:rPr>
          <w:rStyle w:val="Textoennegrita"/>
          <w:rFonts w:asciiTheme="majorHAnsi" w:hAnsiTheme="majorHAnsi" w:cstheme="majorHAnsi"/>
          <w:sz w:val="20"/>
          <w:szCs w:val="20"/>
        </w:rPr>
        <w:t>t</w:t>
      </w:r>
      <w:r w:rsidRPr="00D7051A">
        <w:rPr>
          <w:rStyle w:val="Textoennegrita"/>
          <w:rFonts w:asciiTheme="majorHAnsi" w:hAnsiTheme="majorHAnsi" w:cstheme="majorHAnsi"/>
          <w:sz w:val="20"/>
          <w:szCs w:val="20"/>
        </w:rPr>
        <w:t>rabajos</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future.</w:t>
      </w:r>
    </w:p>
    <w:p w14:paraId="592A5D82" w14:textId="744ACF05"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7</w:t>
      </w:r>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Bibliografía</w:t>
      </w:r>
      <w:proofErr w:type="spellEnd"/>
      <w:r w:rsidR="007709EB" w:rsidRPr="00D7051A">
        <w:rPr>
          <w:rFonts w:asciiTheme="majorHAnsi" w:hAnsiTheme="majorHAnsi" w:cstheme="majorHAnsi"/>
          <w:b/>
          <w:bCs/>
          <w:sz w:val="20"/>
          <w:szCs w:val="20"/>
        </w:rPr>
        <w:t>.</w:t>
      </w:r>
    </w:p>
    <w:p w14:paraId="6E24862C" w14:textId="77777777" w:rsidR="005507D5" w:rsidRPr="00D7051A" w:rsidRDefault="005507D5" w:rsidP="002B4F82">
      <w:pPr>
        <w:pStyle w:val="Textoindependiente"/>
        <w:jc w:val="both"/>
        <w:rPr>
          <w:rStyle w:val="Textoennegrita"/>
          <w:rFonts w:asciiTheme="majorHAnsi" w:hAnsiTheme="majorHAnsi" w:cstheme="majorHAnsi"/>
          <w:sz w:val="20"/>
          <w:szCs w:val="20"/>
          <w:lang w:val="es-ES"/>
        </w:rPr>
      </w:pPr>
    </w:p>
    <w:p w14:paraId="0A3C4331" w14:textId="66A29335" w:rsidR="005507D5" w:rsidRPr="00D7051A" w:rsidRDefault="005507D5" w:rsidP="002B4F82">
      <w:pPr>
        <w:jc w:val="both"/>
        <w:rPr>
          <w:rFonts w:asciiTheme="majorHAnsi" w:hAnsiTheme="majorHAnsi" w:cstheme="majorHAnsi"/>
          <w:lang w:val="es-ES"/>
        </w:rPr>
      </w:pPr>
    </w:p>
    <w:p w14:paraId="44EA765B" w14:textId="77777777" w:rsidR="005507D5" w:rsidRPr="00D7051A" w:rsidRDefault="005507D5" w:rsidP="002B4F82">
      <w:pPr>
        <w:jc w:val="both"/>
        <w:rPr>
          <w:rFonts w:asciiTheme="majorHAnsi" w:hAnsiTheme="majorHAnsi" w:cstheme="majorHAnsi"/>
          <w:sz w:val="20"/>
          <w:szCs w:val="20"/>
          <w:lang w:val="es-ES"/>
        </w:rPr>
      </w:pPr>
    </w:p>
    <w:p w14:paraId="71CB6CCE" w14:textId="77777777" w:rsidR="005507D5" w:rsidRPr="00D7051A" w:rsidRDefault="005507D5" w:rsidP="002B4F82">
      <w:pPr>
        <w:jc w:val="both"/>
        <w:rPr>
          <w:rFonts w:asciiTheme="majorHAnsi" w:hAnsiTheme="majorHAnsi" w:cstheme="majorHAnsi"/>
          <w:sz w:val="20"/>
          <w:szCs w:val="20"/>
          <w:lang w:val="es-ES"/>
        </w:rPr>
      </w:pPr>
    </w:p>
    <w:p w14:paraId="2419FC52" w14:textId="77777777" w:rsidR="005507D5" w:rsidRPr="00D7051A" w:rsidRDefault="005507D5" w:rsidP="002B4F82">
      <w:pPr>
        <w:jc w:val="both"/>
        <w:rPr>
          <w:rFonts w:asciiTheme="majorHAnsi" w:hAnsiTheme="majorHAnsi" w:cstheme="majorHAnsi"/>
          <w:sz w:val="20"/>
          <w:szCs w:val="20"/>
          <w:lang w:val="es-ES"/>
        </w:rPr>
      </w:pPr>
    </w:p>
    <w:p w14:paraId="13F19568" w14:textId="77777777" w:rsidR="005507D5" w:rsidRPr="00D7051A" w:rsidRDefault="005507D5" w:rsidP="002B4F82">
      <w:pPr>
        <w:jc w:val="both"/>
        <w:rPr>
          <w:rFonts w:asciiTheme="majorHAnsi" w:hAnsiTheme="majorHAnsi" w:cstheme="majorHAnsi"/>
          <w:sz w:val="20"/>
          <w:szCs w:val="20"/>
        </w:rPr>
      </w:pPr>
    </w:p>
    <w:p w14:paraId="35FD726D" w14:textId="77777777" w:rsidR="005507D5" w:rsidRPr="00D7051A" w:rsidRDefault="005507D5" w:rsidP="002B4F82">
      <w:pPr>
        <w:jc w:val="both"/>
        <w:rPr>
          <w:rFonts w:asciiTheme="majorHAnsi" w:hAnsiTheme="majorHAnsi" w:cstheme="majorHAnsi"/>
          <w:sz w:val="20"/>
          <w:szCs w:val="20"/>
        </w:rPr>
      </w:pPr>
    </w:p>
    <w:p w14:paraId="571B898D" w14:textId="77777777" w:rsidR="005507D5" w:rsidRPr="00D7051A" w:rsidRDefault="00000000" w:rsidP="002B4F82">
      <w:pPr>
        <w:jc w:val="both"/>
        <w:rPr>
          <w:rFonts w:asciiTheme="majorHAnsi" w:hAnsiTheme="majorHAnsi" w:cstheme="majorHAnsi"/>
          <w:sz w:val="20"/>
          <w:szCs w:val="20"/>
        </w:rPr>
      </w:pPr>
      <w:r w:rsidRPr="00D7051A">
        <w:rPr>
          <w:rFonts w:asciiTheme="majorHAnsi" w:hAnsiTheme="majorHAnsi" w:cstheme="majorHAnsi"/>
          <w:sz w:val="20"/>
          <w:szCs w:val="20"/>
          <w:lang w:val="es-ES"/>
        </w:rPr>
        <w:br/>
      </w:r>
    </w:p>
    <w:p w14:paraId="5678CAC6" w14:textId="77777777" w:rsidR="005507D5" w:rsidRPr="00D7051A" w:rsidRDefault="005507D5" w:rsidP="002B4F82">
      <w:pPr>
        <w:jc w:val="both"/>
        <w:rPr>
          <w:rFonts w:asciiTheme="majorHAnsi" w:hAnsiTheme="majorHAnsi" w:cstheme="majorHAnsi"/>
          <w:lang w:val="es-ES"/>
        </w:rPr>
      </w:pPr>
    </w:p>
    <w:p w14:paraId="380408AC" w14:textId="77777777" w:rsidR="00FC15B7" w:rsidRPr="00D7051A" w:rsidRDefault="00FC15B7" w:rsidP="002B4F82">
      <w:pPr>
        <w:jc w:val="both"/>
        <w:rPr>
          <w:rFonts w:asciiTheme="majorHAnsi" w:hAnsiTheme="majorHAnsi" w:cstheme="majorHAnsi"/>
          <w:lang w:val="es-ES"/>
        </w:rPr>
      </w:pPr>
    </w:p>
    <w:p w14:paraId="51C14AD2" w14:textId="77777777" w:rsidR="002B4F82" w:rsidRPr="00D7051A" w:rsidRDefault="002B4F82" w:rsidP="002B4F82">
      <w:pPr>
        <w:jc w:val="both"/>
        <w:rPr>
          <w:rFonts w:asciiTheme="majorHAnsi" w:hAnsiTheme="majorHAnsi" w:cstheme="majorHAnsi"/>
          <w:lang w:val="es-ES"/>
        </w:rPr>
      </w:pPr>
    </w:p>
    <w:p w14:paraId="037D6B95" w14:textId="77777777" w:rsidR="005507D5" w:rsidRDefault="005507D5" w:rsidP="002B4F82">
      <w:pPr>
        <w:jc w:val="both"/>
        <w:rPr>
          <w:rFonts w:asciiTheme="majorHAnsi" w:hAnsiTheme="majorHAnsi" w:cstheme="majorHAnsi"/>
          <w:lang w:val="es-ES"/>
        </w:rPr>
      </w:pPr>
    </w:p>
    <w:p w14:paraId="323A4E7B" w14:textId="77777777" w:rsidR="00D7051A" w:rsidRDefault="00D7051A" w:rsidP="002B4F82">
      <w:pPr>
        <w:jc w:val="both"/>
        <w:rPr>
          <w:rFonts w:asciiTheme="majorHAnsi" w:hAnsiTheme="majorHAnsi" w:cstheme="majorHAnsi"/>
          <w:lang w:val="es-ES"/>
        </w:rPr>
      </w:pPr>
    </w:p>
    <w:p w14:paraId="3BE3C26A" w14:textId="77777777" w:rsidR="00D7051A" w:rsidRPr="00D7051A" w:rsidRDefault="00D7051A" w:rsidP="002B4F82">
      <w:pPr>
        <w:jc w:val="both"/>
        <w:rPr>
          <w:rFonts w:asciiTheme="majorHAnsi" w:hAnsiTheme="majorHAnsi" w:cstheme="majorHAnsi"/>
          <w:lang w:val="es-ES"/>
        </w:rPr>
      </w:pPr>
    </w:p>
    <w:p w14:paraId="7D94EB79" w14:textId="46365955" w:rsidR="005507D5" w:rsidRPr="00D7051A" w:rsidRDefault="00000000" w:rsidP="00016B85">
      <w:pPr>
        <w:pStyle w:val="Ttulo1"/>
        <w:rPr>
          <w:rFonts w:cstheme="majorHAnsi"/>
        </w:rPr>
      </w:pPr>
      <w:bookmarkStart w:id="6" w:name="_Toc189397553"/>
      <w:r w:rsidRPr="00D7051A">
        <w:rPr>
          <w:rFonts w:cstheme="majorHAnsi"/>
          <w:lang w:val="es-ES"/>
        </w:rPr>
        <w:lastRenderedPageBreak/>
        <w:t xml:space="preserve">Capítulo 02: Estado del </w:t>
      </w:r>
      <w:r w:rsidR="00B93C2A" w:rsidRPr="00D7051A">
        <w:rPr>
          <w:rFonts w:cstheme="majorHAnsi"/>
          <w:lang w:val="es-ES"/>
        </w:rPr>
        <w:t>a</w:t>
      </w:r>
      <w:r w:rsidRPr="00D7051A">
        <w:rPr>
          <w:rFonts w:cstheme="majorHAnsi"/>
          <w:lang w:val="es-ES"/>
        </w:rPr>
        <w:t>rte</w:t>
      </w:r>
      <w:bookmarkEnd w:id="6"/>
    </w:p>
    <w:p w14:paraId="7283EE8A" w14:textId="51E129AF" w:rsidR="005507D5" w:rsidRPr="00D7051A" w:rsidRDefault="005A2B77" w:rsidP="00D0612E">
      <w:pPr>
        <w:ind w:firstLine="720"/>
        <w:jc w:val="both"/>
        <w:rPr>
          <w:rFonts w:asciiTheme="majorHAnsi" w:hAnsiTheme="majorHAnsi" w:cstheme="majorHAnsi"/>
        </w:rPr>
      </w:pPr>
      <w:r w:rsidRPr="00D7051A">
        <w:rPr>
          <w:rFonts w:asciiTheme="majorHAnsi" w:hAnsiTheme="majorHAnsi" w:cstheme="majorHAnsi"/>
          <w:sz w:val="20"/>
          <w:szCs w:val="20"/>
          <w:lang w:val="es-ES"/>
        </w:rPr>
        <w:t xml:space="preserve">Este capítulo ha profundizado en la evolución y el estado actual de la seguridad en aplicaciones, destacando las limitaciones de los métodos tradicionales y la necesidad de adoptar tecnologías y prácticas modernas. La integración de herramientas como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y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junto con enfoques como DevOps, </w:t>
      </w:r>
      <w:proofErr w:type="spellStart"/>
      <w:r w:rsidRPr="00D7051A">
        <w:rPr>
          <w:rFonts w:asciiTheme="majorHAnsi" w:hAnsiTheme="majorHAnsi" w:cstheme="majorHAnsi"/>
          <w:sz w:val="20"/>
          <w:szCs w:val="20"/>
          <w:lang w:val="es-ES"/>
        </w:rPr>
        <w:t>DevSecOps</w:t>
      </w:r>
      <w:proofErr w:type="spellEnd"/>
      <w:r w:rsidRPr="00D7051A">
        <w:rPr>
          <w:rFonts w:asciiTheme="majorHAnsi" w:hAnsiTheme="majorHAnsi" w:cstheme="majorHAnsi"/>
          <w:sz w:val="20"/>
          <w:szCs w:val="20"/>
          <w:lang w:val="es-ES"/>
        </w:rPr>
        <w:t xml:space="preserve"> y la orquestación con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xml:space="preserve">, proporciona un marco sólido para abordar los desafíos de seguridad en el panorama tecnológico actual. Además, el uso de </w:t>
      </w:r>
      <w:proofErr w:type="spellStart"/>
      <w:r w:rsidRPr="00D7051A">
        <w:rPr>
          <w:rFonts w:asciiTheme="majorHAnsi" w:hAnsiTheme="majorHAnsi" w:cstheme="majorHAnsi"/>
          <w:sz w:val="20"/>
          <w:szCs w:val="20"/>
          <w:lang w:val="es-ES"/>
        </w:rPr>
        <w:t>Infrastructure</w:t>
      </w:r>
      <w:proofErr w:type="spellEnd"/>
      <w:r w:rsidRPr="00D7051A">
        <w:rPr>
          <w:rFonts w:asciiTheme="majorHAnsi" w:hAnsiTheme="majorHAnsi" w:cstheme="majorHAnsi"/>
          <w:sz w:val="20"/>
          <w:szCs w:val="20"/>
          <w:lang w:val="es-ES"/>
        </w:rPr>
        <w:t xml:space="preserve"> as </w:t>
      </w:r>
      <w:proofErr w:type="spellStart"/>
      <w:r w:rsidRPr="00D7051A">
        <w:rPr>
          <w:rFonts w:asciiTheme="majorHAnsi" w:hAnsiTheme="majorHAnsi" w:cstheme="majorHAnsi"/>
          <w:sz w:val="20"/>
          <w:szCs w:val="20"/>
          <w:lang w:val="es-ES"/>
        </w:rPr>
        <w:t>Code</w:t>
      </w:r>
      <w:proofErr w:type="spellEnd"/>
      <w:r w:rsidRPr="00D7051A">
        <w:rPr>
          <w:rFonts w:asciiTheme="majorHAnsi" w:hAnsiTheme="majorHAnsi" w:cstheme="majorHAnsi"/>
          <w:sz w:val="20"/>
          <w:szCs w:val="20"/>
          <w:lang w:val="es-ES"/>
        </w:rPr>
        <w:t xml:space="preserve"> y herramientas proporcionadas por compañías como </w:t>
      </w:r>
      <w:proofErr w:type="spellStart"/>
      <w:r w:rsidRPr="00D7051A">
        <w:rPr>
          <w:rFonts w:asciiTheme="majorHAnsi" w:hAnsiTheme="majorHAnsi" w:cstheme="majorHAnsi"/>
          <w:sz w:val="20"/>
          <w:szCs w:val="20"/>
          <w:lang w:val="es-ES"/>
        </w:rPr>
        <w:t>HashiCorp</w:t>
      </w:r>
      <w:proofErr w:type="spellEnd"/>
      <w:r w:rsidRPr="00D7051A">
        <w:rPr>
          <w:rFonts w:asciiTheme="majorHAnsi" w:hAnsiTheme="majorHAnsi" w:cstheme="majorHAnsi"/>
          <w:sz w:val="20"/>
          <w:szCs w:val="20"/>
          <w:lang w:val="es-ES"/>
        </w:rPr>
        <w:t xml:space="preserve"> facilita la gestión eficiente y segura de infraestructuras en la nube, permitiendo a las organizaciones mejorar significativamente su postura de seguridad, proteger datos sensibles y cumplir con la normativa y estándares de seguridad.</w:t>
      </w:r>
    </w:p>
    <w:p w14:paraId="4A6311AD" w14:textId="45F86A6F" w:rsidR="005507D5" w:rsidRPr="00D7051A" w:rsidRDefault="00000000" w:rsidP="00016B85">
      <w:pPr>
        <w:pStyle w:val="Ttulo2"/>
        <w:rPr>
          <w:rFonts w:cstheme="majorHAnsi"/>
          <w:lang w:val="es-ES"/>
        </w:rPr>
      </w:pPr>
      <w:bookmarkStart w:id="7" w:name="_Toc189397554"/>
      <w:r w:rsidRPr="00D7051A">
        <w:rPr>
          <w:rFonts w:cstheme="majorHAnsi"/>
          <w:lang w:val="es-ES"/>
        </w:rPr>
        <w:t xml:space="preserve">2.1 Introducción a la </w:t>
      </w:r>
      <w:r w:rsidR="00B93C2A" w:rsidRPr="00D7051A">
        <w:rPr>
          <w:rFonts w:cstheme="majorHAnsi"/>
          <w:lang w:val="es-ES"/>
        </w:rPr>
        <w:t>s</w:t>
      </w:r>
      <w:r w:rsidRPr="00D7051A">
        <w:rPr>
          <w:rFonts w:cstheme="majorHAnsi"/>
          <w:lang w:val="es-ES"/>
        </w:rPr>
        <w:t xml:space="preserve">eguridad en </w:t>
      </w:r>
      <w:r w:rsidR="00B93C2A" w:rsidRPr="00D7051A">
        <w:rPr>
          <w:rFonts w:cstheme="majorHAnsi"/>
          <w:lang w:val="es-ES"/>
        </w:rPr>
        <w:t>a</w:t>
      </w:r>
      <w:r w:rsidRPr="00D7051A">
        <w:rPr>
          <w:rFonts w:cstheme="majorHAnsi"/>
          <w:lang w:val="es-ES"/>
        </w:rPr>
        <w:t>plicaciones</w:t>
      </w:r>
      <w:bookmarkEnd w:id="7"/>
    </w:p>
    <w:p w14:paraId="55AA0944" w14:textId="6C457277" w:rsidR="005507D5" w:rsidRPr="00D7051A" w:rsidRDefault="005A2B77" w:rsidP="00D0612E">
      <w:pPr>
        <w:ind w:firstLine="720"/>
        <w:jc w:val="both"/>
        <w:rPr>
          <w:rFonts w:asciiTheme="majorHAnsi" w:hAnsiTheme="majorHAnsi" w:cstheme="majorHAnsi"/>
        </w:rPr>
      </w:pPr>
      <w:r w:rsidRPr="00D7051A">
        <w:rPr>
          <w:rFonts w:asciiTheme="majorHAnsi" w:hAnsiTheme="majorHAnsi" w:cstheme="majorHAnsi"/>
          <w:sz w:val="20"/>
          <w:szCs w:val="20"/>
          <w:lang w:val="es-ES"/>
        </w:rPr>
        <w:t>La seguridad en aplicaciones es un pilar fundamental en el ámbito de la tecnología de la información y las comunicaciones. Con la creciente dependencia de sistemas informáticos en todos los sectores, desde la banca y la salud hasta la educación y el comercio electrónico, garantizar la protección de datos y recursos es más crítico que nunca. La evolución de la seguridad en aplicaciones ha pasado de simples validaciones de usuario y contraseñas estáticas a sistemas avanzados que incorporan inteligencia artificial, análisis de comportamiento y criptografía avanzada.</w:t>
      </w:r>
    </w:p>
    <w:p w14:paraId="7732535C" w14:textId="3E8B6DB1" w:rsidR="005507D5" w:rsidRPr="00D7051A" w:rsidRDefault="005A2B77" w:rsidP="00D0612E">
      <w:pPr>
        <w:ind w:firstLine="720"/>
        <w:jc w:val="both"/>
        <w:rPr>
          <w:rFonts w:asciiTheme="majorHAnsi" w:hAnsiTheme="majorHAnsi" w:cstheme="majorHAnsi"/>
        </w:rPr>
      </w:pPr>
      <w:r w:rsidRPr="00D7051A">
        <w:rPr>
          <w:rFonts w:asciiTheme="majorHAnsi" w:hAnsiTheme="majorHAnsi" w:cstheme="majorHAnsi"/>
          <w:sz w:val="20"/>
          <w:szCs w:val="20"/>
          <w:lang w:val="es-ES"/>
        </w:rPr>
        <w:t>En las primeras etapas de la computación, la seguridad se centraba en el control de acceso físico y en la protección contra errores humanos. Sin embargo, con la expansión de las redes y el acceso remoto, las amenazas han aumentado exponencialmente. Los ataques cibernéticos modernos son altamente sofisticados, dirigidos y pueden causar daños significativos, incluyendo pérdidas financieras, robo de propiedad intelectual y daños a la reputación.</w:t>
      </w:r>
    </w:p>
    <w:p w14:paraId="60B4F292" w14:textId="69667A5F" w:rsidR="005507D5" w:rsidRPr="00D7051A" w:rsidRDefault="005A2B77" w:rsidP="00D0612E">
      <w:pPr>
        <w:ind w:firstLine="360"/>
        <w:jc w:val="both"/>
        <w:rPr>
          <w:rFonts w:asciiTheme="majorHAnsi" w:hAnsiTheme="majorHAnsi" w:cstheme="majorHAnsi"/>
        </w:rPr>
      </w:pPr>
      <w:r w:rsidRPr="00D7051A">
        <w:rPr>
          <w:rFonts w:asciiTheme="majorHAnsi" w:hAnsiTheme="majorHAnsi" w:cstheme="majorHAnsi"/>
          <w:sz w:val="20"/>
          <w:szCs w:val="20"/>
          <w:lang w:val="es-ES"/>
        </w:rPr>
        <w:t>La CIA (</w:t>
      </w:r>
      <w:proofErr w:type="spellStart"/>
      <w:r w:rsidRPr="00D7051A">
        <w:rPr>
          <w:rFonts w:asciiTheme="majorHAnsi" w:hAnsiTheme="majorHAnsi" w:cstheme="majorHAnsi"/>
          <w:sz w:val="20"/>
          <w:szCs w:val="20"/>
          <w:lang w:val="es-ES"/>
        </w:rPr>
        <w:t>Confidenciality</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Integrity</w:t>
      </w:r>
      <w:proofErr w:type="spellEnd"/>
      <w:r w:rsidRPr="00D7051A">
        <w:rPr>
          <w:rFonts w:asciiTheme="majorHAnsi" w:hAnsiTheme="majorHAnsi" w:cstheme="majorHAnsi"/>
          <w:sz w:val="20"/>
          <w:szCs w:val="20"/>
          <w:lang w:val="es-ES"/>
        </w:rPr>
        <w:t xml:space="preserve"> and </w:t>
      </w:r>
      <w:proofErr w:type="spellStart"/>
      <w:r w:rsidRPr="00D7051A">
        <w:rPr>
          <w:rFonts w:asciiTheme="majorHAnsi" w:hAnsiTheme="majorHAnsi" w:cstheme="majorHAnsi"/>
          <w:sz w:val="20"/>
          <w:szCs w:val="20"/>
          <w:lang w:val="es-ES"/>
        </w:rPr>
        <w:t>Avaliability</w:t>
      </w:r>
      <w:proofErr w:type="spellEnd"/>
      <w:r w:rsidRPr="00D7051A">
        <w:rPr>
          <w:rFonts w:asciiTheme="majorHAnsi" w:hAnsiTheme="majorHAnsi" w:cstheme="majorHAnsi"/>
          <w:sz w:val="20"/>
          <w:szCs w:val="20"/>
          <w:lang w:val="es-ES"/>
        </w:rPr>
        <w:t>) sigue siendo la base de la seguridad de la información:</w:t>
      </w:r>
    </w:p>
    <w:p w14:paraId="18CAB883" w14:textId="77777777" w:rsidR="005507D5" w:rsidRPr="00D7051A" w:rsidRDefault="00000000" w:rsidP="002B4F82">
      <w:pPr>
        <w:numPr>
          <w:ilvl w:val="0"/>
          <w:numId w:val="7"/>
        </w:numPr>
        <w:jc w:val="both"/>
        <w:rPr>
          <w:rFonts w:asciiTheme="majorHAnsi" w:hAnsiTheme="majorHAnsi" w:cstheme="majorHAnsi"/>
        </w:rPr>
      </w:pPr>
      <w:r w:rsidRPr="00D7051A">
        <w:rPr>
          <w:rFonts w:asciiTheme="majorHAnsi" w:hAnsiTheme="majorHAnsi" w:cstheme="majorHAnsi"/>
          <w:sz w:val="20"/>
          <w:szCs w:val="20"/>
          <w:lang w:val="es-ES"/>
        </w:rPr>
        <w:t>Confidencialidad: Garantiza que la información sea accesible solo para las personas autorizadas.</w:t>
      </w:r>
    </w:p>
    <w:p w14:paraId="34153B87" w14:textId="77777777" w:rsidR="005507D5" w:rsidRPr="00D7051A" w:rsidRDefault="00000000" w:rsidP="002B4F82">
      <w:pPr>
        <w:numPr>
          <w:ilvl w:val="0"/>
          <w:numId w:val="7"/>
        </w:numPr>
        <w:jc w:val="both"/>
        <w:rPr>
          <w:rFonts w:asciiTheme="majorHAnsi" w:hAnsiTheme="majorHAnsi" w:cstheme="majorHAnsi"/>
        </w:rPr>
      </w:pPr>
      <w:r w:rsidRPr="00D7051A">
        <w:rPr>
          <w:rFonts w:asciiTheme="majorHAnsi" w:hAnsiTheme="majorHAnsi" w:cstheme="majorHAnsi"/>
          <w:sz w:val="20"/>
          <w:szCs w:val="20"/>
          <w:lang w:val="es-ES"/>
        </w:rPr>
        <w:t>Integridad: Asegura que la información sea precisa y completa, y que no haya sido alterada de manera no autorizada.</w:t>
      </w:r>
    </w:p>
    <w:p w14:paraId="2D997DE4" w14:textId="77777777" w:rsidR="005507D5" w:rsidRPr="00D7051A" w:rsidRDefault="00000000" w:rsidP="002B4F82">
      <w:pPr>
        <w:numPr>
          <w:ilvl w:val="0"/>
          <w:numId w:val="7"/>
        </w:numPr>
        <w:jc w:val="both"/>
        <w:rPr>
          <w:rFonts w:asciiTheme="majorHAnsi" w:hAnsiTheme="majorHAnsi" w:cstheme="majorHAnsi"/>
        </w:rPr>
      </w:pPr>
      <w:r w:rsidRPr="00D7051A">
        <w:rPr>
          <w:rFonts w:asciiTheme="majorHAnsi" w:hAnsiTheme="majorHAnsi" w:cstheme="majorHAnsi"/>
          <w:sz w:val="20"/>
          <w:szCs w:val="20"/>
          <w:lang w:val="es-ES"/>
        </w:rPr>
        <w:t>Disponibilidad: Asegura que los sistemas y datos estén disponibles para los usuarios autorizados cuando se necesiten.</w:t>
      </w:r>
    </w:p>
    <w:p w14:paraId="747F511E" w14:textId="25B65EFC" w:rsidR="005507D5" w:rsidRPr="00D7051A" w:rsidRDefault="005A2B77" w:rsidP="003B5492">
      <w:pPr>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creciente adopción de tecnologías emergentes como la nube, </w:t>
      </w:r>
      <w:proofErr w:type="spellStart"/>
      <w:r w:rsidRPr="00D7051A">
        <w:rPr>
          <w:rFonts w:asciiTheme="majorHAnsi" w:hAnsiTheme="majorHAnsi" w:cstheme="majorHAnsi"/>
          <w:sz w:val="20"/>
          <w:szCs w:val="20"/>
          <w:lang w:val="es-ES"/>
        </w:rPr>
        <w:t>IoT</w:t>
      </w:r>
      <w:proofErr w:type="spellEnd"/>
      <w:r w:rsidRPr="00D7051A">
        <w:rPr>
          <w:rFonts w:asciiTheme="majorHAnsi" w:hAnsiTheme="majorHAnsi" w:cstheme="majorHAnsi"/>
          <w:sz w:val="20"/>
          <w:szCs w:val="20"/>
          <w:lang w:val="es-ES"/>
        </w:rPr>
        <w:t xml:space="preserve"> (Internet de las Cosas) y la inteligencia artificial ha introducido nuevas formas de ataque. Además, la pandemia de COVID-19 aceleró la digitalización de muchos procesos de negocio de las distintas empresas y servicios online que ofrecen, aumentando aún más la exposición a amenazas cibernéticas. Por lo tanto, es imperativo que las organizaciones adopten enfoques proactivos y tecnologías avanzadas para proteger sus aplicaciones y datos.</w:t>
      </w:r>
    </w:p>
    <w:p w14:paraId="20B7FE07" w14:textId="77777777" w:rsidR="007964E8" w:rsidRPr="00D7051A" w:rsidRDefault="007964E8" w:rsidP="002B4F82">
      <w:pPr>
        <w:jc w:val="both"/>
        <w:rPr>
          <w:rFonts w:asciiTheme="majorHAnsi" w:hAnsiTheme="majorHAnsi" w:cstheme="majorHAnsi"/>
        </w:rPr>
      </w:pPr>
    </w:p>
    <w:p w14:paraId="5357DC11" w14:textId="31FB59F2" w:rsidR="005507D5" w:rsidRPr="00D7051A" w:rsidRDefault="00000000" w:rsidP="00016B85">
      <w:pPr>
        <w:pStyle w:val="Ttulo2"/>
        <w:rPr>
          <w:rFonts w:cstheme="majorHAnsi"/>
          <w:b w:val="0"/>
          <w:bCs w:val="0"/>
        </w:rPr>
      </w:pPr>
      <w:bookmarkStart w:id="8" w:name="_Toc189397555"/>
      <w:r w:rsidRPr="00D7051A">
        <w:rPr>
          <w:rStyle w:val="Textoennegrita"/>
          <w:rFonts w:cstheme="majorHAnsi"/>
          <w:b/>
          <w:bCs/>
          <w:sz w:val="28"/>
          <w:szCs w:val="28"/>
          <w:lang w:val="es-ES"/>
        </w:rPr>
        <w:lastRenderedPageBreak/>
        <w:t xml:space="preserve">2.2 Métodos </w:t>
      </w:r>
      <w:r w:rsidR="00B93C2A" w:rsidRPr="00D7051A">
        <w:rPr>
          <w:rStyle w:val="Textoennegrita"/>
          <w:rFonts w:cstheme="majorHAnsi"/>
          <w:b/>
          <w:bCs/>
          <w:sz w:val="28"/>
          <w:szCs w:val="28"/>
          <w:lang w:val="es-ES"/>
        </w:rPr>
        <w:t>t</w:t>
      </w:r>
      <w:r w:rsidRPr="00D7051A">
        <w:rPr>
          <w:rStyle w:val="Textoennegrita"/>
          <w:rFonts w:cstheme="majorHAnsi"/>
          <w:b/>
          <w:bCs/>
          <w:sz w:val="28"/>
          <w:szCs w:val="28"/>
          <w:lang w:val="es-ES"/>
        </w:rPr>
        <w:t xml:space="preserve">radicionales de </w:t>
      </w:r>
      <w:r w:rsidR="00B93C2A" w:rsidRPr="00D7051A">
        <w:rPr>
          <w:rStyle w:val="Textoennegrita"/>
          <w:rFonts w:cstheme="majorHAnsi"/>
          <w:b/>
          <w:bCs/>
          <w:sz w:val="28"/>
          <w:szCs w:val="28"/>
          <w:lang w:val="es-ES"/>
        </w:rPr>
        <w:t>a</w:t>
      </w:r>
      <w:r w:rsidRPr="00D7051A">
        <w:rPr>
          <w:rStyle w:val="Textoennegrita"/>
          <w:rFonts w:cstheme="majorHAnsi"/>
          <w:b/>
          <w:bCs/>
          <w:sz w:val="28"/>
          <w:szCs w:val="28"/>
          <w:lang w:val="es-ES"/>
        </w:rPr>
        <w:t xml:space="preserve">utenticación y </w:t>
      </w:r>
      <w:r w:rsidR="00B93C2A" w:rsidRPr="00D7051A">
        <w:rPr>
          <w:rStyle w:val="Textoennegrita"/>
          <w:rFonts w:cstheme="majorHAnsi"/>
          <w:b/>
          <w:bCs/>
          <w:sz w:val="28"/>
          <w:szCs w:val="28"/>
          <w:lang w:val="es-ES"/>
        </w:rPr>
        <w:t>a</w:t>
      </w:r>
      <w:r w:rsidRPr="00D7051A">
        <w:rPr>
          <w:rStyle w:val="Textoennegrita"/>
          <w:rFonts w:cstheme="majorHAnsi"/>
          <w:b/>
          <w:bCs/>
          <w:sz w:val="28"/>
          <w:szCs w:val="28"/>
          <w:lang w:val="es-ES"/>
        </w:rPr>
        <w:t>utorización</w:t>
      </w:r>
      <w:bookmarkEnd w:id="8"/>
    </w:p>
    <w:p w14:paraId="6CA24EDE" w14:textId="77777777" w:rsidR="005507D5" w:rsidRPr="00D7051A" w:rsidRDefault="00000000" w:rsidP="00016B85">
      <w:pPr>
        <w:pStyle w:val="Ttulo3"/>
        <w:rPr>
          <w:rFonts w:cstheme="majorHAnsi"/>
          <w:b w:val="0"/>
          <w:bCs w:val="0"/>
          <w:sz w:val="18"/>
          <w:szCs w:val="18"/>
        </w:rPr>
      </w:pPr>
      <w:bookmarkStart w:id="9" w:name="_Toc189397556"/>
      <w:r w:rsidRPr="00D7051A">
        <w:rPr>
          <w:rStyle w:val="Textoennegrita"/>
          <w:rFonts w:cstheme="majorHAnsi"/>
          <w:b/>
          <w:bCs/>
          <w:sz w:val="20"/>
          <w:szCs w:val="20"/>
        </w:rPr>
        <w:t xml:space="preserve">2.2.1 </w:t>
      </w:r>
      <w:proofErr w:type="spellStart"/>
      <w:r w:rsidRPr="00D7051A">
        <w:rPr>
          <w:rStyle w:val="Textoennegrita"/>
          <w:rFonts w:cstheme="majorHAnsi"/>
          <w:b/>
          <w:bCs/>
          <w:sz w:val="20"/>
          <w:szCs w:val="20"/>
        </w:rPr>
        <w:t>Sistemas</w:t>
      </w:r>
      <w:proofErr w:type="spellEnd"/>
      <w:r w:rsidRPr="00D7051A">
        <w:rPr>
          <w:rStyle w:val="Textoennegrita"/>
          <w:rFonts w:cstheme="majorHAnsi"/>
          <w:b/>
          <w:bCs/>
          <w:sz w:val="20"/>
          <w:szCs w:val="20"/>
        </w:rPr>
        <w:t xml:space="preserve"> </w:t>
      </w:r>
      <w:proofErr w:type="spellStart"/>
      <w:r w:rsidRPr="00D7051A">
        <w:rPr>
          <w:rStyle w:val="Textoennegrita"/>
          <w:rFonts w:cstheme="majorHAnsi"/>
          <w:b/>
          <w:bCs/>
          <w:sz w:val="20"/>
          <w:szCs w:val="20"/>
        </w:rPr>
        <w:t>basados</w:t>
      </w:r>
      <w:proofErr w:type="spellEnd"/>
      <w:r w:rsidRPr="00D7051A">
        <w:rPr>
          <w:rStyle w:val="Textoennegrita"/>
          <w:rFonts w:cstheme="majorHAnsi"/>
          <w:b/>
          <w:bCs/>
          <w:sz w:val="20"/>
          <w:szCs w:val="20"/>
        </w:rPr>
        <w:t xml:space="preserve"> </w:t>
      </w:r>
      <w:proofErr w:type="spellStart"/>
      <w:r w:rsidRPr="00D7051A">
        <w:rPr>
          <w:rStyle w:val="Textoennegrita"/>
          <w:rFonts w:cstheme="majorHAnsi"/>
          <w:b/>
          <w:bCs/>
          <w:sz w:val="20"/>
          <w:szCs w:val="20"/>
        </w:rPr>
        <w:t>en</w:t>
      </w:r>
      <w:proofErr w:type="spellEnd"/>
      <w:r w:rsidRPr="00D7051A">
        <w:rPr>
          <w:rStyle w:val="Textoennegrita"/>
          <w:rFonts w:cstheme="majorHAnsi"/>
          <w:b/>
          <w:bCs/>
          <w:sz w:val="20"/>
          <w:szCs w:val="20"/>
        </w:rPr>
        <w:t xml:space="preserve"> </w:t>
      </w:r>
      <w:proofErr w:type="spellStart"/>
      <w:r w:rsidRPr="00D7051A">
        <w:rPr>
          <w:rStyle w:val="Textoennegrita"/>
          <w:rFonts w:cstheme="majorHAnsi"/>
          <w:b/>
          <w:bCs/>
          <w:sz w:val="20"/>
          <w:szCs w:val="20"/>
        </w:rPr>
        <w:t>contraseñas</w:t>
      </w:r>
      <w:bookmarkEnd w:id="9"/>
      <w:proofErr w:type="spellEnd"/>
    </w:p>
    <w:p w14:paraId="29B87A8F" w14:textId="11644552" w:rsidR="005507D5" w:rsidRPr="00D7051A" w:rsidRDefault="005A2B77"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Los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son uno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métodos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antiguos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ampliamente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historia</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informática</w:t>
      </w:r>
      <w:proofErr w:type="spellEnd"/>
      <w:r w:rsidRPr="00D7051A">
        <w:rPr>
          <w:rFonts w:asciiTheme="majorHAnsi" w:hAnsiTheme="majorHAnsi" w:cstheme="majorHAnsi"/>
          <w:sz w:val="20"/>
          <w:szCs w:val="20"/>
        </w:rPr>
        <w:t xml:space="preserve">. Su </w:t>
      </w:r>
      <w:proofErr w:type="spellStart"/>
      <w:r w:rsidRPr="00D7051A">
        <w:rPr>
          <w:rFonts w:asciiTheme="majorHAnsi" w:hAnsiTheme="majorHAnsi" w:cstheme="majorHAnsi"/>
          <w:sz w:val="20"/>
          <w:szCs w:val="20"/>
        </w:rPr>
        <w:t>origen</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remonta</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década</w:t>
      </w:r>
      <w:proofErr w:type="spellEnd"/>
      <w:r w:rsidRPr="00D7051A">
        <w:rPr>
          <w:rFonts w:asciiTheme="majorHAnsi" w:hAnsiTheme="majorHAnsi" w:cstheme="majorHAnsi"/>
          <w:sz w:val="20"/>
          <w:szCs w:val="20"/>
        </w:rPr>
        <w:t xml:space="preserve"> de 1960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del Compatible Time-Sharing System (CTSS)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Instituto </w:t>
      </w:r>
      <w:proofErr w:type="spellStart"/>
      <w:r w:rsidRPr="00D7051A">
        <w:rPr>
          <w:rFonts w:asciiTheme="majorHAnsi" w:hAnsiTheme="majorHAnsi" w:cstheme="majorHAnsi"/>
          <w:sz w:val="20"/>
          <w:szCs w:val="20"/>
        </w:rPr>
        <w:t>Tecnológico</w:t>
      </w:r>
      <w:proofErr w:type="spellEnd"/>
      <w:r w:rsidRPr="00D7051A">
        <w:rPr>
          <w:rFonts w:asciiTheme="majorHAnsi" w:hAnsiTheme="majorHAnsi" w:cstheme="majorHAnsi"/>
          <w:sz w:val="20"/>
          <w:szCs w:val="20"/>
        </w:rPr>
        <w:t xml:space="preserve"> de Massachusetts (MIT),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implementaron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primera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vez</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separar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proteger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archivos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[1]. Antes de la </w:t>
      </w:r>
      <w:proofErr w:type="spellStart"/>
      <w:r w:rsidRPr="00D7051A">
        <w:rPr>
          <w:rFonts w:asciiTheme="majorHAnsi" w:hAnsiTheme="majorHAnsi" w:cstheme="majorHAnsi"/>
          <w:sz w:val="20"/>
          <w:szCs w:val="20"/>
        </w:rPr>
        <w:t>introducción</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informáticos</w:t>
      </w:r>
      <w:proofErr w:type="spellEnd"/>
      <w:r w:rsidRPr="00D7051A">
        <w:rPr>
          <w:rFonts w:asciiTheme="majorHAnsi" w:hAnsiTheme="majorHAnsi" w:cstheme="majorHAnsi"/>
          <w:sz w:val="20"/>
          <w:szCs w:val="20"/>
        </w:rPr>
        <w:t xml:space="preserve"> era </w:t>
      </w:r>
      <w:proofErr w:type="spellStart"/>
      <w:r w:rsidRPr="00D7051A">
        <w:rPr>
          <w:rFonts w:asciiTheme="majorHAnsi" w:hAnsiTheme="majorHAnsi" w:cstheme="majorHAnsi"/>
          <w:sz w:val="20"/>
          <w:szCs w:val="20"/>
        </w:rPr>
        <w:t>limitado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controlado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físicamente</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significaba</w:t>
      </w:r>
      <w:proofErr w:type="spellEnd"/>
      <w:r w:rsidRPr="00D7051A">
        <w:rPr>
          <w:rFonts w:asciiTheme="majorHAnsi" w:hAnsiTheme="majorHAnsi" w:cstheme="majorHAnsi"/>
          <w:sz w:val="20"/>
          <w:szCs w:val="20"/>
        </w:rPr>
        <w:t xml:space="preserve"> que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dependía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gran </w:t>
      </w:r>
      <w:proofErr w:type="spellStart"/>
      <w:r w:rsidRPr="00D7051A">
        <w:rPr>
          <w:rFonts w:asciiTheme="majorHAnsi" w:hAnsiTheme="majorHAnsi" w:cstheme="majorHAnsi"/>
          <w:sz w:val="20"/>
          <w:szCs w:val="20"/>
        </w:rPr>
        <w:t>medida</w:t>
      </w:r>
      <w:proofErr w:type="spellEnd"/>
      <w:r w:rsidRPr="00D7051A">
        <w:rPr>
          <w:rFonts w:asciiTheme="majorHAnsi" w:hAnsiTheme="majorHAnsi" w:cstheme="majorHAnsi"/>
          <w:sz w:val="20"/>
          <w:szCs w:val="20"/>
        </w:rPr>
        <w:t xml:space="preserve"> del control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al hardware, </w:t>
      </w:r>
      <w:proofErr w:type="spellStart"/>
      <w:r w:rsidRPr="00D7051A">
        <w:rPr>
          <w:rFonts w:asciiTheme="majorHAnsi" w:hAnsiTheme="majorHAnsi" w:cstheme="majorHAnsi"/>
          <w:sz w:val="20"/>
          <w:szCs w:val="20"/>
        </w:rPr>
        <w:t>cuyas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eran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siguientes</w:t>
      </w:r>
      <w:proofErr w:type="spellEnd"/>
      <w:r w:rsidRPr="00D7051A">
        <w:rPr>
          <w:rFonts w:asciiTheme="majorHAnsi" w:hAnsiTheme="majorHAnsi" w:cstheme="majorHAnsi"/>
          <w:sz w:val="20"/>
          <w:szCs w:val="20"/>
        </w:rPr>
        <w:t>:</w:t>
      </w:r>
    </w:p>
    <w:p w14:paraId="2542869C" w14:textId="5FDAF53F" w:rsidR="005507D5" w:rsidRPr="00D7051A" w:rsidRDefault="00000000" w:rsidP="002B4F82">
      <w:pPr>
        <w:pStyle w:val="Textoindependiente"/>
        <w:numPr>
          <w:ilvl w:val="0"/>
          <w:numId w:val="62"/>
        </w:numPr>
        <w:jc w:val="both"/>
        <w:rPr>
          <w:rFonts w:asciiTheme="majorHAnsi" w:hAnsiTheme="majorHAnsi" w:cstheme="majorHAnsi"/>
          <w:sz w:val="20"/>
          <w:szCs w:val="20"/>
        </w:rPr>
      </w:pPr>
      <w:proofErr w:type="spellStart"/>
      <w:r w:rsidRPr="00D7051A">
        <w:rPr>
          <w:rFonts w:asciiTheme="majorHAnsi" w:hAnsiTheme="majorHAnsi" w:cstheme="majorHAnsi"/>
          <w:b/>
          <w:bCs/>
          <w:sz w:val="20"/>
          <w:szCs w:val="20"/>
        </w:rPr>
        <w:t>Reutilización</w:t>
      </w:r>
      <w:proofErr w:type="spellEnd"/>
      <w:r w:rsidRPr="00D7051A">
        <w:rPr>
          <w:rFonts w:asciiTheme="majorHAnsi" w:hAnsiTheme="majorHAnsi" w:cstheme="majorHAnsi"/>
          <w:b/>
          <w:bCs/>
          <w:sz w:val="20"/>
          <w:szCs w:val="20"/>
        </w:rPr>
        <w:t xml:space="preserve"> de </w:t>
      </w:r>
      <w:proofErr w:type="spellStart"/>
      <w:r w:rsidRPr="00D7051A">
        <w:rPr>
          <w:rFonts w:asciiTheme="majorHAnsi" w:hAnsiTheme="majorHAnsi" w:cstheme="majorHAnsi"/>
          <w:b/>
          <w:bCs/>
          <w:sz w:val="20"/>
          <w:szCs w:val="20"/>
        </w:rPr>
        <w:t>contraseñas</w:t>
      </w:r>
      <w:proofErr w:type="spellEnd"/>
      <w:r w:rsidRPr="00D7051A">
        <w:rPr>
          <w:rFonts w:asciiTheme="majorHAnsi" w:hAnsiTheme="majorHAnsi" w:cstheme="majorHAnsi"/>
          <w:b/>
          <w:bCs/>
          <w:sz w:val="20"/>
          <w:szCs w:val="20"/>
        </w:rPr>
        <w:t>:</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Estudios</w:t>
      </w:r>
      <w:proofErr w:type="spellEnd"/>
      <w:r w:rsidRPr="00D7051A">
        <w:rPr>
          <w:rFonts w:asciiTheme="majorHAnsi" w:hAnsiTheme="majorHAnsi" w:cstheme="majorHAnsi"/>
          <w:sz w:val="20"/>
          <w:szCs w:val="20"/>
        </w:rPr>
        <w:t xml:space="preserve"> indican que </w:t>
      </w:r>
      <w:proofErr w:type="spellStart"/>
      <w:r w:rsidRPr="00D7051A">
        <w:rPr>
          <w:rFonts w:asciiTheme="majorHAnsi" w:hAnsiTheme="majorHAnsi" w:cstheme="majorHAnsi"/>
          <w:sz w:val="20"/>
          <w:szCs w:val="20"/>
        </w:rPr>
        <w:t>aproximadamente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60% de las personas </w:t>
      </w:r>
      <w:proofErr w:type="spellStart"/>
      <w:r w:rsidRPr="00D7051A">
        <w:rPr>
          <w:rFonts w:asciiTheme="majorHAnsi" w:hAnsiTheme="majorHAnsi" w:cstheme="majorHAnsi"/>
          <w:sz w:val="20"/>
          <w:szCs w:val="20"/>
        </w:rPr>
        <w:t>reutilizan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mismas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múltiples</w:t>
      </w:r>
      <w:proofErr w:type="spellEnd"/>
      <w:r w:rsidRPr="00D7051A">
        <w:rPr>
          <w:rFonts w:asciiTheme="majorHAnsi" w:hAnsiTheme="majorHAnsi" w:cstheme="majorHAnsi"/>
          <w:sz w:val="20"/>
          <w:szCs w:val="20"/>
        </w:rPr>
        <w:t xml:space="preserve"> sitios web</w:t>
      </w:r>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[2].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si</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atacante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obtiene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un sitio, es </w:t>
      </w:r>
      <w:proofErr w:type="spellStart"/>
      <w:r w:rsidRPr="00D7051A">
        <w:rPr>
          <w:rFonts w:asciiTheme="majorHAnsi" w:hAnsiTheme="majorHAnsi" w:cstheme="majorHAnsi"/>
          <w:sz w:val="20"/>
          <w:szCs w:val="20"/>
        </w:rPr>
        <w:t>muy</w:t>
      </w:r>
      <w:proofErr w:type="spellEnd"/>
      <w:r w:rsidRPr="00D7051A">
        <w:rPr>
          <w:rFonts w:asciiTheme="majorHAnsi" w:hAnsiTheme="majorHAnsi" w:cstheme="majorHAnsi"/>
          <w:sz w:val="20"/>
          <w:szCs w:val="20"/>
        </w:rPr>
        <w:t xml:space="preserve"> probable que </w:t>
      </w:r>
      <w:proofErr w:type="spellStart"/>
      <w:r w:rsidRPr="00D7051A">
        <w:rPr>
          <w:rFonts w:asciiTheme="majorHAnsi" w:hAnsiTheme="majorHAnsi" w:cstheme="majorHAnsi"/>
          <w:sz w:val="20"/>
          <w:szCs w:val="20"/>
        </w:rPr>
        <w:t>pueda</w:t>
      </w:r>
      <w:proofErr w:type="spellEnd"/>
      <w:r w:rsidRPr="00D7051A">
        <w:rPr>
          <w:rFonts w:asciiTheme="majorHAnsi" w:hAnsiTheme="majorHAnsi" w:cstheme="majorHAnsi"/>
          <w:sz w:val="20"/>
          <w:szCs w:val="20"/>
        </w:rPr>
        <w:t xml:space="preserve"> acceder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otras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cuentas</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w:t>
      </w:r>
    </w:p>
    <w:p w14:paraId="0432CD2B" w14:textId="798F87A1" w:rsidR="005507D5" w:rsidRPr="00D7051A" w:rsidRDefault="00000000" w:rsidP="002B4F82">
      <w:pPr>
        <w:pStyle w:val="Textoindependiente"/>
        <w:numPr>
          <w:ilvl w:val="0"/>
          <w:numId w:val="62"/>
        </w:numPr>
        <w:jc w:val="both"/>
        <w:rPr>
          <w:rFonts w:asciiTheme="majorHAnsi" w:hAnsiTheme="majorHAnsi" w:cstheme="majorHAnsi"/>
          <w:sz w:val="20"/>
          <w:szCs w:val="20"/>
        </w:rPr>
      </w:pPr>
      <w:proofErr w:type="spellStart"/>
      <w:r w:rsidRPr="00D7051A">
        <w:rPr>
          <w:rFonts w:asciiTheme="majorHAnsi" w:hAnsiTheme="majorHAnsi" w:cstheme="majorHAnsi"/>
          <w:b/>
          <w:bCs/>
          <w:sz w:val="20"/>
          <w:szCs w:val="20"/>
        </w:rPr>
        <w:t>Debilidad</w:t>
      </w:r>
      <w:proofErr w:type="spellEnd"/>
      <w:r w:rsidRPr="00D7051A">
        <w:rPr>
          <w:rFonts w:asciiTheme="majorHAnsi" w:hAnsiTheme="majorHAnsi" w:cstheme="majorHAnsi"/>
          <w:b/>
          <w:bCs/>
          <w:sz w:val="20"/>
          <w:szCs w:val="20"/>
        </w:rPr>
        <w:t xml:space="preserve"> de </w:t>
      </w:r>
      <w:proofErr w:type="spellStart"/>
      <w:r w:rsidRPr="00D7051A">
        <w:rPr>
          <w:rFonts w:asciiTheme="majorHAnsi" w:hAnsiTheme="majorHAnsi" w:cstheme="majorHAnsi"/>
          <w:b/>
          <w:bCs/>
          <w:sz w:val="20"/>
          <w:szCs w:val="20"/>
        </w:rPr>
        <w:t>contraseñas</w:t>
      </w:r>
      <w:proofErr w:type="spellEnd"/>
      <w:r w:rsidRPr="00D7051A">
        <w:rPr>
          <w:rFonts w:asciiTheme="majorHAnsi" w:hAnsiTheme="majorHAnsi" w:cstheme="majorHAnsi"/>
          <w:sz w:val="20"/>
          <w:szCs w:val="20"/>
        </w:rPr>
        <w:t xml:space="preserve">: Los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suelen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elegir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fáciles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recordar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"123456" o "</w:t>
      </w:r>
      <w:proofErr w:type="spellStart"/>
      <w:r w:rsidRPr="00D7051A">
        <w:rPr>
          <w:rFonts w:asciiTheme="majorHAnsi" w:hAnsiTheme="majorHAnsi" w:cstheme="majorHAnsi"/>
          <w:sz w:val="20"/>
          <w:szCs w:val="20"/>
        </w:rPr>
        <w:t>contraseña</w:t>
      </w:r>
      <w:proofErr w:type="spellEnd"/>
      <w:r w:rsidRPr="00D7051A">
        <w:rPr>
          <w:rFonts w:asciiTheme="majorHAnsi" w:hAnsiTheme="majorHAnsi" w:cstheme="majorHAnsi"/>
          <w:sz w:val="20"/>
          <w:szCs w:val="20"/>
        </w:rPr>
        <w:t xml:space="preserve">", que son </w:t>
      </w:r>
      <w:proofErr w:type="spellStart"/>
      <w:r w:rsidRPr="00D7051A">
        <w:rPr>
          <w:rFonts w:asciiTheme="majorHAnsi" w:hAnsiTheme="majorHAnsi" w:cstheme="majorHAnsi"/>
          <w:sz w:val="20"/>
          <w:szCs w:val="20"/>
        </w:rPr>
        <w:t>fácilmente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vulnerables</w:t>
      </w:r>
      <w:proofErr w:type="spellEnd"/>
      <w:r w:rsidRPr="00D7051A">
        <w:rPr>
          <w:rFonts w:asciiTheme="majorHAnsi" w:hAnsiTheme="majorHAnsi" w:cstheme="majorHAnsi"/>
          <w:sz w:val="20"/>
          <w:szCs w:val="20"/>
        </w:rPr>
        <w:t xml:space="preserve">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ataques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fuerza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bruta</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diccionario</w:t>
      </w:r>
      <w:proofErr w:type="spellEnd"/>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[3].</w:t>
      </w:r>
    </w:p>
    <w:p w14:paraId="2BF58A78" w14:textId="12533596" w:rsidR="005507D5" w:rsidRPr="00D7051A" w:rsidRDefault="00000000" w:rsidP="002B4F82">
      <w:pPr>
        <w:pStyle w:val="Textoindependiente"/>
        <w:numPr>
          <w:ilvl w:val="0"/>
          <w:numId w:val="62"/>
        </w:numPr>
        <w:jc w:val="both"/>
        <w:rPr>
          <w:rFonts w:asciiTheme="majorHAnsi" w:hAnsiTheme="majorHAnsi" w:cstheme="majorHAnsi"/>
          <w:sz w:val="20"/>
          <w:szCs w:val="20"/>
        </w:rPr>
      </w:pPr>
      <w:r w:rsidRPr="00D7051A">
        <w:rPr>
          <w:rFonts w:asciiTheme="majorHAnsi" w:hAnsiTheme="majorHAnsi" w:cstheme="majorHAnsi"/>
          <w:b/>
          <w:bCs/>
          <w:sz w:val="20"/>
          <w:szCs w:val="20"/>
        </w:rPr>
        <w:t xml:space="preserve">Phishing e </w:t>
      </w:r>
      <w:proofErr w:type="spellStart"/>
      <w:r w:rsidRPr="00D7051A">
        <w:rPr>
          <w:rFonts w:asciiTheme="majorHAnsi" w:hAnsiTheme="majorHAnsi" w:cstheme="majorHAnsi"/>
          <w:b/>
          <w:bCs/>
          <w:sz w:val="20"/>
          <w:szCs w:val="20"/>
        </w:rPr>
        <w:t>ingeniería</w:t>
      </w:r>
      <w:proofErr w:type="spellEnd"/>
      <w:r w:rsidRPr="00D7051A">
        <w:rPr>
          <w:rFonts w:asciiTheme="majorHAnsi" w:hAnsiTheme="majorHAnsi" w:cstheme="majorHAnsi"/>
          <w:b/>
          <w:bCs/>
          <w:sz w:val="20"/>
          <w:szCs w:val="20"/>
        </w:rPr>
        <w:t xml:space="preserve"> social:</w:t>
      </w:r>
      <w:r w:rsidRPr="00D7051A">
        <w:rPr>
          <w:rFonts w:asciiTheme="majorHAnsi" w:hAnsiTheme="majorHAnsi" w:cstheme="majorHAnsi"/>
          <w:sz w:val="20"/>
          <w:szCs w:val="20"/>
        </w:rPr>
        <w:t xml:space="preserve"> Los </w:t>
      </w:r>
      <w:proofErr w:type="spellStart"/>
      <w:r w:rsidRPr="00D7051A">
        <w:rPr>
          <w:rFonts w:asciiTheme="majorHAnsi" w:hAnsiTheme="majorHAnsi" w:cstheme="majorHAnsi"/>
          <w:sz w:val="20"/>
          <w:szCs w:val="20"/>
        </w:rPr>
        <w:t>atacantes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engañar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para que </w:t>
      </w:r>
      <w:proofErr w:type="spellStart"/>
      <w:r w:rsidRPr="00D7051A">
        <w:rPr>
          <w:rFonts w:asciiTheme="majorHAnsi" w:hAnsiTheme="majorHAnsi" w:cstheme="majorHAnsi"/>
          <w:sz w:val="20"/>
          <w:szCs w:val="20"/>
        </w:rPr>
        <w:t>revelen</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correos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electrónicos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fraudulentos</w:t>
      </w:r>
      <w:proofErr w:type="spellEnd"/>
      <w:r w:rsidRPr="00D7051A">
        <w:rPr>
          <w:rFonts w:asciiTheme="majorHAnsi" w:hAnsiTheme="majorHAnsi" w:cstheme="majorHAnsi"/>
          <w:sz w:val="20"/>
          <w:szCs w:val="20"/>
        </w:rPr>
        <w:t xml:space="preserve"> o sitios web </w:t>
      </w:r>
      <w:proofErr w:type="spellStart"/>
      <w:r w:rsidRPr="00D7051A">
        <w:rPr>
          <w:rFonts w:asciiTheme="majorHAnsi" w:hAnsiTheme="majorHAnsi" w:cstheme="majorHAnsi"/>
          <w:sz w:val="20"/>
          <w:szCs w:val="20"/>
        </w:rPr>
        <w:t>falsos</w:t>
      </w:r>
      <w:proofErr w:type="spellEnd"/>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[4].</w:t>
      </w:r>
    </w:p>
    <w:p w14:paraId="44FCC426" w14:textId="5EBF03A8" w:rsidR="005507D5" w:rsidRPr="00D7051A" w:rsidRDefault="00000000" w:rsidP="002B4F82">
      <w:pPr>
        <w:pStyle w:val="Textoindependiente"/>
        <w:numPr>
          <w:ilvl w:val="0"/>
          <w:numId w:val="62"/>
        </w:numPr>
        <w:jc w:val="both"/>
        <w:rPr>
          <w:rFonts w:asciiTheme="majorHAnsi" w:hAnsiTheme="majorHAnsi" w:cstheme="majorHAnsi"/>
          <w:sz w:val="20"/>
          <w:szCs w:val="20"/>
        </w:rPr>
      </w:pPr>
      <w:proofErr w:type="spellStart"/>
      <w:r w:rsidRPr="00D7051A">
        <w:rPr>
          <w:rFonts w:asciiTheme="majorHAnsi" w:hAnsiTheme="majorHAnsi" w:cstheme="majorHAnsi"/>
          <w:b/>
          <w:bCs/>
          <w:sz w:val="20"/>
          <w:szCs w:val="20"/>
        </w:rPr>
        <w:t>Gestión</w:t>
      </w:r>
      <w:proofErr w:type="spellEnd"/>
      <w:r w:rsidRPr="00D7051A">
        <w:rPr>
          <w:rFonts w:asciiTheme="majorHAnsi" w:hAnsiTheme="majorHAnsi" w:cstheme="majorHAnsi"/>
          <w:b/>
          <w:bCs/>
          <w:sz w:val="20"/>
          <w:szCs w:val="20"/>
        </w:rPr>
        <w:t xml:space="preserve"> y </w:t>
      </w:r>
      <w:proofErr w:type="spellStart"/>
      <w:r w:rsidRPr="00D7051A">
        <w:rPr>
          <w:rFonts w:asciiTheme="majorHAnsi" w:hAnsiTheme="majorHAnsi" w:cstheme="majorHAnsi"/>
          <w:b/>
          <w:bCs/>
          <w:sz w:val="20"/>
          <w:szCs w:val="20"/>
        </w:rPr>
        <w:t>almacenamiento</w:t>
      </w:r>
      <w:proofErr w:type="spellEnd"/>
      <w:r w:rsidRPr="00D7051A">
        <w:rPr>
          <w:rFonts w:asciiTheme="majorHAnsi" w:hAnsiTheme="majorHAnsi" w:cstheme="majorHAnsi"/>
          <w:b/>
          <w:bCs/>
          <w:sz w:val="20"/>
          <w:szCs w:val="20"/>
        </w:rPr>
        <w:t>:</w:t>
      </w:r>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deben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almacenar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generalmente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técnicas</w:t>
      </w:r>
      <w:proofErr w:type="spellEnd"/>
      <w:r w:rsidRPr="00D7051A">
        <w:rPr>
          <w:rFonts w:asciiTheme="majorHAnsi" w:hAnsiTheme="majorHAnsi" w:cstheme="majorHAnsi"/>
          <w:sz w:val="20"/>
          <w:szCs w:val="20"/>
        </w:rPr>
        <w:t xml:space="preserve"> de hash y salting, </w:t>
      </w:r>
      <w:proofErr w:type="spellStart"/>
      <w:r w:rsidRPr="00D7051A">
        <w:rPr>
          <w:rFonts w:asciiTheme="majorHAnsi" w:hAnsiTheme="majorHAnsi" w:cstheme="majorHAnsi"/>
          <w:sz w:val="20"/>
          <w:szCs w:val="20"/>
        </w:rPr>
        <w:t>pero</w:t>
      </w:r>
      <w:proofErr w:type="spellEnd"/>
      <w:r w:rsidRPr="00D7051A">
        <w:rPr>
          <w:rFonts w:asciiTheme="majorHAnsi" w:hAnsiTheme="majorHAnsi" w:cstheme="majorHAnsi"/>
          <w:sz w:val="20"/>
          <w:szCs w:val="20"/>
        </w:rPr>
        <w:t xml:space="preserve"> las malas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conducir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filtraciones</w:t>
      </w:r>
      <w:proofErr w:type="spellEnd"/>
      <w:r w:rsidRPr="00D7051A">
        <w:rPr>
          <w:rFonts w:asciiTheme="majorHAnsi" w:hAnsiTheme="majorHAnsi" w:cstheme="majorHAnsi"/>
          <w:sz w:val="20"/>
          <w:szCs w:val="20"/>
        </w:rPr>
        <w:t>.</w:t>
      </w:r>
    </w:p>
    <w:p w14:paraId="4C9AAFA7" w14:textId="660B60D0" w:rsidR="00DD45D9" w:rsidRPr="00D7051A" w:rsidRDefault="005A2B77" w:rsidP="003B5492">
      <w:pPr>
        <w:pStyle w:val="Textoindependiente"/>
        <w:ind w:firstLine="360"/>
        <w:jc w:val="both"/>
        <w:rPr>
          <w:rStyle w:val="Textoennegrita"/>
          <w:rFonts w:asciiTheme="majorHAnsi" w:hAnsiTheme="majorHAnsi" w:cstheme="majorHAnsi"/>
          <w:b w:val="0"/>
          <w:bCs w:val="0"/>
          <w:sz w:val="20"/>
          <w:szCs w:val="20"/>
        </w:rPr>
      </w:pP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evidenciaron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centralizados</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identidades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medida</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crecían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volvían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complejos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hizo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evidente</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sí</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solas</w:t>
      </w:r>
      <w:proofErr w:type="spellEnd"/>
      <w:r w:rsidRPr="00D7051A">
        <w:rPr>
          <w:rFonts w:asciiTheme="majorHAnsi" w:hAnsiTheme="majorHAnsi" w:cstheme="majorHAnsi"/>
          <w:sz w:val="20"/>
          <w:szCs w:val="20"/>
        </w:rPr>
        <w:t xml:space="preserve"> no </w:t>
      </w:r>
      <w:proofErr w:type="spellStart"/>
      <w:r w:rsidRPr="00D7051A">
        <w:rPr>
          <w:rFonts w:asciiTheme="majorHAnsi" w:hAnsiTheme="majorHAnsi" w:cstheme="majorHAnsi"/>
          <w:sz w:val="20"/>
          <w:szCs w:val="20"/>
        </w:rPr>
        <w:t>eran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suficientes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garantizar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w:t>
      </w:r>
    </w:p>
    <w:p w14:paraId="01BAA8BC" w14:textId="715CFA54" w:rsidR="005507D5" w:rsidRPr="00D7051A" w:rsidRDefault="00000000" w:rsidP="00016B85">
      <w:pPr>
        <w:pStyle w:val="Ttulo3"/>
        <w:rPr>
          <w:rFonts w:cstheme="majorHAnsi"/>
          <w:b w:val="0"/>
          <w:bCs w:val="0"/>
          <w:sz w:val="18"/>
          <w:szCs w:val="18"/>
        </w:rPr>
      </w:pPr>
      <w:bookmarkStart w:id="10" w:name="_Toc189397557"/>
      <w:r w:rsidRPr="00D7051A">
        <w:rPr>
          <w:rStyle w:val="Textoennegrita"/>
          <w:rFonts w:cstheme="majorHAnsi"/>
          <w:b/>
          <w:bCs/>
          <w:sz w:val="20"/>
          <w:szCs w:val="20"/>
        </w:rPr>
        <w:t xml:space="preserve">2.2.2 LDAP (Lightweight </w:t>
      </w:r>
      <w:r w:rsidR="00B93C2A" w:rsidRPr="00D7051A">
        <w:rPr>
          <w:rStyle w:val="Textoennegrita"/>
          <w:rFonts w:cstheme="majorHAnsi"/>
          <w:b/>
          <w:bCs/>
          <w:sz w:val="20"/>
          <w:szCs w:val="20"/>
        </w:rPr>
        <w:t>d</w:t>
      </w:r>
      <w:r w:rsidRPr="00D7051A">
        <w:rPr>
          <w:rStyle w:val="Textoennegrita"/>
          <w:rFonts w:cstheme="majorHAnsi"/>
          <w:b/>
          <w:bCs/>
          <w:sz w:val="20"/>
          <w:szCs w:val="20"/>
        </w:rPr>
        <w:t xml:space="preserve">irectory </w:t>
      </w:r>
      <w:r w:rsidR="00B93C2A" w:rsidRPr="00D7051A">
        <w:rPr>
          <w:rStyle w:val="Textoennegrita"/>
          <w:rFonts w:cstheme="majorHAnsi"/>
          <w:b/>
          <w:bCs/>
          <w:sz w:val="20"/>
          <w:szCs w:val="20"/>
        </w:rPr>
        <w:t>a</w:t>
      </w:r>
      <w:r w:rsidRPr="00D7051A">
        <w:rPr>
          <w:rStyle w:val="Textoennegrita"/>
          <w:rFonts w:cstheme="majorHAnsi"/>
          <w:b/>
          <w:bCs/>
          <w:sz w:val="20"/>
          <w:szCs w:val="20"/>
        </w:rPr>
        <w:t xml:space="preserve">ccess </w:t>
      </w:r>
      <w:r w:rsidR="00B93C2A" w:rsidRPr="00D7051A">
        <w:rPr>
          <w:rStyle w:val="Textoennegrita"/>
          <w:rFonts w:cstheme="majorHAnsi"/>
          <w:b/>
          <w:bCs/>
          <w:sz w:val="20"/>
          <w:szCs w:val="20"/>
        </w:rPr>
        <w:t>p</w:t>
      </w:r>
      <w:r w:rsidRPr="00D7051A">
        <w:rPr>
          <w:rStyle w:val="Textoennegrita"/>
          <w:rFonts w:cstheme="majorHAnsi"/>
          <w:b/>
          <w:bCs/>
          <w:sz w:val="20"/>
          <w:szCs w:val="20"/>
        </w:rPr>
        <w:t>rotocol)</w:t>
      </w:r>
      <w:bookmarkEnd w:id="10"/>
    </w:p>
    <w:p w14:paraId="70E7E632" w14:textId="11F82177" w:rsidR="005507D5" w:rsidRPr="00D7051A" w:rsidRDefault="005A2B77" w:rsidP="003B5492">
      <w:pPr>
        <w:pStyle w:val="Textoindependiente"/>
        <w:ind w:firstLine="426"/>
        <w:jc w:val="both"/>
        <w:rPr>
          <w:rFonts w:asciiTheme="majorHAnsi" w:hAnsiTheme="majorHAnsi" w:cstheme="majorHAnsi"/>
        </w:rPr>
      </w:pPr>
      <w:r w:rsidRPr="00D7051A">
        <w:rPr>
          <w:rFonts w:asciiTheme="majorHAnsi" w:hAnsiTheme="majorHAnsi" w:cstheme="majorHAnsi"/>
          <w:sz w:val="20"/>
          <w:szCs w:val="20"/>
        </w:rPr>
        <w:t xml:space="preserve">Para </w:t>
      </w:r>
      <w:proofErr w:type="spellStart"/>
      <w:r w:rsidRPr="00D7051A">
        <w:rPr>
          <w:rFonts w:asciiTheme="majorHAnsi" w:hAnsiTheme="majorHAnsi" w:cstheme="majorHAnsi"/>
          <w:sz w:val="20"/>
          <w:szCs w:val="20"/>
        </w:rPr>
        <w:t>afrontar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identidades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desarrollaron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protocolos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permitían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administración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centralizada</w:t>
      </w:r>
      <w:proofErr w:type="spellEnd"/>
      <w:r w:rsidRPr="00D7051A">
        <w:rPr>
          <w:rFonts w:asciiTheme="majorHAnsi" w:hAnsiTheme="majorHAnsi" w:cstheme="majorHAnsi"/>
          <w:sz w:val="20"/>
          <w:szCs w:val="20"/>
        </w:rPr>
        <w:t xml:space="preserve">. En la </w:t>
      </w:r>
      <w:proofErr w:type="spellStart"/>
      <w:r w:rsidRPr="00D7051A">
        <w:rPr>
          <w:rFonts w:asciiTheme="majorHAnsi" w:hAnsiTheme="majorHAnsi" w:cstheme="majorHAnsi"/>
          <w:sz w:val="20"/>
          <w:szCs w:val="20"/>
        </w:rPr>
        <w:t>década</w:t>
      </w:r>
      <w:proofErr w:type="spellEnd"/>
      <w:r w:rsidRPr="00D7051A">
        <w:rPr>
          <w:rFonts w:asciiTheme="majorHAnsi" w:hAnsiTheme="majorHAnsi" w:cstheme="majorHAnsi"/>
          <w:sz w:val="20"/>
          <w:szCs w:val="20"/>
        </w:rPr>
        <w:t xml:space="preserve"> de 1990,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Protocolo</w:t>
      </w:r>
      <w:proofErr w:type="spellEnd"/>
      <w:r w:rsidRPr="00D7051A">
        <w:rPr>
          <w:rFonts w:asciiTheme="majorHAnsi" w:hAnsiTheme="majorHAnsi" w:cstheme="majorHAnsi"/>
          <w:sz w:val="20"/>
          <w:szCs w:val="20"/>
        </w:rPr>
        <w:t xml:space="preserve"> Ligero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Directorios</w:t>
      </w:r>
      <w:proofErr w:type="spellEnd"/>
      <w:r w:rsidRPr="00D7051A">
        <w:rPr>
          <w:rFonts w:asciiTheme="majorHAnsi" w:hAnsiTheme="majorHAnsi" w:cstheme="majorHAnsi"/>
          <w:sz w:val="20"/>
          <w:szCs w:val="20"/>
        </w:rPr>
        <w:t xml:space="preserve"> (LDAP) </w:t>
      </w:r>
      <w:proofErr w:type="spellStart"/>
      <w:r w:rsidRPr="00D7051A">
        <w:rPr>
          <w:rFonts w:asciiTheme="majorHAnsi" w:hAnsiTheme="majorHAnsi" w:cstheme="majorHAnsi"/>
          <w:sz w:val="20"/>
          <w:szCs w:val="20"/>
        </w:rPr>
        <w:t>fue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creado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versión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simplificada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Protocolo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Directorios</w:t>
      </w:r>
      <w:proofErr w:type="spellEnd"/>
      <w:r w:rsidRPr="00D7051A">
        <w:rPr>
          <w:rFonts w:asciiTheme="majorHAnsi" w:hAnsiTheme="majorHAnsi" w:cstheme="majorHAnsi"/>
          <w:sz w:val="20"/>
          <w:szCs w:val="20"/>
        </w:rPr>
        <w:t xml:space="preserve"> (DAP) </w:t>
      </w:r>
      <w:proofErr w:type="spellStart"/>
      <w:r w:rsidRPr="00D7051A">
        <w:rPr>
          <w:rFonts w:asciiTheme="majorHAnsi" w:hAnsiTheme="majorHAnsi" w:cstheme="majorHAnsi"/>
          <w:sz w:val="20"/>
          <w:szCs w:val="20"/>
        </w:rPr>
        <w:t>utilizado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modelo</w:t>
      </w:r>
      <w:proofErr w:type="spellEnd"/>
      <w:r w:rsidRPr="00D7051A">
        <w:rPr>
          <w:rFonts w:asciiTheme="majorHAnsi" w:hAnsiTheme="majorHAnsi" w:cstheme="majorHAnsi"/>
          <w:sz w:val="20"/>
          <w:szCs w:val="20"/>
        </w:rPr>
        <w:t xml:space="preserve"> X.500 de </w:t>
      </w:r>
      <w:proofErr w:type="spellStart"/>
      <w:r w:rsidRPr="00D7051A">
        <w:rPr>
          <w:rFonts w:asciiTheme="majorHAnsi" w:hAnsiTheme="majorHAnsi" w:cstheme="majorHAnsi"/>
          <w:sz w:val="20"/>
          <w:szCs w:val="20"/>
        </w:rPr>
        <w:t>directorios</w:t>
      </w:r>
      <w:proofErr w:type="spellEnd"/>
      <w:r w:rsidRPr="00D7051A">
        <w:rPr>
          <w:rFonts w:asciiTheme="majorHAnsi" w:hAnsiTheme="majorHAnsi" w:cstheme="majorHAnsi"/>
          <w:sz w:val="20"/>
          <w:szCs w:val="20"/>
        </w:rPr>
        <w:t xml:space="preserve"> de la ISO</w:t>
      </w:r>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[5]. LDAP </w:t>
      </w:r>
      <w:proofErr w:type="spellStart"/>
      <w:r w:rsidRPr="00D7051A">
        <w:rPr>
          <w:rFonts w:asciiTheme="majorHAnsi" w:hAnsiTheme="majorHAnsi" w:cstheme="majorHAnsi"/>
          <w:sz w:val="20"/>
          <w:szCs w:val="20"/>
        </w:rPr>
        <w:t>fue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diseñado</w:t>
      </w:r>
      <w:proofErr w:type="spellEnd"/>
      <w:r w:rsidRPr="00D7051A">
        <w:rPr>
          <w:rFonts w:asciiTheme="majorHAnsi" w:hAnsiTheme="majorHAnsi" w:cstheme="majorHAnsi"/>
          <w:sz w:val="20"/>
          <w:szCs w:val="20"/>
        </w:rPr>
        <w:t xml:space="preserve"> para ser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ligero y </w:t>
      </w:r>
      <w:proofErr w:type="spellStart"/>
      <w:r w:rsidRPr="00D7051A">
        <w:rPr>
          <w:rFonts w:asciiTheme="majorHAnsi" w:hAnsiTheme="majorHAnsi" w:cstheme="majorHAnsi"/>
          <w:sz w:val="20"/>
          <w:szCs w:val="20"/>
        </w:rPr>
        <w:t>adecuado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implementación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que no </w:t>
      </w:r>
      <w:proofErr w:type="spellStart"/>
      <w:r w:rsidRPr="00D7051A">
        <w:rPr>
          <w:rFonts w:asciiTheme="majorHAnsi" w:hAnsiTheme="majorHAnsi" w:cstheme="majorHAnsi"/>
          <w:sz w:val="20"/>
          <w:szCs w:val="20"/>
        </w:rPr>
        <w:t>podían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soportar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de X.500. </w:t>
      </w:r>
      <w:proofErr w:type="spellStart"/>
      <w:r w:rsidRPr="00D7051A">
        <w:rPr>
          <w:rFonts w:asciiTheme="majorHAnsi" w:hAnsiTheme="majorHAnsi" w:cstheme="majorHAnsi"/>
          <w:sz w:val="20"/>
          <w:szCs w:val="20"/>
        </w:rPr>
        <w:t>Algunas</w:t>
      </w:r>
      <w:proofErr w:type="spellEnd"/>
      <w:r w:rsidRPr="00D7051A">
        <w:rPr>
          <w:rFonts w:asciiTheme="majorHAnsi" w:hAnsiTheme="majorHAnsi" w:cstheme="majorHAnsi"/>
          <w:sz w:val="20"/>
          <w:szCs w:val="20"/>
        </w:rPr>
        <w:t xml:space="preserve"> de sus </w:t>
      </w:r>
      <w:proofErr w:type="spellStart"/>
      <w:r w:rsidRPr="00D7051A">
        <w:rPr>
          <w:rFonts w:asciiTheme="majorHAnsi" w:hAnsiTheme="majorHAnsi" w:cstheme="majorHAnsi"/>
          <w:sz w:val="20"/>
          <w:szCs w:val="20"/>
        </w:rPr>
        <w:t>características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destacar</w:t>
      </w:r>
      <w:proofErr w:type="spellEnd"/>
      <w:r w:rsidRPr="00D7051A">
        <w:rPr>
          <w:rFonts w:asciiTheme="majorHAnsi" w:hAnsiTheme="majorHAnsi" w:cstheme="majorHAnsi"/>
          <w:sz w:val="20"/>
          <w:szCs w:val="20"/>
        </w:rPr>
        <w:t xml:space="preserve"> son</w:t>
      </w:r>
      <w:r w:rsidRPr="00D7051A">
        <w:rPr>
          <w:rStyle w:val="Textoennegrita"/>
          <w:rFonts w:asciiTheme="majorHAnsi" w:hAnsiTheme="majorHAnsi" w:cstheme="majorHAnsi"/>
          <w:sz w:val="20"/>
          <w:szCs w:val="20"/>
        </w:rPr>
        <w:t>:</w:t>
      </w:r>
    </w:p>
    <w:p w14:paraId="0B770B53" w14:textId="77777777" w:rsidR="005507D5" w:rsidRPr="00D7051A" w:rsidRDefault="00000000" w:rsidP="002B4F82">
      <w:pPr>
        <w:pStyle w:val="Textoindependiente"/>
        <w:numPr>
          <w:ilvl w:val="0"/>
          <w:numId w:val="48"/>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Almacenamiento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centralizado</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identidades</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w:t>
      </w:r>
      <w:proofErr w:type="spellStart"/>
      <w:r w:rsidRPr="00D7051A">
        <w:rPr>
          <w:rFonts w:asciiTheme="majorHAnsi" w:hAnsiTheme="majorHAnsi" w:cstheme="majorHAnsi"/>
          <w:sz w:val="20"/>
          <w:szCs w:val="20"/>
        </w:rPr>
        <w:t>Permite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gestionar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grupos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permisos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repositorio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único</w:t>
      </w:r>
      <w:proofErr w:type="spellEnd"/>
      <w:r w:rsidRPr="00D7051A">
        <w:rPr>
          <w:rFonts w:asciiTheme="majorHAnsi" w:hAnsiTheme="majorHAnsi" w:cstheme="majorHAnsi"/>
          <w:sz w:val="20"/>
          <w:szCs w:val="20"/>
        </w:rPr>
        <w:t>.</w:t>
      </w:r>
    </w:p>
    <w:p w14:paraId="70FA1CA2" w14:textId="77777777" w:rsidR="005507D5" w:rsidRPr="00D7051A" w:rsidRDefault="00000000" w:rsidP="002B4F82">
      <w:pPr>
        <w:pStyle w:val="Textoindependiente"/>
        <w:numPr>
          <w:ilvl w:val="0"/>
          <w:numId w:val="48"/>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Integración</w:t>
      </w:r>
      <w:proofErr w:type="spellEnd"/>
      <w:r w:rsidRPr="00D7051A">
        <w:rPr>
          <w:rStyle w:val="Textoennegrita"/>
          <w:rFonts w:asciiTheme="majorHAnsi" w:hAnsiTheme="majorHAnsi" w:cstheme="majorHAnsi"/>
          <w:sz w:val="20"/>
          <w:szCs w:val="20"/>
        </w:rPr>
        <w:t xml:space="preserve"> con </w:t>
      </w:r>
      <w:proofErr w:type="spellStart"/>
      <w:r w:rsidRPr="00D7051A">
        <w:rPr>
          <w:rStyle w:val="Textoennegrita"/>
          <w:rFonts w:asciiTheme="majorHAnsi" w:hAnsiTheme="majorHAnsi" w:cstheme="majorHAnsi"/>
          <w:sz w:val="20"/>
          <w:szCs w:val="20"/>
        </w:rPr>
        <w:t>sistemas</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existentes</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Compatible con </w:t>
      </w:r>
      <w:proofErr w:type="spellStart"/>
      <w:r w:rsidRPr="00D7051A">
        <w:rPr>
          <w:rFonts w:asciiTheme="majorHAnsi" w:hAnsiTheme="majorHAnsi" w:cstheme="majorHAnsi"/>
          <w:sz w:val="20"/>
          <w:szCs w:val="20"/>
        </w:rPr>
        <w:t>diversas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operativos</w:t>
      </w:r>
      <w:proofErr w:type="spellEnd"/>
      <w:r w:rsidRPr="00D7051A">
        <w:rPr>
          <w:rFonts w:asciiTheme="majorHAnsi" w:hAnsiTheme="majorHAnsi" w:cstheme="majorHAnsi"/>
          <w:sz w:val="20"/>
          <w:szCs w:val="20"/>
        </w:rPr>
        <w:t>.</w:t>
      </w:r>
    </w:p>
    <w:p w14:paraId="3AE8832E" w14:textId="220013BB" w:rsidR="005507D5" w:rsidRPr="00D7051A" w:rsidRDefault="00000000" w:rsidP="002B4F82">
      <w:pPr>
        <w:pStyle w:val="Textoindependiente"/>
        <w:numPr>
          <w:ilvl w:val="0"/>
          <w:numId w:val="48"/>
        </w:numPr>
        <w:tabs>
          <w:tab w:val="clear" w:pos="709"/>
          <w:tab w:val="left" w:pos="0"/>
        </w:tabs>
        <w:jc w:val="both"/>
        <w:rPr>
          <w:rStyle w:val="Textoennegrita"/>
          <w:rFonts w:asciiTheme="majorHAnsi" w:hAnsiTheme="majorHAnsi" w:cstheme="majorHAnsi"/>
          <w:b w:val="0"/>
          <w:bCs w:val="0"/>
        </w:rPr>
      </w:pPr>
      <w:proofErr w:type="spellStart"/>
      <w:r w:rsidRPr="00D7051A">
        <w:rPr>
          <w:rStyle w:val="Textoennegrita"/>
          <w:rFonts w:asciiTheme="majorHAnsi" w:hAnsiTheme="majorHAnsi" w:cstheme="majorHAnsi"/>
          <w:sz w:val="20"/>
          <w:szCs w:val="20"/>
        </w:rPr>
        <w:t>Escalabilidad</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w:t>
      </w:r>
      <w:proofErr w:type="spellStart"/>
      <w:r w:rsidRPr="00D7051A">
        <w:rPr>
          <w:rFonts w:asciiTheme="majorHAnsi" w:hAnsiTheme="majorHAnsi" w:cstheme="majorHAnsi"/>
          <w:sz w:val="20"/>
          <w:szCs w:val="20"/>
        </w:rPr>
        <w:t>Adecuado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tamaños</w:t>
      </w:r>
      <w:proofErr w:type="spellEnd"/>
      <w:r w:rsidRPr="00D7051A">
        <w:rPr>
          <w:rFonts w:asciiTheme="majorHAnsi" w:hAnsiTheme="majorHAnsi" w:cstheme="majorHAnsi"/>
          <w:sz w:val="20"/>
          <w:szCs w:val="20"/>
        </w:rPr>
        <w:t>.</w:t>
      </w:r>
    </w:p>
    <w:p w14:paraId="01C8BCA8" w14:textId="75AE679F" w:rsidR="007964E8" w:rsidRPr="00D7051A" w:rsidRDefault="005A2B77" w:rsidP="003B5492">
      <w:pPr>
        <w:pStyle w:val="Textoindependiente"/>
        <w:ind w:firstLine="426"/>
        <w:jc w:val="both"/>
        <w:rPr>
          <w:rFonts w:asciiTheme="majorHAnsi" w:hAnsiTheme="majorHAnsi" w:cstheme="majorHAnsi"/>
          <w:sz w:val="20"/>
          <w:szCs w:val="20"/>
        </w:rPr>
      </w:pPr>
      <w:r w:rsidRPr="00D7051A">
        <w:rPr>
          <w:rFonts w:asciiTheme="majorHAnsi" w:hAnsiTheme="majorHAnsi" w:cstheme="majorHAnsi"/>
          <w:sz w:val="20"/>
          <w:szCs w:val="20"/>
        </w:rPr>
        <w:t xml:space="preserve">LDAP </w:t>
      </w:r>
      <w:proofErr w:type="spellStart"/>
      <w:r w:rsidRPr="00D7051A">
        <w:rPr>
          <w:rFonts w:asciiTheme="majorHAnsi" w:hAnsiTheme="majorHAnsi" w:cstheme="majorHAnsi"/>
          <w:sz w:val="20"/>
          <w:szCs w:val="20"/>
        </w:rPr>
        <w:t>mejoró</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identidades</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proporcionar</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método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estandarizado</w:t>
      </w:r>
      <w:proofErr w:type="spellEnd"/>
      <w:r w:rsidRPr="00D7051A">
        <w:rPr>
          <w:rFonts w:asciiTheme="majorHAnsi" w:hAnsiTheme="majorHAnsi" w:cstheme="majorHAnsi"/>
          <w:sz w:val="20"/>
          <w:szCs w:val="20"/>
        </w:rPr>
        <w:t xml:space="preserve"> para acceder y </w:t>
      </w:r>
      <w:proofErr w:type="spellStart"/>
      <w:r w:rsidRPr="00D7051A">
        <w:rPr>
          <w:rFonts w:asciiTheme="majorHAnsi" w:hAnsiTheme="majorHAnsi" w:cstheme="majorHAnsi"/>
          <w:sz w:val="20"/>
          <w:szCs w:val="20"/>
        </w:rPr>
        <w:t>mantener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directorios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Sin embargo, </w:t>
      </w:r>
      <w:proofErr w:type="spellStart"/>
      <w:r w:rsidRPr="00D7051A">
        <w:rPr>
          <w:rFonts w:asciiTheme="majorHAnsi" w:hAnsiTheme="majorHAnsi" w:cstheme="majorHAnsi"/>
          <w:sz w:val="20"/>
          <w:szCs w:val="20"/>
        </w:rPr>
        <w:t>aún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dependía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principalmente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lo que no </w:t>
      </w:r>
      <w:proofErr w:type="spellStart"/>
      <w:r w:rsidRPr="00D7051A">
        <w:rPr>
          <w:rFonts w:asciiTheme="majorHAnsi" w:hAnsiTheme="majorHAnsi" w:cstheme="majorHAnsi"/>
          <w:sz w:val="20"/>
          <w:szCs w:val="20"/>
        </w:rPr>
        <w:t>resolvía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completamente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problemas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implementación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mantenimiento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requerían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conocimientos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especializados</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podía</w:t>
      </w:r>
      <w:proofErr w:type="spellEnd"/>
      <w:r w:rsidRPr="00D7051A">
        <w:rPr>
          <w:rFonts w:asciiTheme="majorHAnsi" w:hAnsiTheme="majorHAnsi" w:cstheme="majorHAnsi"/>
          <w:sz w:val="20"/>
          <w:szCs w:val="20"/>
        </w:rPr>
        <w:t xml:space="preserve"> ser un </w:t>
      </w:r>
      <w:proofErr w:type="spellStart"/>
      <w:r w:rsidRPr="00D7051A">
        <w:rPr>
          <w:rFonts w:asciiTheme="majorHAnsi" w:hAnsiTheme="majorHAnsi" w:cstheme="majorHAnsi"/>
          <w:sz w:val="20"/>
          <w:szCs w:val="20"/>
        </w:rPr>
        <w:t>obstáculo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algunas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w:t>
      </w:r>
    </w:p>
    <w:p w14:paraId="048B2FA8" w14:textId="77777777" w:rsidR="005507D5" w:rsidRPr="00D7051A" w:rsidRDefault="00000000" w:rsidP="00016B85">
      <w:pPr>
        <w:pStyle w:val="Ttulo3"/>
        <w:rPr>
          <w:rFonts w:cstheme="majorHAnsi"/>
          <w:b w:val="0"/>
          <w:bCs w:val="0"/>
          <w:sz w:val="18"/>
          <w:szCs w:val="18"/>
        </w:rPr>
      </w:pPr>
      <w:bookmarkStart w:id="11" w:name="_Toc189397558"/>
      <w:r w:rsidRPr="00D7051A">
        <w:rPr>
          <w:rStyle w:val="Textoennegrita"/>
          <w:rFonts w:cstheme="majorHAnsi"/>
          <w:b/>
          <w:bCs/>
          <w:sz w:val="20"/>
          <w:szCs w:val="20"/>
        </w:rPr>
        <w:lastRenderedPageBreak/>
        <w:t xml:space="preserve">2.2.3 </w:t>
      </w:r>
      <w:proofErr w:type="spellStart"/>
      <w:r w:rsidRPr="00D7051A">
        <w:rPr>
          <w:rStyle w:val="Textoennegrita"/>
          <w:rFonts w:cstheme="majorHAnsi"/>
          <w:b/>
          <w:bCs/>
          <w:sz w:val="20"/>
          <w:szCs w:val="20"/>
        </w:rPr>
        <w:t>Autenticación</w:t>
      </w:r>
      <w:proofErr w:type="spellEnd"/>
      <w:r w:rsidRPr="00D7051A">
        <w:rPr>
          <w:rStyle w:val="Textoennegrita"/>
          <w:rFonts w:cstheme="majorHAnsi"/>
          <w:b/>
          <w:bCs/>
          <w:sz w:val="20"/>
          <w:szCs w:val="20"/>
        </w:rPr>
        <w:t xml:space="preserve"> multifactor (MFA)</w:t>
      </w:r>
      <w:bookmarkEnd w:id="11"/>
    </w:p>
    <w:p w14:paraId="6AAFF407" w14:textId="37827C3D" w:rsidR="005507D5" w:rsidRPr="00D7051A" w:rsidRDefault="005A2B77"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Las </w:t>
      </w:r>
      <w:proofErr w:type="spellStart"/>
      <w:r w:rsidRPr="00D7051A">
        <w:rPr>
          <w:rFonts w:asciiTheme="majorHAnsi" w:hAnsiTheme="majorHAnsi" w:cstheme="majorHAnsi"/>
          <w:sz w:val="20"/>
          <w:szCs w:val="20"/>
        </w:rPr>
        <w:t>crecientes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amenazas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vulnerabilidades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asociadas</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llevaron</w:t>
      </w:r>
      <w:proofErr w:type="spellEnd"/>
      <w:r w:rsidRPr="00D7051A">
        <w:rPr>
          <w:rFonts w:asciiTheme="majorHAnsi" w:hAnsiTheme="majorHAnsi" w:cstheme="majorHAnsi"/>
          <w:sz w:val="20"/>
          <w:szCs w:val="20"/>
        </w:rPr>
        <w:t xml:space="preserve">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explorar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métodos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añadieran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capas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adicionales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A finales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años</w:t>
      </w:r>
      <w:proofErr w:type="spellEnd"/>
      <w:r w:rsidRPr="00D7051A">
        <w:rPr>
          <w:rFonts w:asciiTheme="majorHAnsi" w:hAnsiTheme="majorHAnsi" w:cstheme="majorHAnsi"/>
          <w:sz w:val="20"/>
          <w:szCs w:val="20"/>
        </w:rPr>
        <w:t xml:space="preserve"> 90 y </w:t>
      </w:r>
      <w:proofErr w:type="spellStart"/>
      <w:r w:rsidRPr="00D7051A">
        <w:rPr>
          <w:rFonts w:asciiTheme="majorHAnsi" w:hAnsiTheme="majorHAnsi" w:cstheme="majorHAnsi"/>
          <w:sz w:val="20"/>
          <w:szCs w:val="20"/>
        </w:rPr>
        <w:t>principios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2000,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comenzaron</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implementar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Multifactor (MFA</w:t>
      </w:r>
      <w:proofErr w:type="gramStart"/>
      <w:r w:rsidRPr="00D7051A">
        <w:rPr>
          <w:rFonts w:asciiTheme="majorHAnsi" w:hAnsiTheme="majorHAnsi" w:cstheme="majorHAnsi"/>
          <w:sz w:val="20"/>
          <w:szCs w:val="20"/>
        </w:rPr>
        <w:t>)[</w:t>
      </w:r>
      <w:proofErr w:type="gramEnd"/>
      <w:r w:rsidRPr="00D7051A">
        <w:rPr>
          <w:rFonts w:asciiTheme="majorHAnsi" w:hAnsiTheme="majorHAnsi" w:cstheme="majorHAnsi"/>
          <w:sz w:val="20"/>
          <w:szCs w:val="20"/>
        </w:rPr>
        <w:t xml:space="preserve">6]. MFA </w:t>
      </w:r>
      <w:proofErr w:type="spellStart"/>
      <w:r w:rsidRPr="00D7051A">
        <w:rPr>
          <w:rFonts w:asciiTheme="majorHAnsi" w:hAnsiTheme="majorHAnsi" w:cstheme="majorHAnsi"/>
          <w:sz w:val="20"/>
          <w:szCs w:val="20"/>
        </w:rPr>
        <w:t>surgió</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respuesta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directa</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únicamente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proporcionando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forma de </w:t>
      </w:r>
      <w:proofErr w:type="spellStart"/>
      <w:r w:rsidRPr="00D7051A">
        <w:rPr>
          <w:rFonts w:asciiTheme="majorHAnsi" w:hAnsiTheme="majorHAnsi" w:cstheme="majorHAnsi"/>
          <w:sz w:val="20"/>
          <w:szCs w:val="20"/>
        </w:rPr>
        <w:t>verificar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múltiples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factores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independientes</w:t>
      </w:r>
      <w:proofErr w:type="spellEnd"/>
      <w:r w:rsidRPr="00D7051A">
        <w:rPr>
          <w:rFonts w:asciiTheme="majorHAnsi" w:hAnsiTheme="majorHAnsi" w:cstheme="majorHAnsi"/>
          <w:sz w:val="20"/>
          <w:szCs w:val="20"/>
        </w:rPr>
        <w:t>.</w:t>
      </w:r>
    </w:p>
    <w:p w14:paraId="7B31B2FD" w14:textId="1C30B5EC" w:rsidR="005507D5" w:rsidRPr="00D7051A" w:rsidRDefault="005A2B77" w:rsidP="003B5492">
      <w:pPr>
        <w:pStyle w:val="Textoindependiente"/>
        <w:ind w:firstLine="426"/>
        <w:jc w:val="both"/>
        <w:rPr>
          <w:rFonts w:asciiTheme="majorHAnsi" w:hAnsiTheme="majorHAnsi" w:cstheme="majorHAnsi"/>
          <w:b/>
          <w:bCs/>
        </w:rPr>
      </w:pPr>
      <w:r w:rsidRPr="00D7051A">
        <w:rPr>
          <w:rStyle w:val="Textoennegrita"/>
          <w:rFonts w:asciiTheme="majorHAnsi" w:hAnsiTheme="majorHAnsi" w:cstheme="majorHAnsi"/>
          <w:b w:val="0"/>
          <w:bCs w:val="0"/>
          <w:sz w:val="20"/>
          <w:szCs w:val="20"/>
        </w:rPr>
        <w:t xml:space="preserve">La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multifactor </w:t>
      </w:r>
      <w:proofErr w:type="spellStart"/>
      <w:r w:rsidRPr="00D7051A">
        <w:rPr>
          <w:rStyle w:val="Textoennegrita"/>
          <w:rFonts w:asciiTheme="majorHAnsi" w:hAnsiTheme="majorHAnsi" w:cstheme="majorHAnsi"/>
          <w:b w:val="0"/>
          <w:bCs w:val="0"/>
          <w:sz w:val="20"/>
          <w:szCs w:val="20"/>
        </w:rPr>
        <w:t>requiere</w:t>
      </w:r>
      <w:proofErr w:type="spellEnd"/>
      <w:r w:rsidRPr="00D7051A">
        <w:rPr>
          <w:rStyle w:val="Textoennegrita"/>
          <w:rFonts w:asciiTheme="majorHAnsi" w:hAnsiTheme="majorHAnsi" w:cstheme="majorHAnsi"/>
          <w:b w:val="0"/>
          <w:bCs w:val="0"/>
          <w:sz w:val="20"/>
          <w:szCs w:val="20"/>
        </w:rPr>
        <w:t xml:space="preserve"> que </w:t>
      </w:r>
      <w:proofErr w:type="spellStart"/>
      <w:r w:rsidRPr="00D7051A">
        <w:rPr>
          <w:rStyle w:val="Textoennegrita"/>
          <w:rFonts w:asciiTheme="majorHAnsi" w:hAnsiTheme="majorHAnsi" w:cstheme="majorHAnsi"/>
          <w:b w:val="0"/>
          <w:bCs w:val="0"/>
          <w:sz w:val="20"/>
          <w:szCs w:val="20"/>
        </w:rPr>
        <w:t>los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usuarios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proporcionen</w:t>
      </w:r>
      <w:proofErr w:type="spellEnd"/>
      <w:r w:rsidRPr="00D7051A">
        <w:rPr>
          <w:rStyle w:val="Textoennegrita"/>
          <w:rFonts w:asciiTheme="majorHAnsi" w:hAnsiTheme="majorHAnsi" w:cstheme="majorHAnsi"/>
          <w:b w:val="0"/>
          <w:bCs w:val="0"/>
          <w:sz w:val="20"/>
          <w:szCs w:val="20"/>
        </w:rPr>
        <w:t xml:space="preserve"> dos o </w:t>
      </w:r>
      <w:proofErr w:type="spellStart"/>
      <w:r w:rsidRPr="00D7051A">
        <w:rPr>
          <w:rStyle w:val="Textoennegrita"/>
          <w:rFonts w:asciiTheme="majorHAnsi" w:hAnsiTheme="majorHAnsi" w:cstheme="majorHAnsi"/>
          <w:b w:val="0"/>
          <w:bCs w:val="0"/>
          <w:sz w:val="20"/>
          <w:szCs w:val="20"/>
        </w:rPr>
        <w:t>más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factores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independientes</w:t>
      </w:r>
      <w:proofErr w:type="spellEnd"/>
      <w:r w:rsidRPr="00D7051A">
        <w:rPr>
          <w:rStyle w:val="Textoennegrita"/>
          <w:rFonts w:asciiTheme="majorHAnsi" w:hAnsiTheme="majorHAnsi" w:cstheme="majorHAnsi"/>
          <w:b w:val="0"/>
          <w:bCs w:val="0"/>
          <w:sz w:val="20"/>
          <w:szCs w:val="20"/>
        </w:rPr>
        <w:t xml:space="preserve"> para </w:t>
      </w:r>
      <w:proofErr w:type="spellStart"/>
      <w:r w:rsidRPr="00D7051A">
        <w:rPr>
          <w:rStyle w:val="Textoennegrita"/>
          <w:rFonts w:asciiTheme="majorHAnsi" w:hAnsiTheme="majorHAnsi" w:cstheme="majorHAnsi"/>
          <w:b w:val="0"/>
          <w:bCs w:val="0"/>
          <w:sz w:val="20"/>
          <w:szCs w:val="20"/>
        </w:rPr>
        <w:t>verificar</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su</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identidad</w:t>
      </w:r>
      <w:proofErr w:type="spellEnd"/>
      <w:r w:rsidR="002B4F82" w:rsidRPr="00D7051A">
        <w:rPr>
          <w:rStyle w:val="Textoennegrita"/>
          <w:rFonts w:asciiTheme="majorHAnsi" w:hAnsiTheme="majorHAnsi" w:cstheme="majorHAnsi"/>
          <w:b w:val="0"/>
          <w:bCs w:val="0"/>
          <w:sz w:val="20"/>
          <w:szCs w:val="20"/>
        </w:rPr>
        <w:t xml:space="preserve"> </w:t>
      </w:r>
      <w:r w:rsidRPr="00D7051A">
        <w:rPr>
          <w:rStyle w:val="Textoennegrita"/>
          <w:rFonts w:asciiTheme="majorHAnsi" w:hAnsiTheme="majorHAnsi" w:cstheme="majorHAnsi"/>
          <w:b w:val="0"/>
          <w:bCs w:val="0"/>
          <w:sz w:val="20"/>
          <w:szCs w:val="20"/>
        </w:rPr>
        <w:t xml:space="preserve">[7]. Los </w:t>
      </w:r>
      <w:proofErr w:type="spellStart"/>
      <w:r w:rsidRPr="00D7051A">
        <w:rPr>
          <w:rStyle w:val="Textoennegrita"/>
          <w:rFonts w:asciiTheme="majorHAnsi" w:hAnsiTheme="majorHAnsi" w:cstheme="majorHAnsi"/>
          <w:b w:val="0"/>
          <w:bCs w:val="0"/>
          <w:sz w:val="20"/>
          <w:szCs w:val="20"/>
        </w:rPr>
        <w:t>factores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se </w:t>
      </w:r>
      <w:proofErr w:type="spellStart"/>
      <w:r w:rsidRPr="00D7051A">
        <w:rPr>
          <w:rStyle w:val="Textoennegrita"/>
          <w:rFonts w:asciiTheme="majorHAnsi" w:hAnsiTheme="majorHAnsi" w:cstheme="majorHAnsi"/>
          <w:b w:val="0"/>
          <w:bCs w:val="0"/>
          <w:sz w:val="20"/>
          <w:szCs w:val="20"/>
        </w:rPr>
        <w:t>dividen</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en</w:t>
      </w:r>
      <w:proofErr w:type="spellEnd"/>
      <w:r w:rsidRPr="00D7051A">
        <w:rPr>
          <w:rStyle w:val="Textoennegrita"/>
          <w:rFonts w:asciiTheme="majorHAnsi" w:hAnsiTheme="majorHAnsi" w:cstheme="majorHAnsi"/>
          <w:b w:val="0"/>
          <w:bCs w:val="0"/>
          <w:sz w:val="20"/>
          <w:szCs w:val="20"/>
        </w:rPr>
        <w:t>:</w:t>
      </w:r>
    </w:p>
    <w:p w14:paraId="3CAC9D2E" w14:textId="77777777" w:rsidR="005507D5" w:rsidRPr="00D7051A" w:rsidRDefault="00000000" w:rsidP="002B4F82">
      <w:pPr>
        <w:pStyle w:val="Textoindependiente"/>
        <w:numPr>
          <w:ilvl w:val="0"/>
          <w:numId w:val="4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Conocimiento</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Algo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sabe (</w:t>
      </w:r>
      <w:proofErr w:type="spellStart"/>
      <w:r w:rsidRPr="00D7051A">
        <w:rPr>
          <w:rFonts w:asciiTheme="majorHAnsi" w:hAnsiTheme="majorHAnsi" w:cstheme="majorHAnsi"/>
          <w:sz w:val="20"/>
          <w:szCs w:val="20"/>
        </w:rPr>
        <w:t>contraseña</w:t>
      </w:r>
      <w:proofErr w:type="spellEnd"/>
      <w:r w:rsidRPr="00D7051A">
        <w:rPr>
          <w:rFonts w:asciiTheme="majorHAnsi" w:hAnsiTheme="majorHAnsi" w:cstheme="majorHAnsi"/>
          <w:sz w:val="20"/>
          <w:szCs w:val="20"/>
        </w:rPr>
        <w:t>, PIN).</w:t>
      </w:r>
    </w:p>
    <w:p w14:paraId="4516BE8F" w14:textId="77777777" w:rsidR="005507D5" w:rsidRPr="00D7051A" w:rsidRDefault="00000000" w:rsidP="002B4F82">
      <w:pPr>
        <w:pStyle w:val="Textoindependiente"/>
        <w:numPr>
          <w:ilvl w:val="0"/>
          <w:numId w:val="4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Posesión</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Algo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tiene</w:t>
      </w:r>
      <w:proofErr w:type="spellEnd"/>
      <w:r w:rsidRPr="00D7051A">
        <w:rPr>
          <w:rFonts w:asciiTheme="majorHAnsi" w:hAnsiTheme="majorHAnsi" w:cstheme="majorHAnsi"/>
          <w:sz w:val="20"/>
          <w:szCs w:val="20"/>
        </w:rPr>
        <w:t xml:space="preserve"> (token, </w:t>
      </w:r>
      <w:proofErr w:type="spellStart"/>
      <w:r w:rsidRPr="00D7051A">
        <w:rPr>
          <w:rFonts w:asciiTheme="majorHAnsi" w:hAnsiTheme="majorHAnsi" w:cstheme="majorHAnsi"/>
          <w:sz w:val="20"/>
          <w:szCs w:val="20"/>
        </w:rPr>
        <w:t>tarjeta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inteligente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dispositivo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móvil</w:t>
      </w:r>
      <w:proofErr w:type="spellEnd"/>
      <w:r w:rsidRPr="00D7051A">
        <w:rPr>
          <w:rFonts w:asciiTheme="majorHAnsi" w:hAnsiTheme="majorHAnsi" w:cstheme="majorHAnsi"/>
          <w:sz w:val="20"/>
          <w:szCs w:val="20"/>
        </w:rPr>
        <w:t>).</w:t>
      </w:r>
    </w:p>
    <w:p w14:paraId="583BB0B3" w14:textId="6327A5FE" w:rsidR="005507D5" w:rsidRPr="00D7051A" w:rsidRDefault="00000000" w:rsidP="002B4F82">
      <w:pPr>
        <w:pStyle w:val="Textoindependiente"/>
        <w:numPr>
          <w:ilvl w:val="0"/>
          <w:numId w:val="49"/>
        </w:numPr>
        <w:tabs>
          <w:tab w:val="clear" w:pos="709"/>
          <w:tab w:val="left" w:pos="0"/>
        </w:tabs>
        <w:jc w:val="both"/>
        <w:rPr>
          <w:rStyle w:val="Textoennegrita"/>
          <w:rFonts w:asciiTheme="majorHAnsi" w:hAnsiTheme="majorHAnsi" w:cstheme="majorHAnsi"/>
          <w:b w:val="0"/>
          <w:bCs w:val="0"/>
        </w:rPr>
      </w:pPr>
      <w:proofErr w:type="spellStart"/>
      <w:r w:rsidRPr="00D7051A">
        <w:rPr>
          <w:rStyle w:val="Textoennegrita"/>
          <w:rFonts w:asciiTheme="majorHAnsi" w:hAnsiTheme="majorHAnsi" w:cstheme="majorHAnsi"/>
          <w:sz w:val="20"/>
          <w:szCs w:val="20"/>
        </w:rPr>
        <w:t>Inherencia</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Algo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huella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dactilar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reconocimiento</w:t>
      </w:r>
      <w:proofErr w:type="spellEnd"/>
      <w:r w:rsidRPr="00D7051A">
        <w:rPr>
          <w:rFonts w:asciiTheme="majorHAnsi" w:hAnsiTheme="majorHAnsi" w:cstheme="majorHAnsi"/>
          <w:sz w:val="20"/>
          <w:szCs w:val="20"/>
        </w:rPr>
        <w:t xml:space="preserve"> facial, </w:t>
      </w:r>
      <w:proofErr w:type="spellStart"/>
      <w:r w:rsidRPr="00D7051A">
        <w:rPr>
          <w:rFonts w:asciiTheme="majorHAnsi" w:hAnsiTheme="majorHAnsi" w:cstheme="majorHAnsi"/>
          <w:sz w:val="20"/>
          <w:szCs w:val="20"/>
        </w:rPr>
        <w:t>patrón</w:t>
      </w:r>
      <w:proofErr w:type="spellEnd"/>
      <w:r w:rsidRPr="00D7051A">
        <w:rPr>
          <w:rFonts w:asciiTheme="majorHAnsi" w:hAnsiTheme="majorHAnsi" w:cstheme="majorHAnsi"/>
          <w:sz w:val="20"/>
          <w:szCs w:val="20"/>
        </w:rPr>
        <w:t xml:space="preserve"> de iris).</w:t>
      </w:r>
    </w:p>
    <w:p w14:paraId="745F2AD6" w14:textId="6572B2C0" w:rsidR="007964E8" w:rsidRPr="00D7051A" w:rsidRDefault="005A2B77" w:rsidP="003B5492">
      <w:pPr>
        <w:pStyle w:val="Textoindependiente"/>
        <w:ind w:firstLine="426"/>
        <w:jc w:val="both"/>
        <w:rPr>
          <w:rFonts w:asciiTheme="majorHAnsi" w:hAnsiTheme="majorHAnsi" w:cstheme="majorHAnsi"/>
          <w:sz w:val="20"/>
          <w:szCs w:val="20"/>
        </w:rPr>
      </w:pPr>
      <w:r w:rsidRPr="00D7051A">
        <w:rPr>
          <w:rFonts w:asciiTheme="majorHAnsi" w:hAnsiTheme="majorHAnsi" w:cstheme="majorHAnsi"/>
          <w:sz w:val="20"/>
          <w:szCs w:val="20"/>
        </w:rPr>
        <w:t xml:space="preserve">MFA </w:t>
      </w:r>
      <w:proofErr w:type="spellStart"/>
      <w:r w:rsidRPr="00D7051A">
        <w:rPr>
          <w:rFonts w:asciiTheme="majorHAnsi" w:hAnsiTheme="majorHAnsi" w:cstheme="majorHAnsi"/>
          <w:sz w:val="20"/>
          <w:szCs w:val="20"/>
        </w:rPr>
        <w:t>mejoró</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hacer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difícil</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atacantes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comprometer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cuenta</w:t>
      </w:r>
      <w:proofErr w:type="spellEnd"/>
      <w:r w:rsidRPr="00D7051A">
        <w:rPr>
          <w:rFonts w:asciiTheme="majorHAnsi" w:hAnsiTheme="majorHAnsi" w:cstheme="majorHAnsi"/>
          <w:sz w:val="20"/>
          <w:szCs w:val="20"/>
        </w:rPr>
        <w:t xml:space="preserve">. Sin embargo,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introdujo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desafíos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términos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costo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dispositivos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adicionales</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posible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resistencia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procesos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complicados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generalizada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algunos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contextos</w:t>
      </w:r>
      <w:proofErr w:type="spellEnd"/>
      <w:r w:rsidRPr="00D7051A">
        <w:rPr>
          <w:rFonts w:asciiTheme="majorHAnsi" w:hAnsiTheme="majorHAnsi" w:cstheme="majorHAnsi"/>
          <w:sz w:val="20"/>
          <w:szCs w:val="20"/>
        </w:rPr>
        <w:t>.</w:t>
      </w:r>
    </w:p>
    <w:p w14:paraId="2136845D" w14:textId="77777777" w:rsidR="005507D5" w:rsidRPr="00D7051A" w:rsidRDefault="00000000" w:rsidP="00016B85">
      <w:pPr>
        <w:pStyle w:val="Ttulo3"/>
        <w:rPr>
          <w:rFonts w:cstheme="majorHAnsi"/>
          <w:b w:val="0"/>
          <w:bCs w:val="0"/>
          <w:sz w:val="18"/>
          <w:szCs w:val="18"/>
        </w:rPr>
      </w:pPr>
      <w:bookmarkStart w:id="12" w:name="_Toc189397559"/>
      <w:r w:rsidRPr="00D7051A">
        <w:rPr>
          <w:rStyle w:val="Textoennegrita"/>
          <w:rFonts w:cstheme="majorHAnsi"/>
          <w:b/>
          <w:bCs/>
          <w:sz w:val="20"/>
          <w:szCs w:val="20"/>
        </w:rPr>
        <w:t>2.2.4 SAML (Security Assertion Markup Language) y Single Sign-On (SSO)</w:t>
      </w:r>
      <w:bookmarkEnd w:id="12"/>
    </w:p>
    <w:p w14:paraId="4380A379" w14:textId="727981F1" w:rsidR="005507D5" w:rsidRPr="00D7051A" w:rsidRDefault="005A2B77"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aumento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web a </w:t>
      </w:r>
      <w:proofErr w:type="spellStart"/>
      <w:r w:rsidRPr="00D7051A">
        <w:rPr>
          <w:rFonts w:asciiTheme="majorHAnsi" w:hAnsiTheme="majorHAnsi" w:cstheme="majorHAnsi"/>
          <w:sz w:val="20"/>
          <w:szCs w:val="20"/>
        </w:rPr>
        <w:t>principios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2000, </w:t>
      </w:r>
      <w:proofErr w:type="spellStart"/>
      <w:r w:rsidRPr="00D7051A">
        <w:rPr>
          <w:rFonts w:asciiTheme="majorHAnsi" w:hAnsiTheme="majorHAnsi" w:cstheme="majorHAnsi"/>
          <w:sz w:val="20"/>
          <w:szCs w:val="20"/>
        </w:rPr>
        <w:t>surgió</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forma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estandarizada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intercambiar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dominios</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propietarias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dificultaban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interoperabilidad</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llevó</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 SAML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parte</w:t>
      </w:r>
      <w:proofErr w:type="spellEnd"/>
      <w:r w:rsidRPr="00D7051A">
        <w:rPr>
          <w:rFonts w:asciiTheme="majorHAnsi" w:hAnsiTheme="majorHAnsi" w:cstheme="majorHAnsi"/>
          <w:sz w:val="20"/>
          <w:szCs w:val="20"/>
        </w:rPr>
        <w:t xml:space="preserve"> de OASIS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2002</w:t>
      </w:r>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[8].</w:t>
      </w:r>
    </w:p>
    <w:p w14:paraId="390C41EF" w14:textId="0AEDBEA9" w:rsidR="005507D5" w:rsidRPr="00D7051A" w:rsidRDefault="005A2B77" w:rsidP="003B5492">
      <w:pPr>
        <w:pStyle w:val="Textoindependiente"/>
        <w:ind w:firstLine="720"/>
        <w:jc w:val="both"/>
        <w:rPr>
          <w:rFonts w:asciiTheme="majorHAnsi" w:hAnsiTheme="majorHAnsi" w:cstheme="majorHAnsi"/>
        </w:rPr>
      </w:pPr>
      <w:r w:rsidRPr="00D7051A">
        <w:rPr>
          <w:rStyle w:val="Textoennegrita"/>
          <w:rFonts w:asciiTheme="majorHAnsi" w:hAnsiTheme="majorHAnsi" w:cstheme="majorHAnsi"/>
          <w:sz w:val="20"/>
          <w:szCs w:val="20"/>
        </w:rPr>
        <w:t xml:space="preserve">SAML es un </w:t>
      </w:r>
      <w:proofErr w:type="spellStart"/>
      <w:r w:rsidRPr="00D7051A">
        <w:rPr>
          <w:rStyle w:val="Textoennegrita"/>
          <w:rFonts w:asciiTheme="majorHAnsi" w:hAnsiTheme="majorHAnsi" w:cstheme="majorHAnsi"/>
          <w:sz w:val="20"/>
          <w:szCs w:val="20"/>
        </w:rPr>
        <w:t>estándar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abierto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basado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en</w:t>
      </w:r>
      <w:proofErr w:type="spellEnd"/>
      <w:r w:rsidRPr="00D7051A">
        <w:rPr>
          <w:rStyle w:val="Textoennegrita"/>
          <w:rFonts w:asciiTheme="majorHAnsi" w:hAnsiTheme="majorHAnsi" w:cstheme="majorHAnsi"/>
          <w:sz w:val="20"/>
          <w:szCs w:val="20"/>
        </w:rPr>
        <w:t xml:space="preserve"> XML</w:t>
      </w:r>
      <w:r w:rsidRPr="00D7051A">
        <w:rPr>
          <w:rStyle w:val="Textoennegrita"/>
          <w:rFonts w:asciiTheme="majorHAnsi" w:hAnsiTheme="majorHAnsi" w:cstheme="majorHAnsi"/>
          <w:b w:val="0"/>
          <w:bCs w:val="0"/>
          <w:sz w:val="20"/>
          <w:szCs w:val="20"/>
        </w:rPr>
        <w:t xml:space="preserve"> para </w:t>
      </w:r>
      <w:proofErr w:type="spellStart"/>
      <w:r w:rsidRPr="00D7051A">
        <w:rPr>
          <w:rStyle w:val="Textoennegrita"/>
          <w:rFonts w:asciiTheme="majorHAnsi" w:hAnsiTheme="majorHAnsi" w:cstheme="majorHAnsi"/>
          <w:b w:val="0"/>
          <w:bCs w:val="0"/>
          <w:sz w:val="20"/>
          <w:szCs w:val="20"/>
        </w:rPr>
        <w:t>el</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intercambio</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datos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y </w:t>
      </w:r>
      <w:proofErr w:type="spellStart"/>
      <w:r w:rsidRPr="00D7051A">
        <w:rPr>
          <w:rStyle w:val="Textoennegrita"/>
          <w:rFonts w:asciiTheme="majorHAnsi" w:hAnsiTheme="majorHAnsi" w:cstheme="majorHAnsi"/>
          <w:b w:val="0"/>
          <w:bCs w:val="0"/>
          <w:sz w:val="20"/>
          <w:szCs w:val="20"/>
        </w:rPr>
        <w:t>autorización</w:t>
      </w:r>
      <w:proofErr w:type="spellEnd"/>
      <w:r w:rsidRPr="00D7051A">
        <w:rPr>
          <w:rStyle w:val="Textoennegrita"/>
          <w:rFonts w:asciiTheme="majorHAnsi" w:hAnsiTheme="majorHAnsi" w:cstheme="majorHAnsi"/>
          <w:b w:val="0"/>
          <w:bCs w:val="0"/>
          <w:sz w:val="20"/>
          <w:szCs w:val="20"/>
        </w:rPr>
        <w:t xml:space="preserve"> entre </w:t>
      </w:r>
      <w:proofErr w:type="spellStart"/>
      <w:r w:rsidRPr="00D7051A">
        <w:rPr>
          <w:rStyle w:val="Textoennegrita"/>
          <w:rFonts w:asciiTheme="majorHAnsi" w:hAnsiTheme="majorHAnsi" w:cstheme="majorHAnsi"/>
          <w:b w:val="0"/>
          <w:bCs w:val="0"/>
          <w:sz w:val="20"/>
          <w:szCs w:val="20"/>
        </w:rPr>
        <w:t>dominios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seguridad</w:t>
      </w:r>
      <w:proofErr w:type="spellEnd"/>
      <w:r w:rsidR="002B4F82" w:rsidRPr="00D7051A">
        <w:rPr>
          <w:rStyle w:val="Textoennegrita"/>
          <w:rFonts w:asciiTheme="majorHAnsi" w:hAnsiTheme="majorHAnsi" w:cstheme="majorHAnsi"/>
          <w:b w:val="0"/>
          <w:bCs w:val="0"/>
          <w:sz w:val="20"/>
          <w:szCs w:val="20"/>
        </w:rPr>
        <w:t xml:space="preserve"> </w:t>
      </w:r>
      <w:r w:rsidRPr="00D7051A">
        <w:rPr>
          <w:rStyle w:val="Textoennegrita"/>
          <w:rFonts w:asciiTheme="majorHAnsi" w:hAnsiTheme="majorHAnsi" w:cstheme="majorHAnsi"/>
          <w:b w:val="0"/>
          <w:bCs w:val="0"/>
          <w:sz w:val="20"/>
          <w:szCs w:val="20"/>
        </w:rPr>
        <w:t xml:space="preserve">[9], </w:t>
      </w:r>
      <w:proofErr w:type="spellStart"/>
      <w:r w:rsidRPr="00D7051A">
        <w:rPr>
          <w:rStyle w:val="Textoennegrita"/>
          <w:rFonts w:asciiTheme="majorHAnsi" w:hAnsiTheme="majorHAnsi" w:cstheme="majorHAnsi"/>
          <w:b w:val="0"/>
          <w:bCs w:val="0"/>
          <w:sz w:val="20"/>
          <w:szCs w:val="20"/>
        </w:rPr>
        <w:t>en</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donde</w:t>
      </w:r>
      <w:proofErr w:type="spellEnd"/>
      <w:r w:rsidRPr="00D7051A">
        <w:rPr>
          <w:rStyle w:val="Textoennegrita"/>
          <w:rFonts w:asciiTheme="majorHAnsi" w:hAnsiTheme="majorHAnsi" w:cstheme="majorHAnsi"/>
          <w:b w:val="0"/>
          <w:bCs w:val="0"/>
          <w:sz w:val="20"/>
          <w:szCs w:val="20"/>
        </w:rPr>
        <w:t xml:space="preserve"> se </w:t>
      </w:r>
      <w:proofErr w:type="spellStart"/>
      <w:r w:rsidRPr="00D7051A">
        <w:rPr>
          <w:rStyle w:val="Textoennegrita"/>
          <w:rFonts w:asciiTheme="majorHAnsi" w:hAnsiTheme="majorHAnsi" w:cstheme="majorHAnsi"/>
          <w:b w:val="0"/>
          <w:bCs w:val="0"/>
          <w:sz w:val="20"/>
          <w:szCs w:val="20"/>
        </w:rPr>
        <w:t>requiere</w:t>
      </w:r>
      <w:proofErr w:type="spellEnd"/>
      <w:r w:rsidRPr="00D7051A">
        <w:rPr>
          <w:rStyle w:val="Textoennegrita"/>
          <w:rFonts w:asciiTheme="majorHAnsi" w:hAnsiTheme="majorHAnsi" w:cstheme="majorHAnsi"/>
          <w:b w:val="0"/>
          <w:bCs w:val="0"/>
          <w:sz w:val="20"/>
          <w:szCs w:val="20"/>
        </w:rPr>
        <w:t xml:space="preserve"> de un </w:t>
      </w:r>
      <w:proofErr w:type="spellStart"/>
      <w:r w:rsidRPr="00D7051A">
        <w:rPr>
          <w:rStyle w:val="Textoennegrita"/>
          <w:rFonts w:asciiTheme="majorHAnsi" w:hAnsiTheme="majorHAnsi" w:cstheme="majorHAnsi"/>
          <w:b w:val="0"/>
          <w:bCs w:val="0"/>
          <w:sz w:val="20"/>
          <w:szCs w:val="20"/>
        </w:rPr>
        <w:t>proveedor</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identidad</w:t>
      </w:r>
      <w:proofErr w:type="spellEnd"/>
      <w:r w:rsidRPr="00D7051A">
        <w:rPr>
          <w:rStyle w:val="Textoennegrita"/>
          <w:rFonts w:asciiTheme="majorHAnsi" w:hAnsiTheme="majorHAnsi" w:cstheme="majorHAnsi"/>
          <w:b w:val="0"/>
          <w:bCs w:val="0"/>
          <w:sz w:val="20"/>
          <w:szCs w:val="20"/>
        </w:rPr>
        <w:t xml:space="preserve"> (IdP) para </w:t>
      </w:r>
      <w:proofErr w:type="spellStart"/>
      <w:r w:rsidRPr="00D7051A">
        <w:rPr>
          <w:rStyle w:val="Textoennegrita"/>
          <w:rFonts w:asciiTheme="majorHAnsi" w:hAnsiTheme="majorHAnsi" w:cstheme="majorHAnsi"/>
          <w:b w:val="0"/>
          <w:bCs w:val="0"/>
          <w:sz w:val="20"/>
          <w:szCs w:val="20"/>
        </w:rPr>
        <w:t>autenticar</w:t>
      </w:r>
      <w:proofErr w:type="spellEnd"/>
      <w:r w:rsidRPr="00D7051A">
        <w:rPr>
          <w:rStyle w:val="Textoennegrita"/>
          <w:rFonts w:asciiTheme="majorHAnsi" w:hAnsiTheme="majorHAnsi" w:cstheme="majorHAnsi"/>
          <w:b w:val="0"/>
          <w:bCs w:val="0"/>
          <w:sz w:val="20"/>
          <w:szCs w:val="20"/>
        </w:rPr>
        <w:t xml:space="preserve"> al </w:t>
      </w:r>
      <w:proofErr w:type="spellStart"/>
      <w:r w:rsidRPr="00D7051A">
        <w:rPr>
          <w:rStyle w:val="Textoennegrita"/>
          <w:rFonts w:asciiTheme="majorHAnsi" w:hAnsiTheme="majorHAnsi" w:cstheme="majorHAnsi"/>
          <w:b w:val="0"/>
          <w:bCs w:val="0"/>
          <w:sz w:val="20"/>
          <w:szCs w:val="20"/>
        </w:rPr>
        <w:t>usuario</w:t>
      </w:r>
      <w:proofErr w:type="spellEnd"/>
      <w:r w:rsidRPr="00D7051A">
        <w:rPr>
          <w:rStyle w:val="Textoennegrita"/>
          <w:rFonts w:asciiTheme="majorHAnsi" w:hAnsiTheme="majorHAnsi" w:cstheme="majorHAnsi"/>
          <w:b w:val="0"/>
          <w:bCs w:val="0"/>
          <w:sz w:val="20"/>
          <w:szCs w:val="20"/>
        </w:rPr>
        <w:t xml:space="preserve"> y un </w:t>
      </w:r>
      <w:proofErr w:type="spellStart"/>
      <w:r w:rsidRPr="00D7051A">
        <w:rPr>
          <w:rStyle w:val="Textoennegrita"/>
          <w:rFonts w:asciiTheme="majorHAnsi" w:hAnsiTheme="majorHAnsi" w:cstheme="majorHAnsi"/>
          <w:b w:val="0"/>
          <w:bCs w:val="0"/>
          <w:sz w:val="20"/>
          <w:szCs w:val="20"/>
        </w:rPr>
        <w:t>proveedor</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servicio</w:t>
      </w:r>
      <w:proofErr w:type="spellEnd"/>
      <w:r w:rsidRPr="00D7051A">
        <w:rPr>
          <w:rStyle w:val="Textoennegrita"/>
          <w:rFonts w:asciiTheme="majorHAnsi" w:hAnsiTheme="majorHAnsi" w:cstheme="majorHAnsi"/>
          <w:b w:val="0"/>
          <w:bCs w:val="0"/>
          <w:sz w:val="20"/>
          <w:szCs w:val="20"/>
        </w:rPr>
        <w:t xml:space="preserve"> (SP) para </w:t>
      </w:r>
      <w:proofErr w:type="spellStart"/>
      <w:r w:rsidRPr="00D7051A">
        <w:rPr>
          <w:rStyle w:val="Textoennegrita"/>
          <w:rFonts w:asciiTheme="majorHAnsi" w:hAnsiTheme="majorHAnsi" w:cstheme="majorHAnsi"/>
          <w:b w:val="0"/>
          <w:bCs w:val="0"/>
          <w:sz w:val="20"/>
          <w:szCs w:val="20"/>
        </w:rPr>
        <w:t>permitir</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su</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acceso</w:t>
      </w:r>
      <w:proofErr w:type="spellEnd"/>
      <w:r w:rsidRPr="00D7051A">
        <w:rPr>
          <w:rStyle w:val="Textoennegrita"/>
          <w:rFonts w:asciiTheme="majorHAnsi" w:hAnsiTheme="majorHAnsi" w:cstheme="majorHAnsi"/>
          <w:b w:val="0"/>
          <w:bCs w:val="0"/>
          <w:sz w:val="20"/>
          <w:szCs w:val="20"/>
        </w:rPr>
        <w:t>.</w:t>
      </w:r>
    </w:p>
    <w:p w14:paraId="264A33A9" w14:textId="15E1B539" w:rsidR="005507D5" w:rsidRPr="00D7051A" w:rsidRDefault="005A2B77" w:rsidP="003B5492">
      <w:pPr>
        <w:pStyle w:val="Textoindependiente"/>
        <w:ind w:firstLine="720"/>
        <w:jc w:val="both"/>
        <w:rPr>
          <w:rFonts w:asciiTheme="majorHAnsi" w:hAnsiTheme="majorHAnsi" w:cstheme="majorHAnsi"/>
        </w:rPr>
      </w:pPr>
      <w:r w:rsidRPr="00D7051A">
        <w:rPr>
          <w:rFonts w:asciiTheme="majorHAnsi" w:hAnsiTheme="majorHAnsi" w:cstheme="majorHAnsi"/>
          <w:sz w:val="20"/>
          <w:szCs w:val="20"/>
        </w:rPr>
        <w:t xml:space="preserve">Por </w:t>
      </w:r>
      <w:proofErr w:type="spellStart"/>
      <w:r w:rsidRPr="00D7051A">
        <w:rPr>
          <w:rFonts w:asciiTheme="majorHAnsi" w:hAnsiTheme="majorHAnsi" w:cstheme="majorHAnsi"/>
          <w:sz w:val="20"/>
          <w:szCs w:val="20"/>
        </w:rPr>
        <w:t>otro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lado</w:t>
      </w:r>
      <w:proofErr w:type="spellEnd"/>
      <w:r w:rsidRPr="00D7051A">
        <w:rPr>
          <w:rFonts w:asciiTheme="majorHAnsi" w:hAnsiTheme="majorHAnsi" w:cstheme="majorHAnsi"/>
          <w:sz w:val="20"/>
          <w:szCs w:val="20"/>
        </w:rPr>
        <w:t xml:space="preserve">, </w:t>
      </w:r>
      <w:r w:rsidRPr="00D7051A">
        <w:rPr>
          <w:rFonts w:asciiTheme="majorHAnsi" w:hAnsiTheme="majorHAnsi" w:cstheme="majorHAnsi"/>
          <w:b/>
          <w:bCs/>
          <w:sz w:val="20"/>
          <w:szCs w:val="20"/>
        </w:rPr>
        <w:t>Single Sign-On (SSO)</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b/>
          <w:bCs/>
          <w:sz w:val="20"/>
          <w:szCs w:val="20"/>
        </w:rPr>
        <w:t>permite</w:t>
      </w:r>
      <w:proofErr w:type="spellEnd"/>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el</w:t>
      </w:r>
      <w:proofErr w:type="spellEnd"/>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acceso</w:t>
      </w:r>
      <w:proofErr w:type="spellEnd"/>
      <w:r w:rsidRPr="00D7051A">
        <w:rPr>
          <w:rFonts w:asciiTheme="majorHAnsi" w:hAnsiTheme="majorHAnsi" w:cstheme="majorHAnsi"/>
          <w:b/>
          <w:bCs/>
          <w:sz w:val="20"/>
          <w:szCs w:val="20"/>
        </w:rPr>
        <w:t xml:space="preserve"> a </w:t>
      </w:r>
      <w:proofErr w:type="spellStart"/>
      <w:r w:rsidRPr="00D7051A">
        <w:rPr>
          <w:rFonts w:asciiTheme="majorHAnsi" w:hAnsiTheme="majorHAnsi" w:cstheme="majorHAnsi"/>
          <w:b/>
          <w:bCs/>
          <w:sz w:val="20"/>
          <w:szCs w:val="20"/>
        </w:rPr>
        <w:t>múltiples</w:t>
      </w:r>
      <w:proofErr w:type="spellEnd"/>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aplicaciones</w:t>
      </w:r>
      <w:proofErr w:type="spellEnd"/>
      <w:r w:rsidRPr="00D7051A">
        <w:rPr>
          <w:rFonts w:asciiTheme="majorHAnsi" w:hAnsiTheme="majorHAnsi" w:cstheme="majorHAnsi"/>
          <w:b/>
          <w:bCs/>
          <w:sz w:val="20"/>
          <w:szCs w:val="20"/>
        </w:rPr>
        <w:t xml:space="preserve"> con </w:t>
      </w:r>
      <w:proofErr w:type="spellStart"/>
      <w:r w:rsidRPr="00D7051A">
        <w:rPr>
          <w:rFonts w:asciiTheme="majorHAnsi" w:hAnsiTheme="majorHAnsi" w:cstheme="majorHAnsi"/>
          <w:b/>
          <w:bCs/>
          <w:sz w:val="20"/>
          <w:szCs w:val="20"/>
        </w:rPr>
        <w:t>una</w:t>
      </w:r>
      <w:proofErr w:type="spellEnd"/>
      <w:r w:rsidRPr="00D7051A">
        <w:rPr>
          <w:rFonts w:asciiTheme="majorHAnsi" w:hAnsiTheme="majorHAnsi" w:cstheme="majorHAnsi"/>
          <w:b/>
          <w:bCs/>
          <w:sz w:val="20"/>
          <w:szCs w:val="20"/>
        </w:rPr>
        <w:t xml:space="preserve"> sola </w:t>
      </w:r>
      <w:proofErr w:type="spellStart"/>
      <w:proofErr w:type="gramStart"/>
      <w:r w:rsidRPr="00D7051A">
        <w:rPr>
          <w:rFonts w:asciiTheme="majorHAnsi" w:hAnsiTheme="majorHAnsi" w:cstheme="majorHAnsi"/>
          <w:b/>
          <w:bCs/>
          <w:sz w:val="20"/>
          <w:szCs w:val="20"/>
        </w:rPr>
        <w:t>autenticación</w:t>
      </w:r>
      <w:proofErr w:type="spellEnd"/>
      <w:r w:rsidRPr="00D7051A">
        <w:rPr>
          <w:rFonts w:asciiTheme="majorHAnsi" w:hAnsiTheme="majorHAnsi" w:cstheme="majorHAnsi"/>
          <w:b/>
          <w:bCs/>
          <w:sz w:val="20"/>
          <w:szCs w:val="20"/>
        </w:rPr>
        <w:t>[</w:t>
      </w:r>
      <w:proofErr w:type="gramEnd"/>
      <w:r w:rsidRPr="00D7051A">
        <w:rPr>
          <w:rFonts w:asciiTheme="majorHAnsi" w:hAnsiTheme="majorHAnsi" w:cstheme="majorHAnsi"/>
          <w:b/>
          <w:bCs/>
          <w:sz w:val="20"/>
          <w:szCs w:val="20"/>
        </w:rPr>
        <w:t>10]</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mejorando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consigo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siguiendo</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validación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similar para la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a la que se </w:t>
      </w:r>
      <w:proofErr w:type="spellStart"/>
      <w:r w:rsidRPr="00D7051A">
        <w:rPr>
          <w:rFonts w:asciiTheme="majorHAnsi" w:hAnsiTheme="majorHAnsi" w:cstheme="majorHAnsi"/>
          <w:sz w:val="20"/>
          <w:szCs w:val="20"/>
        </w:rPr>
        <w:t>emplea</w:t>
      </w:r>
      <w:proofErr w:type="spellEnd"/>
      <w:r w:rsidRPr="00D7051A">
        <w:rPr>
          <w:rFonts w:asciiTheme="majorHAnsi" w:hAnsiTheme="majorHAnsi" w:cstheme="majorHAnsi"/>
          <w:sz w:val="20"/>
          <w:szCs w:val="20"/>
        </w:rPr>
        <w:t xml:space="preserve"> con SAML.</w:t>
      </w:r>
    </w:p>
    <w:p w14:paraId="0CFABF65" w14:textId="558D9A0D" w:rsidR="007964E8" w:rsidRPr="00D7051A" w:rsidRDefault="005A2B77"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SAML y SSO </w:t>
      </w:r>
      <w:proofErr w:type="spellStart"/>
      <w:r w:rsidRPr="00D7051A">
        <w:rPr>
          <w:rFonts w:asciiTheme="majorHAnsi" w:hAnsiTheme="majorHAnsi" w:cstheme="majorHAnsi"/>
          <w:sz w:val="20"/>
          <w:szCs w:val="20"/>
        </w:rPr>
        <w:t>abordaron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interoperabilidad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mejoraron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reducir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cantidad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veces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necesitaban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autenticarse</w:t>
      </w:r>
      <w:proofErr w:type="spellEnd"/>
      <w:r w:rsidRPr="00D7051A">
        <w:rPr>
          <w:rFonts w:asciiTheme="majorHAnsi" w:hAnsiTheme="majorHAnsi" w:cstheme="majorHAnsi"/>
          <w:sz w:val="20"/>
          <w:szCs w:val="20"/>
        </w:rPr>
        <w:t xml:space="preserve">. Sin embargo, la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implementación</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comprensión</w:t>
      </w:r>
      <w:proofErr w:type="spellEnd"/>
      <w:r w:rsidRPr="00D7051A">
        <w:rPr>
          <w:rFonts w:asciiTheme="majorHAnsi" w:hAnsiTheme="majorHAnsi" w:cstheme="majorHAnsi"/>
          <w:sz w:val="20"/>
          <w:szCs w:val="20"/>
        </w:rPr>
        <w:t xml:space="preserve"> profunda del </w:t>
      </w:r>
      <w:proofErr w:type="spellStart"/>
      <w:r w:rsidRPr="00D7051A">
        <w:rPr>
          <w:rFonts w:asciiTheme="majorHAnsi" w:hAnsiTheme="majorHAnsi" w:cstheme="majorHAnsi"/>
          <w:sz w:val="20"/>
          <w:szCs w:val="20"/>
        </w:rPr>
        <w:t>protocolo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algunos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evolución</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web y </w:t>
      </w:r>
      <w:proofErr w:type="spellStart"/>
      <w:r w:rsidRPr="00D7051A">
        <w:rPr>
          <w:rFonts w:asciiTheme="majorHAnsi" w:hAnsiTheme="majorHAnsi" w:cstheme="majorHAnsi"/>
          <w:sz w:val="20"/>
          <w:szCs w:val="20"/>
        </w:rPr>
        <w:t>móviles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surgieron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nuevas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necesidades</w:t>
      </w:r>
      <w:proofErr w:type="spellEnd"/>
      <w:r w:rsidRPr="00D7051A">
        <w:rPr>
          <w:rFonts w:asciiTheme="majorHAnsi" w:hAnsiTheme="majorHAnsi" w:cstheme="majorHAnsi"/>
          <w:sz w:val="20"/>
          <w:szCs w:val="20"/>
        </w:rPr>
        <w:t xml:space="preserve"> que SAML no </w:t>
      </w:r>
      <w:proofErr w:type="spellStart"/>
      <w:r w:rsidRPr="00D7051A">
        <w:rPr>
          <w:rFonts w:asciiTheme="majorHAnsi" w:hAnsiTheme="majorHAnsi" w:cstheme="majorHAnsi"/>
          <w:sz w:val="20"/>
          <w:szCs w:val="20"/>
        </w:rPr>
        <w:t>podía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satisfacer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completamente</w:t>
      </w:r>
      <w:proofErr w:type="spellEnd"/>
      <w:r w:rsidRPr="00D7051A">
        <w:rPr>
          <w:rFonts w:asciiTheme="majorHAnsi" w:hAnsiTheme="majorHAnsi" w:cstheme="majorHAnsi"/>
          <w:sz w:val="20"/>
          <w:szCs w:val="20"/>
        </w:rPr>
        <w:t>.</w:t>
      </w:r>
    </w:p>
    <w:p w14:paraId="2FCC29E2" w14:textId="4D18439F" w:rsidR="005507D5" w:rsidRPr="00D7051A" w:rsidRDefault="00000000" w:rsidP="008712A7">
      <w:pPr>
        <w:pStyle w:val="Ttulo3"/>
      </w:pPr>
      <w:bookmarkStart w:id="13" w:name="_Toc189397560"/>
      <w:r w:rsidRPr="00D7051A">
        <w:rPr>
          <w:rStyle w:val="Textoennegrita"/>
          <w:rFonts w:cstheme="majorHAnsi"/>
          <w:b/>
          <w:bCs/>
          <w:sz w:val="20"/>
          <w:szCs w:val="20"/>
        </w:rPr>
        <w:t xml:space="preserve">2.2.5 </w:t>
      </w:r>
      <w:proofErr w:type="spellStart"/>
      <w:r w:rsidRPr="00D7051A">
        <w:rPr>
          <w:rStyle w:val="Textoennegrita"/>
          <w:rFonts w:cstheme="majorHAnsi"/>
          <w:b/>
          <w:bCs/>
          <w:sz w:val="20"/>
          <w:szCs w:val="20"/>
        </w:rPr>
        <w:t>Problemas</w:t>
      </w:r>
      <w:proofErr w:type="spellEnd"/>
      <w:r w:rsidRPr="00D7051A">
        <w:rPr>
          <w:rStyle w:val="Textoennegrita"/>
          <w:rFonts w:cstheme="majorHAnsi"/>
          <w:b/>
          <w:bCs/>
          <w:sz w:val="20"/>
          <w:szCs w:val="20"/>
        </w:rPr>
        <w:t xml:space="preserve"> </w:t>
      </w:r>
      <w:proofErr w:type="spellStart"/>
      <w:r w:rsidRPr="00D7051A">
        <w:rPr>
          <w:rStyle w:val="Textoennegrita"/>
          <w:rFonts w:cstheme="majorHAnsi"/>
          <w:b/>
          <w:bCs/>
          <w:sz w:val="20"/>
          <w:szCs w:val="20"/>
        </w:rPr>
        <w:t>en</w:t>
      </w:r>
      <w:proofErr w:type="spellEnd"/>
      <w:r w:rsidRPr="00D7051A">
        <w:rPr>
          <w:rStyle w:val="Textoennegrita"/>
          <w:rFonts w:cstheme="majorHAnsi"/>
          <w:b/>
          <w:bCs/>
          <w:sz w:val="20"/>
          <w:szCs w:val="20"/>
        </w:rPr>
        <w:t xml:space="preserve"> </w:t>
      </w:r>
      <w:proofErr w:type="spellStart"/>
      <w:r w:rsidR="00B93C2A" w:rsidRPr="00D7051A">
        <w:rPr>
          <w:rStyle w:val="Textoennegrita"/>
          <w:rFonts w:cstheme="majorHAnsi"/>
          <w:b/>
          <w:bCs/>
          <w:sz w:val="20"/>
          <w:szCs w:val="20"/>
        </w:rPr>
        <w:t>s</w:t>
      </w:r>
      <w:r w:rsidRPr="00D7051A">
        <w:rPr>
          <w:rStyle w:val="Textoennegrita"/>
          <w:rFonts w:cstheme="majorHAnsi"/>
          <w:b/>
          <w:bCs/>
          <w:sz w:val="20"/>
          <w:szCs w:val="20"/>
        </w:rPr>
        <w:t>oluciones</w:t>
      </w:r>
      <w:proofErr w:type="spellEnd"/>
      <w:r w:rsidRPr="00D7051A">
        <w:rPr>
          <w:rStyle w:val="Textoennegrita"/>
          <w:rFonts w:cstheme="majorHAnsi"/>
          <w:b/>
          <w:bCs/>
          <w:sz w:val="20"/>
          <w:szCs w:val="20"/>
        </w:rPr>
        <w:t xml:space="preserve"> </w:t>
      </w:r>
      <w:proofErr w:type="spellStart"/>
      <w:r w:rsidR="00B93C2A" w:rsidRPr="00D7051A">
        <w:rPr>
          <w:rStyle w:val="Textoennegrita"/>
          <w:rFonts w:cstheme="majorHAnsi"/>
          <w:b/>
          <w:bCs/>
          <w:sz w:val="20"/>
          <w:szCs w:val="20"/>
        </w:rPr>
        <w:t>t</w:t>
      </w:r>
      <w:r w:rsidRPr="00D7051A">
        <w:rPr>
          <w:rStyle w:val="Textoennegrita"/>
          <w:rFonts w:cstheme="majorHAnsi"/>
          <w:b/>
          <w:bCs/>
          <w:sz w:val="20"/>
          <w:szCs w:val="20"/>
        </w:rPr>
        <w:t>radicionales</w:t>
      </w:r>
      <w:bookmarkEnd w:id="13"/>
      <w:proofErr w:type="spellEnd"/>
    </w:p>
    <w:p w14:paraId="252A1333" w14:textId="77777777" w:rsidR="00293D78" w:rsidRPr="00D7051A" w:rsidRDefault="00293D78"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A pesar de los avances, las soluciones tradicionales enfrentaron varios problemas en el contexto de las tecnologías emergentes:</w:t>
      </w:r>
    </w:p>
    <w:p w14:paraId="5A2F4359" w14:textId="30E969F6"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Escalabilidad y adaptabilidad:</w:t>
      </w:r>
      <w:r w:rsidRPr="00D7051A">
        <w:rPr>
          <w:rFonts w:asciiTheme="majorHAnsi" w:hAnsiTheme="majorHAnsi" w:cstheme="majorHAnsi"/>
          <w:sz w:val="20"/>
          <w:szCs w:val="20"/>
          <w:lang w:val="es-ES"/>
        </w:rPr>
        <w:t> Con la aparición de aplicaciones móviles y servicios en la nube, los sistemas basados en contraseñas, LDAP y SAML mostraron limitaciones para escalar eficientemente y adaptarse a nuevos modelos arquitectónicos como los microservicios</w:t>
      </w:r>
      <w:r w:rsidR="00E33B46">
        <w:rPr>
          <w:rFonts w:asciiTheme="majorHAnsi" w:hAnsiTheme="majorHAnsi" w:cstheme="majorHAnsi"/>
          <w:sz w:val="20"/>
          <w:szCs w:val="20"/>
          <w:lang w:val="es-ES"/>
        </w:rPr>
        <w:t xml:space="preserve"> </w:t>
      </w:r>
      <w:r w:rsidRPr="00D7051A">
        <w:rPr>
          <w:rFonts w:asciiTheme="majorHAnsi" w:hAnsiTheme="majorHAnsi" w:cstheme="majorHAnsi"/>
          <w:sz w:val="20"/>
          <w:szCs w:val="20"/>
          <w:lang w:val="es-ES"/>
        </w:rPr>
        <w:t>[11].</w:t>
      </w:r>
    </w:p>
    <w:p w14:paraId="62379388" w14:textId="77777777"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Experiencia del usuario:</w:t>
      </w:r>
      <w:r w:rsidRPr="00D7051A">
        <w:rPr>
          <w:rFonts w:asciiTheme="majorHAnsi" w:hAnsiTheme="majorHAnsi" w:cstheme="majorHAnsi"/>
          <w:sz w:val="20"/>
          <w:szCs w:val="20"/>
          <w:lang w:val="es-ES"/>
        </w:rPr>
        <w:t> Los procesos de autenticación podían ser engorrosos, afectando la usabilidad y la productividad.</w:t>
      </w:r>
    </w:p>
    <w:p w14:paraId="0923BF52" w14:textId="77777777"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lastRenderedPageBreak/>
        <w:t>Seguridad insuficiente:</w:t>
      </w:r>
      <w:r w:rsidRPr="00D7051A">
        <w:rPr>
          <w:rFonts w:asciiTheme="majorHAnsi" w:hAnsiTheme="majorHAnsi" w:cstheme="majorHAnsi"/>
          <w:sz w:val="20"/>
          <w:szCs w:val="20"/>
          <w:lang w:val="es-ES"/>
        </w:rPr>
        <w:t> Las amenazas avanzadas como el phishing dirigido y los ataques de intermediario (MITM) requerían soluciones más robustas.</w:t>
      </w:r>
    </w:p>
    <w:p w14:paraId="3B6F6A61" w14:textId="77777777"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Cumplimiento normativo:</w:t>
      </w:r>
      <w:r w:rsidRPr="00D7051A">
        <w:rPr>
          <w:rFonts w:asciiTheme="majorHAnsi" w:hAnsiTheme="majorHAnsi" w:cstheme="majorHAnsi"/>
          <w:sz w:val="20"/>
          <w:szCs w:val="20"/>
          <w:lang w:val="es-ES"/>
        </w:rPr>
        <w:t> Regulaciones como el GDPR impusieron requisitos estrictos sobre la protección de datos y la privacidad, que las soluciones tradicionales podían no cumplir adecuadamente.</w:t>
      </w:r>
    </w:p>
    <w:p w14:paraId="5A4EB228" w14:textId="549EB8B0" w:rsidR="007964E8" w:rsidRPr="00D7051A" w:rsidRDefault="00293D78"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Estas limitaciones impulsaron la búsqueda de nuevas tecnologías que pudieran satisfacer las necesidades de seguridad, usabilidad y cumplimiento en un entorno tecnológico en rápida evolución.</w:t>
      </w:r>
    </w:p>
    <w:p w14:paraId="0E98A5AC" w14:textId="5A06DE54" w:rsidR="005507D5" w:rsidRPr="00D7051A" w:rsidRDefault="00000000" w:rsidP="00016B85">
      <w:pPr>
        <w:pStyle w:val="Ttulo2"/>
        <w:rPr>
          <w:rStyle w:val="Textoennegrita"/>
          <w:rFonts w:cstheme="majorHAnsi"/>
          <w:b/>
          <w:bCs/>
          <w:sz w:val="24"/>
          <w:szCs w:val="24"/>
        </w:rPr>
      </w:pPr>
      <w:bookmarkStart w:id="14" w:name="_Toc189397561"/>
      <w:r w:rsidRPr="00D7051A">
        <w:rPr>
          <w:rStyle w:val="Textoennegrita"/>
          <w:rFonts w:cstheme="majorHAnsi"/>
          <w:b/>
          <w:bCs/>
          <w:sz w:val="24"/>
          <w:szCs w:val="24"/>
        </w:rPr>
        <w:t xml:space="preserve">2.3 </w:t>
      </w:r>
      <w:proofErr w:type="spellStart"/>
      <w:r w:rsidRPr="00D7051A">
        <w:rPr>
          <w:rStyle w:val="Textoennegrita"/>
          <w:rFonts w:cstheme="majorHAnsi"/>
          <w:b/>
          <w:bCs/>
          <w:sz w:val="24"/>
          <w:szCs w:val="24"/>
        </w:rPr>
        <w:t>Tecnologías</w:t>
      </w:r>
      <w:proofErr w:type="spellEnd"/>
      <w:r w:rsidRPr="00D7051A">
        <w:rPr>
          <w:rStyle w:val="Textoennegrita"/>
          <w:rFonts w:cstheme="majorHAnsi"/>
          <w:b/>
          <w:bCs/>
          <w:sz w:val="24"/>
          <w:szCs w:val="24"/>
        </w:rPr>
        <w:t xml:space="preserve"> </w:t>
      </w:r>
      <w:proofErr w:type="spellStart"/>
      <w:r w:rsidR="00B93C2A" w:rsidRPr="00D7051A">
        <w:rPr>
          <w:rStyle w:val="Textoennegrita"/>
          <w:rFonts w:cstheme="majorHAnsi"/>
          <w:b/>
          <w:bCs/>
          <w:sz w:val="24"/>
          <w:szCs w:val="24"/>
        </w:rPr>
        <w:t>m</w:t>
      </w:r>
      <w:r w:rsidRPr="00D7051A">
        <w:rPr>
          <w:rStyle w:val="Textoennegrita"/>
          <w:rFonts w:cstheme="majorHAnsi"/>
          <w:b/>
          <w:bCs/>
          <w:sz w:val="24"/>
          <w:szCs w:val="24"/>
        </w:rPr>
        <w:t>odernas</w:t>
      </w:r>
      <w:bookmarkEnd w:id="14"/>
      <w:proofErr w:type="spellEnd"/>
    </w:p>
    <w:p w14:paraId="7784B290" w14:textId="1D0AEDD4" w:rsidR="00293D78" w:rsidRPr="00D7051A" w:rsidRDefault="00293D78"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En </w:t>
      </w:r>
      <w:proofErr w:type="spellStart"/>
      <w:r w:rsidRPr="00D7051A">
        <w:rPr>
          <w:rFonts w:asciiTheme="majorHAnsi" w:hAnsiTheme="majorHAnsi" w:cstheme="majorHAnsi"/>
          <w:sz w:val="20"/>
          <w:szCs w:val="20"/>
        </w:rPr>
        <w:t>respuesta</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desafíos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presentados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tradicionales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surgieron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modernas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diseñadas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ofrecer</w:t>
      </w:r>
      <w:proofErr w:type="spellEnd"/>
      <w:r w:rsidRPr="00D7051A">
        <w:rPr>
          <w:rFonts w:asciiTheme="majorHAnsi" w:hAnsiTheme="majorHAnsi" w:cstheme="majorHAnsi"/>
          <w:sz w:val="20"/>
          <w:szCs w:val="20"/>
        </w:rPr>
        <w:t xml:space="preserve"> mayor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flexibilidad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adoptan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enfoques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innovadores</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adaptándose</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demandas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actuales</w:t>
      </w:r>
      <w:proofErr w:type="spellEnd"/>
      <w:r w:rsidRPr="00D7051A">
        <w:rPr>
          <w:rFonts w:asciiTheme="majorHAnsi" w:hAnsiTheme="majorHAnsi" w:cstheme="majorHAnsi"/>
          <w:sz w:val="20"/>
          <w:szCs w:val="20"/>
        </w:rPr>
        <w:t xml:space="preserve"> del mercado y las </w:t>
      </w:r>
      <w:proofErr w:type="spellStart"/>
      <w:r w:rsidRPr="00D7051A">
        <w:rPr>
          <w:rFonts w:asciiTheme="majorHAnsi" w:hAnsiTheme="majorHAnsi" w:cstheme="majorHAnsi"/>
          <w:sz w:val="20"/>
          <w:szCs w:val="20"/>
        </w:rPr>
        <w:t>regulaciones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vigentes</w:t>
      </w:r>
      <w:proofErr w:type="spellEnd"/>
      <w:r w:rsidRPr="00D7051A">
        <w:rPr>
          <w:rFonts w:asciiTheme="majorHAnsi" w:hAnsiTheme="majorHAnsi" w:cstheme="majorHAnsi"/>
          <w:sz w:val="20"/>
          <w:szCs w:val="20"/>
        </w:rPr>
        <w:t>.</w:t>
      </w:r>
    </w:p>
    <w:p w14:paraId="11185E86" w14:textId="5ED379E7" w:rsidR="005507D5" w:rsidRPr="00D7051A" w:rsidRDefault="00000000" w:rsidP="00016B85">
      <w:pPr>
        <w:pStyle w:val="Ttulo3"/>
        <w:rPr>
          <w:rFonts w:cstheme="majorHAnsi"/>
          <w:b w:val="0"/>
          <w:bCs w:val="0"/>
        </w:rPr>
      </w:pPr>
      <w:bookmarkStart w:id="15" w:name="_Toc189397562"/>
      <w:r w:rsidRPr="00D7051A">
        <w:rPr>
          <w:rStyle w:val="Textoennegrita"/>
          <w:rFonts w:cstheme="majorHAnsi"/>
          <w:b/>
          <w:bCs/>
          <w:sz w:val="20"/>
          <w:szCs w:val="20"/>
        </w:rPr>
        <w:t>2.3.1 OAuth</w:t>
      </w:r>
      <w:bookmarkEnd w:id="15"/>
    </w:p>
    <w:p w14:paraId="75CAC67C" w14:textId="7CE16496" w:rsidR="00297A8A" w:rsidRPr="00D7051A" w:rsidRDefault="00297A8A"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Con el auge de las redes sociales y las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xml:space="preserve"> web a finales de la década de 2000, surgió la necesidad de permitir que aplicaciones de terceros accedieran a los datos del usuario sin exponer sus credenciales. En 2007, OAuth 1.0 fue desarrollado para abordar esta necesidad [12]. Este protocolo permitió la delegación de acceso, permitiendo a los usuarios autorizar a aplicaciones a acceder a sus datos en otro servicio de forma segura</w:t>
      </w:r>
      <w:r w:rsidR="00A577C5" w:rsidRPr="00D7051A">
        <w:rPr>
          <w:rFonts w:asciiTheme="majorHAnsi" w:hAnsiTheme="majorHAnsi" w:cstheme="majorHAnsi"/>
          <w:sz w:val="20"/>
          <w:szCs w:val="20"/>
          <w:lang w:val="es-ES"/>
        </w:rPr>
        <w:t>, aunque el proceso de autentificación requería de unas firmas criptográficas bastante complejas de implementar y mantener, además de que no era fácilmente adaptable a las aplicaciones</w:t>
      </w:r>
      <w:r w:rsidRPr="00D7051A">
        <w:rPr>
          <w:rFonts w:asciiTheme="majorHAnsi" w:hAnsiTheme="majorHAnsi" w:cstheme="majorHAnsi"/>
          <w:sz w:val="20"/>
          <w:szCs w:val="20"/>
          <w:lang w:val="es-ES"/>
        </w:rPr>
        <w:t>.</w:t>
      </w:r>
    </w:p>
    <w:p w14:paraId="507BF2F8" w14:textId="1F584D5E" w:rsidR="00297A8A" w:rsidRPr="00D7051A" w:rsidRDefault="00297A8A"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Para superar las limitaciones de OAuth 1.0, se introdujo OAuth 2.0 en 2012, proporcionando un marco más flexible y </w:t>
      </w:r>
      <w:r w:rsidR="00B76F67" w:rsidRPr="00D7051A">
        <w:rPr>
          <w:rFonts w:asciiTheme="majorHAnsi" w:hAnsiTheme="majorHAnsi" w:cstheme="majorHAnsi"/>
          <w:sz w:val="20"/>
          <w:szCs w:val="20"/>
          <w:lang w:val="es-ES"/>
        </w:rPr>
        <w:t>simplificado</w:t>
      </w:r>
      <w:r w:rsidR="002B4F82" w:rsidRPr="00D7051A">
        <w:rPr>
          <w:rFonts w:asciiTheme="majorHAnsi" w:hAnsiTheme="majorHAnsi" w:cstheme="majorHAnsi"/>
          <w:sz w:val="20"/>
          <w:szCs w:val="20"/>
          <w:lang w:val="es-ES"/>
        </w:rPr>
        <w:t xml:space="preserve"> </w:t>
      </w:r>
      <w:r w:rsidR="00B76F67" w:rsidRPr="00D7051A">
        <w:rPr>
          <w:rFonts w:asciiTheme="majorHAnsi" w:hAnsiTheme="majorHAnsi" w:cstheme="majorHAnsi"/>
          <w:sz w:val="20"/>
          <w:szCs w:val="20"/>
          <w:lang w:val="es-ES"/>
        </w:rPr>
        <w:t>[</w:t>
      </w:r>
      <w:r w:rsidRPr="00D7051A">
        <w:rPr>
          <w:rFonts w:asciiTheme="majorHAnsi" w:hAnsiTheme="majorHAnsi" w:cstheme="majorHAnsi"/>
          <w:sz w:val="20"/>
          <w:szCs w:val="20"/>
          <w:lang w:val="es-ES"/>
        </w:rPr>
        <w:t>13]. OAuth 2.0 se centró en mejorar la facilidad de uso y la adaptabilidad a diferentes tipos de aplicaciones, desde aplicaciones web hasta móviles y de escritorio.</w:t>
      </w:r>
    </w:p>
    <w:p w14:paraId="3E2504C9" w14:textId="14514A04" w:rsidR="00297A8A" w:rsidRPr="00D7051A" w:rsidRDefault="004835BB"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Entre los avances hacia la versión actual de OAuth 2.0 y los beneficios que aporta son</w:t>
      </w:r>
      <w:r w:rsidR="00297A8A" w:rsidRPr="00D7051A">
        <w:rPr>
          <w:rFonts w:asciiTheme="majorHAnsi" w:hAnsiTheme="majorHAnsi" w:cstheme="majorHAnsi"/>
          <w:sz w:val="20"/>
          <w:szCs w:val="20"/>
          <w:lang w:val="es-ES"/>
        </w:rPr>
        <w:t>:</w:t>
      </w:r>
    </w:p>
    <w:p w14:paraId="2D35740E" w14:textId="77777777" w:rsidR="00297A8A" w:rsidRPr="00D7051A" w:rsidRDefault="00297A8A" w:rsidP="002B4F82">
      <w:pPr>
        <w:pStyle w:val="Textoindependiente"/>
        <w:numPr>
          <w:ilvl w:val="0"/>
          <w:numId w:val="66"/>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Flexibilidad mejorada:</w:t>
      </w:r>
      <w:r w:rsidRPr="00D7051A">
        <w:rPr>
          <w:rFonts w:asciiTheme="majorHAnsi" w:hAnsiTheme="majorHAnsi" w:cstheme="majorHAnsi"/>
          <w:sz w:val="20"/>
          <w:szCs w:val="20"/>
          <w:lang w:val="es-ES"/>
        </w:rPr>
        <w:t> Soporta diversos flujos de autorización (</w:t>
      </w:r>
      <w:proofErr w:type="spellStart"/>
      <w:r w:rsidRPr="00D7051A">
        <w:rPr>
          <w:rFonts w:asciiTheme="majorHAnsi" w:hAnsiTheme="majorHAnsi" w:cstheme="majorHAnsi"/>
          <w:i/>
          <w:iCs/>
          <w:sz w:val="20"/>
          <w:szCs w:val="20"/>
          <w:lang w:val="es-ES"/>
        </w:rPr>
        <w:t>grant</w:t>
      </w:r>
      <w:proofErr w:type="spellEnd"/>
      <w:r w:rsidRPr="00D7051A">
        <w:rPr>
          <w:rFonts w:asciiTheme="majorHAnsi" w:hAnsiTheme="majorHAnsi" w:cstheme="majorHAnsi"/>
          <w:i/>
          <w:iCs/>
          <w:sz w:val="20"/>
          <w:szCs w:val="20"/>
          <w:lang w:val="es-ES"/>
        </w:rPr>
        <w:t xml:space="preserve"> </w:t>
      </w:r>
      <w:proofErr w:type="spellStart"/>
      <w:r w:rsidRPr="00D7051A">
        <w:rPr>
          <w:rFonts w:asciiTheme="majorHAnsi" w:hAnsiTheme="majorHAnsi" w:cstheme="majorHAnsi"/>
          <w:i/>
          <w:iCs/>
          <w:sz w:val="20"/>
          <w:szCs w:val="20"/>
          <w:lang w:val="es-ES"/>
        </w:rPr>
        <w:t>types</w:t>
      </w:r>
      <w:proofErr w:type="spellEnd"/>
      <w:r w:rsidRPr="00D7051A">
        <w:rPr>
          <w:rFonts w:asciiTheme="majorHAnsi" w:hAnsiTheme="majorHAnsi" w:cstheme="majorHAnsi"/>
          <w:sz w:val="20"/>
          <w:szCs w:val="20"/>
          <w:lang w:val="es-ES"/>
        </w:rPr>
        <w:t>) para adaptarse a diferentes escenarios y tipos de aplicaciones.</w:t>
      </w:r>
    </w:p>
    <w:p w14:paraId="76B1F92D" w14:textId="77777777" w:rsidR="00297A8A" w:rsidRPr="00D7051A" w:rsidRDefault="00297A8A" w:rsidP="002B4F82">
      <w:pPr>
        <w:pStyle w:val="Textoindependiente"/>
        <w:numPr>
          <w:ilvl w:val="0"/>
          <w:numId w:val="66"/>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Simplicidad:</w:t>
      </w:r>
      <w:r w:rsidRPr="00D7051A">
        <w:rPr>
          <w:rFonts w:asciiTheme="majorHAnsi" w:hAnsiTheme="majorHAnsi" w:cstheme="majorHAnsi"/>
          <w:sz w:val="20"/>
          <w:szCs w:val="20"/>
          <w:lang w:val="es-ES"/>
        </w:rPr>
        <w:t> Eliminó la necesidad de firmar cada solicitud, reduciendo la complejidad y facilitando su adopción.</w:t>
      </w:r>
    </w:p>
    <w:p w14:paraId="24B1271D" w14:textId="77777777" w:rsidR="00297A8A" w:rsidRPr="00D7051A" w:rsidRDefault="00297A8A" w:rsidP="002B4F82">
      <w:pPr>
        <w:pStyle w:val="Textoindependiente"/>
        <w:numPr>
          <w:ilvl w:val="0"/>
          <w:numId w:val="66"/>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Amplia adopción:</w:t>
      </w:r>
      <w:r w:rsidRPr="00D7051A">
        <w:rPr>
          <w:rFonts w:asciiTheme="majorHAnsi" w:hAnsiTheme="majorHAnsi" w:cstheme="majorHAnsi"/>
          <w:sz w:val="20"/>
          <w:szCs w:val="20"/>
          <w:lang w:val="es-ES"/>
        </w:rPr>
        <w:t> Se convirtió en el estándar de facto para autorización en aplicaciones modernas y servicios en línea.</w:t>
      </w:r>
    </w:p>
    <w:p w14:paraId="2E4CD322" w14:textId="061E718D" w:rsidR="007964E8" w:rsidRPr="00D7051A" w:rsidRDefault="004835BB"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lang w:val="es-ES"/>
        </w:rPr>
        <w:t>Sin embargo,</w:t>
      </w:r>
      <w:r w:rsidRPr="00D7051A">
        <w:rPr>
          <w:rFonts w:asciiTheme="majorHAnsi" w:hAnsiTheme="majorHAnsi" w:cstheme="majorHAnsi"/>
          <w:b/>
          <w:bCs/>
          <w:sz w:val="20"/>
          <w:szCs w:val="20"/>
          <w:lang w:val="es-ES"/>
        </w:rPr>
        <w:t xml:space="preserve"> </w:t>
      </w:r>
      <w:r w:rsidR="00297A8A" w:rsidRPr="00D7051A">
        <w:rPr>
          <w:rFonts w:asciiTheme="majorHAnsi" w:hAnsiTheme="majorHAnsi" w:cstheme="majorHAnsi"/>
          <w:sz w:val="20"/>
          <w:szCs w:val="20"/>
          <w:lang w:val="es-ES"/>
        </w:rPr>
        <w:t>no aborda directamente la autenticación del usuario, lo que llevó a interpretaciones erróneas y posibles vulnerabilidades si se implementaba incorrectamente.</w:t>
      </w:r>
      <w:r w:rsidR="009E1043" w:rsidRPr="00D7051A">
        <w:rPr>
          <w:rFonts w:asciiTheme="majorHAnsi" w:hAnsiTheme="majorHAnsi" w:cstheme="majorHAnsi"/>
          <w:sz w:val="20"/>
          <w:szCs w:val="20"/>
          <w:lang w:val="es-ES"/>
        </w:rPr>
        <w:t xml:space="preserve"> De aquí surgió l</w:t>
      </w:r>
      <w:r w:rsidR="00297A8A" w:rsidRPr="00D7051A">
        <w:rPr>
          <w:rFonts w:asciiTheme="majorHAnsi" w:hAnsiTheme="majorHAnsi" w:cstheme="majorHAnsi"/>
          <w:sz w:val="20"/>
          <w:szCs w:val="20"/>
          <w:lang w:val="es-ES"/>
        </w:rPr>
        <w:t>a necesidad de un estándar que proporcionara autenticación de manera segura sobre OAuth 2.0 llevó al desarrollo de </w:t>
      </w:r>
      <w:proofErr w:type="spellStart"/>
      <w:r w:rsidR="00297A8A" w:rsidRPr="00D7051A">
        <w:rPr>
          <w:rFonts w:asciiTheme="majorHAnsi" w:hAnsiTheme="majorHAnsi" w:cstheme="majorHAnsi"/>
          <w:b/>
          <w:bCs/>
          <w:sz w:val="20"/>
          <w:szCs w:val="20"/>
          <w:lang w:val="es-ES"/>
        </w:rPr>
        <w:t>OpenID</w:t>
      </w:r>
      <w:proofErr w:type="spellEnd"/>
      <w:r w:rsidR="00297A8A" w:rsidRPr="00D7051A">
        <w:rPr>
          <w:rFonts w:asciiTheme="majorHAnsi" w:hAnsiTheme="majorHAnsi" w:cstheme="majorHAnsi"/>
          <w:b/>
          <w:bCs/>
          <w:sz w:val="20"/>
          <w:szCs w:val="20"/>
          <w:lang w:val="es-ES"/>
        </w:rPr>
        <w:t xml:space="preserve"> </w:t>
      </w:r>
      <w:proofErr w:type="spellStart"/>
      <w:r w:rsidR="00297A8A" w:rsidRPr="00D7051A">
        <w:rPr>
          <w:rFonts w:asciiTheme="majorHAnsi" w:hAnsiTheme="majorHAnsi" w:cstheme="majorHAnsi"/>
          <w:b/>
          <w:bCs/>
          <w:sz w:val="20"/>
          <w:szCs w:val="20"/>
          <w:lang w:val="es-ES"/>
        </w:rPr>
        <w:t>Connect</w:t>
      </w:r>
      <w:proofErr w:type="spellEnd"/>
      <w:r w:rsidR="00F07109" w:rsidRPr="00D7051A">
        <w:rPr>
          <w:rFonts w:asciiTheme="majorHAnsi" w:hAnsiTheme="majorHAnsi" w:cstheme="majorHAnsi"/>
          <w:sz w:val="20"/>
          <w:szCs w:val="20"/>
          <w:lang w:val="es-ES"/>
        </w:rPr>
        <w:t xml:space="preserve">, donde </w:t>
      </w:r>
      <w:r w:rsidR="00F07109" w:rsidRPr="00D7051A">
        <w:rPr>
          <w:rFonts w:asciiTheme="majorHAnsi" w:hAnsiTheme="majorHAnsi" w:cstheme="majorHAnsi"/>
          <w:sz w:val="20"/>
          <w:szCs w:val="20"/>
        </w:rPr>
        <w:t xml:space="preserve">se </w:t>
      </w:r>
      <w:proofErr w:type="spellStart"/>
      <w:r w:rsidR="00F07109" w:rsidRPr="00D7051A">
        <w:rPr>
          <w:rFonts w:asciiTheme="majorHAnsi" w:hAnsiTheme="majorHAnsi" w:cstheme="majorHAnsi"/>
          <w:sz w:val="20"/>
          <w:szCs w:val="20"/>
        </w:rPr>
        <w:t>unificó</w:t>
      </w:r>
      <w:proofErr w:type="spellEnd"/>
      <w:r w:rsidR="00F07109" w:rsidRPr="00D7051A">
        <w:rPr>
          <w:rFonts w:asciiTheme="majorHAnsi" w:hAnsiTheme="majorHAnsi" w:cstheme="majorHAnsi"/>
          <w:sz w:val="20"/>
          <w:szCs w:val="20"/>
        </w:rPr>
        <w:t xml:space="preserve"> y </w:t>
      </w:r>
      <w:proofErr w:type="spellStart"/>
      <w:r w:rsidR="00F07109" w:rsidRPr="00D7051A">
        <w:rPr>
          <w:rFonts w:asciiTheme="majorHAnsi" w:hAnsiTheme="majorHAnsi" w:cstheme="majorHAnsi"/>
          <w:sz w:val="20"/>
          <w:szCs w:val="20"/>
        </w:rPr>
        <w:t>simplificó</w:t>
      </w:r>
      <w:proofErr w:type="spellEnd"/>
      <w:r w:rsidR="00F07109" w:rsidRPr="00D7051A">
        <w:rPr>
          <w:rFonts w:asciiTheme="majorHAnsi" w:hAnsiTheme="majorHAnsi" w:cstheme="majorHAnsi"/>
          <w:sz w:val="20"/>
          <w:szCs w:val="20"/>
        </w:rPr>
        <w:t xml:space="preserve"> la </w:t>
      </w:r>
      <w:proofErr w:type="spellStart"/>
      <w:r w:rsidR="00F07109" w:rsidRPr="00D7051A">
        <w:rPr>
          <w:rFonts w:asciiTheme="majorHAnsi" w:hAnsiTheme="majorHAnsi" w:cstheme="majorHAnsi"/>
          <w:sz w:val="20"/>
          <w:szCs w:val="20"/>
        </w:rPr>
        <w:t>autenticación</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en</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aplicaciones</w:t>
      </w:r>
      <w:proofErr w:type="spellEnd"/>
      <w:r w:rsidR="00F07109" w:rsidRPr="00D7051A">
        <w:rPr>
          <w:rFonts w:asciiTheme="majorHAnsi" w:hAnsiTheme="majorHAnsi" w:cstheme="majorHAnsi"/>
          <w:sz w:val="20"/>
          <w:szCs w:val="20"/>
        </w:rPr>
        <w:t xml:space="preserve"> y </w:t>
      </w:r>
      <w:proofErr w:type="spellStart"/>
      <w:r w:rsidR="00F07109" w:rsidRPr="00D7051A">
        <w:rPr>
          <w:rFonts w:asciiTheme="majorHAnsi" w:hAnsiTheme="majorHAnsi" w:cstheme="majorHAnsi"/>
          <w:sz w:val="20"/>
          <w:szCs w:val="20"/>
        </w:rPr>
        <w:t>servicios</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más</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recientes</w:t>
      </w:r>
      <w:proofErr w:type="spellEnd"/>
      <w:r w:rsidR="00F07109" w:rsidRPr="00D7051A">
        <w:rPr>
          <w:rFonts w:asciiTheme="majorHAnsi" w:hAnsiTheme="majorHAnsi" w:cstheme="majorHAnsi"/>
          <w:sz w:val="20"/>
          <w:szCs w:val="20"/>
        </w:rPr>
        <w:t xml:space="preserve"> o </w:t>
      </w:r>
      <w:proofErr w:type="spellStart"/>
      <w:r w:rsidR="00F07109" w:rsidRPr="00D7051A">
        <w:rPr>
          <w:rFonts w:asciiTheme="majorHAnsi" w:hAnsiTheme="majorHAnsi" w:cstheme="majorHAnsi"/>
          <w:sz w:val="20"/>
          <w:szCs w:val="20"/>
        </w:rPr>
        <w:t>modernos</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permitiendo</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el</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inicio</w:t>
      </w:r>
      <w:proofErr w:type="spellEnd"/>
      <w:r w:rsidR="00F07109" w:rsidRPr="00D7051A">
        <w:rPr>
          <w:rFonts w:asciiTheme="majorHAnsi" w:hAnsiTheme="majorHAnsi" w:cstheme="majorHAnsi"/>
          <w:sz w:val="20"/>
          <w:szCs w:val="20"/>
        </w:rPr>
        <w:t xml:space="preserve"> de </w:t>
      </w:r>
      <w:proofErr w:type="spellStart"/>
      <w:r w:rsidR="00F07109" w:rsidRPr="00D7051A">
        <w:rPr>
          <w:rFonts w:asciiTheme="majorHAnsi" w:hAnsiTheme="majorHAnsi" w:cstheme="majorHAnsi"/>
          <w:sz w:val="20"/>
          <w:szCs w:val="20"/>
        </w:rPr>
        <w:t>sesión</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único</w:t>
      </w:r>
      <w:proofErr w:type="spellEnd"/>
      <w:r w:rsidR="00F07109" w:rsidRPr="00D7051A">
        <w:rPr>
          <w:rFonts w:asciiTheme="majorHAnsi" w:hAnsiTheme="majorHAnsi" w:cstheme="majorHAnsi"/>
          <w:sz w:val="20"/>
          <w:szCs w:val="20"/>
        </w:rPr>
        <w:t xml:space="preserve"> y </w:t>
      </w:r>
      <w:proofErr w:type="spellStart"/>
      <w:r w:rsidR="00F07109" w:rsidRPr="00D7051A">
        <w:rPr>
          <w:rFonts w:asciiTheme="majorHAnsi" w:hAnsiTheme="majorHAnsi" w:cstheme="majorHAnsi"/>
          <w:sz w:val="20"/>
          <w:szCs w:val="20"/>
        </w:rPr>
        <w:t>mejorando</w:t>
      </w:r>
      <w:proofErr w:type="spellEnd"/>
      <w:r w:rsidR="00F07109" w:rsidRPr="00D7051A">
        <w:rPr>
          <w:rFonts w:asciiTheme="majorHAnsi" w:hAnsiTheme="majorHAnsi" w:cstheme="majorHAnsi"/>
          <w:sz w:val="20"/>
          <w:szCs w:val="20"/>
        </w:rPr>
        <w:t xml:space="preserve"> la </w:t>
      </w:r>
      <w:proofErr w:type="spellStart"/>
      <w:r w:rsidR="00F07109" w:rsidRPr="00D7051A">
        <w:rPr>
          <w:rFonts w:asciiTheme="majorHAnsi" w:hAnsiTheme="majorHAnsi" w:cstheme="majorHAnsi"/>
          <w:sz w:val="20"/>
          <w:szCs w:val="20"/>
        </w:rPr>
        <w:t>seguridad</w:t>
      </w:r>
      <w:proofErr w:type="spellEnd"/>
      <w:r w:rsidR="00F07109" w:rsidRPr="00D7051A">
        <w:rPr>
          <w:rFonts w:asciiTheme="majorHAnsi" w:hAnsiTheme="majorHAnsi" w:cstheme="majorHAnsi"/>
          <w:sz w:val="20"/>
          <w:szCs w:val="20"/>
        </w:rPr>
        <w:t xml:space="preserve"> al </w:t>
      </w:r>
      <w:proofErr w:type="spellStart"/>
      <w:r w:rsidR="00F07109" w:rsidRPr="00D7051A">
        <w:rPr>
          <w:rFonts w:asciiTheme="majorHAnsi" w:hAnsiTheme="majorHAnsi" w:cstheme="majorHAnsi"/>
          <w:sz w:val="20"/>
          <w:szCs w:val="20"/>
        </w:rPr>
        <w:t>evitar</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el</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intercambio</w:t>
      </w:r>
      <w:proofErr w:type="spellEnd"/>
      <w:r w:rsidR="00F07109" w:rsidRPr="00D7051A">
        <w:rPr>
          <w:rFonts w:asciiTheme="majorHAnsi" w:hAnsiTheme="majorHAnsi" w:cstheme="majorHAnsi"/>
          <w:sz w:val="20"/>
          <w:szCs w:val="20"/>
        </w:rPr>
        <w:t xml:space="preserve"> de </w:t>
      </w:r>
      <w:proofErr w:type="spellStart"/>
      <w:r w:rsidR="00F07109" w:rsidRPr="00D7051A">
        <w:rPr>
          <w:rFonts w:asciiTheme="majorHAnsi" w:hAnsiTheme="majorHAnsi" w:cstheme="majorHAnsi"/>
          <w:sz w:val="20"/>
          <w:szCs w:val="20"/>
        </w:rPr>
        <w:t>credenciales</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sensibles</w:t>
      </w:r>
      <w:proofErr w:type="spellEnd"/>
      <w:r w:rsidR="00F07109" w:rsidRPr="00D7051A">
        <w:rPr>
          <w:rFonts w:asciiTheme="majorHAnsi" w:hAnsiTheme="majorHAnsi" w:cstheme="majorHAnsi"/>
          <w:sz w:val="20"/>
          <w:szCs w:val="20"/>
        </w:rPr>
        <w:t xml:space="preserve"> entre </w:t>
      </w:r>
      <w:proofErr w:type="spellStart"/>
      <w:r w:rsidR="00F07109" w:rsidRPr="00D7051A">
        <w:rPr>
          <w:rFonts w:asciiTheme="majorHAnsi" w:hAnsiTheme="majorHAnsi" w:cstheme="majorHAnsi"/>
          <w:sz w:val="20"/>
          <w:szCs w:val="20"/>
        </w:rPr>
        <w:t>los</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diferentes</w:t>
      </w:r>
      <w:proofErr w:type="spellEnd"/>
      <w:r w:rsidR="00F07109" w:rsidRPr="00D7051A">
        <w:rPr>
          <w:rFonts w:asciiTheme="majorHAnsi" w:hAnsiTheme="majorHAnsi" w:cstheme="majorHAnsi"/>
          <w:sz w:val="20"/>
          <w:szCs w:val="20"/>
        </w:rPr>
        <w:t xml:space="preserve"> </w:t>
      </w:r>
      <w:proofErr w:type="spellStart"/>
      <w:r w:rsidR="00F07109" w:rsidRPr="00D7051A">
        <w:rPr>
          <w:rFonts w:asciiTheme="majorHAnsi" w:hAnsiTheme="majorHAnsi" w:cstheme="majorHAnsi"/>
          <w:sz w:val="20"/>
          <w:szCs w:val="20"/>
        </w:rPr>
        <w:t>servicios</w:t>
      </w:r>
      <w:proofErr w:type="spellEnd"/>
      <w:r w:rsidR="00F07109" w:rsidRPr="00D7051A">
        <w:rPr>
          <w:rFonts w:asciiTheme="majorHAnsi" w:hAnsiTheme="majorHAnsi" w:cstheme="majorHAnsi"/>
          <w:sz w:val="20"/>
          <w:szCs w:val="20"/>
        </w:rPr>
        <w:t>.</w:t>
      </w:r>
    </w:p>
    <w:p w14:paraId="55A9317C" w14:textId="4A1FBA1D" w:rsidR="005507D5" w:rsidRPr="00D7051A" w:rsidRDefault="00000000" w:rsidP="00016B85">
      <w:pPr>
        <w:pStyle w:val="Ttulo3"/>
        <w:rPr>
          <w:rFonts w:cstheme="majorHAnsi"/>
          <w:b w:val="0"/>
          <w:bCs w:val="0"/>
        </w:rPr>
      </w:pPr>
      <w:bookmarkStart w:id="16" w:name="_Toc189397563"/>
      <w:r w:rsidRPr="00D7051A">
        <w:rPr>
          <w:rStyle w:val="Textoennegrita"/>
          <w:rFonts w:cstheme="majorHAnsi"/>
          <w:b/>
          <w:bCs/>
        </w:rPr>
        <w:t>2.3.</w:t>
      </w:r>
      <w:r w:rsidR="00297A8A" w:rsidRPr="00D7051A">
        <w:rPr>
          <w:rStyle w:val="Textoennegrita"/>
          <w:rFonts w:cstheme="majorHAnsi"/>
          <w:b/>
          <w:bCs/>
        </w:rPr>
        <w:t>2</w:t>
      </w:r>
      <w:r w:rsidRPr="00D7051A">
        <w:rPr>
          <w:rStyle w:val="Textoennegrita"/>
          <w:rFonts w:cstheme="majorHAnsi"/>
          <w:b/>
          <w:bCs/>
        </w:rPr>
        <w:t xml:space="preserve"> OpenID </w:t>
      </w:r>
      <w:r w:rsidR="00B93C2A" w:rsidRPr="00D7051A">
        <w:rPr>
          <w:rStyle w:val="Textoennegrita"/>
          <w:rFonts w:cstheme="majorHAnsi"/>
          <w:b/>
          <w:bCs/>
        </w:rPr>
        <w:t>C</w:t>
      </w:r>
      <w:r w:rsidRPr="00D7051A">
        <w:rPr>
          <w:rStyle w:val="Textoennegrita"/>
          <w:rFonts w:cstheme="majorHAnsi"/>
          <w:b/>
          <w:bCs/>
        </w:rPr>
        <w:t>onnect</w:t>
      </w:r>
      <w:r w:rsidR="00B93C2A" w:rsidRPr="00D7051A">
        <w:rPr>
          <w:rStyle w:val="Textoennegrita"/>
          <w:rFonts w:cstheme="majorHAnsi"/>
          <w:b/>
          <w:bCs/>
        </w:rPr>
        <w:t xml:space="preserve"> (OIDC)</w:t>
      </w:r>
      <w:bookmarkEnd w:id="16"/>
    </w:p>
    <w:p w14:paraId="6545B898" w14:textId="4512C2B1" w:rsidR="00AD2660" w:rsidRPr="00D7051A" w:rsidRDefault="00AD2660"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Reconociendo que OAuth 2.0 no proporcionaba un mecanismo estándar para la autenticación de usuarios, la Fundación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desarrolló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en 2014 [14]. Esta tecnología actúa como una capa de identidad sobre el protocolo OAuth 2.0, añadiendo el paso de autenticación al proceso de </w:t>
      </w:r>
      <w:r w:rsidRPr="00D7051A">
        <w:rPr>
          <w:rFonts w:asciiTheme="majorHAnsi" w:hAnsiTheme="majorHAnsi" w:cstheme="majorHAnsi"/>
          <w:sz w:val="20"/>
          <w:szCs w:val="20"/>
          <w:lang w:val="es-ES"/>
        </w:rPr>
        <w:lastRenderedPageBreak/>
        <w:t xml:space="preserve">autorización ya existente. OAuth 2.0 se centra principalmente en la autorización (otorgar acceso limitado a recursos), pero no resuelve la autenticación (verificar la identidad del usuario).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llena este vacío al añadir una capa de autenticación que, al finalizar el proceso de OAuth 2.0, permite a la aplicación no solo saber que el usuario concedió acceso, sino también quién es. Al emplear estándares como JSON Web Tokens (JWT),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agiliza la implementación de la autenticación en diferentes plataformas y lenguajes, permitiendo compartir de forma segura la información de identidad entre varios sistemas.</w:t>
      </w:r>
    </w:p>
    <w:p w14:paraId="584CC94C" w14:textId="7AC5CE06" w:rsidR="007964E8" w:rsidRPr="00D7051A" w:rsidRDefault="00AD2660"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En cuanto a las características y beneficios de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ofrece un marco sencillo y seguro para confirmar la identidad del usuario de manera estandarizada, lo que garantiza que el sistema reconozca con fiabilidad quién está iniciando sesión. Además, facilita la interoperabilidad al ser un estándar ampliamente adoptado, con lo cual se simplifica la integración entre diversos proveedores de identidad y aplicaciones o servicios sin necesidad de soluciones personalizadas. Por último, utiliza JWT para transmitir de forma segura la información de identidad del usuario mediante el ID Token, lo que simplifica tanto la validación como la integración con otros sistemas.</w:t>
      </w:r>
    </w:p>
    <w:p w14:paraId="5636B52E" w14:textId="0CBA77B8" w:rsidR="005507D5" w:rsidRPr="00D7051A" w:rsidRDefault="00000000" w:rsidP="00016B85">
      <w:pPr>
        <w:pStyle w:val="Ttulo3"/>
        <w:rPr>
          <w:rFonts w:cstheme="majorHAnsi"/>
          <w:b w:val="0"/>
          <w:bCs w:val="0"/>
        </w:rPr>
      </w:pPr>
      <w:bookmarkStart w:id="17" w:name="_Toc189397564"/>
      <w:r w:rsidRPr="00D7051A">
        <w:rPr>
          <w:rStyle w:val="Textoennegrita"/>
          <w:rFonts w:cstheme="majorHAnsi"/>
          <w:b/>
          <w:bCs/>
        </w:rPr>
        <w:t>2.3.</w:t>
      </w:r>
      <w:r w:rsidR="00297A8A" w:rsidRPr="00D7051A">
        <w:rPr>
          <w:rStyle w:val="Textoennegrita"/>
          <w:rFonts w:cstheme="majorHAnsi"/>
          <w:b/>
          <w:bCs/>
        </w:rPr>
        <w:t>3</w:t>
      </w:r>
      <w:r w:rsidRPr="00D7051A">
        <w:rPr>
          <w:rStyle w:val="Textoennegrita"/>
          <w:rFonts w:cstheme="majorHAnsi"/>
          <w:b/>
          <w:bCs/>
        </w:rPr>
        <w:t xml:space="preserve"> JSON Web Tokens (JWT)</w:t>
      </w:r>
      <w:bookmarkEnd w:id="17"/>
    </w:p>
    <w:p w14:paraId="11F40BFC" w14:textId="3ABCE95C" w:rsidR="00770336" w:rsidRPr="00D7051A" w:rsidRDefault="00770336"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Con la creciente adopción de arquitecturas sin estado y de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RESTful</w:t>
      </w:r>
      <w:proofErr w:type="spellEnd"/>
      <w:r w:rsidRPr="00D7051A">
        <w:rPr>
          <w:rFonts w:asciiTheme="majorHAnsi" w:hAnsiTheme="majorHAnsi" w:cstheme="majorHAnsi"/>
          <w:sz w:val="20"/>
          <w:szCs w:val="20"/>
          <w:lang w:val="es-ES"/>
        </w:rPr>
        <w:t xml:space="preserve">, surgió la necesidad de contar con un mecanismo eficiente para transmitir información de autenticación y autorización de forma segura y ligera. En 2015, se estandarizaron los </w:t>
      </w:r>
      <w:r w:rsidRPr="00D7051A">
        <w:rPr>
          <w:rFonts w:asciiTheme="majorHAnsi" w:hAnsiTheme="majorHAnsi" w:cstheme="majorHAnsi"/>
          <w:b/>
          <w:bCs/>
          <w:sz w:val="20"/>
          <w:szCs w:val="20"/>
          <w:lang w:val="es-ES"/>
        </w:rPr>
        <w:t>JSON Web Tokens (JWT)</w:t>
      </w:r>
      <w:r w:rsidRPr="00D7051A">
        <w:rPr>
          <w:rFonts w:asciiTheme="majorHAnsi" w:hAnsiTheme="majorHAnsi" w:cstheme="majorHAnsi"/>
          <w:sz w:val="20"/>
          <w:szCs w:val="20"/>
          <w:lang w:val="es-ES"/>
        </w:rPr>
        <w:t xml:space="preserve"> a través de la </w:t>
      </w:r>
      <w:r w:rsidRPr="00D7051A">
        <w:rPr>
          <w:rFonts w:asciiTheme="majorHAnsi" w:hAnsiTheme="majorHAnsi" w:cstheme="majorHAnsi"/>
          <w:b/>
          <w:bCs/>
          <w:sz w:val="20"/>
          <w:szCs w:val="20"/>
          <w:lang w:val="es-ES"/>
        </w:rPr>
        <w:t>RFC 7519</w:t>
      </w:r>
      <w:r w:rsidRPr="00D7051A">
        <w:rPr>
          <w:rFonts w:asciiTheme="majorHAnsi" w:hAnsiTheme="majorHAnsi" w:cstheme="majorHAnsi"/>
          <w:sz w:val="20"/>
          <w:szCs w:val="20"/>
          <w:lang w:val="es-ES"/>
        </w:rPr>
        <w:t xml:space="preserve"> [15], convirtiéndose en una solución ampliamente utilizada.</w:t>
      </w:r>
      <w:r w:rsidR="00DF6899" w:rsidRPr="00D7051A">
        <w:rPr>
          <w:rFonts w:asciiTheme="majorHAnsi" w:hAnsiTheme="majorHAnsi" w:cstheme="majorHAnsi"/>
          <w:sz w:val="20"/>
          <w:szCs w:val="20"/>
          <w:lang w:val="es-ES"/>
        </w:rPr>
        <w:t xml:space="preserve"> El uso de JWT hizo que se mejorara sobre los siguientes aspectos:</w:t>
      </w:r>
    </w:p>
    <w:p w14:paraId="75CB1EB3" w14:textId="2A51E86C" w:rsidR="00770336" w:rsidRPr="00D7051A" w:rsidRDefault="00770336" w:rsidP="002B4F82">
      <w:pPr>
        <w:pStyle w:val="Textoindependiente"/>
        <w:numPr>
          <w:ilvl w:val="0"/>
          <w:numId w:val="69"/>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Autenticación sin estado</w:t>
      </w:r>
      <w:r w:rsidRPr="00D7051A">
        <w:rPr>
          <w:rFonts w:asciiTheme="majorHAnsi" w:hAnsiTheme="majorHAnsi" w:cstheme="majorHAnsi"/>
          <w:sz w:val="20"/>
          <w:szCs w:val="20"/>
          <w:lang w:val="es-ES"/>
        </w:rPr>
        <w:t>: Permite a los servidores validar la identidad del usuario sin mantener sesiones en el servidor, reduciendo la complejidad y los recursos necesarios para la gestión de estados.</w:t>
      </w:r>
    </w:p>
    <w:p w14:paraId="0C65B004" w14:textId="77777777" w:rsidR="00770336" w:rsidRPr="00D7051A" w:rsidRDefault="00770336" w:rsidP="002B4F82">
      <w:pPr>
        <w:pStyle w:val="Textoindependiente"/>
        <w:numPr>
          <w:ilvl w:val="0"/>
          <w:numId w:val="68"/>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Eficiencia y portabilidad</w:t>
      </w:r>
      <w:r w:rsidRPr="00D7051A">
        <w:rPr>
          <w:rFonts w:asciiTheme="majorHAnsi" w:hAnsiTheme="majorHAnsi" w:cstheme="majorHAnsi"/>
          <w:sz w:val="20"/>
          <w:szCs w:val="20"/>
          <w:lang w:val="es-ES"/>
        </w:rPr>
        <w:t xml:space="preserve">: Al ser compacto y autónomo, es ideal para aplicaciones web, móviles y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facilitando la integración y reduciendo el consumo de ancho de banda.</w:t>
      </w:r>
    </w:p>
    <w:p w14:paraId="34A3A70B" w14:textId="77777777" w:rsidR="003B5492" w:rsidRDefault="00770336" w:rsidP="003B5492">
      <w:pPr>
        <w:pStyle w:val="Textoindependiente"/>
        <w:numPr>
          <w:ilvl w:val="0"/>
          <w:numId w:val="68"/>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Integridad y seguridad</w:t>
      </w:r>
      <w:r w:rsidRPr="00D7051A">
        <w:rPr>
          <w:rFonts w:asciiTheme="majorHAnsi" w:hAnsiTheme="majorHAnsi" w:cstheme="majorHAnsi"/>
          <w:sz w:val="20"/>
          <w:szCs w:val="20"/>
          <w:lang w:val="es-ES"/>
        </w:rPr>
        <w:t>: Los tokens están firmados criptográficamente, lo que permite comprobar su autenticidad y evitar manipulaciones, garantizando así la confiabilidad de los datos transmitidos.</w:t>
      </w:r>
    </w:p>
    <w:p w14:paraId="2FB573BF" w14:textId="0C36FD64" w:rsidR="00770336" w:rsidRPr="003B5492" w:rsidRDefault="00770336" w:rsidP="003B5492">
      <w:pPr>
        <w:pStyle w:val="Textoindependiente"/>
        <w:ind w:left="360" w:firstLine="360"/>
        <w:jc w:val="both"/>
        <w:rPr>
          <w:rFonts w:asciiTheme="majorHAnsi" w:hAnsiTheme="majorHAnsi" w:cstheme="majorHAnsi"/>
          <w:sz w:val="20"/>
          <w:szCs w:val="20"/>
          <w:lang w:val="es-ES"/>
        </w:rPr>
      </w:pPr>
      <w:r w:rsidRPr="003B5492">
        <w:rPr>
          <w:rFonts w:asciiTheme="majorHAnsi" w:hAnsiTheme="majorHAnsi" w:cstheme="majorHAnsi"/>
          <w:sz w:val="20"/>
          <w:szCs w:val="20"/>
          <w:lang w:val="es-ES"/>
        </w:rPr>
        <w:t>La incorporación de JWT mejoró</w:t>
      </w:r>
      <w:r w:rsidR="00DF6899" w:rsidRPr="003B5492">
        <w:rPr>
          <w:rFonts w:asciiTheme="majorHAnsi" w:hAnsiTheme="majorHAnsi" w:cstheme="majorHAnsi"/>
          <w:sz w:val="20"/>
          <w:szCs w:val="20"/>
          <w:lang w:val="es-ES"/>
        </w:rPr>
        <w:t xml:space="preserve"> además</w:t>
      </w:r>
      <w:r w:rsidRPr="003B5492">
        <w:rPr>
          <w:rFonts w:asciiTheme="majorHAnsi" w:hAnsiTheme="majorHAnsi" w:cstheme="majorHAnsi"/>
          <w:sz w:val="20"/>
          <w:szCs w:val="20"/>
          <w:lang w:val="es-ES"/>
        </w:rPr>
        <w:t xml:space="preserve"> las capacidades de </w:t>
      </w:r>
      <w:r w:rsidRPr="003B5492">
        <w:rPr>
          <w:rFonts w:asciiTheme="majorHAnsi" w:hAnsiTheme="majorHAnsi" w:cstheme="majorHAnsi"/>
          <w:b/>
          <w:bCs/>
          <w:sz w:val="20"/>
          <w:szCs w:val="20"/>
          <w:lang w:val="es-ES"/>
        </w:rPr>
        <w:t>OAuth 2.0</w:t>
      </w:r>
      <w:r w:rsidRPr="003B5492">
        <w:rPr>
          <w:rFonts w:asciiTheme="majorHAnsi" w:hAnsiTheme="majorHAnsi" w:cstheme="majorHAnsi"/>
          <w:sz w:val="20"/>
          <w:szCs w:val="20"/>
          <w:lang w:val="es-ES"/>
        </w:rPr>
        <w:t xml:space="preserve"> y </w:t>
      </w:r>
      <w:proofErr w:type="spellStart"/>
      <w:r w:rsidRPr="003B5492">
        <w:rPr>
          <w:rFonts w:asciiTheme="majorHAnsi" w:hAnsiTheme="majorHAnsi" w:cstheme="majorHAnsi"/>
          <w:b/>
          <w:bCs/>
          <w:sz w:val="20"/>
          <w:szCs w:val="20"/>
          <w:lang w:val="es-ES"/>
        </w:rPr>
        <w:t>OpenID</w:t>
      </w:r>
      <w:proofErr w:type="spellEnd"/>
      <w:r w:rsidRPr="003B5492">
        <w:rPr>
          <w:rFonts w:asciiTheme="majorHAnsi" w:hAnsiTheme="majorHAnsi" w:cstheme="majorHAnsi"/>
          <w:b/>
          <w:bCs/>
          <w:sz w:val="20"/>
          <w:szCs w:val="20"/>
          <w:lang w:val="es-ES"/>
        </w:rPr>
        <w:t xml:space="preserve"> </w:t>
      </w:r>
      <w:proofErr w:type="spellStart"/>
      <w:r w:rsidRPr="003B5492">
        <w:rPr>
          <w:rFonts w:asciiTheme="majorHAnsi" w:hAnsiTheme="majorHAnsi" w:cstheme="majorHAnsi"/>
          <w:b/>
          <w:bCs/>
          <w:sz w:val="20"/>
          <w:szCs w:val="20"/>
          <w:lang w:val="es-ES"/>
        </w:rPr>
        <w:t>Connect</w:t>
      </w:r>
      <w:proofErr w:type="spellEnd"/>
      <w:r w:rsidRPr="003B5492">
        <w:rPr>
          <w:rFonts w:asciiTheme="majorHAnsi" w:hAnsiTheme="majorHAnsi" w:cstheme="majorHAnsi"/>
          <w:sz w:val="20"/>
          <w:szCs w:val="20"/>
          <w:lang w:val="es-ES"/>
        </w:rPr>
        <w:t xml:space="preserve"> al</w:t>
      </w:r>
      <w:r w:rsidR="003B5492" w:rsidRPr="003B5492">
        <w:rPr>
          <w:rFonts w:asciiTheme="majorHAnsi" w:hAnsiTheme="majorHAnsi" w:cstheme="majorHAnsi"/>
          <w:sz w:val="20"/>
          <w:szCs w:val="20"/>
          <w:lang w:val="es-ES"/>
        </w:rPr>
        <w:t xml:space="preserve"> </w:t>
      </w:r>
      <w:r w:rsidRPr="003B5492">
        <w:rPr>
          <w:rFonts w:asciiTheme="majorHAnsi" w:hAnsiTheme="majorHAnsi" w:cstheme="majorHAnsi"/>
          <w:sz w:val="20"/>
          <w:szCs w:val="20"/>
          <w:lang w:val="es-ES"/>
        </w:rPr>
        <w:t xml:space="preserve">proporcionar un formato estandarizado y seguro para transmitir información. En </w:t>
      </w:r>
      <w:proofErr w:type="spellStart"/>
      <w:r w:rsidRPr="003B5492">
        <w:rPr>
          <w:rFonts w:asciiTheme="majorHAnsi" w:hAnsiTheme="majorHAnsi" w:cstheme="majorHAnsi"/>
          <w:sz w:val="20"/>
          <w:szCs w:val="20"/>
          <w:lang w:val="es-ES"/>
        </w:rPr>
        <w:t>OpenID</w:t>
      </w:r>
      <w:proofErr w:type="spellEnd"/>
      <w:r w:rsidRPr="003B5492">
        <w:rPr>
          <w:rFonts w:asciiTheme="majorHAnsi" w:hAnsiTheme="majorHAnsi" w:cstheme="majorHAnsi"/>
          <w:sz w:val="20"/>
          <w:szCs w:val="20"/>
          <w:lang w:val="es-ES"/>
        </w:rPr>
        <w:t xml:space="preserve"> </w:t>
      </w:r>
      <w:proofErr w:type="spellStart"/>
      <w:r w:rsidRPr="003B5492">
        <w:rPr>
          <w:rFonts w:asciiTheme="majorHAnsi" w:hAnsiTheme="majorHAnsi" w:cstheme="majorHAnsi"/>
          <w:sz w:val="20"/>
          <w:szCs w:val="20"/>
          <w:lang w:val="es-ES"/>
        </w:rPr>
        <w:t>Connect</w:t>
      </w:r>
      <w:proofErr w:type="spellEnd"/>
      <w:r w:rsidRPr="003B5492">
        <w:rPr>
          <w:rFonts w:asciiTheme="majorHAnsi" w:hAnsiTheme="majorHAnsi" w:cstheme="majorHAnsi"/>
          <w:sz w:val="20"/>
          <w:szCs w:val="20"/>
          <w:lang w:val="es-ES"/>
        </w:rPr>
        <w:t xml:space="preserve">, el </w:t>
      </w:r>
      <w:r w:rsidRPr="003B5492">
        <w:rPr>
          <w:rFonts w:asciiTheme="majorHAnsi" w:hAnsiTheme="majorHAnsi" w:cstheme="majorHAnsi"/>
          <w:b/>
          <w:bCs/>
          <w:sz w:val="20"/>
          <w:szCs w:val="20"/>
          <w:lang w:val="es-ES"/>
        </w:rPr>
        <w:t>Token</w:t>
      </w:r>
      <w:r w:rsidR="00D422C0" w:rsidRPr="003B5492">
        <w:rPr>
          <w:rFonts w:asciiTheme="majorHAnsi" w:hAnsiTheme="majorHAnsi" w:cstheme="majorHAnsi"/>
          <w:b/>
          <w:bCs/>
          <w:sz w:val="20"/>
          <w:szCs w:val="20"/>
          <w:lang w:val="es-ES"/>
        </w:rPr>
        <w:t xml:space="preserve"> ID</w:t>
      </w:r>
      <w:r w:rsidRPr="003B5492">
        <w:rPr>
          <w:rFonts w:asciiTheme="majorHAnsi" w:hAnsiTheme="majorHAnsi" w:cstheme="majorHAnsi"/>
          <w:sz w:val="20"/>
          <w:szCs w:val="20"/>
          <w:lang w:val="es-ES"/>
        </w:rPr>
        <w:t xml:space="preserve"> se implementa como un JWT que incluye datos relativos a la autenticación y la identidad del usuario, unificando así el proceso de autorización y autenticación dentro de un mismo flujo.</w:t>
      </w:r>
    </w:p>
    <w:p w14:paraId="4452E993" w14:textId="6655EFA2" w:rsidR="00D7051A" w:rsidRPr="00D7051A" w:rsidRDefault="00D7051A" w:rsidP="00D7051A">
      <w:pPr>
        <w:pStyle w:val="Ttulo3"/>
        <w:rPr>
          <w:rFonts w:cstheme="majorHAnsi"/>
          <w:b w:val="0"/>
          <w:bCs w:val="0"/>
        </w:rPr>
      </w:pPr>
      <w:bookmarkStart w:id="18" w:name="_Toc189397565"/>
      <w:r w:rsidRPr="00D7051A">
        <w:rPr>
          <w:rStyle w:val="Textoennegrita"/>
          <w:rFonts w:cstheme="majorHAnsi"/>
          <w:b/>
          <w:bCs/>
        </w:rPr>
        <w:t>2.3.4 Identity as a Services (</w:t>
      </w:r>
      <w:proofErr w:type="spellStart"/>
      <w:r w:rsidRPr="00D7051A">
        <w:rPr>
          <w:rStyle w:val="Textoennegrita"/>
          <w:rFonts w:cstheme="majorHAnsi"/>
          <w:b/>
          <w:bCs/>
        </w:rPr>
        <w:t>IDaaS</w:t>
      </w:r>
      <w:proofErr w:type="spellEnd"/>
      <w:r w:rsidRPr="00D7051A">
        <w:rPr>
          <w:rStyle w:val="Textoennegrita"/>
          <w:rFonts w:cstheme="majorHAnsi"/>
          <w:b/>
          <w:bCs/>
        </w:rPr>
        <w:t>)</w:t>
      </w:r>
      <w:bookmarkEnd w:id="18"/>
    </w:p>
    <w:p w14:paraId="2033D435" w14:textId="22F15BF1" w:rsidR="00D422C0" w:rsidRPr="00D7051A" w:rsidRDefault="00D422C0" w:rsidP="003B5492">
      <w:pPr>
        <w:pStyle w:val="Textoindependiente"/>
        <w:ind w:firstLine="360"/>
        <w:jc w:val="both"/>
        <w:rPr>
          <w:rFonts w:asciiTheme="majorHAnsi" w:hAnsiTheme="majorHAnsi" w:cstheme="majorHAnsi"/>
          <w:lang w:val="es-ES"/>
        </w:rPr>
      </w:pPr>
      <w:r w:rsidRPr="00D7051A">
        <w:rPr>
          <w:rFonts w:asciiTheme="majorHAnsi" w:hAnsiTheme="majorHAnsi" w:cstheme="majorHAnsi"/>
          <w:lang w:val="es-ES"/>
        </w:rPr>
        <w:t xml:space="preserve">Con el auge de los servicios en la nube y las aplicaciones SaaS a partir de la década de 2010, las organizaciones empezaron a buscar formas más eficientes de gestionar identidades en entornos híbridos y </w:t>
      </w:r>
      <w:proofErr w:type="spellStart"/>
      <w:r w:rsidRPr="00D7051A">
        <w:rPr>
          <w:rFonts w:asciiTheme="majorHAnsi" w:hAnsiTheme="majorHAnsi" w:cstheme="majorHAnsi"/>
          <w:lang w:val="es-ES"/>
        </w:rPr>
        <w:t>multicloud</w:t>
      </w:r>
      <w:proofErr w:type="spellEnd"/>
      <w:r w:rsidRPr="00D7051A">
        <w:rPr>
          <w:rFonts w:asciiTheme="majorHAnsi" w:hAnsiTheme="majorHAnsi" w:cstheme="majorHAnsi"/>
          <w:lang w:val="es-ES"/>
        </w:rPr>
        <w:t xml:space="preserve">. Como respuesta a estas necesidades surgió </w:t>
      </w:r>
      <w:proofErr w:type="spellStart"/>
      <w:r w:rsidRPr="00D7051A">
        <w:rPr>
          <w:rFonts w:asciiTheme="majorHAnsi" w:hAnsiTheme="majorHAnsi" w:cstheme="majorHAnsi"/>
          <w:b/>
          <w:bCs/>
          <w:lang w:val="es-ES"/>
        </w:rPr>
        <w:t>Identity</w:t>
      </w:r>
      <w:proofErr w:type="spellEnd"/>
      <w:r w:rsidRPr="00D7051A">
        <w:rPr>
          <w:rFonts w:asciiTheme="majorHAnsi" w:hAnsiTheme="majorHAnsi" w:cstheme="majorHAnsi"/>
          <w:b/>
          <w:bCs/>
          <w:lang w:val="es-ES"/>
        </w:rPr>
        <w:t xml:space="preserve"> as a </w:t>
      </w:r>
      <w:proofErr w:type="spellStart"/>
      <w:r w:rsidRPr="00D7051A">
        <w:rPr>
          <w:rFonts w:asciiTheme="majorHAnsi" w:hAnsiTheme="majorHAnsi" w:cstheme="majorHAnsi"/>
          <w:b/>
          <w:bCs/>
          <w:lang w:val="es-ES"/>
        </w:rPr>
        <w:t>Service</w:t>
      </w:r>
      <w:proofErr w:type="spellEnd"/>
      <w:r w:rsidRPr="00D7051A">
        <w:rPr>
          <w:rFonts w:asciiTheme="majorHAnsi" w:hAnsiTheme="majorHAnsi" w:cstheme="majorHAnsi"/>
          <w:b/>
          <w:bCs/>
          <w:lang w:val="es-ES"/>
        </w:rPr>
        <w:t xml:space="preserve"> (</w:t>
      </w:r>
      <w:proofErr w:type="spellStart"/>
      <w:r w:rsidRPr="00D7051A">
        <w:rPr>
          <w:rFonts w:asciiTheme="majorHAnsi" w:hAnsiTheme="majorHAnsi" w:cstheme="majorHAnsi"/>
          <w:b/>
          <w:bCs/>
          <w:lang w:val="es-ES"/>
        </w:rPr>
        <w:t>IDaaS</w:t>
      </w:r>
      <w:proofErr w:type="spellEnd"/>
      <w:r w:rsidRPr="00D7051A">
        <w:rPr>
          <w:rFonts w:asciiTheme="majorHAnsi" w:hAnsiTheme="majorHAnsi" w:cstheme="majorHAnsi"/>
          <w:b/>
          <w:bCs/>
          <w:lang w:val="es-ES"/>
        </w:rPr>
        <w:t>)</w:t>
      </w:r>
      <w:r w:rsidR="00C41EA9">
        <w:rPr>
          <w:rFonts w:asciiTheme="majorHAnsi" w:hAnsiTheme="majorHAnsi" w:cstheme="majorHAnsi"/>
          <w:b/>
          <w:bCs/>
          <w:lang w:val="es-ES"/>
        </w:rPr>
        <w:t xml:space="preserve"> </w:t>
      </w:r>
      <w:r w:rsidRPr="00D7051A">
        <w:rPr>
          <w:rFonts w:asciiTheme="majorHAnsi" w:hAnsiTheme="majorHAnsi" w:cstheme="majorHAnsi"/>
          <w:b/>
          <w:bCs/>
          <w:lang w:val="es-ES"/>
        </w:rPr>
        <w:t>[16]</w:t>
      </w:r>
      <w:r w:rsidRPr="00D7051A">
        <w:rPr>
          <w:rFonts w:asciiTheme="majorHAnsi" w:hAnsiTheme="majorHAnsi" w:cstheme="majorHAnsi"/>
          <w:lang w:val="es-ES"/>
        </w:rPr>
        <w:t>, un modelo que centraliza la gestión de identidades y accesos a través de servicios totalmente basados en la nube, que ofrece servicios de administración de identidades sin requerir infraestructura local (</w:t>
      </w:r>
      <w:proofErr w:type="spellStart"/>
      <w:r w:rsidRPr="00D7051A">
        <w:rPr>
          <w:rFonts w:asciiTheme="majorHAnsi" w:hAnsiTheme="majorHAnsi" w:cstheme="majorHAnsi"/>
          <w:lang w:val="es-ES"/>
        </w:rPr>
        <w:t>on</w:t>
      </w:r>
      <w:proofErr w:type="spellEnd"/>
      <w:r w:rsidRPr="00D7051A">
        <w:rPr>
          <w:rFonts w:asciiTheme="majorHAnsi" w:hAnsiTheme="majorHAnsi" w:cstheme="majorHAnsi"/>
          <w:lang w:val="es-ES"/>
        </w:rPr>
        <w:t xml:space="preserve">-premise), reduciendo así costos y complejidad en el despliegue. Además, es compatible con protocolos de autenticación y autorización como OAuth 2.0, </w:t>
      </w:r>
      <w:proofErr w:type="spellStart"/>
      <w:r w:rsidRPr="00D7051A">
        <w:rPr>
          <w:rFonts w:asciiTheme="majorHAnsi" w:hAnsiTheme="majorHAnsi" w:cstheme="majorHAnsi"/>
          <w:lang w:val="es-ES"/>
        </w:rPr>
        <w:t>OpenID</w:t>
      </w:r>
      <w:proofErr w:type="spellEnd"/>
      <w:r w:rsidRPr="00D7051A">
        <w:rPr>
          <w:rFonts w:asciiTheme="majorHAnsi" w:hAnsiTheme="majorHAnsi" w:cstheme="majorHAnsi"/>
          <w:lang w:val="es-ES"/>
        </w:rPr>
        <w:t xml:space="preserve"> </w:t>
      </w:r>
      <w:proofErr w:type="spellStart"/>
      <w:r w:rsidRPr="00D7051A">
        <w:rPr>
          <w:rFonts w:asciiTheme="majorHAnsi" w:hAnsiTheme="majorHAnsi" w:cstheme="majorHAnsi"/>
          <w:lang w:val="es-ES"/>
        </w:rPr>
        <w:t>Connect</w:t>
      </w:r>
      <w:proofErr w:type="spellEnd"/>
      <w:r w:rsidRPr="00D7051A">
        <w:rPr>
          <w:rFonts w:asciiTheme="majorHAnsi" w:hAnsiTheme="majorHAnsi" w:cstheme="majorHAnsi"/>
          <w:lang w:val="es-ES"/>
        </w:rPr>
        <w:t xml:space="preserve"> y SAML, facilitando la interoperabilidad con múltiples sistemas y </w:t>
      </w:r>
      <w:r w:rsidRPr="00D7051A">
        <w:rPr>
          <w:rFonts w:asciiTheme="majorHAnsi" w:hAnsiTheme="majorHAnsi" w:cstheme="majorHAnsi"/>
          <w:lang w:val="es-ES"/>
        </w:rPr>
        <w:lastRenderedPageBreak/>
        <w:t>proveedores actuales. También tiene una gran escalabilidad y se adapta de forma rápida a los cambios en la demanda, permitiendo aumentar o disminuir recursos según sea necesario.</w:t>
      </w:r>
      <w:r w:rsidR="00EC4721" w:rsidRPr="00D7051A">
        <w:rPr>
          <w:rFonts w:asciiTheme="majorHAnsi" w:hAnsiTheme="majorHAnsi" w:cstheme="majorHAnsi"/>
          <w:lang w:val="es-ES"/>
        </w:rPr>
        <w:t xml:space="preserve"> También este modelo presenta una serie de anomalías:</w:t>
      </w:r>
    </w:p>
    <w:p w14:paraId="3C7D655A" w14:textId="77777777" w:rsidR="00D422C0" w:rsidRPr="00D7051A" w:rsidRDefault="00D422C0" w:rsidP="002B4F82">
      <w:pPr>
        <w:pStyle w:val="Textoindependiente"/>
        <w:numPr>
          <w:ilvl w:val="0"/>
          <w:numId w:val="71"/>
        </w:numPr>
        <w:jc w:val="both"/>
        <w:rPr>
          <w:rFonts w:asciiTheme="majorHAnsi" w:hAnsiTheme="majorHAnsi" w:cstheme="majorHAnsi"/>
          <w:lang w:val="es-ES"/>
        </w:rPr>
      </w:pPr>
      <w:r w:rsidRPr="00D7051A">
        <w:rPr>
          <w:rFonts w:asciiTheme="majorHAnsi" w:hAnsiTheme="majorHAnsi" w:cstheme="majorHAnsi"/>
          <w:b/>
          <w:bCs/>
          <w:lang w:val="es-ES"/>
        </w:rPr>
        <w:t>Dependencia del proveedor</w:t>
      </w:r>
      <w:r w:rsidRPr="00D7051A">
        <w:rPr>
          <w:rFonts w:asciiTheme="majorHAnsi" w:hAnsiTheme="majorHAnsi" w:cstheme="majorHAnsi"/>
          <w:lang w:val="es-ES"/>
        </w:rPr>
        <w:t>: La disponibilidad y la seguridad del servicio dependen en gran medida del proveedor, lo que implica ceder parte del control directo.</w:t>
      </w:r>
    </w:p>
    <w:p w14:paraId="31A60E94" w14:textId="77777777" w:rsidR="00D422C0" w:rsidRPr="00D7051A" w:rsidRDefault="00D422C0" w:rsidP="002B4F82">
      <w:pPr>
        <w:pStyle w:val="Textoindependiente"/>
        <w:numPr>
          <w:ilvl w:val="0"/>
          <w:numId w:val="71"/>
        </w:numPr>
        <w:jc w:val="both"/>
        <w:rPr>
          <w:rFonts w:asciiTheme="majorHAnsi" w:hAnsiTheme="majorHAnsi" w:cstheme="majorHAnsi"/>
          <w:lang w:val="es-ES"/>
        </w:rPr>
      </w:pPr>
      <w:r w:rsidRPr="00D7051A">
        <w:rPr>
          <w:rFonts w:asciiTheme="majorHAnsi" w:hAnsiTheme="majorHAnsi" w:cstheme="majorHAnsi"/>
          <w:b/>
          <w:bCs/>
          <w:lang w:val="es-ES"/>
        </w:rPr>
        <w:t>Cumplimiento y regulación</w:t>
      </w:r>
      <w:r w:rsidRPr="00D7051A">
        <w:rPr>
          <w:rFonts w:asciiTheme="majorHAnsi" w:hAnsiTheme="majorHAnsi" w:cstheme="majorHAnsi"/>
          <w:lang w:val="es-ES"/>
        </w:rPr>
        <w:t>: Resulta fundamental garantizar que el almacenamiento y procesamiento de datos cumplan con normativas como el GDPR, lo cual puede exigir medidas adicionales de protección de datos.</w:t>
      </w:r>
    </w:p>
    <w:p w14:paraId="4A8A1849" w14:textId="77777777" w:rsidR="00D422C0" w:rsidRPr="00D7051A" w:rsidRDefault="00D422C0" w:rsidP="002B4F82">
      <w:pPr>
        <w:pStyle w:val="Textoindependiente"/>
        <w:numPr>
          <w:ilvl w:val="0"/>
          <w:numId w:val="71"/>
        </w:numPr>
        <w:jc w:val="both"/>
        <w:rPr>
          <w:rFonts w:asciiTheme="majorHAnsi" w:hAnsiTheme="majorHAnsi" w:cstheme="majorHAnsi"/>
          <w:lang w:val="es-ES"/>
        </w:rPr>
      </w:pPr>
      <w:r w:rsidRPr="00D7051A">
        <w:rPr>
          <w:rFonts w:asciiTheme="majorHAnsi" w:hAnsiTheme="majorHAnsi" w:cstheme="majorHAnsi"/>
          <w:b/>
          <w:bCs/>
          <w:lang w:val="es-ES"/>
        </w:rPr>
        <w:t>Integración con sistemas heredados</w:t>
      </w:r>
      <w:r w:rsidRPr="00D7051A">
        <w:rPr>
          <w:rFonts w:asciiTheme="majorHAnsi" w:hAnsiTheme="majorHAnsi" w:cstheme="majorHAnsi"/>
          <w:lang w:val="es-ES"/>
        </w:rPr>
        <w:t xml:space="preserve">: La vinculación de </w:t>
      </w:r>
      <w:proofErr w:type="spellStart"/>
      <w:r w:rsidRPr="00D7051A">
        <w:rPr>
          <w:rFonts w:asciiTheme="majorHAnsi" w:hAnsiTheme="majorHAnsi" w:cstheme="majorHAnsi"/>
          <w:lang w:val="es-ES"/>
        </w:rPr>
        <w:t>IDaaS</w:t>
      </w:r>
      <w:proofErr w:type="spellEnd"/>
      <w:r w:rsidRPr="00D7051A">
        <w:rPr>
          <w:rFonts w:asciiTheme="majorHAnsi" w:hAnsiTheme="majorHAnsi" w:cstheme="majorHAnsi"/>
          <w:lang w:val="es-ES"/>
        </w:rPr>
        <w:t xml:space="preserve"> con aplicaciones y sistemas existentes puede requerir un esfuerzo considerable de adaptación y migración.</w:t>
      </w:r>
    </w:p>
    <w:p w14:paraId="4336269C" w14:textId="5234907F" w:rsidR="007709EB" w:rsidRPr="00D7051A" w:rsidRDefault="00D422C0" w:rsidP="003B5492">
      <w:pPr>
        <w:pStyle w:val="Textoindependiente"/>
        <w:ind w:firstLine="360"/>
        <w:jc w:val="both"/>
        <w:rPr>
          <w:rFonts w:asciiTheme="majorHAnsi" w:hAnsiTheme="majorHAnsi" w:cstheme="majorHAnsi"/>
          <w:lang w:val="es-ES"/>
        </w:rPr>
      </w:pPr>
      <w:r w:rsidRPr="00D7051A">
        <w:rPr>
          <w:rFonts w:asciiTheme="majorHAnsi" w:hAnsiTheme="majorHAnsi" w:cstheme="majorHAnsi"/>
          <w:lang w:val="es-ES"/>
        </w:rPr>
        <w:t xml:space="preserve">En definitiva, </w:t>
      </w:r>
      <w:proofErr w:type="spellStart"/>
      <w:r w:rsidRPr="00D7051A">
        <w:rPr>
          <w:rFonts w:asciiTheme="majorHAnsi" w:hAnsiTheme="majorHAnsi" w:cstheme="majorHAnsi"/>
          <w:b/>
          <w:bCs/>
          <w:lang w:val="es-ES"/>
        </w:rPr>
        <w:t>IDaaS</w:t>
      </w:r>
      <w:proofErr w:type="spellEnd"/>
      <w:r w:rsidRPr="00D7051A">
        <w:rPr>
          <w:rFonts w:asciiTheme="majorHAnsi" w:hAnsiTheme="majorHAnsi" w:cstheme="majorHAnsi"/>
          <w:lang w:val="es-ES"/>
        </w:rPr>
        <w:t xml:space="preserve"> representa la evolución natural de la gestión de identidades en un entorno cada vez más marcado por la movilidad, la adopción de la nube y la necesidad de flexibilidad.</w:t>
      </w:r>
    </w:p>
    <w:p w14:paraId="6A7574D1" w14:textId="65E7072E" w:rsidR="005507D5" w:rsidRPr="00D7051A" w:rsidRDefault="00000000" w:rsidP="00016B85">
      <w:pPr>
        <w:pStyle w:val="Ttulo2"/>
        <w:rPr>
          <w:rFonts w:cstheme="majorHAnsi"/>
          <w:lang w:val="es-ES"/>
        </w:rPr>
      </w:pPr>
      <w:bookmarkStart w:id="19" w:name="_Toc189397566"/>
      <w:r w:rsidRPr="00D7051A">
        <w:rPr>
          <w:rFonts w:cstheme="majorHAnsi"/>
          <w:lang w:val="es-ES"/>
        </w:rPr>
        <w:t xml:space="preserve">2.4 Herramientas </w:t>
      </w:r>
      <w:r w:rsidR="00B93C2A" w:rsidRPr="00D7051A">
        <w:rPr>
          <w:rFonts w:cstheme="majorHAnsi"/>
          <w:lang w:val="es-ES"/>
        </w:rPr>
        <w:t>p</w:t>
      </w:r>
      <w:r w:rsidRPr="00D7051A">
        <w:rPr>
          <w:rFonts w:cstheme="majorHAnsi"/>
          <w:lang w:val="es-ES"/>
        </w:rPr>
        <w:t xml:space="preserve">rincipales: </w:t>
      </w:r>
      <w:proofErr w:type="spellStart"/>
      <w:r w:rsidRPr="00D7051A">
        <w:rPr>
          <w:rFonts w:cstheme="majorHAnsi"/>
          <w:lang w:val="es-ES"/>
        </w:rPr>
        <w:t>Keycloak</w:t>
      </w:r>
      <w:proofErr w:type="spellEnd"/>
      <w:r w:rsidRPr="00D7051A">
        <w:rPr>
          <w:rFonts w:cstheme="majorHAnsi"/>
          <w:lang w:val="es-ES"/>
        </w:rPr>
        <w:t xml:space="preserve"> y </w:t>
      </w:r>
      <w:proofErr w:type="spellStart"/>
      <w:r w:rsidRPr="00D7051A">
        <w:rPr>
          <w:rFonts w:cstheme="majorHAnsi"/>
          <w:lang w:val="es-ES"/>
        </w:rPr>
        <w:t>Vault</w:t>
      </w:r>
      <w:bookmarkEnd w:id="19"/>
      <w:proofErr w:type="spellEnd"/>
    </w:p>
    <w:p w14:paraId="370F72C2" w14:textId="77777777" w:rsidR="005507D5" w:rsidRPr="00D7051A" w:rsidRDefault="00000000" w:rsidP="00016B85">
      <w:pPr>
        <w:pStyle w:val="Ttulo3"/>
        <w:rPr>
          <w:rFonts w:cstheme="majorHAnsi"/>
          <w:lang w:val="es-ES"/>
        </w:rPr>
      </w:pPr>
      <w:bookmarkStart w:id="20" w:name="_Toc189397567"/>
      <w:r w:rsidRPr="00D7051A">
        <w:rPr>
          <w:rFonts w:cstheme="majorHAnsi"/>
          <w:lang w:val="es-ES"/>
        </w:rPr>
        <w:t xml:space="preserve">2.4.1 </w:t>
      </w:r>
      <w:proofErr w:type="spellStart"/>
      <w:r w:rsidRPr="00D7051A">
        <w:rPr>
          <w:rFonts w:cstheme="majorHAnsi"/>
          <w:lang w:val="es-ES"/>
        </w:rPr>
        <w:t>Keycloak</w:t>
      </w:r>
      <w:bookmarkEnd w:id="20"/>
      <w:proofErr w:type="spellEnd"/>
    </w:p>
    <w:p w14:paraId="03C449D5" w14:textId="459D604A" w:rsidR="00E47156" w:rsidRPr="00D7051A" w:rsidRDefault="00E47156"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Keycloak</w:t>
      </w:r>
      <w:proofErr w:type="spellEnd"/>
      <w:r w:rsidRPr="00D7051A">
        <w:rPr>
          <w:rFonts w:asciiTheme="majorHAnsi" w:hAnsiTheme="majorHAnsi" w:cstheme="majorHAnsi"/>
          <w:sz w:val="20"/>
          <w:szCs w:val="20"/>
          <w:lang w:val="es-ES"/>
        </w:rPr>
        <w:t xml:space="preserve"> es una solución de gestión de identidades y accesos (IAM) de código abierto desarrollada por Red </w:t>
      </w:r>
      <w:proofErr w:type="spellStart"/>
      <w:proofErr w:type="gramStart"/>
      <w:r w:rsidRPr="00D7051A">
        <w:rPr>
          <w:rFonts w:asciiTheme="majorHAnsi" w:hAnsiTheme="majorHAnsi" w:cstheme="majorHAnsi"/>
          <w:sz w:val="20"/>
          <w:szCs w:val="20"/>
          <w:lang w:val="es-ES"/>
        </w:rPr>
        <w:t>Hat</w:t>
      </w:r>
      <w:proofErr w:type="spellEnd"/>
      <w:r w:rsidRPr="00D7051A">
        <w:rPr>
          <w:rFonts w:asciiTheme="majorHAnsi" w:hAnsiTheme="majorHAnsi" w:cstheme="majorHAnsi"/>
          <w:sz w:val="20"/>
          <w:szCs w:val="20"/>
          <w:lang w:val="es-ES"/>
        </w:rPr>
        <w:t>[</w:t>
      </w:r>
      <w:proofErr w:type="gramEnd"/>
      <w:r w:rsidRPr="00D7051A">
        <w:rPr>
          <w:rFonts w:asciiTheme="majorHAnsi" w:hAnsiTheme="majorHAnsi" w:cstheme="majorHAnsi"/>
          <w:sz w:val="20"/>
          <w:szCs w:val="20"/>
          <w:lang w:val="es-ES"/>
        </w:rPr>
        <w:t xml:space="preserve">17]. Ofrece autenticación y autorización para aplicaciones y servicios modernos, incluyendo inicio de sesión único (SSO) que posibilita autenticar al usuario una sola vez para luego acceder a múltiples aplicaciones sin repetir el proceso de autenticación. Además, es compatible con protocolos estándares como OAuth 2.0,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y SAML 2.0, puede integrarse con sistemas LDAP o Active </w:t>
      </w:r>
      <w:proofErr w:type="spellStart"/>
      <w:r w:rsidRPr="00D7051A">
        <w:rPr>
          <w:rFonts w:asciiTheme="majorHAnsi" w:hAnsiTheme="majorHAnsi" w:cstheme="majorHAnsi"/>
          <w:sz w:val="20"/>
          <w:szCs w:val="20"/>
          <w:lang w:val="es-ES"/>
        </w:rPr>
        <w:t>Directory</w:t>
      </w:r>
      <w:proofErr w:type="spellEnd"/>
      <w:r w:rsidRPr="00D7051A">
        <w:rPr>
          <w:rFonts w:asciiTheme="majorHAnsi" w:hAnsiTheme="majorHAnsi" w:cstheme="majorHAnsi"/>
          <w:sz w:val="20"/>
          <w:szCs w:val="20"/>
          <w:lang w:val="es-ES"/>
        </w:rPr>
        <w:t xml:space="preserve"> para sincronizar usuarios y grupos, y admite flujos de autenticación personalizados que añaden pasos como MFA o preguntas de seguridad. También brinda soporte para varios idiomas gracias a su función de internacionalización y permite la administración basada en roles (RBAC), con lo cual se definen permisos y roles de manera detallada.</w:t>
      </w:r>
    </w:p>
    <w:p w14:paraId="2E4AA6A1" w14:textId="46FC529E" w:rsidR="005507D5" w:rsidRPr="00D7051A" w:rsidRDefault="00E47156"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destaca por su extensibilidad a través de SPI (</w:t>
      </w:r>
      <w:proofErr w:type="spellStart"/>
      <w:r w:rsidRPr="00D7051A">
        <w:rPr>
          <w:rFonts w:asciiTheme="majorHAnsi" w:hAnsiTheme="majorHAnsi" w:cstheme="majorHAnsi"/>
          <w:sz w:val="20"/>
          <w:szCs w:val="20"/>
          <w:lang w:val="es-ES"/>
        </w:rPr>
        <w:t>Service</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Provider</w:t>
      </w:r>
      <w:proofErr w:type="spellEnd"/>
      <w:r w:rsidRPr="00D7051A">
        <w:rPr>
          <w:rFonts w:asciiTheme="majorHAnsi" w:hAnsiTheme="majorHAnsi" w:cstheme="majorHAnsi"/>
          <w:sz w:val="20"/>
          <w:szCs w:val="20"/>
          <w:lang w:val="es-ES"/>
        </w:rPr>
        <w:t xml:space="preserve"> Interfaces)</w:t>
      </w:r>
      <w:r w:rsidR="00F579A9">
        <w:rPr>
          <w:rFonts w:asciiTheme="majorHAnsi" w:hAnsiTheme="majorHAnsi" w:cstheme="majorHAnsi"/>
          <w:sz w:val="20"/>
          <w:szCs w:val="20"/>
          <w:lang w:val="es-ES"/>
        </w:rPr>
        <w:t xml:space="preserve"> </w:t>
      </w:r>
      <w:r w:rsidR="00A639F1" w:rsidRPr="00D7051A">
        <w:rPr>
          <w:rFonts w:asciiTheme="majorHAnsi" w:hAnsiTheme="majorHAnsi" w:cstheme="majorHAnsi"/>
          <w:sz w:val="20"/>
          <w:szCs w:val="20"/>
          <w:lang w:val="es-ES"/>
        </w:rPr>
        <w:t>[18]</w:t>
      </w:r>
      <w:r w:rsidRPr="00D7051A">
        <w:rPr>
          <w:rFonts w:asciiTheme="majorHAnsi" w:hAnsiTheme="majorHAnsi" w:cstheme="majorHAnsi"/>
          <w:sz w:val="20"/>
          <w:szCs w:val="20"/>
          <w:lang w:val="es-ES"/>
        </w:rPr>
        <w:t>, que posibilita adaptar la solución con autenticaciones o proveedores de usuarios a medida, y por su flexibilidad de despliegue tanto en entornos locales (</w:t>
      </w:r>
      <w:proofErr w:type="spellStart"/>
      <w:r w:rsidRPr="00D7051A">
        <w:rPr>
          <w:rFonts w:asciiTheme="majorHAnsi" w:hAnsiTheme="majorHAnsi" w:cstheme="majorHAnsi"/>
          <w:sz w:val="20"/>
          <w:szCs w:val="20"/>
          <w:lang w:val="es-ES"/>
        </w:rPr>
        <w:t>on</w:t>
      </w:r>
      <w:proofErr w:type="spellEnd"/>
      <w:r w:rsidRPr="00D7051A">
        <w:rPr>
          <w:rFonts w:asciiTheme="majorHAnsi" w:hAnsiTheme="majorHAnsi" w:cstheme="majorHAnsi"/>
          <w:sz w:val="20"/>
          <w:szCs w:val="20"/>
          <w:lang w:val="es-ES"/>
        </w:rPr>
        <w:t xml:space="preserve">-premise) como en la nube. Al ser de código abierto, cuenta con el respaldo de una comunidad que contribuye con mejoras y parches, y se encarga de ofrecer soporte. Entre sus principales casos de uso se incluyen la autenticación en aplicaciones web y móviles, la protección de microservicios y </w:t>
      </w:r>
      <w:proofErr w:type="spellStart"/>
      <w:r w:rsidRPr="00D7051A">
        <w:rPr>
          <w:rFonts w:asciiTheme="majorHAnsi" w:hAnsiTheme="majorHAnsi" w:cstheme="majorHAnsi"/>
          <w:sz w:val="20"/>
          <w:szCs w:val="20"/>
          <w:lang w:val="es-ES"/>
        </w:rPr>
        <w:t>endpoints</w:t>
      </w:r>
      <w:proofErr w:type="spellEnd"/>
      <w:r w:rsidRPr="00D7051A">
        <w:rPr>
          <w:rFonts w:asciiTheme="majorHAnsi" w:hAnsiTheme="majorHAnsi" w:cstheme="majorHAnsi"/>
          <w:sz w:val="20"/>
          <w:szCs w:val="20"/>
          <w:lang w:val="es-ES"/>
        </w:rPr>
        <w:t xml:space="preserve"> de API con tokens de acceso y roles de autorización, así como la federación de identidades mediante la integración de diferentes fuentes de usuarios y proveedores externos de identidad.</w:t>
      </w:r>
    </w:p>
    <w:p w14:paraId="00E72C9C" w14:textId="77777777" w:rsidR="005507D5" w:rsidRPr="00D7051A" w:rsidRDefault="00000000" w:rsidP="00016B85">
      <w:pPr>
        <w:pStyle w:val="Ttulo3"/>
        <w:rPr>
          <w:rFonts w:cstheme="majorHAnsi"/>
          <w:lang w:val="es-ES"/>
        </w:rPr>
      </w:pPr>
      <w:bookmarkStart w:id="21" w:name="_Toc189397568"/>
      <w:r w:rsidRPr="00D7051A">
        <w:rPr>
          <w:rFonts w:cstheme="majorHAnsi"/>
          <w:lang w:val="es-ES"/>
        </w:rPr>
        <w:t xml:space="preserve">2.4.2 </w:t>
      </w:r>
      <w:proofErr w:type="spellStart"/>
      <w:r w:rsidRPr="00D7051A">
        <w:rPr>
          <w:rFonts w:cstheme="majorHAnsi"/>
          <w:lang w:val="es-ES"/>
        </w:rPr>
        <w:t>Vault</w:t>
      </w:r>
      <w:bookmarkEnd w:id="21"/>
      <w:proofErr w:type="spellEnd"/>
    </w:p>
    <w:p w14:paraId="45BED139" w14:textId="06510FD7" w:rsidR="008A62E8" w:rsidRPr="00D7051A" w:rsidRDefault="008A62E8"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Vault</w:t>
      </w:r>
      <w:proofErr w:type="spellEnd"/>
      <w:r w:rsidRPr="00D7051A">
        <w:rPr>
          <w:rFonts w:asciiTheme="majorHAnsi" w:hAnsiTheme="majorHAnsi" w:cstheme="majorHAnsi"/>
          <w:sz w:val="20"/>
          <w:szCs w:val="20"/>
          <w:lang w:val="es-ES"/>
        </w:rPr>
        <w:t xml:space="preserve"> es una herramienta de código abierto creada por </w:t>
      </w:r>
      <w:proofErr w:type="spellStart"/>
      <w:r w:rsidRPr="00D7051A">
        <w:rPr>
          <w:rFonts w:asciiTheme="majorHAnsi" w:hAnsiTheme="majorHAnsi" w:cstheme="majorHAnsi"/>
          <w:sz w:val="20"/>
          <w:szCs w:val="20"/>
          <w:lang w:val="es-ES"/>
        </w:rPr>
        <w:t>HashiCorp</w:t>
      </w:r>
      <w:proofErr w:type="spellEnd"/>
      <w:r w:rsidRPr="00D7051A">
        <w:rPr>
          <w:rFonts w:asciiTheme="majorHAnsi" w:hAnsiTheme="majorHAnsi" w:cstheme="majorHAnsi"/>
          <w:sz w:val="20"/>
          <w:szCs w:val="20"/>
          <w:lang w:val="es-ES"/>
        </w:rPr>
        <w:t xml:space="preserve"> [19] para administrar secretos y proteger datos sensibles. Se centra en el control de acceso y el almacenamiento seguro de información como claves API, contraseñas y certificados, utilizando cifrado avanzado para mantenerlos a salvo. Además de definir políticas detalladas que restringen quién puede acceder a cada secreto y bajo qué condiciones, también permite generar credenciales dinámicas para bases de datos y servicios en la nube con tiempos de vida limitados, lo que fortalece la seguridad y reduce riesgos. Su sistema de auditoría </w:t>
      </w:r>
      <w:r w:rsidRPr="00D7051A">
        <w:rPr>
          <w:rFonts w:asciiTheme="majorHAnsi" w:hAnsiTheme="majorHAnsi" w:cstheme="majorHAnsi"/>
          <w:sz w:val="20"/>
          <w:szCs w:val="20"/>
          <w:lang w:val="es-ES"/>
        </w:rPr>
        <w:lastRenderedPageBreak/>
        <w:t xml:space="preserve">registra todas las operaciones, facilitando la identificación de actividades sospechosas y el cumplimiento de normativas como PCI DSS, HIPAA y GDPR.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es compatible con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Docker y sistemas de CI/CD, ofreciendo una integración sencilla en entornos modernos.</w:t>
      </w:r>
    </w:p>
    <w:p w14:paraId="151D4098" w14:textId="5724E6BA" w:rsidR="002B4F82" w:rsidRPr="00D7051A" w:rsidRDefault="008A62E8"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En proyectos reales, puede actuar como un almacén centralizado de secretos para arquitecturas de microservicios [20], evitando que estos datos se incluyan en el código o en archivos de configuración. También automatiza la rotación de claves y contraseñas para minimizar el riesgo ante posibles filtraciones, y proporciona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xml:space="preserve"> de “encriptación como servicio” que permiten cifrar y descifrar datos sin exponer las claves directamente a las aplicaciones. En definitiva, ofrece seguridad centralizada, facilidad de cumplimiento normativo y la flexibilidad necesaria para adaptarse a diversos entornos y tecnologías, tanto </w:t>
      </w:r>
      <w:proofErr w:type="spellStart"/>
      <w:r w:rsidRPr="00D7051A">
        <w:rPr>
          <w:rFonts w:asciiTheme="majorHAnsi" w:hAnsiTheme="majorHAnsi" w:cstheme="majorHAnsi"/>
          <w:sz w:val="20"/>
          <w:szCs w:val="20"/>
          <w:lang w:val="es-ES"/>
        </w:rPr>
        <w:t>on</w:t>
      </w:r>
      <w:proofErr w:type="spellEnd"/>
      <w:r w:rsidRPr="00D7051A">
        <w:rPr>
          <w:rFonts w:asciiTheme="majorHAnsi" w:hAnsiTheme="majorHAnsi" w:cstheme="majorHAnsi"/>
          <w:sz w:val="20"/>
          <w:szCs w:val="20"/>
          <w:lang w:val="es-ES"/>
        </w:rPr>
        <w:t>-premise como en la nube.</w:t>
      </w:r>
    </w:p>
    <w:p w14:paraId="71C2CA8A" w14:textId="166ED006" w:rsidR="005507D5" w:rsidRPr="00D7051A" w:rsidRDefault="00000000" w:rsidP="00016B85">
      <w:pPr>
        <w:pStyle w:val="Ttulo2"/>
        <w:rPr>
          <w:rFonts w:cstheme="majorHAnsi"/>
          <w:lang w:val="es-ES"/>
        </w:rPr>
      </w:pPr>
      <w:bookmarkStart w:id="22" w:name="_Toc189397569"/>
      <w:r w:rsidRPr="00D7051A">
        <w:rPr>
          <w:rFonts w:cstheme="majorHAnsi"/>
          <w:lang w:val="es-ES"/>
        </w:rPr>
        <w:t xml:space="preserve">2.5 Contenedores, </w:t>
      </w:r>
      <w:r w:rsidR="00B93C2A" w:rsidRPr="00D7051A">
        <w:rPr>
          <w:rFonts w:cstheme="majorHAnsi"/>
          <w:lang w:val="es-ES"/>
        </w:rPr>
        <w:t>o</w:t>
      </w:r>
      <w:r w:rsidRPr="00D7051A">
        <w:rPr>
          <w:rFonts w:cstheme="majorHAnsi"/>
          <w:lang w:val="es-ES"/>
        </w:rPr>
        <w:t>rquestación y</w:t>
      </w:r>
      <w:r w:rsidR="00B93C2A" w:rsidRPr="00D7051A">
        <w:rPr>
          <w:rFonts w:cstheme="majorHAnsi"/>
          <w:lang w:val="es-ES"/>
        </w:rPr>
        <w:t xml:space="preserve"> D</w:t>
      </w:r>
      <w:r w:rsidRPr="00D7051A">
        <w:rPr>
          <w:rFonts w:cstheme="majorHAnsi"/>
          <w:lang w:val="es-ES"/>
        </w:rPr>
        <w:t>evOps</w:t>
      </w:r>
      <w:bookmarkEnd w:id="22"/>
    </w:p>
    <w:p w14:paraId="58E1102F" w14:textId="77777777" w:rsidR="005507D5" w:rsidRPr="00D7051A" w:rsidRDefault="00000000" w:rsidP="00016B85">
      <w:pPr>
        <w:pStyle w:val="Ttulo3"/>
        <w:rPr>
          <w:rFonts w:cstheme="majorHAnsi"/>
          <w:lang w:val="es-ES"/>
        </w:rPr>
      </w:pPr>
      <w:bookmarkStart w:id="23" w:name="_Toc189397570"/>
      <w:r w:rsidRPr="00D7051A">
        <w:rPr>
          <w:rFonts w:cstheme="majorHAnsi"/>
          <w:lang w:val="es-ES"/>
        </w:rPr>
        <w:t>2.5.1 Contenedores</w:t>
      </w:r>
      <w:bookmarkEnd w:id="23"/>
    </w:p>
    <w:p w14:paraId="7E02685C" w14:textId="0721D77F" w:rsidR="00DA7AAD" w:rsidRPr="00D7051A" w:rsidRDefault="00DA7AAD"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Los </w:t>
      </w:r>
      <w:r w:rsidRPr="00D7051A">
        <w:rPr>
          <w:rFonts w:asciiTheme="majorHAnsi" w:hAnsiTheme="majorHAnsi" w:cstheme="majorHAnsi"/>
          <w:b/>
          <w:bCs/>
          <w:sz w:val="20"/>
          <w:szCs w:val="20"/>
          <w:lang w:val="es-ES"/>
        </w:rPr>
        <w:t>contenedores</w:t>
      </w:r>
      <w:r w:rsidRPr="00D7051A">
        <w:rPr>
          <w:rFonts w:asciiTheme="majorHAnsi" w:hAnsiTheme="majorHAnsi" w:cstheme="majorHAnsi"/>
          <w:sz w:val="20"/>
          <w:szCs w:val="20"/>
          <w:lang w:val="es-ES"/>
        </w:rPr>
        <w:t xml:space="preserve"> son una forma de virtualización a nivel de sistema operativo que aíslan las aplicaciones en entornos independientes</w:t>
      </w:r>
      <w:r w:rsidR="00F579A9">
        <w:rPr>
          <w:rFonts w:asciiTheme="majorHAnsi" w:hAnsiTheme="majorHAnsi" w:cstheme="majorHAnsi"/>
          <w:sz w:val="20"/>
          <w:szCs w:val="20"/>
          <w:lang w:val="es-ES"/>
        </w:rPr>
        <w:t xml:space="preserve"> </w:t>
      </w:r>
      <w:r w:rsidRPr="00D7051A">
        <w:rPr>
          <w:rFonts w:asciiTheme="majorHAnsi" w:hAnsiTheme="majorHAnsi" w:cstheme="majorHAnsi"/>
          <w:sz w:val="20"/>
          <w:szCs w:val="20"/>
          <w:lang w:val="es-ES"/>
        </w:rPr>
        <w:t xml:space="preserve">[21]. </w:t>
      </w:r>
      <w:r w:rsidRPr="00D7051A">
        <w:rPr>
          <w:rFonts w:asciiTheme="majorHAnsi" w:hAnsiTheme="majorHAnsi" w:cstheme="majorHAnsi"/>
          <w:b/>
          <w:bCs/>
          <w:sz w:val="20"/>
          <w:szCs w:val="20"/>
          <w:lang w:val="es-ES"/>
        </w:rPr>
        <w:t>Docker</w:t>
      </w:r>
      <w:r w:rsidRPr="00D7051A">
        <w:rPr>
          <w:rFonts w:asciiTheme="majorHAnsi" w:hAnsiTheme="majorHAnsi" w:cstheme="majorHAnsi"/>
          <w:sz w:val="20"/>
          <w:szCs w:val="20"/>
          <w:lang w:val="es-ES"/>
        </w:rPr>
        <w:t xml:space="preserve">, como una de las plataformas de </w:t>
      </w:r>
      <w:proofErr w:type="spellStart"/>
      <w:r w:rsidRPr="00D7051A">
        <w:rPr>
          <w:rFonts w:asciiTheme="majorHAnsi" w:hAnsiTheme="majorHAnsi" w:cstheme="majorHAnsi"/>
          <w:sz w:val="20"/>
          <w:szCs w:val="20"/>
          <w:lang w:val="es-ES"/>
        </w:rPr>
        <w:t>contenedorización</w:t>
      </w:r>
      <w:proofErr w:type="spellEnd"/>
      <w:r w:rsidRPr="00D7051A">
        <w:rPr>
          <w:rFonts w:asciiTheme="majorHAnsi" w:hAnsiTheme="majorHAnsi" w:cstheme="majorHAnsi"/>
          <w:sz w:val="20"/>
          <w:szCs w:val="20"/>
          <w:lang w:val="es-ES"/>
        </w:rPr>
        <w:t xml:space="preserve"> más usadas, permite que los contenedores compartan el </w:t>
      </w:r>
      <w:proofErr w:type="spellStart"/>
      <w:r w:rsidRPr="00D7051A">
        <w:rPr>
          <w:rFonts w:asciiTheme="majorHAnsi" w:hAnsiTheme="majorHAnsi" w:cstheme="majorHAnsi"/>
          <w:sz w:val="20"/>
          <w:szCs w:val="20"/>
          <w:lang w:val="es-ES"/>
        </w:rPr>
        <w:t>kernel</w:t>
      </w:r>
      <w:proofErr w:type="spellEnd"/>
      <w:r w:rsidRPr="00D7051A">
        <w:rPr>
          <w:rFonts w:asciiTheme="majorHAnsi" w:hAnsiTheme="majorHAnsi" w:cstheme="majorHAnsi"/>
          <w:sz w:val="20"/>
          <w:szCs w:val="20"/>
          <w:lang w:val="es-ES"/>
        </w:rPr>
        <w:t xml:space="preserve"> del sistema anfitrión, lo cual mejora la eficiencia de recursos en comparación con las máquinas virtuales tradicionales que requieren un sistema operativo completo por instancia</w:t>
      </w:r>
      <w:r w:rsidR="00F579A9">
        <w:rPr>
          <w:rFonts w:asciiTheme="majorHAnsi" w:hAnsiTheme="majorHAnsi" w:cstheme="majorHAnsi"/>
          <w:sz w:val="20"/>
          <w:szCs w:val="20"/>
          <w:lang w:val="es-ES"/>
        </w:rPr>
        <w:t xml:space="preserve"> </w:t>
      </w:r>
      <w:r w:rsidRPr="00D7051A">
        <w:rPr>
          <w:rFonts w:asciiTheme="majorHAnsi" w:hAnsiTheme="majorHAnsi" w:cstheme="majorHAnsi"/>
          <w:sz w:val="20"/>
          <w:szCs w:val="20"/>
          <w:lang w:val="es-ES"/>
        </w:rPr>
        <w:t xml:space="preserve">[22]. Esta tecnología también proporciona portabilidad, garantizando que los contenedores se ejecuten de forma consistente en diferentes entornos de desarrollo, pruebas y producción, y agiliza el arranque, lo que facilita el escalado dinámico. Además, fomenta </w:t>
      </w:r>
      <w:proofErr w:type="gramStart"/>
      <w:r w:rsidRPr="00D7051A">
        <w:rPr>
          <w:rFonts w:asciiTheme="majorHAnsi" w:hAnsiTheme="majorHAnsi" w:cstheme="majorHAnsi"/>
          <w:sz w:val="20"/>
          <w:szCs w:val="20"/>
          <w:lang w:val="es-ES"/>
        </w:rPr>
        <w:t xml:space="preserve">la </w:t>
      </w:r>
      <w:r w:rsidRPr="00D7051A">
        <w:rPr>
          <w:rFonts w:asciiTheme="majorHAnsi" w:hAnsiTheme="majorHAnsi" w:cstheme="majorHAnsi"/>
          <w:b/>
          <w:bCs/>
          <w:sz w:val="20"/>
          <w:szCs w:val="20"/>
          <w:lang w:val="es-ES"/>
        </w:rPr>
        <w:t>modularidad</w:t>
      </w:r>
      <w:proofErr w:type="gramEnd"/>
      <w:r w:rsidRPr="00D7051A">
        <w:rPr>
          <w:rFonts w:asciiTheme="majorHAnsi" w:hAnsiTheme="majorHAnsi" w:cstheme="majorHAnsi"/>
          <w:sz w:val="20"/>
          <w:szCs w:val="20"/>
          <w:lang w:val="es-ES"/>
        </w:rPr>
        <w:t>, ya que las aplicaciones pueden dividirse en componentes más pequeños (microservicios) que pueden desarrollarse y desplegarse de forma independiente.</w:t>
      </w:r>
    </w:p>
    <w:p w14:paraId="7499C4DB" w14:textId="18E242B1" w:rsidR="00DA7AAD" w:rsidRPr="00D7051A" w:rsidRDefault="00DA7AAD"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No obstante, los contenedores no ofrecen el mismo nivel de aislamiento que las máquinas virtuales. Si se produce una vulnerabilidad en el </w:t>
      </w:r>
      <w:proofErr w:type="spellStart"/>
      <w:r w:rsidRPr="00D7051A">
        <w:rPr>
          <w:rFonts w:asciiTheme="majorHAnsi" w:hAnsiTheme="majorHAnsi" w:cstheme="majorHAnsi"/>
          <w:sz w:val="20"/>
          <w:szCs w:val="20"/>
          <w:lang w:val="es-ES"/>
        </w:rPr>
        <w:t>kernel</w:t>
      </w:r>
      <w:proofErr w:type="spellEnd"/>
      <w:r w:rsidRPr="00D7051A">
        <w:rPr>
          <w:rFonts w:asciiTheme="majorHAnsi" w:hAnsiTheme="majorHAnsi" w:cstheme="majorHAnsi"/>
          <w:sz w:val="20"/>
          <w:szCs w:val="20"/>
          <w:lang w:val="es-ES"/>
        </w:rPr>
        <w:t xml:space="preserve">, todos los contenedores pueden verse afectados. También existe el riesgo de usar </w:t>
      </w:r>
      <w:r w:rsidRPr="00D7051A">
        <w:rPr>
          <w:rFonts w:asciiTheme="majorHAnsi" w:hAnsiTheme="majorHAnsi" w:cstheme="majorHAnsi"/>
          <w:b/>
          <w:bCs/>
          <w:sz w:val="20"/>
          <w:szCs w:val="20"/>
          <w:lang w:val="es-ES"/>
        </w:rPr>
        <w:t>imágenes inseguras</w:t>
      </w:r>
      <w:r w:rsidRPr="00D7051A">
        <w:rPr>
          <w:rFonts w:asciiTheme="majorHAnsi" w:hAnsiTheme="majorHAnsi" w:cstheme="majorHAnsi"/>
          <w:sz w:val="20"/>
          <w:szCs w:val="20"/>
          <w:lang w:val="es-ES"/>
        </w:rPr>
        <w:t>, las cuales pueden contener fallos o configuraciones deficientes [23]. Asimismo, la gestión de secretos (por ejemplo, claves o contraseñas) dentro de las imágenes o de variables de entorno plantea riesgos de exposición de datos sensibles.</w:t>
      </w:r>
    </w:p>
    <w:p w14:paraId="664486C4" w14:textId="77777777" w:rsidR="005507D5" w:rsidRPr="00D7051A" w:rsidRDefault="00000000" w:rsidP="00016B85">
      <w:pPr>
        <w:pStyle w:val="Ttulo3"/>
        <w:rPr>
          <w:rFonts w:cstheme="majorHAnsi"/>
          <w:lang w:val="es-ES"/>
        </w:rPr>
      </w:pPr>
      <w:bookmarkStart w:id="24" w:name="_Toc189397571"/>
      <w:r w:rsidRPr="00D7051A">
        <w:rPr>
          <w:rFonts w:cstheme="majorHAnsi"/>
          <w:lang w:val="es-ES"/>
        </w:rPr>
        <w:t xml:space="preserve">2.5.2 Orquestación con </w:t>
      </w:r>
      <w:proofErr w:type="spellStart"/>
      <w:r w:rsidRPr="00D7051A">
        <w:rPr>
          <w:rFonts w:cstheme="majorHAnsi"/>
          <w:lang w:val="es-ES"/>
        </w:rPr>
        <w:t>Kubernetes</w:t>
      </w:r>
      <w:bookmarkEnd w:id="24"/>
      <w:proofErr w:type="spellEnd"/>
    </w:p>
    <w:p w14:paraId="34407E34" w14:textId="1B602B85" w:rsidR="00DA7AAD" w:rsidRPr="00D7051A" w:rsidRDefault="00DA7AAD"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Kubernetes</w:t>
      </w:r>
      <w:proofErr w:type="spellEnd"/>
      <w:r w:rsidRPr="00D7051A">
        <w:rPr>
          <w:rFonts w:asciiTheme="majorHAnsi" w:hAnsiTheme="majorHAnsi" w:cstheme="majorHAnsi"/>
          <w:sz w:val="20"/>
          <w:szCs w:val="20"/>
          <w:lang w:val="es-ES"/>
        </w:rPr>
        <w:t xml:space="preserve"> es una plataforma de orquestación de contenedores que automatiza el despliegue, escalado y gestión de aplicaciones en contenedores [24]. Se encarga de administrar los recursos del clúster, implementa y escala las aplicaciones según la demanda y reemplaza o reinicia los contenedores que no responden, proporcionando un mecanismo de </w:t>
      </w:r>
      <w:proofErr w:type="spellStart"/>
      <w:r w:rsidRPr="00D7051A">
        <w:rPr>
          <w:rFonts w:asciiTheme="majorHAnsi" w:hAnsiTheme="majorHAnsi" w:cstheme="majorHAnsi"/>
          <w:sz w:val="20"/>
          <w:szCs w:val="20"/>
          <w:lang w:val="es-ES"/>
        </w:rPr>
        <w:t>autorreparación</w:t>
      </w:r>
      <w:proofErr w:type="spellEnd"/>
      <w:r w:rsidRPr="00D7051A">
        <w:rPr>
          <w:rFonts w:asciiTheme="majorHAnsi" w:hAnsiTheme="majorHAnsi" w:cstheme="majorHAnsi"/>
          <w:sz w:val="20"/>
          <w:szCs w:val="20"/>
          <w:lang w:val="es-ES"/>
        </w:rPr>
        <w:t>. Además, ofrece descubrimiento de servicios y balanceo de carga para distribuir el tráfico de manera eficiente, y maneja configuraciones y almacenamiento de datos de forma persistente.</w:t>
      </w:r>
    </w:p>
    <w:p w14:paraId="45B15771" w14:textId="427E7C39" w:rsidR="005507D5" w:rsidRPr="00D7051A" w:rsidRDefault="00DA7AAD"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Para automatizar despliegues de sistemas seguros,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xml:space="preserve"> permite definir políticas de seguridad a nivel de contenedor y </w:t>
      </w:r>
      <w:proofErr w:type="spellStart"/>
      <w:r w:rsidRPr="00D7051A">
        <w:rPr>
          <w:rFonts w:asciiTheme="majorHAnsi" w:hAnsiTheme="majorHAnsi" w:cstheme="majorHAnsi"/>
          <w:sz w:val="20"/>
          <w:szCs w:val="20"/>
          <w:lang w:val="es-ES"/>
        </w:rPr>
        <w:t>pod</w:t>
      </w:r>
      <w:proofErr w:type="spellEnd"/>
      <w:r w:rsidRPr="00D7051A">
        <w:rPr>
          <w:rFonts w:asciiTheme="majorHAnsi" w:hAnsiTheme="majorHAnsi" w:cstheme="majorHAnsi"/>
          <w:sz w:val="20"/>
          <w:szCs w:val="20"/>
          <w:lang w:val="es-ES"/>
        </w:rPr>
        <w:t xml:space="preserve">, restringiendo capacidades y accesos [25]. Puede integrarse con herramientas como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para gestionar secretos de forma segura, y facilita la aplicación de actualizaciones y parches con interrupciones mínimas. Entre las buenas prácticas de seguridad se encuentran el uso de Control de Acceso Basado en Roles (RBAC) para restringir las acciones de usuarios y servicios, el uso de </w:t>
      </w:r>
      <w:proofErr w:type="spellStart"/>
      <w:r w:rsidRPr="00D7051A">
        <w:rPr>
          <w:rFonts w:asciiTheme="majorHAnsi" w:hAnsiTheme="majorHAnsi" w:cstheme="majorHAnsi"/>
          <w:sz w:val="20"/>
          <w:szCs w:val="20"/>
          <w:lang w:val="es-ES"/>
        </w:rPr>
        <w:t>namespaces</w:t>
      </w:r>
      <w:proofErr w:type="spellEnd"/>
      <w:r w:rsidRPr="00D7051A">
        <w:rPr>
          <w:rFonts w:asciiTheme="majorHAnsi" w:hAnsiTheme="majorHAnsi" w:cstheme="majorHAnsi"/>
          <w:sz w:val="20"/>
          <w:szCs w:val="20"/>
          <w:lang w:val="es-ES"/>
        </w:rPr>
        <w:t xml:space="preserve"> para aislar recursos y aplicaciones, y la configuración de políticas de red para regular el tráfico entre </w:t>
      </w:r>
      <w:proofErr w:type="spellStart"/>
      <w:r w:rsidRPr="00D7051A">
        <w:rPr>
          <w:rFonts w:asciiTheme="majorHAnsi" w:hAnsiTheme="majorHAnsi" w:cstheme="majorHAnsi"/>
          <w:sz w:val="20"/>
          <w:szCs w:val="20"/>
          <w:lang w:val="es-ES"/>
        </w:rPr>
        <w:t>pods</w:t>
      </w:r>
      <w:proofErr w:type="spellEnd"/>
      <w:r w:rsidRPr="00D7051A">
        <w:rPr>
          <w:rFonts w:asciiTheme="majorHAnsi" w:hAnsiTheme="majorHAnsi" w:cstheme="majorHAnsi"/>
          <w:sz w:val="20"/>
          <w:szCs w:val="20"/>
          <w:lang w:val="es-ES"/>
        </w:rPr>
        <w:t xml:space="preserve"> y servicios</w:t>
      </w:r>
    </w:p>
    <w:p w14:paraId="3F74556E" w14:textId="77777777" w:rsidR="005507D5" w:rsidRPr="00D7051A" w:rsidRDefault="00000000" w:rsidP="00016B85">
      <w:pPr>
        <w:pStyle w:val="Ttulo3"/>
        <w:rPr>
          <w:rFonts w:cstheme="majorHAnsi"/>
          <w:lang w:val="es-ES"/>
        </w:rPr>
      </w:pPr>
      <w:bookmarkStart w:id="25" w:name="_Toc189397572"/>
      <w:r w:rsidRPr="00D7051A">
        <w:rPr>
          <w:rFonts w:cstheme="majorHAnsi"/>
          <w:lang w:val="es-ES"/>
        </w:rPr>
        <w:lastRenderedPageBreak/>
        <w:t>2.5.3 DevOps</w:t>
      </w:r>
      <w:bookmarkEnd w:id="25"/>
    </w:p>
    <w:p w14:paraId="54C33576" w14:textId="6DA1F9E9" w:rsidR="008846EF" w:rsidRPr="00D7051A" w:rsidRDefault="008846EF" w:rsidP="003B5492">
      <w:pPr>
        <w:ind w:firstLine="720"/>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DevOps</w:t>
      </w:r>
      <w:r w:rsidRPr="00D7051A">
        <w:rPr>
          <w:rFonts w:asciiTheme="majorHAnsi" w:hAnsiTheme="majorHAnsi" w:cstheme="majorHAnsi"/>
          <w:sz w:val="20"/>
          <w:szCs w:val="20"/>
          <w:lang w:val="es-ES"/>
        </w:rPr>
        <w:t xml:space="preserve"> es una metodología que integra las prácticas de desarrollo de software (Dev) y operaciones de TI (</w:t>
      </w:r>
      <w:proofErr w:type="spellStart"/>
      <w:r w:rsidRPr="00D7051A">
        <w:rPr>
          <w:rFonts w:asciiTheme="majorHAnsi" w:hAnsiTheme="majorHAnsi" w:cstheme="majorHAnsi"/>
          <w:sz w:val="20"/>
          <w:szCs w:val="20"/>
          <w:lang w:val="es-ES"/>
        </w:rPr>
        <w:t>Ops</w:t>
      </w:r>
      <w:proofErr w:type="spellEnd"/>
      <w:r w:rsidRPr="00D7051A">
        <w:rPr>
          <w:rFonts w:asciiTheme="majorHAnsi" w:hAnsiTheme="majorHAnsi" w:cstheme="majorHAnsi"/>
          <w:sz w:val="20"/>
          <w:szCs w:val="20"/>
          <w:lang w:val="es-ES"/>
        </w:rPr>
        <w:t xml:space="preserve">) para reducir el ciclo de vida de desarrollo y ofrecer entregas continuas de alta calidad [26]. Su base está en la colaboración y la comunicación, haciendo que desarrolladores y operaciones trabajen juntos desde el inicio y que se automatice e integre gran parte del proceso. Dentro de sus pilares se encuentra la </w:t>
      </w:r>
      <w:r w:rsidRPr="00D7051A">
        <w:rPr>
          <w:rFonts w:asciiTheme="majorHAnsi" w:hAnsiTheme="majorHAnsi" w:cstheme="majorHAnsi"/>
          <w:b/>
          <w:bCs/>
          <w:sz w:val="20"/>
          <w:szCs w:val="20"/>
          <w:lang w:val="es-ES"/>
        </w:rPr>
        <w:t>integración continua (CI)</w:t>
      </w:r>
      <w:r w:rsidRPr="00D7051A">
        <w:rPr>
          <w:rFonts w:asciiTheme="majorHAnsi" w:hAnsiTheme="majorHAnsi" w:cstheme="majorHAnsi"/>
          <w:sz w:val="20"/>
          <w:szCs w:val="20"/>
          <w:lang w:val="es-ES"/>
        </w:rPr>
        <w:t xml:space="preserve">, que consiste en automatizar la inserción de cambios en el código para detectar errores con rapidez, y la </w:t>
      </w:r>
      <w:r w:rsidRPr="00D7051A">
        <w:rPr>
          <w:rFonts w:asciiTheme="majorHAnsi" w:hAnsiTheme="majorHAnsi" w:cstheme="majorHAnsi"/>
          <w:b/>
          <w:bCs/>
          <w:sz w:val="20"/>
          <w:szCs w:val="20"/>
          <w:lang w:val="es-ES"/>
        </w:rPr>
        <w:t>entrega continua (CD)</w:t>
      </w:r>
      <w:r w:rsidRPr="00D7051A">
        <w:rPr>
          <w:rFonts w:asciiTheme="majorHAnsi" w:hAnsiTheme="majorHAnsi" w:cstheme="majorHAnsi"/>
          <w:sz w:val="20"/>
          <w:szCs w:val="20"/>
          <w:lang w:val="es-ES"/>
        </w:rPr>
        <w:t xml:space="preserve">, que agiliza y hace confiable el despliegue de aplicaciones en entornos de producción. También promueve la </w:t>
      </w:r>
      <w:r w:rsidRPr="00D7051A">
        <w:rPr>
          <w:rFonts w:asciiTheme="majorHAnsi" w:hAnsiTheme="majorHAnsi" w:cstheme="majorHAnsi"/>
          <w:b/>
          <w:bCs/>
          <w:sz w:val="20"/>
          <w:szCs w:val="20"/>
          <w:lang w:val="es-ES"/>
        </w:rPr>
        <w:t>infraestructura como código (</w:t>
      </w:r>
      <w:proofErr w:type="spellStart"/>
      <w:r w:rsidRPr="00D7051A">
        <w:rPr>
          <w:rFonts w:asciiTheme="majorHAnsi" w:hAnsiTheme="majorHAnsi" w:cstheme="majorHAnsi"/>
          <w:b/>
          <w:bCs/>
          <w:sz w:val="20"/>
          <w:szCs w:val="20"/>
          <w:lang w:val="es-ES"/>
        </w:rPr>
        <w:t>IaC</w:t>
      </w:r>
      <w:proofErr w:type="spellEnd"/>
      <w:r w:rsidRPr="00D7051A">
        <w:rPr>
          <w:rFonts w:asciiTheme="majorHAnsi" w:hAnsiTheme="majorHAnsi" w:cstheme="majorHAnsi"/>
          <w:b/>
          <w:bCs/>
          <w:sz w:val="20"/>
          <w:szCs w:val="20"/>
          <w:lang w:val="es-ES"/>
        </w:rPr>
        <w:t>)</w:t>
      </w:r>
      <w:r w:rsidRPr="00D7051A">
        <w:rPr>
          <w:rFonts w:asciiTheme="majorHAnsi" w:hAnsiTheme="majorHAnsi" w:cstheme="majorHAnsi"/>
          <w:sz w:val="20"/>
          <w:szCs w:val="20"/>
          <w:lang w:val="es-ES"/>
        </w:rPr>
        <w:t>, un enfoque que gestiona y aprovisiona la infraestructura mediante definiciones en código en lugar de configuraciones manuales.</w:t>
      </w:r>
    </w:p>
    <w:p w14:paraId="7D52C740" w14:textId="5E1AF322" w:rsidR="005507D5" w:rsidRPr="00D7051A" w:rsidRDefault="008846EF"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Los beneficios de DevOps incluyen una mayor velocidad de entrega de soluciones, una mejora continua en la calidad del software gracias a la automatización de pruebas y la posibilidad de escalar las aplicaciones de forma eficiente al automatizar tareas repetitivas, lo que libera tiempo para actividades de mayor valor. Para implementar DevOps, suelen usarse </w:t>
      </w:r>
      <w:r w:rsidRPr="00D7051A">
        <w:rPr>
          <w:rFonts w:asciiTheme="majorHAnsi" w:hAnsiTheme="majorHAnsi" w:cstheme="majorHAnsi"/>
          <w:b/>
          <w:bCs/>
          <w:sz w:val="20"/>
          <w:szCs w:val="20"/>
          <w:lang w:val="es-ES"/>
        </w:rPr>
        <w:t>sistemas de control de versiones</w:t>
      </w:r>
      <w:r w:rsidRPr="00D7051A">
        <w:rPr>
          <w:rFonts w:asciiTheme="majorHAnsi" w:hAnsiTheme="majorHAnsi" w:cstheme="majorHAnsi"/>
          <w:sz w:val="20"/>
          <w:szCs w:val="20"/>
          <w:lang w:val="es-ES"/>
        </w:rPr>
        <w:t xml:space="preserve"> (Git, SVN), </w:t>
      </w:r>
      <w:r w:rsidRPr="00D7051A">
        <w:rPr>
          <w:rFonts w:asciiTheme="majorHAnsi" w:hAnsiTheme="majorHAnsi" w:cstheme="majorHAnsi"/>
          <w:b/>
          <w:bCs/>
          <w:sz w:val="20"/>
          <w:szCs w:val="20"/>
          <w:lang w:val="es-ES"/>
        </w:rPr>
        <w:t>herramientas de CI/CD</w:t>
      </w:r>
      <w:r w:rsidRPr="00D7051A">
        <w:rPr>
          <w:rFonts w:asciiTheme="majorHAnsi" w:hAnsiTheme="majorHAnsi" w:cstheme="majorHAnsi"/>
          <w:sz w:val="20"/>
          <w:szCs w:val="20"/>
          <w:lang w:val="es-ES"/>
        </w:rPr>
        <w:t xml:space="preserve"> (Jenkins, </w:t>
      </w:r>
      <w:proofErr w:type="spellStart"/>
      <w:r w:rsidRPr="00D7051A">
        <w:rPr>
          <w:rFonts w:asciiTheme="majorHAnsi" w:hAnsiTheme="majorHAnsi" w:cstheme="majorHAnsi"/>
          <w:sz w:val="20"/>
          <w:szCs w:val="20"/>
          <w:lang w:val="es-ES"/>
        </w:rPr>
        <w:t>GitLab</w:t>
      </w:r>
      <w:proofErr w:type="spellEnd"/>
      <w:r w:rsidRPr="00D7051A">
        <w:rPr>
          <w:rFonts w:asciiTheme="majorHAnsi" w:hAnsiTheme="majorHAnsi" w:cstheme="majorHAnsi"/>
          <w:sz w:val="20"/>
          <w:szCs w:val="20"/>
          <w:lang w:val="es-ES"/>
        </w:rPr>
        <w:t xml:space="preserve"> CI/CD, </w:t>
      </w:r>
      <w:proofErr w:type="spellStart"/>
      <w:r w:rsidRPr="00D7051A">
        <w:rPr>
          <w:rFonts w:asciiTheme="majorHAnsi" w:hAnsiTheme="majorHAnsi" w:cstheme="majorHAnsi"/>
          <w:sz w:val="20"/>
          <w:szCs w:val="20"/>
          <w:lang w:val="es-ES"/>
        </w:rPr>
        <w:t>CircleCI</w:t>
      </w:r>
      <w:proofErr w:type="spellEnd"/>
      <w:r w:rsidRPr="00D7051A">
        <w:rPr>
          <w:rFonts w:asciiTheme="majorHAnsi" w:hAnsiTheme="majorHAnsi" w:cstheme="majorHAnsi"/>
          <w:sz w:val="20"/>
          <w:szCs w:val="20"/>
          <w:lang w:val="es-ES"/>
        </w:rPr>
        <w:t xml:space="preserve">), </w:t>
      </w:r>
      <w:r w:rsidRPr="00D7051A">
        <w:rPr>
          <w:rFonts w:asciiTheme="majorHAnsi" w:hAnsiTheme="majorHAnsi" w:cstheme="majorHAnsi"/>
          <w:b/>
          <w:bCs/>
          <w:sz w:val="20"/>
          <w:szCs w:val="20"/>
          <w:lang w:val="es-ES"/>
        </w:rPr>
        <w:t>herramientas de gestión de configuración</w:t>
      </w:r>
      <w:r w:rsidRPr="00D7051A">
        <w:rPr>
          <w:rFonts w:asciiTheme="majorHAnsi" w:hAnsiTheme="majorHAnsi" w:cstheme="majorHAnsi"/>
          <w:sz w:val="20"/>
          <w:szCs w:val="20"/>
          <w:lang w:val="es-ES"/>
        </w:rPr>
        <w:t xml:space="preserve"> (Ansible,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Chef) y </w:t>
      </w:r>
      <w:r w:rsidRPr="00D7051A">
        <w:rPr>
          <w:rFonts w:asciiTheme="majorHAnsi" w:hAnsiTheme="majorHAnsi" w:cstheme="majorHAnsi"/>
          <w:b/>
          <w:bCs/>
          <w:sz w:val="20"/>
          <w:szCs w:val="20"/>
          <w:lang w:val="es-ES"/>
        </w:rPr>
        <w:t>soluciones de monitoreo y registro</w:t>
      </w:r>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Prometheus</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Grafana</w:t>
      </w:r>
      <w:proofErr w:type="spellEnd"/>
      <w:r w:rsidRPr="00D7051A">
        <w:rPr>
          <w:rFonts w:asciiTheme="majorHAnsi" w:hAnsiTheme="majorHAnsi" w:cstheme="majorHAnsi"/>
          <w:sz w:val="20"/>
          <w:szCs w:val="20"/>
          <w:lang w:val="es-ES"/>
        </w:rPr>
        <w:t xml:space="preserve">, ELK </w:t>
      </w:r>
      <w:proofErr w:type="spellStart"/>
      <w:r w:rsidRPr="00D7051A">
        <w:rPr>
          <w:rFonts w:asciiTheme="majorHAnsi" w:hAnsiTheme="majorHAnsi" w:cstheme="majorHAnsi"/>
          <w:sz w:val="20"/>
          <w:szCs w:val="20"/>
          <w:lang w:val="es-ES"/>
        </w:rPr>
        <w:t>Stack</w:t>
      </w:r>
      <w:proofErr w:type="spellEnd"/>
      <w:r w:rsidRPr="00D7051A">
        <w:rPr>
          <w:rFonts w:asciiTheme="majorHAnsi" w:hAnsiTheme="majorHAnsi" w:cstheme="majorHAnsi"/>
          <w:sz w:val="20"/>
          <w:szCs w:val="20"/>
          <w:lang w:val="es-ES"/>
        </w:rPr>
        <w:t>). Sin embargo, su adopción plantea desafíos como la necesidad de un cambio cultural, la integración de la seguridad en despliegues rápidos y la complejidad a la hora de elegir y configurar las herramientas más adecuadas.</w:t>
      </w:r>
    </w:p>
    <w:p w14:paraId="31904E61" w14:textId="536877C4" w:rsidR="00D7051A" w:rsidRPr="00D7051A" w:rsidRDefault="00D7051A" w:rsidP="00D7051A">
      <w:pPr>
        <w:pStyle w:val="Ttulo3"/>
        <w:rPr>
          <w:rFonts w:cstheme="majorHAnsi"/>
          <w:lang w:val="es-ES"/>
        </w:rPr>
      </w:pPr>
      <w:bookmarkStart w:id="26" w:name="_Toc189397573"/>
      <w:r w:rsidRPr="00D7051A">
        <w:rPr>
          <w:rFonts w:cstheme="majorHAnsi"/>
          <w:lang w:val="es-ES"/>
        </w:rPr>
        <w:t>2.5.</w:t>
      </w:r>
      <w:r>
        <w:rPr>
          <w:rFonts w:cstheme="majorHAnsi"/>
          <w:lang w:val="es-ES"/>
        </w:rPr>
        <w:t>4</w:t>
      </w:r>
      <w:r w:rsidRPr="00D7051A">
        <w:rPr>
          <w:rFonts w:cstheme="majorHAnsi"/>
          <w:lang w:val="es-ES"/>
        </w:rPr>
        <w:t xml:space="preserve"> </w:t>
      </w:r>
      <w:proofErr w:type="spellStart"/>
      <w:r w:rsidRPr="00D7051A">
        <w:rPr>
          <w:rFonts w:cstheme="majorHAnsi"/>
          <w:lang w:val="es-ES"/>
        </w:rPr>
        <w:t>Dev</w:t>
      </w:r>
      <w:r>
        <w:rPr>
          <w:rFonts w:cstheme="majorHAnsi"/>
          <w:lang w:val="es-ES"/>
        </w:rPr>
        <w:t>Sec</w:t>
      </w:r>
      <w:r w:rsidRPr="00D7051A">
        <w:rPr>
          <w:rFonts w:cstheme="majorHAnsi"/>
          <w:lang w:val="es-ES"/>
        </w:rPr>
        <w:t>Ops</w:t>
      </w:r>
      <w:bookmarkEnd w:id="26"/>
      <w:proofErr w:type="spellEnd"/>
    </w:p>
    <w:p w14:paraId="6304583B" w14:textId="354DA340" w:rsidR="0051788E" w:rsidRPr="00D7051A" w:rsidRDefault="0051788E"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DevSecOps</w:t>
      </w:r>
      <w:proofErr w:type="spellEnd"/>
      <w:r w:rsidRPr="00D7051A">
        <w:rPr>
          <w:rFonts w:asciiTheme="majorHAnsi" w:hAnsiTheme="majorHAnsi" w:cstheme="majorHAnsi"/>
          <w:sz w:val="20"/>
          <w:szCs w:val="20"/>
          <w:lang w:val="es-ES"/>
        </w:rPr>
        <w:t xml:space="preserve"> es la evolución de DevOps que integra las prácticas de seguridad a lo largo de todo el ciclo de vida de desarrollo de software [27]. Reconoce que la seguridad es responsabilidad de todos y no solo del equipo especializado en esta área, por lo que promueve la integración temprana de controles y pruebas de seguridad desde las fases iniciales de desarrollo, así como la automatización de análisis y despliegues. También impulsa la colaboración entre desarrolladores, operaciones y equipos de seguridad, y la capacidad de responder de manera ágil ante vulnerabilidades e incidentes.</w:t>
      </w:r>
    </w:p>
    <w:p w14:paraId="03D1D12C" w14:textId="4A8CB273" w:rsidR="0085168A" w:rsidRPr="00D7051A" w:rsidRDefault="0051788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Sus principales beneficios incluyen la identificación temprana de riesgos, lo que minimiza el costo y el impacto de las correcciones, y el cumplimiento continuo de normativas gracias a la automatización de auditorías y reportes. Además, fortalece la calidad del software al aplicar buenas prácticas de codificación segura y revisiones constantes del código. Entre las herramientas y prácticas más comunes se encuentran el análisis de código estático (SAST) para detectar vulnerabilidades en el código fuente, el análisis de código dinámico (DAST) que evalúa las aplicaciones en tiempo de ejecución y la gestión de dependencias que examina bibliotecas y componentes de terceros en busca de fallos conocidos [28].</w:t>
      </w:r>
    </w:p>
    <w:p w14:paraId="4C6DFAFE" w14:textId="177C0938" w:rsidR="005507D5" w:rsidRPr="00D7051A" w:rsidRDefault="00000000" w:rsidP="00016B85">
      <w:pPr>
        <w:pStyle w:val="Ttulo2"/>
        <w:rPr>
          <w:rFonts w:cstheme="majorHAnsi"/>
          <w:lang w:val="es-ES"/>
        </w:rPr>
      </w:pPr>
      <w:bookmarkStart w:id="27" w:name="_Toc189397574"/>
      <w:r w:rsidRPr="00D7051A">
        <w:rPr>
          <w:rFonts w:cstheme="majorHAnsi"/>
          <w:lang w:val="es-ES"/>
        </w:rPr>
        <w:t xml:space="preserve">2.7 </w:t>
      </w:r>
      <w:r w:rsidR="006D1BBF" w:rsidRPr="00D7051A">
        <w:rPr>
          <w:rFonts w:cstheme="majorHAnsi"/>
          <w:lang w:val="es-ES"/>
        </w:rPr>
        <w:t xml:space="preserve">Modelos de </w:t>
      </w:r>
      <w:proofErr w:type="spellStart"/>
      <w:r w:rsidR="006D1BBF" w:rsidRPr="00D7051A">
        <w:rPr>
          <w:rFonts w:cstheme="majorHAnsi"/>
          <w:lang w:val="es-ES"/>
        </w:rPr>
        <w:t>cloud</w:t>
      </w:r>
      <w:proofErr w:type="spellEnd"/>
      <w:r w:rsidR="006D1BBF" w:rsidRPr="00D7051A">
        <w:rPr>
          <w:rFonts w:cstheme="majorHAnsi"/>
          <w:lang w:val="es-ES"/>
        </w:rPr>
        <w:t xml:space="preserve"> </w:t>
      </w:r>
      <w:proofErr w:type="spellStart"/>
      <w:r w:rsidR="006D1BBF" w:rsidRPr="00D7051A">
        <w:rPr>
          <w:rFonts w:cstheme="majorHAnsi"/>
          <w:lang w:val="es-ES"/>
        </w:rPr>
        <w:t>computing</w:t>
      </w:r>
      <w:bookmarkEnd w:id="27"/>
      <w:proofErr w:type="spellEnd"/>
    </w:p>
    <w:p w14:paraId="5F2C7C75" w14:textId="78ACDA89" w:rsidR="00DC7DFE" w:rsidRPr="00D7051A" w:rsidRDefault="00DC7DFE" w:rsidP="003B5492">
      <w:pPr>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Los </w:t>
      </w:r>
      <w:proofErr w:type="spellStart"/>
      <w:r w:rsidRPr="00D7051A">
        <w:rPr>
          <w:rFonts w:asciiTheme="majorHAnsi" w:hAnsiTheme="majorHAnsi" w:cstheme="majorHAnsi"/>
          <w:sz w:val="20"/>
          <w:szCs w:val="20"/>
        </w:rPr>
        <w:t>modelos</w:t>
      </w:r>
      <w:proofErr w:type="spellEnd"/>
      <w:r w:rsidRPr="00D7051A">
        <w:rPr>
          <w:rFonts w:asciiTheme="majorHAnsi" w:hAnsiTheme="majorHAnsi" w:cstheme="majorHAnsi"/>
          <w:sz w:val="20"/>
          <w:szCs w:val="20"/>
        </w:rPr>
        <w:t xml:space="preserve"> </w:t>
      </w:r>
      <w:r w:rsidR="00877D1E">
        <w:rPr>
          <w:rFonts w:asciiTheme="majorHAnsi" w:hAnsiTheme="majorHAnsi" w:cstheme="majorHAnsi"/>
          <w:sz w:val="20"/>
          <w:szCs w:val="20"/>
        </w:rPr>
        <w:t>de</w:t>
      </w:r>
      <w:r w:rsidRPr="00D7051A">
        <w:rPr>
          <w:rFonts w:asciiTheme="majorHAnsi" w:hAnsiTheme="majorHAnsi" w:cstheme="majorHAnsi"/>
          <w:sz w:val="20"/>
          <w:szCs w:val="20"/>
        </w:rPr>
        <w:t xml:space="preserve"> cloud computing, </w:t>
      </w:r>
      <w:proofErr w:type="spellStart"/>
      <w:r w:rsidRPr="00D7051A">
        <w:rPr>
          <w:rFonts w:asciiTheme="majorHAnsi" w:hAnsiTheme="majorHAnsi" w:cstheme="majorHAnsi"/>
          <w:sz w:val="20"/>
          <w:szCs w:val="20"/>
        </w:rPr>
        <w:t>ofrecen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niveles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abstracción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flexibles y </w:t>
      </w:r>
      <w:proofErr w:type="spellStart"/>
      <w:r w:rsidRPr="00D7051A">
        <w:rPr>
          <w:rFonts w:asciiTheme="majorHAnsi" w:hAnsiTheme="majorHAnsi" w:cstheme="majorHAnsi"/>
          <w:sz w:val="20"/>
          <w:szCs w:val="20"/>
        </w:rPr>
        <w:t>escalables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ajustándose</w:t>
      </w:r>
      <w:proofErr w:type="spellEnd"/>
      <w:r w:rsidRPr="00D7051A">
        <w:rPr>
          <w:rFonts w:asciiTheme="majorHAnsi" w:hAnsiTheme="majorHAnsi" w:cstheme="majorHAnsi"/>
          <w:sz w:val="20"/>
          <w:szCs w:val="20"/>
        </w:rPr>
        <w:t xml:space="preserve"> a sus </w:t>
      </w:r>
      <w:proofErr w:type="spellStart"/>
      <w:r w:rsidRPr="00D7051A">
        <w:rPr>
          <w:rFonts w:asciiTheme="majorHAnsi" w:hAnsiTheme="majorHAnsi" w:cstheme="majorHAnsi"/>
          <w:sz w:val="20"/>
          <w:szCs w:val="20"/>
        </w:rPr>
        <w:t>exigencias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tecnológicas</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negocio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brindar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posibilidad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desplegar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rápida</w:t>
      </w:r>
      <w:proofErr w:type="spellEnd"/>
      <w:r w:rsidRPr="00D7051A">
        <w:rPr>
          <w:rFonts w:asciiTheme="majorHAnsi" w:hAnsiTheme="majorHAnsi" w:cstheme="majorHAnsi"/>
          <w:sz w:val="20"/>
          <w:szCs w:val="20"/>
        </w:rPr>
        <w:t xml:space="preserve"> y con un </w:t>
      </w:r>
      <w:proofErr w:type="spellStart"/>
      <w:r w:rsidRPr="00D7051A">
        <w:rPr>
          <w:rFonts w:asciiTheme="majorHAnsi" w:hAnsiTheme="majorHAnsi" w:cstheme="majorHAnsi"/>
          <w:sz w:val="20"/>
          <w:szCs w:val="20"/>
        </w:rPr>
        <w:t>menor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inicial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facilitan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administración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actualización</w:t>
      </w:r>
      <w:proofErr w:type="spellEnd"/>
      <w:r w:rsidRPr="00D7051A">
        <w:rPr>
          <w:rFonts w:asciiTheme="majorHAnsi" w:hAnsiTheme="majorHAnsi" w:cstheme="majorHAnsi"/>
          <w:sz w:val="20"/>
          <w:szCs w:val="20"/>
        </w:rPr>
        <w:t xml:space="preserve"> continua de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acuerdo</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definición</w:t>
      </w:r>
      <w:proofErr w:type="spellEnd"/>
      <w:r w:rsidRPr="00D7051A">
        <w:rPr>
          <w:rFonts w:asciiTheme="majorHAnsi" w:hAnsiTheme="majorHAnsi" w:cstheme="majorHAnsi"/>
          <w:sz w:val="20"/>
          <w:szCs w:val="20"/>
        </w:rPr>
        <w:t xml:space="preserve"> del Instituto Nacional de </w:t>
      </w:r>
      <w:proofErr w:type="spellStart"/>
      <w:r w:rsidRPr="00D7051A">
        <w:rPr>
          <w:rFonts w:asciiTheme="majorHAnsi" w:hAnsiTheme="majorHAnsi" w:cstheme="majorHAnsi"/>
          <w:sz w:val="20"/>
          <w:szCs w:val="20"/>
        </w:rPr>
        <w:t>Estándares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Tecnología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Estados</w:t>
      </w:r>
      <w:proofErr w:type="spellEnd"/>
      <w:r w:rsidRPr="00D7051A">
        <w:rPr>
          <w:rFonts w:asciiTheme="majorHAnsi" w:hAnsiTheme="majorHAnsi" w:cstheme="majorHAnsi"/>
          <w:sz w:val="20"/>
          <w:szCs w:val="20"/>
        </w:rPr>
        <w:t xml:space="preserve"> Unidos (NIST,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siglas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inglés</w:t>
      </w:r>
      <w:proofErr w:type="spellEnd"/>
      <w:r w:rsidRPr="00D7051A">
        <w:rPr>
          <w:rFonts w:asciiTheme="majorHAnsi" w:hAnsiTheme="majorHAnsi" w:cstheme="majorHAnsi"/>
          <w:sz w:val="20"/>
          <w:szCs w:val="20"/>
        </w:rPr>
        <w:t>)</w:t>
      </w:r>
      <w:r w:rsidR="004939E3" w:rsidRPr="00D7051A">
        <w:rPr>
          <w:rFonts w:asciiTheme="majorHAnsi" w:hAnsiTheme="majorHAnsi" w:cstheme="majorHAnsi"/>
          <w:sz w:val="20"/>
          <w:szCs w:val="20"/>
        </w:rPr>
        <w:t xml:space="preserve"> </w:t>
      </w:r>
      <w:r w:rsidR="005E75E1" w:rsidRPr="00D7051A">
        <w:rPr>
          <w:rFonts w:asciiTheme="majorHAnsi" w:hAnsiTheme="majorHAnsi" w:cstheme="majorHAnsi"/>
          <w:sz w:val="20"/>
          <w:szCs w:val="20"/>
        </w:rPr>
        <w:t>[29]</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principales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modelos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cloud computing son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(IaaS), Plataforma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(PaaS) y Software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(SaaS).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uno de </w:t>
      </w:r>
      <w:proofErr w:type="spellStart"/>
      <w:r w:rsidRPr="00D7051A">
        <w:rPr>
          <w:rFonts w:asciiTheme="majorHAnsi" w:hAnsiTheme="majorHAnsi" w:cstheme="majorHAnsi"/>
          <w:sz w:val="20"/>
          <w:szCs w:val="20"/>
        </w:rPr>
        <w:t>ellos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implica</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grado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diferente</w:t>
      </w:r>
      <w:proofErr w:type="spellEnd"/>
      <w:r w:rsidRPr="00D7051A">
        <w:rPr>
          <w:rFonts w:asciiTheme="majorHAnsi" w:hAnsiTheme="majorHAnsi" w:cstheme="majorHAnsi"/>
          <w:sz w:val="20"/>
          <w:szCs w:val="20"/>
        </w:rPr>
        <w:t xml:space="preserve"> de control y </w:t>
      </w:r>
      <w:proofErr w:type="spellStart"/>
      <w:r w:rsidRPr="00D7051A">
        <w:rPr>
          <w:rFonts w:asciiTheme="majorHAnsi" w:hAnsiTheme="majorHAnsi" w:cstheme="majorHAnsi"/>
          <w:sz w:val="20"/>
          <w:szCs w:val="20"/>
        </w:rPr>
        <w:t>responsabilidad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lastRenderedPageBreak/>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así</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delegación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tareas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administración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mantenimiento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proveedor</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ofrece</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empresas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flexibilidad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centrar</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esfuerzos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innovación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de valor.</w:t>
      </w:r>
    </w:p>
    <w:p w14:paraId="4FCAFF24" w14:textId="5E17AB36" w:rsidR="00DC7DFE" w:rsidRPr="00D7051A" w:rsidRDefault="00DC7DF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Estos tres modelos pueden coexistir dentro de una estrategia de nube híbrida o múltiple, donde cada servicio se emplea para tareas específicas de acuerdo con las demandas del negocio. Sin embargo, la adopción de la nube implica contemplar aspectos de seguridad, gobernanza y disponibilidad, así como evaluar las necesidades particulares de cada organización. Una planeación adecuada y la supervisión constante de la infraestructura son esenciales para maximizar los beneficios de los modelos de </w:t>
      </w:r>
      <w:proofErr w:type="spellStart"/>
      <w:r w:rsidRPr="00D7051A">
        <w:rPr>
          <w:rFonts w:asciiTheme="majorHAnsi" w:hAnsiTheme="majorHAnsi" w:cstheme="majorHAnsi"/>
          <w:sz w:val="20"/>
          <w:szCs w:val="20"/>
          <w:lang w:val="es-ES"/>
        </w:rPr>
        <w:t>cloud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computing</w:t>
      </w:r>
      <w:proofErr w:type="spellEnd"/>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[30]</w:t>
      </w:r>
      <w:r w:rsidRPr="00D7051A">
        <w:rPr>
          <w:rFonts w:asciiTheme="majorHAnsi" w:hAnsiTheme="majorHAnsi" w:cstheme="majorHAnsi"/>
          <w:sz w:val="20"/>
          <w:szCs w:val="20"/>
          <w:lang w:val="es-ES"/>
        </w:rPr>
        <w:t>.</w:t>
      </w:r>
    </w:p>
    <w:p w14:paraId="3E10E95B" w14:textId="77777777" w:rsidR="00DC7DFE" w:rsidRPr="00D7051A" w:rsidRDefault="00DC7DFE" w:rsidP="00016B85">
      <w:pPr>
        <w:pStyle w:val="Ttulo3"/>
        <w:rPr>
          <w:rFonts w:cstheme="majorHAnsi"/>
          <w:lang w:val="es-ES"/>
        </w:rPr>
      </w:pPr>
      <w:bookmarkStart w:id="28" w:name="_Toc189397575"/>
      <w:r w:rsidRPr="00D7051A">
        <w:rPr>
          <w:rFonts w:cstheme="majorHAnsi"/>
          <w:lang w:val="es-ES"/>
        </w:rPr>
        <w:t>2.7.1 I</w:t>
      </w:r>
      <w:r w:rsidR="00A1399B" w:rsidRPr="00D7051A">
        <w:rPr>
          <w:rFonts w:cstheme="majorHAnsi"/>
          <w:lang w:val="es-ES"/>
        </w:rPr>
        <w:t>nfraestructura como Servicio (IaaS)</w:t>
      </w:r>
      <w:bookmarkEnd w:id="28"/>
    </w:p>
    <w:p w14:paraId="7B0A95EE" w14:textId="25DFFD03" w:rsidR="00016B85" w:rsidRPr="00D7051A" w:rsidRDefault="00A1399B"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En este modelo, el proveedor de servicios proporciona recursos de computación virtualizados, tales como máquinas virtuales, capacidad de procesamiento, redes y almacenamiento. El cliente puede instalar sistemas operativos, software y herramientas según sus necesidades, administrando todo lo relacionado con la configuración de la infraestructura y el despliegue de aplicaciones. </w:t>
      </w:r>
      <w:r w:rsidR="005E75E1" w:rsidRPr="00D7051A">
        <w:rPr>
          <w:rFonts w:asciiTheme="majorHAnsi" w:hAnsiTheme="majorHAnsi" w:cstheme="majorHAnsi"/>
          <w:sz w:val="20"/>
          <w:szCs w:val="20"/>
          <w:lang w:val="es-ES"/>
        </w:rPr>
        <w:t xml:space="preserve">Algunos ejemplos de herramientas conocidas son </w:t>
      </w:r>
      <w:r w:rsidRPr="00D7051A">
        <w:rPr>
          <w:rFonts w:asciiTheme="majorHAnsi" w:hAnsiTheme="majorHAnsi" w:cstheme="majorHAnsi"/>
          <w:sz w:val="20"/>
          <w:szCs w:val="20"/>
          <w:lang w:val="es-ES"/>
        </w:rPr>
        <w:t xml:space="preserve">Amazon </w:t>
      </w:r>
      <w:proofErr w:type="spellStart"/>
      <w:r w:rsidRPr="00D7051A">
        <w:rPr>
          <w:rFonts w:asciiTheme="majorHAnsi" w:hAnsiTheme="majorHAnsi" w:cstheme="majorHAnsi"/>
          <w:sz w:val="20"/>
          <w:szCs w:val="20"/>
          <w:lang w:val="es-ES"/>
        </w:rPr>
        <w:t>Elastic</w:t>
      </w:r>
      <w:proofErr w:type="spellEnd"/>
      <w:r w:rsidRPr="00D7051A">
        <w:rPr>
          <w:rFonts w:asciiTheme="majorHAnsi" w:hAnsiTheme="majorHAnsi" w:cstheme="majorHAnsi"/>
          <w:sz w:val="20"/>
          <w:szCs w:val="20"/>
          <w:lang w:val="es-ES"/>
        </w:rPr>
        <w:t xml:space="preserve"> Compute Cloud (EC2), Microsoft Azure Virtual Machines y Google Compute </w:t>
      </w:r>
      <w:proofErr w:type="spellStart"/>
      <w:r w:rsidRPr="00D7051A">
        <w:rPr>
          <w:rFonts w:asciiTheme="majorHAnsi" w:hAnsiTheme="majorHAnsi" w:cstheme="majorHAnsi"/>
          <w:sz w:val="20"/>
          <w:szCs w:val="20"/>
          <w:lang w:val="es-ES"/>
        </w:rPr>
        <w:t>Engine</w:t>
      </w:r>
      <w:proofErr w:type="spellEnd"/>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[31]</w:t>
      </w:r>
      <w:r w:rsidRPr="00D7051A">
        <w:rPr>
          <w:rFonts w:asciiTheme="majorHAnsi" w:hAnsiTheme="majorHAnsi" w:cstheme="majorHAnsi"/>
          <w:sz w:val="20"/>
          <w:szCs w:val="20"/>
          <w:lang w:val="es-ES"/>
        </w:rPr>
        <w:t>. IaaS aporta un alto grado de flexibilidad y control, pero requiere mayor responsabilidad en la gestión y seguridad por parte del usuario.</w:t>
      </w:r>
    </w:p>
    <w:p w14:paraId="19381C45" w14:textId="4EB771E5" w:rsidR="00016B85" w:rsidRPr="00D7051A" w:rsidRDefault="00016B85" w:rsidP="00016B85">
      <w:pPr>
        <w:pStyle w:val="Ttulo3"/>
        <w:rPr>
          <w:rFonts w:cstheme="majorHAnsi"/>
          <w:lang w:val="es-ES"/>
        </w:rPr>
      </w:pPr>
      <w:bookmarkStart w:id="29" w:name="_Toc189397576"/>
      <w:r w:rsidRPr="00D7051A">
        <w:rPr>
          <w:rFonts w:cstheme="majorHAnsi"/>
          <w:lang w:val="es-ES"/>
        </w:rPr>
        <w:t>2.7.2 Plataforma como Servicio (PaaS)</w:t>
      </w:r>
      <w:bookmarkEnd w:id="29"/>
    </w:p>
    <w:p w14:paraId="561E6A52" w14:textId="07593EE9" w:rsidR="00A1399B" w:rsidRPr="00D7051A" w:rsidRDefault="00A1399B"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Ofrece un entorno completo de desarrollo y despliegue de aplicaciones, proporcionando no solo la infraestructura subyacente, sino también el sistema operativo, el middleware y servicios de base de datos, entre otros componentes. Esto permite a los desarrolladores concentrarse en la creación de aplicaciones sin tener que preocuparse por la gestión de servidores o la configuración de sistemas. </w:t>
      </w:r>
      <w:r w:rsidR="005E75E1" w:rsidRPr="00D7051A">
        <w:rPr>
          <w:rFonts w:asciiTheme="majorHAnsi" w:hAnsiTheme="majorHAnsi" w:cstheme="majorHAnsi"/>
          <w:sz w:val="20"/>
          <w:szCs w:val="20"/>
          <w:lang w:val="es-ES"/>
        </w:rPr>
        <w:t xml:space="preserve">Algunos ejemplos pueden ser </w:t>
      </w:r>
      <w:r w:rsidRPr="00D7051A">
        <w:rPr>
          <w:rFonts w:asciiTheme="majorHAnsi" w:hAnsiTheme="majorHAnsi" w:cstheme="majorHAnsi"/>
          <w:sz w:val="20"/>
          <w:szCs w:val="20"/>
          <w:lang w:val="es-ES"/>
        </w:rPr>
        <w:t xml:space="preserve">Google App </w:t>
      </w:r>
      <w:proofErr w:type="spellStart"/>
      <w:r w:rsidRPr="00D7051A">
        <w:rPr>
          <w:rFonts w:asciiTheme="majorHAnsi" w:hAnsiTheme="majorHAnsi" w:cstheme="majorHAnsi"/>
          <w:sz w:val="20"/>
          <w:szCs w:val="20"/>
          <w:lang w:val="es-ES"/>
        </w:rPr>
        <w:t>Engine</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Heroku</w:t>
      </w:r>
      <w:proofErr w:type="spellEnd"/>
      <w:r w:rsidRPr="00D7051A">
        <w:rPr>
          <w:rFonts w:asciiTheme="majorHAnsi" w:hAnsiTheme="majorHAnsi" w:cstheme="majorHAnsi"/>
          <w:sz w:val="20"/>
          <w:szCs w:val="20"/>
          <w:lang w:val="es-ES"/>
        </w:rPr>
        <w:t xml:space="preserve"> y Microsoft Azure App </w:t>
      </w:r>
      <w:proofErr w:type="spellStart"/>
      <w:r w:rsidRPr="00D7051A">
        <w:rPr>
          <w:rFonts w:asciiTheme="majorHAnsi" w:hAnsiTheme="majorHAnsi" w:cstheme="majorHAnsi"/>
          <w:sz w:val="20"/>
          <w:szCs w:val="20"/>
          <w:lang w:val="es-ES"/>
        </w:rPr>
        <w:t>Service</w:t>
      </w:r>
      <w:proofErr w:type="spellEnd"/>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[32]</w:t>
      </w:r>
      <w:r w:rsidRPr="00D7051A">
        <w:rPr>
          <w:rFonts w:asciiTheme="majorHAnsi" w:hAnsiTheme="majorHAnsi" w:cstheme="majorHAnsi"/>
          <w:sz w:val="20"/>
          <w:szCs w:val="20"/>
          <w:lang w:val="es-ES"/>
        </w:rPr>
        <w:t>. Dado que el proveedor gestiona la mayor parte de la infraestructura y las actualizaciones, las empresas pueden agilizar los ciclos de desarrollo y reducir costos de mantenimiento.</w:t>
      </w:r>
    </w:p>
    <w:p w14:paraId="5F4FDF42" w14:textId="13980E62" w:rsidR="00016B85" w:rsidRPr="00D7051A" w:rsidRDefault="00016B85" w:rsidP="00016B85">
      <w:pPr>
        <w:pStyle w:val="Ttulo3"/>
        <w:rPr>
          <w:rFonts w:cstheme="majorHAnsi"/>
          <w:lang w:val="es-ES"/>
        </w:rPr>
      </w:pPr>
      <w:bookmarkStart w:id="30" w:name="_Toc189397577"/>
      <w:r w:rsidRPr="00D7051A">
        <w:rPr>
          <w:rFonts w:cstheme="majorHAnsi"/>
          <w:lang w:val="es-ES"/>
        </w:rPr>
        <w:t>2.7.3 Software como Servicio (SaaS)</w:t>
      </w:r>
      <w:bookmarkEnd w:id="30"/>
    </w:p>
    <w:p w14:paraId="48EAC9EF" w14:textId="3C90AF92" w:rsidR="00574549" w:rsidRPr="00D7051A" w:rsidRDefault="00A1399B"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Se trata de la entrega de aplicaciones listas para usar a través de Internet, donde el proveedor se encarga de la infraestructura, la plataforma y la propia aplicación. El usuario simplemente accede al software mediante un navegador o interfaz cliente, pagando por su uso o mediante suscripciones. Soluciones como Salesforce, Microsoft Office 365 y Google </w:t>
      </w:r>
      <w:proofErr w:type="spellStart"/>
      <w:r w:rsidRPr="00D7051A">
        <w:rPr>
          <w:rFonts w:asciiTheme="majorHAnsi" w:hAnsiTheme="majorHAnsi" w:cstheme="majorHAnsi"/>
          <w:sz w:val="20"/>
          <w:szCs w:val="20"/>
          <w:lang w:val="es-ES"/>
        </w:rPr>
        <w:t>Workspace</w:t>
      </w:r>
      <w:proofErr w:type="spellEnd"/>
      <w:r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permiten la implementación de</w:t>
      </w:r>
      <w:r w:rsidRPr="00D7051A">
        <w:rPr>
          <w:rFonts w:asciiTheme="majorHAnsi" w:hAnsiTheme="majorHAnsi" w:cstheme="majorHAnsi"/>
          <w:sz w:val="20"/>
          <w:szCs w:val="20"/>
          <w:lang w:val="es-ES"/>
        </w:rPr>
        <w:t xml:space="preserve"> este modelo</w:t>
      </w:r>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[33]</w:t>
      </w:r>
      <w:r w:rsidRPr="00D7051A">
        <w:rPr>
          <w:rFonts w:asciiTheme="majorHAnsi" w:hAnsiTheme="majorHAnsi" w:cstheme="majorHAnsi"/>
          <w:sz w:val="20"/>
          <w:szCs w:val="20"/>
          <w:lang w:val="es-ES"/>
        </w:rPr>
        <w:t>. SaaS elimina la necesidad de instalar, mantener o actualizar el software de forma local, lo que reduce significativamente la complejidad técnica y los costos de soporte en las organizaciones.</w:t>
      </w:r>
    </w:p>
    <w:p w14:paraId="7CCBF780" w14:textId="53B671C7" w:rsidR="00C44AF0" w:rsidRPr="00D7051A" w:rsidRDefault="00DC7DFE" w:rsidP="00016B85">
      <w:pPr>
        <w:pStyle w:val="Ttulo2"/>
        <w:rPr>
          <w:rFonts w:cstheme="majorHAnsi"/>
          <w:sz w:val="20"/>
          <w:szCs w:val="20"/>
          <w:lang w:val="es-ES"/>
        </w:rPr>
      </w:pPr>
      <w:bookmarkStart w:id="31" w:name="_Toc189397578"/>
      <w:r w:rsidRPr="00D7051A">
        <w:rPr>
          <w:rFonts w:cstheme="majorHAnsi"/>
          <w:lang w:val="es-ES"/>
        </w:rPr>
        <w:t>2.8 Infraestructura como código (</w:t>
      </w:r>
      <w:proofErr w:type="spellStart"/>
      <w:r w:rsidRPr="00D7051A">
        <w:rPr>
          <w:rFonts w:cstheme="majorHAnsi"/>
          <w:lang w:val="es-ES"/>
        </w:rPr>
        <w:t>IaC</w:t>
      </w:r>
      <w:proofErr w:type="spellEnd"/>
      <w:r w:rsidRPr="00D7051A">
        <w:rPr>
          <w:rFonts w:cstheme="majorHAnsi"/>
          <w:lang w:val="es-ES"/>
        </w:rPr>
        <w:t>)</w:t>
      </w:r>
      <w:bookmarkEnd w:id="31"/>
    </w:p>
    <w:p w14:paraId="42212DCF" w14:textId="3CE1E916" w:rsidR="00CF2552" w:rsidRPr="00D7051A" w:rsidRDefault="00CF2552" w:rsidP="003B5492">
      <w:pPr>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Código (</w:t>
      </w:r>
      <w:proofErr w:type="spellStart"/>
      <w:r w:rsidRPr="00D7051A">
        <w:rPr>
          <w:rFonts w:asciiTheme="majorHAnsi" w:hAnsiTheme="majorHAnsi" w:cstheme="majorHAnsi"/>
          <w:sz w:val="20"/>
          <w:szCs w:val="20"/>
        </w:rPr>
        <w:t>IaC</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consiste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describir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gestionar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de TI (</w:t>
      </w:r>
      <w:proofErr w:type="spellStart"/>
      <w:r w:rsidRPr="00D7051A">
        <w:rPr>
          <w:rFonts w:asciiTheme="majorHAnsi" w:hAnsiTheme="majorHAnsi" w:cstheme="majorHAnsi"/>
          <w:sz w:val="20"/>
          <w:szCs w:val="20"/>
        </w:rPr>
        <w:t>servidores</w:t>
      </w:r>
      <w:proofErr w:type="spellEnd"/>
      <w:r w:rsidRPr="00D7051A">
        <w:rPr>
          <w:rFonts w:asciiTheme="majorHAnsi" w:hAnsiTheme="majorHAnsi" w:cstheme="majorHAnsi"/>
          <w:sz w:val="20"/>
          <w:szCs w:val="20"/>
        </w:rPr>
        <w:t xml:space="preserve">, redes y </w:t>
      </w:r>
      <w:proofErr w:type="spellStart"/>
      <w:r w:rsidRPr="00D7051A">
        <w:rPr>
          <w:rFonts w:asciiTheme="majorHAnsi" w:hAnsiTheme="majorHAnsi" w:cstheme="majorHAnsi"/>
          <w:sz w:val="20"/>
          <w:szCs w:val="20"/>
        </w:rPr>
        <w:t>almacenamiento</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otros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archivos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legibles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cuales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almacenan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de control de </w:t>
      </w:r>
      <w:proofErr w:type="spellStart"/>
      <w:r w:rsidRPr="00D7051A">
        <w:rPr>
          <w:rFonts w:asciiTheme="majorHAnsi" w:hAnsiTheme="majorHAnsi" w:cstheme="majorHAnsi"/>
          <w:sz w:val="20"/>
          <w:szCs w:val="20"/>
        </w:rPr>
        <w:t>versiones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Git, </w:t>
      </w:r>
      <w:proofErr w:type="spellStart"/>
      <w:r w:rsidRPr="00D7051A">
        <w:rPr>
          <w:rFonts w:asciiTheme="majorHAnsi" w:hAnsiTheme="majorHAnsi" w:cstheme="majorHAnsi"/>
          <w:sz w:val="20"/>
          <w:szCs w:val="20"/>
        </w:rPr>
        <w:t>posibilitando</w:t>
      </w:r>
      <w:proofErr w:type="spellEnd"/>
      <w:r w:rsidRPr="00D7051A">
        <w:rPr>
          <w:rFonts w:asciiTheme="majorHAnsi" w:hAnsiTheme="majorHAnsi" w:cstheme="majorHAnsi"/>
          <w:sz w:val="20"/>
          <w:szCs w:val="20"/>
        </w:rPr>
        <w:t xml:space="preserve"> un control y </w:t>
      </w:r>
      <w:proofErr w:type="spellStart"/>
      <w:r w:rsidRPr="00D7051A">
        <w:rPr>
          <w:rFonts w:asciiTheme="majorHAnsi" w:hAnsiTheme="majorHAnsi" w:cstheme="majorHAnsi"/>
          <w:sz w:val="20"/>
          <w:szCs w:val="20"/>
        </w:rPr>
        <w:t>seguimiento</w:t>
      </w:r>
      <w:proofErr w:type="spellEnd"/>
      <w:r w:rsidRPr="00D7051A">
        <w:rPr>
          <w:rFonts w:asciiTheme="majorHAnsi" w:hAnsiTheme="majorHAnsi" w:cstheme="majorHAnsi"/>
          <w:sz w:val="20"/>
          <w:szCs w:val="20"/>
        </w:rPr>
        <w:t xml:space="preserve"> similar al del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 software</w:t>
      </w:r>
      <w:r w:rsidR="004939E3" w:rsidRPr="00D7051A">
        <w:rPr>
          <w:rFonts w:asciiTheme="majorHAnsi" w:hAnsiTheme="majorHAnsi" w:cstheme="majorHAnsi"/>
          <w:sz w:val="20"/>
          <w:szCs w:val="20"/>
        </w:rPr>
        <w:t xml:space="preserve"> [34]</w:t>
      </w:r>
      <w:r w:rsidRPr="00D7051A">
        <w:rPr>
          <w:rFonts w:asciiTheme="majorHAnsi" w:hAnsiTheme="majorHAnsi" w:cstheme="majorHAnsi"/>
          <w:sz w:val="20"/>
          <w:szCs w:val="20"/>
        </w:rPr>
        <w:t xml:space="preserve">. Gracias a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práctica</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facilita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revisión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pares, la </w:t>
      </w:r>
      <w:proofErr w:type="spellStart"/>
      <w:r w:rsidRPr="00D7051A">
        <w:rPr>
          <w:rFonts w:asciiTheme="majorHAnsi" w:hAnsiTheme="majorHAnsi" w:cstheme="majorHAnsi"/>
          <w:sz w:val="20"/>
          <w:szCs w:val="20"/>
        </w:rPr>
        <w:t>colaboración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distintos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equipos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operaciones</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trazabilidad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cambios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contribuyendo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así</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cultura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ágil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
    <w:p w14:paraId="760147A7" w14:textId="18B199D8" w:rsidR="00CF2552" w:rsidRPr="00D7051A" w:rsidRDefault="00CF2552" w:rsidP="003B5492">
      <w:pPr>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Una </w:t>
      </w:r>
      <w:proofErr w:type="spellStart"/>
      <w:r w:rsidRPr="00D7051A">
        <w:rPr>
          <w:rFonts w:asciiTheme="majorHAnsi" w:hAnsiTheme="majorHAnsi" w:cstheme="majorHAnsi"/>
          <w:sz w:val="20"/>
          <w:szCs w:val="20"/>
        </w:rPr>
        <w:t>característica</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destacar</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IaC</w:t>
      </w:r>
      <w:proofErr w:type="spellEnd"/>
      <w:r w:rsidRPr="00D7051A">
        <w:rPr>
          <w:rFonts w:asciiTheme="majorHAnsi" w:hAnsiTheme="majorHAnsi" w:cstheme="majorHAnsi"/>
          <w:sz w:val="20"/>
          <w:szCs w:val="20"/>
        </w:rPr>
        <w:t xml:space="preserve"> es la </w:t>
      </w:r>
      <w:proofErr w:type="spellStart"/>
      <w:r w:rsidRPr="00D7051A">
        <w:rPr>
          <w:rFonts w:asciiTheme="majorHAnsi" w:hAnsiTheme="majorHAnsi" w:cstheme="majorHAnsi"/>
          <w:sz w:val="20"/>
          <w:szCs w:val="20"/>
        </w:rPr>
        <w:t>inmutabilidad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entornos</w:t>
      </w:r>
      <w:proofErr w:type="spellEnd"/>
      <w:r w:rsidRPr="00D7051A">
        <w:rPr>
          <w:rFonts w:asciiTheme="majorHAnsi" w:hAnsiTheme="majorHAnsi" w:cstheme="majorHAnsi"/>
          <w:sz w:val="20"/>
          <w:szCs w:val="20"/>
        </w:rPr>
        <w:t xml:space="preserve">. Si se </w:t>
      </w:r>
      <w:proofErr w:type="spellStart"/>
      <w:r w:rsidRPr="00D7051A">
        <w:rPr>
          <w:rFonts w:asciiTheme="majorHAnsi" w:hAnsiTheme="majorHAnsi" w:cstheme="majorHAnsi"/>
          <w:sz w:val="20"/>
          <w:szCs w:val="20"/>
        </w:rPr>
        <w:t>precisa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modificar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vez</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realizar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cambios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directos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recrean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servidores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nueva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lastRenderedPageBreak/>
        <w:t>configuración</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minimiza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inconsistencias</w:t>
      </w:r>
      <w:proofErr w:type="spellEnd"/>
      <w:r w:rsidRPr="00D7051A">
        <w:rPr>
          <w:rFonts w:asciiTheme="majorHAnsi" w:hAnsiTheme="majorHAnsi" w:cstheme="majorHAnsi"/>
          <w:sz w:val="20"/>
          <w:szCs w:val="20"/>
        </w:rPr>
        <w:t xml:space="preserve"> o de “</w:t>
      </w:r>
      <w:proofErr w:type="spellStart"/>
      <w:r w:rsidRPr="00D7051A">
        <w:rPr>
          <w:rFonts w:asciiTheme="majorHAnsi" w:hAnsiTheme="majorHAnsi" w:cstheme="majorHAnsi"/>
          <w:sz w:val="20"/>
          <w:szCs w:val="20"/>
        </w:rPr>
        <w:t>deriva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Asimismo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promueve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idempotencia</w:t>
      </w:r>
      <w:proofErr w:type="spellEnd"/>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decir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capacidad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obtener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siempre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mismo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resultado</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aplicar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varias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veces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misma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lo que reduce la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probabilidad</w:t>
      </w:r>
      <w:proofErr w:type="spellEnd"/>
      <w:r w:rsidRPr="00D7051A">
        <w:rPr>
          <w:rFonts w:asciiTheme="majorHAnsi" w:hAnsiTheme="majorHAnsi" w:cstheme="majorHAnsi"/>
          <w:sz w:val="20"/>
          <w:szCs w:val="20"/>
        </w:rPr>
        <w:t xml:space="preserve"> de error</w:t>
      </w:r>
      <w:r w:rsidR="004939E3" w:rsidRPr="00D7051A">
        <w:rPr>
          <w:rFonts w:asciiTheme="majorHAnsi" w:hAnsiTheme="majorHAnsi" w:cstheme="majorHAnsi"/>
          <w:sz w:val="20"/>
          <w:szCs w:val="20"/>
        </w:rPr>
        <w:t xml:space="preserve"> [3</w:t>
      </w:r>
      <w:r w:rsidR="00AA1DF9" w:rsidRPr="00D7051A">
        <w:rPr>
          <w:rFonts w:asciiTheme="majorHAnsi" w:hAnsiTheme="majorHAnsi" w:cstheme="majorHAnsi"/>
          <w:sz w:val="20"/>
          <w:szCs w:val="20"/>
        </w:rPr>
        <w:t>5</w:t>
      </w:r>
      <w:r w:rsidR="004939E3" w:rsidRPr="00D7051A">
        <w:rPr>
          <w:rFonts w:asciiTheme="majorHAnsi" w:hAnsiTheme="majorHAnsi" w:cstheme="majorHAnsi"/>
          <w:sz w:val="20"/>
          <w:szCs w:val="20"/>
        </w:rPr>
        <w:t>]</w:t>
      </w:r>
      <w:r w:rsidRPr="00D7051A">
        <w:rPr>
          <w:rFonts w:asciiTheme="majorHAnsi" w:hAnsiTheme="majorHAnsi" w:cstheme="majorHAnsi"/>
          <w:sz w:val="20"/>
          <w:szCs w:val="20"/>
        </w:rPr>
        <w:t>.</w:t>
      </w:r>
    </w:p>
    <w:p w14:paraId="40AB5E49" w14:textId="77777777" w:rsidR="000F51AA" w:rsidRPr="00D7051A" w:rsidRDefault="000F51AA" w:rsidP="00016B85">
      <w:pPr>
        <w:pStyle w:val="Ttulo3"/>
        <w:rPr>
          <w:rFonts w:cstheme="majorHAnsi"/>
        </w:rPr>
      </w:pPr>
      <w:bookmarkStart w:id="32" w:name="_Toc189397579"/>
      <w:r w:rsidRPr="00D7051A">
        <w:rPr>
          <w:rFonts w:cstheme="majorHAnsi"/>
        </w:rPr>
        <w:t xml:space="preserve">2.8.1 </w:t>
      </w:r>
      <w:r w:rsidRPr="00D7051A">
        <w:rPr>
          <w:rStyle w:val="Ttulo3Car"/>
          <w:rFonts w:cstheme="majorHAnsi"/>
          <w:b/>
          <w:bCs/>
        </w:rPr>
        <w:t>Terraform</w:t>
      </w:r>
      <w:bookmarkEnd w:id="32"/>
    </w:p>
    <w:p w14:paraId="646A4AC8" w14:textId="2D923691" w:rsidR="002B4F82" w:rsidRPr="00D7051A" w:rsidRDefault="000F51AA"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sz w:val="20"/>
          <w:szCs w:val="20"/>
          <w:lang w:val="es-ES"/>
        </w:rPr>
        <w:t>Terraform</w:t>
      </w:r>
      <w:proofErr w:type="spellEnd"/>
      <w:r w:rsidR="00EB3F54" w:rsidRPr="00D7051A">
        <w:rPr>
          <w:rFonts w:asciiTheme="majorHAnsi" w:hAnsiTheme="majorHAnsi" w:cstheme="majorHAnsi"/>
          <w:sz w:val="20"/>
          <w:szCs w:val="20"/>
          <w:lang w:val="es-ES"/>
        </w:rPr>
        <w:t xml:space="preserve"> </w:t>
      </w:r>
      <w:r w:rsidR="004939E3" w:rsidRPr="00D7051A">
        <w:rPr>
          <w:rFonts w:asciiTheme="majorHAnsi" w:hAnsiTheme="majorHAnsi" w:cstheme="majorHAnsi"/>
          <w:sz w:val="20"/>
          <w:szCs w:val="20"/>
          <w:lang w:val="es-ES"/>
        </w:rPr>
        <w:t>[</w:t>
      </w:r>
      <w:r w:rsidR="00EB3F54" w:rsidRPr="00D7051A">
        <w:rPr>
          <w:rFonts w:asciiTheme="majorHAnsi" w:hAnsiTheme="majorHAnsi" w:cstheme="majorHAnsi"/>
          <w:sz w:val="20"/>
          <w:szCs w:val="20"/>
          <w:lang w:val="es-ES"/>
        </w:rPr>
        <w:t>3</w:t>
      </w:r>
      <w:r w:rsidR="00AA1DF9" w:rsidRPr="00D7051A">
        <w:rPr>
          <w:rFonts w:asciiTheme="majorHAnsi" w:hAnsiTheme="majorHAnsi" w:cstheme="majorHAnsi"/>
          <w:sz w:val="20"/>
          <w:szCs w:val="20"/>
          <w:lang w:val="es-ES"/>
        </w:rPr>
        <w:t>6</w:t>
      </w:r>
      <w:r w:rsidR="00EB3F54" w:rsidRPr="00D7051A">
        <w:rPr>
          <w:rFonts w:asciiTheme="majorHAnsi" w:hAnsiTheme="majorHAnsi" w:cstheme="majorHAnsi"/>
          <w:sz w:val="20"/>
          <w:szCs w:val="20"/>
          <w:lang w:val="es-ES"/>
        </w:rPr>
        <w:t>]</w:t>
      </w:r>
      <w:r w:rsidRPr="00D7051A">
        <w:rPr>
          <w:rFonts w:asciiTheme="majorHAnsi" w:hAnsiTheme="majorHAnsi" w:cstheme="majorHAnsi"/>
          <w:sz w:val="20"/>
          <w:szCs w:val="20"/>
          <w:lang w:val="es-ES"/>
        </w:rPr>
        <w:t xml:space="preserve"> e</w:t>
      </w:r>
      <w:r w:rsidR="00FB3951" w:rsidRPr="00D7051A">
        <w:rPr>
          <w:rFonts w:asciiTheme="majorHAnsi" w:hAnsiTheme="majorHAnsi" w:cstheme="majorHAnsi"/>
          <w:sz w:val="20"/>
          <w:szCs w:val="20"/>
          <w:lang w:val="es-ES"/>
        </w:rPr>
        <w:t>s una herramienta que facilita la definición y administración de recursos en múltiples proveedores de nube (AWS, Azure, Google Cloud, etc.) mediante un enfoque declarativo, donde el usuario especifica la infraestructura</w:t>
      </w:r>
      <w:r w:rsidR="00EB3F54" w:rsidRPr="00D7051A">
        <w:rPr>
          <w:rFonts w:asciiTheme="majorHAnsi" w:hAnsiTheme="majorHAnsi" w:cstheme="majorHAnsi"/>
          <w:sz w:val="20"/>
          <w:szCs w:val="20"/>
          <w:lang w:val="es-ES"/>
        </w:rPr>
        <w:t xml:space="preserve"> y configuración específicas</w:t>
      </w:r>
      <w:r w:rsidR="00FB3951" w:rsidRPr="00D7051A">
        <w:rPr>
          <w:rFonts w:asciiTheme="majorHAnsi" w:hAnsiTheme="majorHAnsi" w:cstheme="majorHAnsi"/>
          <w:sz w:val="20"/>
          <w:szCs w:val="20"/>
          <w:lang w:val="es-ES"/>
        </w:rPr>
        <w:t xml:space="preserve"> para que el sistema se encargue de crearlo o actualizarlo. </w:t>
      </w:r>
    </w:p>
    <w:p w14:paraId="3DE7D3F0" w14:textId="328DF8A4" w:rsidR="008B604D" w:rsidRPr="00D7051A" w:rsidRDefault="00EB3F54" w:rsidP="00016B85">
      <w:pPr>
        <w:pStyle w:val="Ttulo3"/>
        <w:rPr>
          <w:rFonts w:cstheme="majorHAnsi"/>
          <w:lang w:val="es-ES"/>
        </w:rPr>
      </w:pPr>
      <w:bookmarkStart w:id="33" w:name="_Toc189397580"/>
      <w:r w:rsidRPr="00D7051A">
        <w:rPr>
          <w:rFonts w:cstheme="majorHAnsi"/>
          <w:lang w:val="es-ES"/>
        </w:rPr>
        <w:t>2.8.2</w:t>
      </w:r>
      <w:r w:rsidR="008B604D" w:rsidRPr="00D7051A">
        <w:rPr>
          <w:rFonts w:cstheme="majorHAnsi"/>
          <w:lang w:val="es-ES"/>
        </w:rPr>
        <w:t xml:space="preserve"> </w:t>
      </w:r>
      <w:proofErr w:type="spellStart"/>
      <w:r w:rsidR="00FB3951" w:rsidRPr="00D7051A">
        <w:rPr>
          <w:rFonts w:cstheme="majorHAnsi"/>
          <w:lang w:val="es-ES"/>
        </w:rPr>
        <w:t>Pulumi</w:t>
      </w:r>
      <w:bookmarkEnd w:id="33"/>
      <w:proofErr w:type="spellEnd"/>
    </w:p>
    <w:p w14:paraId="5D434B46" w14:textId="27D4A877" w:rsidR="00FB3951" w:rsidRPr="00D7051A" w:rsidRDefault="008B604D"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sz w:val="20"/>
          <w:szCs w:val="20"/>
          <w:lang w:val="es-ES"/>
        </w:rPr>
        <w:t>Pulumi</w:t>
      </w:r>
      <w:proofErr w:type="spellEnd"/>
      <w:r w:rsidRPr="00D7051A">
        <w:rPr>
          <w:rFonts w:asciiTheme="majorHAnsi" w:hAnsiTheme="majorHAnsi" w:cstheme="majorHAnsi"/>
          <w:sz w:val="20"/>
          <w:szCs w:val="20"/>
          <w:lang w:val="es-ES"/>
        </w:rPr>
        <w:t xml:space="preserve"> [3</w:t>
      </w:r>
      <w:r w:rsidR="00AA1DF9" w:rsidRPr="00D7051A">
        <w:rPr>
          <w:rFonts w:asciiTheme="majorHAnsi" w:hAnsiTheme="majorHAnsi" w:cstheme="majorHAnsi"/>
          <w:sz w:val="20"/>
          <w:szCs w:val="20"/>
          <w:lang w:val="es-ES"/>
        </w:rPr>
        <w:t>7</w:t>
      </w:r>
      <w:r w:rsidRPr="00D7051A">
        <w:rPr>
          <w:rFonts w:asciiTheme="majorHAnsi" w:hAnsiTheme="majorHAnsi" w:cstheme="majorHAnsi"/>
          <w:sz w:val="20"/>
          <w:szCs w:val="20"/>
          <w:lang w:val="es-ES"/>
        </w:rPr>
        <w:t xml:space="preserve">] </w:t>
      </w:r>
      <w:r w:rsidR="00FB3951" w:rsidRPr="00D7051A">
        <w:rPr>
          <w:rFonts w:asciiTheme="majorHAnsi" w:hAnsiTheme="majorHAnsi" w:cstheme="majorHAnsi"/>
          <w:sz w:val="20"/>
          <w:szCs w:val="20"/>
          <w:lang w:val="es-ES"/>
        </w:rPr>
        <w:t xml:space="preserve">adopta un método distinto, al posibilitar describir la infraestructura con lenguajes de programación de uso general (como </w:t>
      </w:r>
      <w:proofErr w:type="spellStart"/>
      <w:r w:rsidR="00FB3951" w:rsidRPr="00D7051A">
        <w:rPr>
          <w:rFonts w:asciiTheme="majorHAnsi" w:hAnsiTheme="majorHAnsi" w:cstheme="majorHAnsi"/>
          <w:sz w:val="20"/>
          <w:szCs w:val="20"/>
          <w:lang w:val="es-ES"/>
        </w:rPr>
        <w:t>TypeScript</w:t>
      </w:r>
      <w:proofErr w:type="spellEnd"/>
      <w:r w:rsidR="00FB3951" w:rsidRPr="00D7051A">
        <w:rPr>
          <w:rFonts w:asciiTheme="majorHAnsi" w:hAnsiTheme="majorHAnsi" w:cstheme="majorHAnsi"/>
          <w:sz w:val="20"/>
          <w:szCs w:val="20"/>
          <w:lang w:val="es-ES"/>
        </w:rPr>
        <w:t xml:space="preserve">, Python o </w:t>
      </w:r>
      <w:proofErr w:type="spellStart"/>
      <w:r w:rsidR="00FB3951" w:rsidRPr="00D7051A">
        <w:rPr>
          <w:rFonts w:asciiTheme="majorHAnsi" w:hAnsiTheme="majorHAnsi" w:cstheme="majorHAnsi"/>
          <w:sz w:val="20"/>
          <w:szCs w:val="20"/>
          <w:lang w:val="es-ES"/>
        </w:rPr>
        <w:t>Go</w:t>
      </w:r>
      <w:proofErr w:type="spellEnd"/>
      <w:r w:rsidR="00FB3951" w:rsidRPr="00D7051A">
        <w:rPr>
          <w:rFonts w:asciiTheme="majorHAnsi" w:hAnsiTheme="majorHAnsi" w:cstheme="majorHAnsi"/>
          <w:sz w:val="20"/>
          <w:szCs w:val="20"/>
          <w:lang w:val="es-ES"/>
        </w:rPr>
        <w:t>), lo que facilita la integración con librerías y herramientas de software convencionales.</w:t>
      </w:r>
    </w:p>
    <w:p w14:paraId="6903F16F" w14:textId="0C796DD1" w:rsidR="000F51AA" w:rsidRPr="00D7051A" w:rsidRDefault="000F51AA" w:rsidP="00016B85">
      <w:pPr>
        <w:pStyle w:val="Ttulo3"/>
        <w:rPr>
          <w:rFonts w:cstheme="majorHAnsi"/>
          <w:lang w:val="es-ES"/>
        </w:rPr>
      </w:pPr>
      <w:bookmarkStart w:id="34" w:name="_Toc189397581"/>
      <w:r w:rsidRPr="00D7051A">
        <w:rPr>
          <w:rFonts w:cstheme="majorHAnsi"/>
          <w:lang w:val="es-ES"/>
        </w:rPr>
        <w:t>2.8.</w:t>
      </w:r>
      <w:r w:rsidR="008B604D" w:rsidRPr="00D7051A">
        <w:rPr>
          <w:rFonts w:cstheme="majorHAnsi"/>
          <w:lang w:val="es-ES"/>
        </w:rPr>
        <w:t>3</w:t>
      </w:r>
      <w:r w:rsidRPr="00D7051A">
        <w:rPr>
          <w:rFonts w:cstheme="majorHAnsi"/>
          <w:lang w:val="es-ES"/>
        </w:rPr>
        <w:t xml:space="preserve"> Ansible</w:t>
      </w:r>
      <w:bookmarkEnd w:id="34"/>
    </w:p>
    <w:p w14:paraId="0BDB634C" w14:textId="29155F35" w:rsidR="00B761B1" w:rsidRPr="00D7051A" w:rsidRDefault="00EB3F54"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Ansible [3</w:t>
      </w:r>
      <w:r w:rsidR="00AA1DF9" w:rsidRPr="00D7051A">
        <w:rPr>
          <w:rFonts w:asciiTheme="majorHAnsi" w:hAnsiTheme="majorHAnsi" w:cstheme="majorHAnsi"/>
          <w:sz w:val="20"/>
          <w:szCs w:val="20"/>
          <w:lang w:val="es-ES"/>
        </w:rPr>
        <w:t>8</w:t>
      </w:r>
      <w:r w:rsidRPr="00D7051A">
        <w:rPr>
          <w:rFonts w:asciiTheme="majorHAnsi" w:hAnsiTheme="majorHAnsi" w:cstheme="majorHAnsi"/>
          <w:sz w:val="20"/>
          <w:szCs w:val="20"/>
          <w:lang w:val="es-ES"/>
        </w:rPr>
        <w:t>] s</w:t>
      </w:r>
      <w:r w:rsidR="000F51AA" w:rsidRPr="00D7051A">
        <w:rPr>
          <w:rFonts w:asciiTheme="majorHAnsi" w:hAnsiTheme="majorHAnsi" w:cstheme="majorHAnsi"/>
          <w:sz w:val="20"/>
          <w:szCs w:val="20"/>
          <w:lang w:val="es-ES"/>
        </w:rPr>
        <w:t xml:space="preserve">e caracteriza por ser una solución </w:t>
      </w:r>
      <w:proofErr w:type="spellStart"/>
      <w:r w:rsidR="000F51AA" w:rsidRPr="00D7051A">
        <w:rPr>
          <w:rFonts w:asciiTheme="majorHAnsi" w:hAnsiTheme="majorHAnsi" w:cstheme="majorHAnsi"/>
          <w:i/>
          <w:iCs/>
          <w:sz w:val="20"/>
          <w:szCs w:val="20"/>
          <w:lang w:val="es-ES"/>
        </w:rPr>
        <w:t>agentless</w:t>
      </w:r>
      <w:proofErr w:type="spellEnd"/>
      <w:r w:rsidR="000F51AA" w:rsidRPr="00D7051A">
        <w:rPr>
          <w:rFonts w:asciiTheme="majorHAnsi" w:hAnsiTheme="majorHAnsi" w:cstheme="majorHAnsi"/>
          <w:sz w:val="20"/>
          <w:szCs w:val="20"/>
          <w:lang w:val="es-ES"/>
        </w:rPr>
        <w:t xml:space="preserve">, es decir, no requiere la instalación de agentes en las máquinas que va a administrar. Emplea </w:t>
      </w:r>
      <w:proofErr w:type="spellStart"/>
      <w:r w:rsidR="000F51AA" w:rsidRPr="00D7051A">
        <w:rPr>
          <w:rFonts w:asciiTheme="majorHAnsi" w:hAnsiTheme="majorHAnsi" w:cstheme="majorHAnsi"/>
          <w:i/>
          <w:iCs/>
          <w:sz w:val="20"/>
          <w:szCs w:val="20"/>
          <w:lang w:val="es-ES"/>
        </w:rPr>
        <w:t>Playbooks</w:t>
      </w:r>
      <w:proofErr w:type="spellEnd"/>
      <w:r w:rsidR="000F51AA" w:rsidRPr="00D7051A">
        <w:rPr>
          <w:rFonts w:asciiTheme="majorHAnsi" w:hAnsiTheme="majorHAnsi" w:cstheme="majorHAnsi"/>
          <w:sz w:val="20"/>
          <w:szCs w:val="20"/>
          <w:lang w:val="es-ES"/>
        </w:rPr>
        <w:t xml:space="preserve"> escritos en YAML, donde se describen las tareas necesarias para configurar los sistemas y desplegar aplicaciones. Gracias a este enfoque, es posible manejar servidores de manera remota haciendo uso de protocolos de conexión estándar (como SSH), lo cual simplifica la gestión y reduce la complejidad de instalación. Ansible resulta especialmente útil en entornos dinámicos y en infraestructuras de múltiples nubes o entornos híbridos, ya que su curva de aprendizaje es relativamente baja y permite automatizar procesos de forma ágil.</w:t>
      </w:r>
    </w:p>
    <w:p w14:paraId="5EA9C1CF" w14:textId="494568F5" w:rsidR="000F51AA" w:rsidRPr="00D7051A" w:rsidRDefault="000F51AA" w:rsidP="00016B85">
      <w:pPr>
        <w:pStyle w:val="Ttulo3"/>
        <w:rPr>
          <w:rFonts w:cstheme="majorHAnsi"/>
          <w:lang w:val="es-ES"/>
        </w:rPr>
      </w:pPr>
      <w:bookmarkStart w:id="35" w:name="_Toc189397582"/>
      <w:r w:rsidRPr="00D7051A">
        <w:rPr>
          <w:rFonts w:cstheme="majorHAnsi"/>
          <w:lang w:val="es-ES"/>
        </w:rPr>
        <w:t>2.8.</w:t>
      </w:r>
      <w:r w:rsidR="008B604D" w:rsidRPr="00D7051A">
        <w:rPr>
          <w:rFonts w:cstheme="majorHAnsi"/>
          <w:lang w:val="es-ES"/>
        </w:rPr>
        <w:t>4</w:t>
      </w:r>
      <w:r w:rsidRPr="00D7051A">
        <w:rPr>
          <w:rFonts w:cstheme="majorHAnsi"/>
          <w:lang w:val="es-ES"/>
        </w:rPr>
        <w:t xml:space="preserve"> Chef</w:t>
      </w:r>
      <w:bookmarkEnd w:id="35"/>
    </w:p>
    <w:p w14:paraId="77AD979F" w14:textId="4992E76C" w:rsidR="000F51AA" w:rsidRPr="00D7051A" w:rsidRDefault="00EB3F54" w:rsidP="003B5492">
      <w:pPr>
        <w:ind w:firstLine="720"/>
        <w:jc w:val="both"/>
        <w:rPr>
          <w:rFonts w:asciiTheme="majorHAnsi" w:hAnsiTheme="majorHAnsi" w:cstheme="majorHAnsi"/>
          <w:b/>
          <w:bCs/>
          <w:sz w:val="20"/>
          <w:szCs w:val="20"/>
          <w:lang w:val="es-ES"/>
        </w:rPr>
      </w:pPr>
      <w:r w:rsidRPr="00D7051A">
        <w:rPr>
          <w:rFonts w:asciiTheme="majorHAnsi" w:hAnsiTheme="majorHAnsi" w:cstheme="majorHAnsi"/>
          <w:sz w:val="20"/>
          <w:szCs w:val="20"/>
          <w:lang w:val="es-ES"/>
        </w:rPr>
        <w:t>Chef [</w:t>
      </w:r>
      <w:r w:rsidR="00AA1DF9" w:rsidRPr="00D7051A">
        <w:rPr>
          <w:rFonts w:asciiTheme="majorHAnsi" w:hAnsiTheme="majorHAnsi" w:cstheme="majorHAnsi"/>
          <w:sz w:val="20"/>
          <w:szCs w:val="20"/>
          <w:lang w:val="es-ES"/>
        </w:rPr>
        <w:t>39</w:t>
      </w:r>
      <w:r w:rsidRPr="00D7051A">
        <w:rPr>
          <w:rFonts w:asciiTheme="majorHAnsi" w:hAnsiTheme="majorHAnsi" w:cstheme="majorHAnsi"/>
          <w:sz w:val="20"/>
          <w:szCs w:val="20"/>
          <w:lang w:val="es-ES"/>
        </w:rPr>
        <w:t>] o</w:t>
      </w:r>
      <w:r w:rsidR="000F51AA" w:rsidRPr="00D7051A">
        <w:rPr>
          <w:rFonts w:asciiTheme="majorHAnsi" w:hAnsiTheme="majorHAnsi" w:cstheme="majorHAnsi"/>
          <w:sz w:val="20"/>
          <w:szCs w:val="20"/>
          <w:lang w:val="es-ES"/>
        </w:rPr>
        <w:t xml:space="preserve">pera habitualmente en un modelo cliente-servidor, donde los nodos (o máquinas gestionadas) se comunican con un servidor Chef para recibir las configuraciones deseadas. Dichas configuraciones se describen en </w:t>
      </w:r>
      <w:proofErr w:type="spellStart"/>
      <w:r w:rsidR="000F51AA" w:rsidRPr="00D7051A">
        <w:rPr>
          <w:rFonts w:asciiTheme="majorHAnsi" w:hAnsiTheme="majorHAnsi" w:cstheme="majorHAnsi"/>
          <w:i/>
          <w:iCs/>
          <w:sz w:val="20"/>
          <w:szCs w:val="20"/>
          <w:lang w:val="es-ES"/>
        </w:rPr>
        <w:t>cookbooks</w:t>
      </w:r>
      <w:proofErr w:type="spellEnd"/>
      <w:r w:rsidR="000F51AA" w:rsidRPr="00D7051A">
        <w:rPr>
          <w:rFonts w:asciiTheme="majorHAnsi" w:hAnsiTheme="majorHAnsi" w:cstheme="majorHAnsi"/>
          <w:sz w:val="20"/>
          <w:szCs w:val="20"/>
          <w:lang w:val="es-ES"/>
        </w:rPr>
        <w:t xml:space="preserve"> y </w:t>
      </w:r>
      <w:proofErr w:type="spellStart"/>
      <w:r w:rsidR="000F51AA" w:rsidRPr="00D7051A">
        <w:rPr>
          <w:rFonts w:asciiTheme="majorHAnsi" w:hAnsiTheme="majorHAnsi" w:cstheme="majorHAnsi"/>
          <w:i/>
          <w:iCs/>
          <w:sz w:val="20"/>
          <w:szCs w:val="20"/>
          <w:lang w:val="es-ES"/>
        </w:rPr>
        <w:t>recipes</w:t>
      </w:r>
      <w:proofErr w:type="spellEnd"/>
      <w:r w:rsidR="000F51AA" w:rsidRPr="00D7051A">
        <w:rPr>
          <w:rFonts w:asciiTheme="majorHAnsi" w:hAnsiTheme="majorHAnsi" w:cstheme="majorHAnsi"/>
          <w:sz w:val="20"/>
          <w:szCs w:val="20"/>
          <w:lang w:val="es-ES"/>
        </w:rPr>
        <w:t xml:space="preserve"> escritos en un DSL (lenguaje específico de dominio) basado en Ruby. El enfoque de Chef se centra en definir el estado objetivo de cada sistema, permitiendo realizar cambios de manera automática y consistente. Aunque requiere un conocimiento más profundo de la infraestructura y del lenguaje Ruby, Chef ofrece gran flexibilidad y un robusto ecosistema de </w:t>
      </w:r>
      <w:proofErr w:type="spellStart"/>
      <w:r w:rsidR="000F51AA" w:rsidRPr="00D7051A">
        <w:rPr>
          <w:rFonts w:asciiTheme="majorHAnsi" w:hAnsiTheme="majorHAnsi" w:cstheme="majorHAnsi"/>
          <w:i/>
          <w:iCs/>
          <w:sz w:val="20"/>
          <w:szCs w:val="20"/>
          <w:lang w:val="es-ES"/>
        </w:rPr>
        <w:t>cookbooks</w:t>
      </w:r>
      <w:proofErr w:type="spellEnd"/>
      <w:r w:rsidR="000F51AA" w:rsidRPr="00D7051A">
        <w:rPr>
          <w:rFonts w:asciiTheme="majorHAnsi" w:hAnsiTheme="majorHAnsi" w:cstheme="majorHAnsi"/>
          <w:sz w:val="20"/>
          <w:szCs w:val="20"/>
          <w:lang w:val="es-ES"/>
        </w:rPr>
        <w:t xml:space="preserve"> creados por la comunidad, lo que facilita la integración con múltiples plataformas y servicios.</w:t>
      </w:r>
    </w:p>
    <w:p w14:paraId="3DBCDAE9" w14:textId="3498CADC" w:rsidR="000F51AA" w:rsidRPr="00D7051A" w:rsidRDefault="000F51AA" w:rsidP="00016B85">
      <w:pPr>
        <w:pStyle w:val="Ttulo3"/>
        <w:rPr>
          <w:rFonts w:cstheme="majorHAnsi"/>
          <w:lang w:val="es-ES"/>
        </w:rPr>
      </w:pPr>
      <w:bookmarkStart w:id="36" w:name="_Toc189397583"/>
      <w:r w:rsidRPr="00D7051A">
        <w:rPr>
          <w:rFonts w:cstheme="majorHAnsi"/>
          <w:lang w:val="es-ES"/>
        </w:rPr>
        <w:t>2.8.</w:t>
      </w:r>
      <w:r w:rsidR="008B604D" w:rsidRPr="00D7051A">
        <w:rPr>
          <w:rFonts w:cstheme="majorHAnsi"/>
          <w:lang w:val="es-ES"/>
        </w:rPr>
        <w:t>5</w:t>
      </w:r>
      <w:r w:rsidRPr="00D7051A">
        <w:rPr>
          <w:rFonts w:cstheme="majorHAnsi"/>
          <w:lang w:val="es-ES"/>
        </w:rPr>
        <w:t xml:space="preserve"> </w:t>
      </w:r>
      <w:proofErr w:type="spellStart"/>
      <w:r w:rsidRPr="00D7051A">
        <w:rPr>
          <w:rFonts w:cstheme="majorHAnsi"/>
          <w:lang w:val="es-ES"/>
        </w:rPr>
        <w:t>Puppet</w:t>
      </w:r>
      <w:bookmarkEnd w:id="36"/>
      <w:proofErr w:type="spellEnd"/>
    </w:p>
    <w:p w14:paraId="02A672B8" w14:textId="45CCA427" w:rsidR="005A2B77" w:rsidRDefault="000F51AA"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Al igual que Chef, </w:t>
      </w:r>
      <w:proofErr w:type="spellStart"/>
      <w:r w:rsidRPr="00D7051A">
        <w:rPr>
          <w:rFonts w:asciiTheme="majorHAnsi" w:hAnsiTheme="majorHAnsi" w:cstheme="majorHAnsi"/>
          <w:sz w:val="20"/>
          <w:szCs w:val="20"/>
          <w:lang w:val="es-ES"/>
        </w:rPr>
        <w:t>Puppet</w:t>
      </w:r>
      <w:proofErr w:type="spellEnd"/>
      <w:r w:rsidR="00EB3F54" w:rsidRPr="00D7051A">
        <w:rPr>
          <w:rFonts w:asciiTheme="majorHAnsi" w:hAnsiTheme="majorHAnsi" w:cstheme="majorHAnsi"/>
          <w:sz w:val="20"/>
          <w:szCs w:val="20"/>
          <w:lang w:val="es-ES"/>
        </w:rPr>
        <w:t xml:space="preserve"> [4</w:t>
      </w:r>
      <w:r w:rsidR="00AA1DF9" w:rsidRPr="00D7051A">
        <w:rPr>
          <w:rFonts w:asciiTheme="majorHAnsi" w:hAnsiTheme="majorHAnsi" w:cstheme="majorHAnsi"/>
          <w:sz w:val="20"/>
          <w:szCs w:val="20"/>
          <w:lang w:val="es-ES"/>
        </w:rPr>
        <w:t>0</w:t>
      </w:r>
      <w:r w:rsidR="00EB3F54" w:rsidRPr="00D7051A">
        <w:rPr>
          <w:rFonts w:asciiTheme="majorHAnsi" w:hAnsiTheme="majorHAnsi" w:cstheme="majorHAnsi"/>
          <w:sz w:val="20"/>
          <w:szCs w:val="20"/>
          <w:lang w:val="es-ES"/>
        </w:rPr>
        <w:t>]</w:t>
      </w:r>
      <w:r w:rsidRPr="00D7051A">
        <w:rPr>
          <w:rFonts w:asciiTheme="majorHAnsi" w:hAnsiTheme="majorHAnsi" w:cstheme="majorHAnsi"/>
          <w:sz w:val="20"/>
          <w:szCs w:val="20"/>
          <w:lang w:val="es-ES"/>
        </w:rPr>
        <w:t xml:space="preserve"> funciona mayormente con una arquitectura cliente-servidor y se vale de </w:t>
      </w:r>
      <w:r w:rsidRPr="00D7051A">
        <w:rPr>
          <w:rFonts w:asciiTheme="majorHAnsi" w:hAnsiTheme="majorHAnsi" w:cstheme="majorHAnsi"/>
          <w:i/>
          <w:iCs/>
          <w:sz w:val="20"/>
          <w:szCs w:val="20"/>
          <w:lang w:val="es-ES"/>
        </w:rPr>
        <w:t>manifiestos</w:t>
      </w:r>
      <w:r w:rsidRPr="00D7051A">
        <w:rPr>
          <w:rFonts w:asciiTheme="majorHAnsi" w:hAnsiTheme="majorHAnsi" w:cstheme="majorHAnsi"/>
          <w:sz w:val="20"/>
          <w:szCs w:val="20"/>
          <w:lang w:val="es-ES"/>
        </w:rPr>
        <w:t xml:space="preserve"> para describir el estado deseado de cada nodo. Este lenguaje declarativo propio de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indica cómo debe configurarse el sistema, y el agente de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se encarga de evaluar y aplicar los cambios necesarios para alcanzar ese estado.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destaca por ofrecer un modelo de configuración idempotente: aplicar el mismo </w:t>
      </w:r>
      <w:r w:rsidRPr="00D7051A">
        <w:rPr>
          <w:rFonts w:asciiTheme="majorHAnsi" w:hAnsiTheme="majorHAnsi" w:cstheme="majorHAnsi"/>
          <w:i/>
          <w:iCs/>
          <w:sz w:val="20"/>
          <w:szCs w:val="20"/>
          <w:lang w:val="es-ES"/>
        </w:rPr>
        <w:t>manifiesto</w:t>
      </w:r>
      <w:r w:rsidRPr="00D7051A">
        <w:rPr>
          <w:rFonts w:asciiTheme="majorHAnsi" w:hAnsiTheme="majorHAnsi" w:cstheme="majorHAnsi"/>
          <w:sz w:val="20"/>
          <w:szCs w:val="20"/>
          <w:lang w:val="es-ES"/>
        </w:rPr>
        <w:t xml:space="preserve"> varias veces no debería alterar el estado final del sistema. Además, cuenta con una amplia comunidad y un extenso catálogo de módulos predefinidos para diferentes servicios y aplicaciones.</w:t>
      </w:r>
    </w:p>
    <w:p w14:paraId="3672377A" w14:textId="77777777" w:rsidR="00F579A9" w:rsidRDefault="00F579A9" w:rsidP="002B4F82">
      <w:pPr>
        <w:jc w:val="both"/>
        <w:rPr>
          <w:rFonts w:asciiTheme="majorHAnsi" w:hAnsiTheme="majorHAnsi" w:cstheme="majorHAnsi"/>
          <w:sz w:val="20"/>
          <w:szCs w:val="20"/>
          <w:lang w:val="es-ES"/>
        </w:rPr>
      </w:pPr>
    </w:p>
    <w:p w14:paraId="7423F02F" w14:textId="77777777" w:rsidR="00F579A9" w:rsidRDefault="00F579A9" w:rsidP="002B4F82">
      <w:pPr>
        <w:jc w:val="both"/>
        <w:rPr>
          <w:rFonts w:asciiTheme="majorHAnsi" w:hAnsiTheme="majorHAnsi" w:cstheme="majorHAnsi"/>
          <w:sz w:val="20"/>
          <w:szCs w:val="20"/>
          <w:lang w:val="es-ES"/>
        </w:rPr>
      </w:pPr>
    </w:p>
    <w:p w14:paraId="7EBEEAEB" w14:textId="77777777" w:rsidR="00F579A9" w:rsidRDefault="00F579A9" w:rsidP="003B5492">
      <w:pPr>
        <w:jc w:val="both"/>
        <w:rPr>
          <w:rFonts w:asciiTheme="majorHAnsi" w:hAnsiTheme="majorHAnsi" w:cstheme="majorHAnsi"/>
          <w:sz w:val="20"/>
          <w:szCs w:val="20"/>
          <w:lang w:val="es-ES"/>
        </w:rPr>
      </w:pPr>
    </w:p>
    <w:p w14:paraId="2A195090" w14:textId="41F8B145" w:rsidR="00F579A9" w:rsidRPr="00D7051A" w:rsidRDefault="00F579A9" w:rsidP="00F579A9">
      <w:pPr>
        <w:pStyle w:val="Ttulo2"/>
        <w:rPr>
          <w:rFonts w:cstheme="majorHAnsi"/>
          <w:sz w:val="20"/>
          <w:szCs w:val="20"/>
          <w:lang w:val="es-ES"/>
        </w:rPr>
      </w:pPr>
      <w:bookmarkStart w:id="37" w:name="_Toc189397584"/>
      <w:r w:rsidRPr="00D7051A">
        <w:rPr>
          <w:rFonts w:cstheme="majorHAnsi"/>
          <w:lang w:val="es-ES"/>
        </w:rPr>
        <w:lastRenderedPageBreak/>
        <w:t>2.</w:t>
      </w:r>
      <w:r>
        <w:rPr>
          <w:rFonts w:cstheme="majorHAnsi"/>
          <w:lang w:val="es-ES"/>
        </w:rPr>
        <w:t>9</w:t>
      </w:r>
      <w:r w:rsidRPr="00D7051A">
        <w:rPr>
          <w:rFonts w:cstheme="majorHAnsi"/>
          <w:lang w:val="es-ES"/>
        </w:rPr>
        <w:t xml:space="preserve"> </w:t>
      </w:r>
      <w:r>
        <w:rPr>
          <w:rFonts w:cstheme="majorHAnsi"/>
          <w:lang w:val="es-ES"/>
        </w:rPr>
        <w:t>Resumen del capítulo</w:t>
      </w:r>
      <w:bookmarkEnd w:id="37"/>
    </w:p>
    <w:p w14:paraId="10B76D93" w14:textId="09B34649" w:rsidR="00837739" w:rsidRPr="00837739" w:rsidRDefault="00837739" w:rsidP="00837739">
      <w:pPr>
        <w:ind w:firstLine="720"/>
        <w:jc w:val="both"/>
        <w:rPr>
          <w:rFonts w:asciiTheme="majorHAnsi" w:hAnsiTheme="majorHAnsi" w:cstheme="majorHAnsi"/>
          <w:sz w:val="20"/>
          <w:szCs w:val="20"/>
          <w:lang w:val="es-ES"/>
        </w:rPr>
      </w:pPr>
      <w:r w:rsidRPr="00837739">
        <w:rPr>
          <w:rFonts w:asciiTheme="majorHAnsi" w:hAnsiTheme="majorHAnsi" w:cstheme="majorHAnsi"/>
          <w:sz w:val="20"/>
          <w:szCs w:val="20"/>
          <w:lang w:val="es-ES"/>
        </w:rPr>
        <w:t xml:space="preserve">En este capítulo se </w:t>
      </w:r>
      <w:r w:rsidR="0079532C">
        <w:rPr>
          <w:rFonts w:asciiTheme="majorHAnsi" w:hAnsiTheme="majorHAnsi" w:cstheme="majorHAnsi"/>
          <w:sz w:val="20"/>
          <w:szCs w:val="20"/>
          <w:lang w:val="es-ES"/>
        </w:rPr>
        <w:t>estudia</w:t>
      </w:r>
      <w:r w:rsidRPr="00837739">
        <w:rPr>
          <w:rFonts w:asciiTheme="majorHAnsi" w:hAnsiTheme="majorHAnsi" w:cstheme="majorHAnsi"/>
          <w:sz w:val="20"/>
          <w:szCs w:val="20"/>
          <w:lang w:val="es-ES"/>
        </w:rPr>
        <w:t xml:space="preserve"> cómo han evolucionado las</w:t>
      </w:r>
      <w:r w:rsidR="0079532C">
        <w:rPr>
          <w:rFonts w:asciiTheme="majorHAnsi" w:hAnsiTheme="majorHAnsi" w:cstheme="majorHAnsi"/>
          <w:sz w:val="20"/>
          <w:szCs w:val="20"/>
          <w:lang w:val="es-ES"/>
        </w:rPr>
        <w:t xml:space="preserve"> diferentes</w:t>
      </w:r>
      <w:r w:rsidRPr="00837739">
        <w:rPr>
          <w:rFonts w:asciiTheme="majorHAnsi" w:hAnsiTheme="majorHAnsi" w:cstheme="majorHAnsi"/>
          <w:sz w:val="20"/>
          <w:szCs w:val="20"/>
          <w:lang w:val="es-ES"/>
        </w:rPr>
        <w:t xml:space="preserve"> estrategias de seguridad en aplicaciones y qué tecnologías </w:t>
      </w:r>
      <w:r w:rsidR="0079532C">
        <w:rPr>
          <w:rFonts w:asciiTheme="majorHAnsi" w:hAnsiTheme="majorHAnsi" w:cstheme="majorHAnsi"/>
          <w:sz w:val="20"/>
          <w:szCs w:val="20"/>
          <w:lang w:val="es-ES"/>
        </w:rPr>
        <w:t xml:space="preserve">han ido implementándose con el paso del tiempo, para reforzar las </w:t>
      </w:r>
      <w:proofErr w:type="spellStart"/>
      <w:r w:rsidR="0079532C">
        <w:rPr>
          <w:rFonts w:asciiTheme="majorHAnsi" w:hAnsiTheme="majorHAnsi" w:cstheme="majorHAnsi"/>
          <w:sz w:val="20"/>
          <w:szCs w:val="20"/>
          <w:lang w:val="es-ES"/>
        </w:rPr>
        <w:t>vulnerabiliaddes</w:t>
      </w:r>
      <w:proofErr w:type="spellEnd"/>
      <w:r w:rsidR="0079532C">
        <w:rPr>
          <w:rFonts w:asciiTheme="majorHAnsi" w:hAnsiTheme="majorHAnsi" w:cstheme="majorHAnsi"/>
          <w:sz w:val="20"/>
          <w:szCs w:val="20"/>
          <w:lang w:val="es-ES"/>
        </w:rPr>
        <w:t xml:space="preserve"> que han ido surgiendo</w:t>
      </w:r>
      <w:r w:rsidRPr="00837739">
        <w:rPr>
          <w:rFonts w:asciiTheme="majorHAnsi" w:hAnsiTheme="majorHAnsi" w:cstheme="majorHAnsi"/>
          <w:sz w:val="20"/>
          <w:szCs w:val="20"/>
          <w:lang w:val="es-ES"/>
        </w:rPr>
        <w:t xml:space="preserve">. En primer lugar, se repasan los métodos tradicionales de autenticación y autorización, como los sistemas basados en contraseñas, LDAP y SAML, junto a la autenticación </w:t>
      </w:r>
      <w:proofErr w:type="spellStart"/>
      <w:r w:rsidRPr="00837739">
        <w:rPr>
          <w:rFonts w:asciiTheme="majorHAnsi" w:hAnsiTheme="majorHAnsi" w:cstheme="majorHAnsi"/>
          <w:sz w:val="20"/>
          <w:szCs w:val="20"/>
          <w:lang w:val="es-ES"/>
        </w:rPr>
        <w:t>multifactor</w:t>
      </w:r>
      <w:proofErr w:type="spellEnd"/>
      <w:r w:rsidRPr="00837739">
        <w:rPr>
          <w:rFonts w:asciiTheme="majorHAnsi" w:hAnsiTheme="majorHAnsi" w:cstheme="majorHAnsi"/>
          <w:sz w:val="20"/>
          <w:szCs w:val="20"/>
          <w:lang w:val="es-ES"/>
        </w:rPr>
        <w:t xml:space="preserve"> (MFA). A pesar de su </w:t>
      </w:r>
      <w:r w:rsidR="0079532C">
        <w:rPr>
          <w:rFonts w:asciiTheme="majorHAnsi" w:hAnsiTheme="majorHAnsi" w:cstheme="majorHAnsi"/>
          <w:sz w:val="20"/>
          <w:szCs w:val="20"/>
          <w:lang w:val="es-ES"/>
        </w:rPr>
        <w:t>solidez en cuanto a</w:t>
      </w:r>
      <w:r w:rsidRPr="00837739">
        <w:rPr>
          <w:rFonts w:asciiTheme="majorHAnsi" w:hAnsiTheme="majorHAnsi" w:cstheme="majorHAnsi"/>
          <w:sz w:val="20"/>
          <w:szCs w:val="20"/>
          <w:lang w:val="es-ES"/>
        </w:rPr>
        <w:t xml:space="preserve"> la gestión de identidades, presentan limitaciones importantes en términos de escalabilidad, </w:t>
      </w:r>
      <w:r w:rsidR="0079532C">
        <w:rPr>
          <w:rFonts w:asciiTheme="majorHAnsi" w:hAnsiTheme="majorHAnsi" w:cstheme="majorHAnsi"/>
          <w:sz w:val="20"/>
          <w:szCs w:val="20"/>
          <w:lang w:val="es-ES"/>
        </w:rPr>
        <w:t>usabilidad</w:t>
      </w:r>
      <w:r w:rsidRPr="00837739">
        <w:rPr>
          <w:rFonts w:asciiTheme="majorHAnsi" w:hAnsiTheme="majorHAnsi" w:cstheme="majorHAnsi"/>
          <w:sz w:val="20"/>
          <w:szCs w:val="20"/>
          <w:lang w:val="es-ES"/>
        </w:rPr>
        <w:t xml:space="preserve"> y seguridad.</w:t>
      </w:r>
    </w:p>
    <w:p w14:paraId="7EA33C5C" w14:textId="69DF98CE" w:rsidR="00837739" w:rsidRPr="00837739" w:rsidRDefault="0079532C" w:rsidP="00837739">
      <w:pPr>
        <w:ind w:firstLine="720"/>
        <w:jc w:val="both"/>
        <w:rPr>
          <w:rFonts w:asciiTheme="majorHAnsi" w:hAnsiTheme="majorHAnsi" w:cstheme="majorHAnsi"/>
          <w:sz w:val="20"/>
          <w:szCs w:val="20"/>
          <w:lang w:val="es-ES"/>
        </w:rPr>
      </w:pPr>
      <w:r>
        <w:rPr>
          <w:rFonts w:asciiTheme="majorHAnsi" w:hAnsiTheme="majorHAnsi" w:cstheme="majorHAnsi"/>
          <w:sz w:val="20"/>
          <w:szCs w:val="20"/>
          <w:lang w:val="es-ES"/>
        </w:rPr>
        <w:t>Posteriormente aparecieron</w:t>
      </w:r>
      <w:r w:rsidR="00837739" w:rsidRPr="00837739">
        <w:rPr>
          <w:rFonts w:asciiTheme="majorHAnsi" w:hAnsiTheme="majorHAnsi" w:cstheme="majorHAnsi"/>
          <w:sz w:val="20"/>
          <w:szCs w:val="20"/>
          <w:lang w:val="es-ES"/>
        </w:rPr>
        <w:t xml:space="preserve"> tecnologías como OAuth 2.0, </w:t>
      </w:r>
      <w:proofErr w:type="spellStart"/>
      <w:r w:rsidR="00837739" w:rsidRPr="00837739">
        <w:rPr>
          <w:rFonts w:asciiTheme="majorHAnsi" w:hAnsiTheme="majorHAnsi" w:cstheme="majorHAnsi"/>
          <w:sz w:val="20"/>
          <w:szCs w:val="20"/>
          <w:lang w:val="es-ES"/>
        </w:rPr>
        <w:t>OpenID</w:t>
      </w:r>
      <w:proofErr w:type="spellEnd"/>
      <w:r w:rsidR="00837739" w:rsidRPr="00837739">
        <w:rPr>
          <w:rFonts w:asciiTheme="majorHAnsi" w:hAnsiTheme="majorHAnsi" w:cstheme="majorHAnsi"/>
          <w:sz w:val="20"/>
          <w:szCs w:val="20"/>
          <w:lang w:val="es-ES"/>
        </w:rPr>
        <w:t xml:space="preserve"> </w:t>
      </w:r>
      <w:proofErr w:type="spellStart"/>
      <w:r w:rsidR="00837739" w:rsidRPr="00837739">
        <w:rPr>
          <w:rFonts w:asciiTheme="majorHAnsi" w:hAnsiTheme="majorHAnsi" w:cstheme="majorHAnsi"/>
          <w:sz w:val="20"/>
          <w:szCs w:val="20"/>
          <w:lang w:val="es-ES"/>
        </w:rPr>
        <w:t>Connect</w:t>
      </w:r>
      <w:proofErr w:type="spellEnd"/>
      <w:r w:rsidR="00837739" w:rsidRPr="00837739">
        <w:rPr>
          <w:rFonts w:asciiTheme="majorHAnsi" w:hAnsiTheme="majorHAnsi" w:cstheme="majorHAnsi"/>
          <w:sz w:val="20"/>
          <w:szCs w:val="20"/>
          <w:lang w:val="es-ES"/>
        </w:rPr>
        <w:t xml:space="preserve"> (OIDC) y JSON Web Tokens (JWT), las cuales permiten </w:t>
      </w:r>
      <w:r>
        <w:rPr>
          <w:rFonts w:asciiTheme="majorHAnsi" w:hAnsiTheme="majorHAnsi" w:cstheme="majorHAnsi"/>
          <w:sz w:val="20"/>
          <w:szCs w:val="20"/>
          <w:lang w:val="es-ES"/>
        </w:rPr>
        <w:t>una gestión más ágil de cara al usuario y al administrador del sistema, ya que se unifica</w:t>
      </w:r>
      <w:r w:rsidR="002F7641">
        <w:rPr>
          <w:rFonts w:asciiTheme="majorHAnsi" w:hAnsiTheme="majorHAnsi" w:cstheme="majorHAnsi"/>
          <w:sz w:val="20"/>
          <w:szCs w:val="20"/>
          <w:lang w:val="es-ES"/>
        </w:rPr>
        <w:t>n</w:t>
      </w:r>
      <w:r w:rsidR="00837739" w:rsidRPr="00837739">
        <w:rPr>
          <w:rFonts w:asciiTheme="majorHAnsi" w:hAnsiTheme="majorHAnsi" w:cstheme="majorHAnsi"/>
          <w:sz w:val="20"/>
          <w:szCs w:val="20"/>
          <w:lang w:val="es-ES"/>
        </w:rPr>
        <w:t xml:space="preserve"> los procesos de autenticación y autorización</w:t>
      </w:r>
      <w:r w:rsidR="00847867">
        <w:rPr>
          <w:rFonts w:asciiTheme="majorHAnsi" w:hAnsiTheme="majorHAnsi" w:cstheme="majorHAnsi"/>
          <w:sz w:val="20"/>
          <w:szCs w:val="20"/>
          <w:lang w:val="es-ES"/>
        </w:rPr>
        <w:t xml:space="preserve">. </w:t>
      </w:r>
      <w:r w:rsidR="00331376">
        <w:rPr>
          <w:rFonts w:asciiTheme="majorHAnsi" w:hAnsiTheme="majorHAnsi" w:cstheme="majorHAnsi"/>
          <w:sz w:val="20"/>
          <w:szCs w:val="20"/>
          <w:lang w:val="es-ES"/>
        </w:rPr>
        <w:t xml:space="preserve">Como resultado de ello </w:t>
      </w:r>
      <w:r w:rsidR="002F7641">
        <w:rPr>
          <w:rFonts w:asciiTheme="majorHAnsi" w:hAnsiTheme="majorHAnsi" w:cstheme="majorHAnsi"/>
          <w:sz w:val="20"/>
          <w:szCs w:val="20"/>
          <w:lang w:val="es-ES"/>
        </w:rPr>
        <w:t xml:space="preserve">las </w:t>
      </w:r>
      <w:r w:rsidR="00837739" w:rsidRPr="00837739">
        <w:rPr>
          <w:rFonts w:asciiTheme="majorHAnsi" w:hAnsiTheme="majorHAnsi" w:cstheme="majorHAnsi"/>
          <w:sz w:val="20"/>
          <w:szCs w:val="20"/>
          <w:lang w:val="es-ES"/>
        </w:rPr>
        <w:t>credenciales</w:t>
      </w:r>
      <w:r w:rsidR="002F7641">
        <w:rPr>
          <w:rFonts w:asciiTheme="majorHAnsi" w:hAnsiTheme="majorHAnsi" w:cstheme="majorHAnsi"/>
          <w:sz w:val="20"/>
          <w:szCs w:val="20"/>
          <w:lang w:val="es-ES"/>
        </w:rPr>
        <w:t xml:space="preserve"> de los usuarios de las distintas aplicaciones </w:t>
      </w:r>
      <w:r w:rsidR="00847867">
        <w:rPr>
          <w:rFonts w:asciiTheme="majorHAnsi" w:hAnsiTheme="majorHAnsi" w:cstheme="majorHAnsi"/>
          <w:sz w:val="20"/>
          <w:szCs w:val="20"/>
          <w:lang w:val="es-ES"/>
        </w:rPr>
        <w:t xml:space="preserve">queden </w:t>
      </w:r>
      <w:r w:rsidR="002F7641">
        <w:rPr>
          <w:rFonts w:asciiTheme="majorHAnsi" w:hAnsiTheme="majorHAnsi" w:cstheme="majorHAnsi"/>
          <w:sz w:val="20"/>
          <w:szCs w:val="20"/>
          <w:lang w:val="es-ES"/>
        </w:rPr>
        <w:t>menos expuestas</w:t>
      </w:r>
      <w:r w:rsidR="00331376">
        <w:rPr>
          <w:rFonts w:asciiTheme="majorHAnsi" w:hAnsiTheme="majorHAnsi" w:cstheme="majorHAnsi"/>
          <w:sz w:val="20"/>
          <w:szCs w:val="20"/>
          <w:lang w:val="es-ES"/>
        </w:rPr>
        <w:t xml:space="preserve"> y por lo tanto</w:t>
      </w:r>
      <w:r w:rsidR="00847867">
        <w:rPr>
          <w:rFonts w:asciiTheme="majorHAnsi" w:hAnsiTheme="majorHAnsi" w:cstheme="majorHAnsi"/>
          <w:sz w:val="20"/>
          <w:szCs w:val="20"/>
          <w:lang w:val="es-ES"/>
        </w:rPr>
        <w:t xml:space="preserve"> menos vulnerables</w:t>
      </w:r>
      <w:r w:rsidR="002F7641">
        <w:rPr>
          <w:rFonts w:asciiTheme="majorHAnsi" w:hAnsiTheme="majorHAnsi" w:cstheme="majorHAnsi"/>
          <w:sz w:val="20"/>
          <w:szCs w:val="20"/>
          <w:lang w:val="es-ES"/>
        </w:rPr>
        <w:t>, reforz</w:t>
      </w:r>
      <w:r w:rsidR="00847867">
        <w:rPr>
          <w:rFonts w:asciiTheme="majorHAnsi" w:hAnsiTheme="majorHAnsi" w:cstheme="majorHAnsi"/>
          <w:sz w:val="20"/>
          <w:szCs w:val="20"/>
          <w:lang w:val="es-ES"/>
        </w:rPr>
        <w:t>ándose así</w:t>
      </w:r>
      <w:r w:rsidR="002F7641">
        <w:rPr>
          <w:rFonts w:asciiTheme="majorHAnsi" w:hAnsiTheme="majorHAnsi" w:cstheme="majorHAnsi"/>
          <w:sz w:val="20"/>
          <w:szCs w:val="20"/>
          <w:lang w:val="es-ES"/>
        </w:rPr>
        <w:t xml:space="preserve"> su seguridad</w:t>
      </w:r>
      <w:r w:rsidR="00837739" w:rsidRPr="00837739">
        <w:rPr>
          <w:rFonts w:asciiTheme="majorHAnsi" w:hAnsiTheme="majorHAnsi" w:cstheme="majorHAnsi"/>
          <w:sz w:val="20"/>
          <w:szCs w:val="20"/>
          <w:lang w:val="es-ES"/>
        </w:rPr>
        <w:t xml:space="preserve">. </w:t>
      </w:r>
      <w:proofErr w:type="spellStart"/>
      <w:r w:rsidR="00837739" w:rsidRPr="00837739">
        <w:rPr>
          <w:rFonts w:asciiTheme="majorHAnsi" w:hAnsiTheme="majorHAnsi" w:cstheme="majorHAnsi"/>
          <w:sz w:val="20"/>
          <w:szCs w:val="20"/>
          <w:lang w:val="es-ES"/>
        </w:rPr>
        <w:t>Tamb</w:t>
      </w:r>
      <w:r w:rsidR="006D5E52">
        <w:rPr>
          <w:rFonts w:asciiTheme="majorHAnsi" w:hAnsiTheme="majorHAnsi" w:cstheme="majorHAnsi"/>
          <w:sz w:val="20"/>
          <w:szCs w:val="20"/>
          <w:lang w:val="es-ES"/>
        </w:rPr>
        <w:t>én</w:t>
      </w:r>
      <w:proofErr w:type="spellEnd"/>
      <w:r w:rsidR="006D5E52">
        <w:rPr>
          <w:rFonts w:asciiTheme="majorHAnsi" w:hAnsiTheme="majorHAnsi" w:cstheme="majorHAnsi"/>
          <w:sz w:val="20"/>
          <w:szCs w:val="20"/>
          <w:lang w:val="es-ES"/>
        </w:rPr>
        <w:t xml:space="preserve"> aparecen soluciones que adoptan una nueva arquitectura, una de ellas es conocida como </w:t>
      </w:r>
      <w:proofErr w:type="spellStart"/>
      <w:r w:rsidR="00837739" w:rsidRPr="00837739">
        <w:rPr>
          <w:rFonts w:asciiTheme="majorHAnsi" w:hAnsiTheme="majorHAnsi" w:cstheme="majorHAnsi"/>
          <w:sz w:val="20"/>
          <w:szCs w:val="20"/>
          <w:lang w:val="es-ES"/>
        </w:rPr>
        <w:t>IDaaS</w:t>
      </w:r>
      <w:proofErr w:type="spellEnd"/>
      <w:r w:rsidR="00837739" w:rsidRPr="00837739">
        <w:rPr>
          <w:rFonts w:asciiTheme="majorHAnsi" w:hAnsiTheme="majorHAnsi" w:cstheme="majorHAnsi"/>
          <w:sz w:val="20"/>
          <w:szCs w:val="20"/>
          <w:lang w:val="es-ES"/>
        </w:rPr>
        <w:t xml:space="preserve"> (</w:t>
      </w:r>
      <w:proofErr w:type="spellStart"/>
      <w:r w:rsidR="00837739" w:rsidRPr="00837739">
        <w:rPr>
          <w:rFonts w:asciiTheme="majorHAnsi" w:hAnsiTheme="majorHAnsi" w:cstheme="majorHAnsi"/>
          <w:sz w:val="20"/>
          <w:szCs w:val="20"/>
          <w:lang w:val="es-ES"/>
        </w:rPr>
        <w:t>Identity</w:t>
      </w:r>
      <w:proofErr w:type="spellEnd"/>
      <w:r w:rsidR="00837739" w:rsidRPr="00837739">
        <w:rPr>
          <w:rFonts w:asciiTheme="majorHAnsi" w:hAnsiTheme="majorHAnsi" w:cstheme="majorHAnsi"/>
          <w:sz w:val="20"/>
          <w:szCs w:val="20"/>
          <w:lang w:val="es-ES"/>
        </w:rPr>
        <w:t xml:space="preserve"> as a </w:t>
      </w:r>
      <w:proofErr w:type="spellStart"/>
      <w:r w:rsidR="00837739" w:rsidRPr="00837739">
        <w:rPr>
          <w:rFonts w:asciiTheme="majorHAnsi" w:hAnsiTheme="majorHAnsi" w:cstheme="majorHAnsi"/>
          <w:sz w:val="20"/>
          <w:szCs w:val="20"/>
          <w:lang w:val="es-ES"/>
        </w:rPr>
        <w:t>Service</w:t>
      </w:r>
      <w:proofErr w:type="spellEnd"/>
      <w:r w:rsidR="00837739" w:rsidRPr="00837739">
        <w:rPr>
          <w:rFonts w:asciiTheme="majorHAnsi" w:hAnsiTheme="majorHAnsi" w:cstheme="majorHAnsi"/>
          <w:sz w:val="20"/>
          <w:szCs w:val="20"/>
          <w:lang w:val="es-ES"/>
        </w:rPr>
        <w:t xml:space="preserve">), </w:t>
      </w:r>
      <w:r w:rsidR="006D5E52">
        <w:rPr>
          <w:rFonts w:asciiTheme="majorHAnsi" w:hAnsiTheme="majorHAnsi" w:cstheme="majorHAnsi"/>
          <w:sz w:val="20"/>
          <w:szCs w:val="20"/>
          <w:lang w:val="es-ES"/>
        </w:rPr>
        <w:t xml:space="preserve">donde </w:t>
      </w:r>
      <w:r w:rsidR="00837739" w:rsidRPr="00837739">
        <w:rPr>
          <w:rFonts w:asciiTheme="majorHAnsi" w:hAnsiTheme="majorHAnsi" w:cstheme="majorHAnsi"/>
          <w:sz w:val="20"/>
          <w:szCs w:val="20"/>
          <w:lang w:val="es-ES"/>
        </w:rPr>
        <w:t>gestión de identidades</w:t>
      </w:r>
      <w:r w:rsidR="006D5E52">
        <w:rPr>
          <w:rFonts w:asciiTheme="majorHAnsi" w:hAnsiTheme="majorHAnsi" w:cstheme="majorHAnsi"/>
          <w:sz w:val="20"/>
          <w:szCs w:val="20"/>
          <w:lang w:val="es-ES"/>
        </w:rPr>
        <w:t xml:space="preserve"> queda externalizada del entorno aplicativo</w:t>
      </w:r>
      <w:r w:rsidR="00837739" w:rsidRPr="00837739">
        <w:rPr>
          <w:rFonts w:asciiTheme="majorHAnsi" w:hAnsiTheme="majorHAnsi" w:cstheme="majorHAnsi"/>
          <w:sz w:val="20"/>
          <w:szCs w:val="20"/>
          <w:lang w:val="es-ES"/>
        </w:rPr>
        <w:t xml:space="preserve">, </w:t>
      </w:r>
      <w:r w:rsidR="00331376">
        <w:rPr>
          <w:rFonts w:asciiTheme="majorHAnsi" w:hAnsiTheme="majorHAnsi" w:cstheme="majorHAnsi"/>
          <w:sz w:val="20"/>
          <w:szCs w:val="20"/>
          <w:lang w:val="es-ES"/>
        </w:rPr>
        <w:t xml:space="preserve">aunque esto </w:t>
      </w:r>
      <w:r w:rsidR="0061364F">
        <w:rPr>
          <w:rFonts w:asciiTheme="majorHAnsi" w:hAnsiTheme="majorHAnsi" w:cstheme="majorHAnsi"/>
          <w:sz w:val="20"/>
          <w:szCs w:val="20"/>
          <w:lang w:val="es-ES"/>
        </w:rPr>
        <w:t>deja</w:t>
      </w:r>
      <w:r w:rsidR="006D5E52">
        <w:rPr>
          <w:rFonts w:asciiTheme="majorHAnsi" w:hAnsiTheme="majorHAnsi" w:cstheme="majorHAnsi"/>
          <w:sz w:val="20"/>
          <w:szCs w:val="20"/>
          <w:lang w:val="es-ES"/>
        </w:rPr>
        <w:t xml:space="preserve"> posibles riesgos en manos de terceros</w:t>
      </w:r>
      <w:r w:rsidR="0061364F">
        <w:rPr>
          <w:rFonts w:asciiTheme="majorHAnsi" w:hAnsiTheme="majorHAnsi" w:cstheme="majorHAnsi"/>
          <w:sz w:val="20"/>
          <w:szCs w:val="20"/>
          <w:lang w:val="es-ES"/>
        </w:rPr>
        <w:t xml:space="preserve"> de cara a la normativa vigente relacionada con la seguridad de la información y cumplimiento normativo.</w:t>
      </w:r>
    </w:p>
    <w:p w14:paraId="574FA296" w14:textId="595FCE4E" w:rsidR="00837739" w:rsidRPr="00837739" w:rsidRDefault="00EB041C" w:rsidP="00A302E3">
      <w:pPr>
        <w:ind w:firstLine="720"/>
        <w:jc w:val="both"/>
        <w:rPr>
          <w:rFonts w:asciiTheme="majorHAnsi" w:hAnsiTheme="majorHAnsi" w:cstheme="majorHAnsi"/>
          <w:sz w:val="20"/>
          <w:szCs w:val="20"/>
          <w:lang w:val="es-ES"/>
        </w:rPr>
      </w:pPr>
      <w:r>
        <w:rPr>
          <w:rFonts w:asciiTheme="majorHAnsi" w:hAnsiTheme="majorHAnsi" w:cstheme="majorHAnsi"/>
          <w:sz w:val="20"/>
          <w:szCs w:val="20"/>
          <w:lang w:val="es-ES"/>
        </w:rPr>
        <w:t xml:space="preserve">Herramientas actuales y en las que se basa el actual trabajo son </w:t>
      </w:r>
      <w:proofErr w:type="spellStart"/>
      <w:r w:rsidR="00837739" w:rsidRPr="00837739">
        <w:rPr>
          <w:rFonts w:asciiTheme="majorHAnsi" w:hAnsiTheme="majorHAnsi" w:cstheme="majorHAnsi"/>
          <w:sz w:val="20"/>
          <w:szCs w:val="20"/>
          <w:lang w:val="es-ES"/>
        </w:rPr>
        <w:t>Keycloak</w:t>
      </w:r>
      <w:proofErr w:type="spellEnd"/>
      <w:r w:rsidR="00837739" w:rsidRPr="00837739">
        <w:rPr>
          <w:rFonts w:asciiTheme="majorHAnsi" w:hAnsiTheme="majorHAnsi" w:cstheme="majorHAnsi"/>
          <w:sz w:val="20"/>
          <w:szCs w:val="20"/>
          <w:lang w:val="es-ES"/>
        </w:rPr>
        <w:t xml:space="preserve">, </w:t>
      </w:r>
      <w:r>
        <w:rPr>
          <w:rFonts w:asciiTheme="majorHAnsi" w:hAnsiTheme="majorHAnsi" w:cstheme="majorHAnsi"/>
          <w:sz w:val="20"/>
          <w:szCs w:val="20"/>
          <w:lang w:val="es-ES"/>
        </w:rPr>
        <w:t xml:space="preserve">diseñada y utilizada para </w:t>
      </w:r>
      <w:r w:rsidR="00837739" w:rsidRPr="00837739">
        <w:rPr>
          <w:rFonts w:asciiTheme="majorHAnsi" w:hAnsiTheme="majorHAnsi" w:cstheme="majorHAnsi"/>
          <w:sz w:val="20"/>
          <w:szCs w:val="20"/>
          <w:lang w:val="es-ES"/>
        </w:rPr>
        <w:t xml:space="preserve">la administración centralizada de identidades y accesos, y </w:t>
      </w:r>
      <w:proofErr w:type="spellStart"/>
      <w:r w:rsidR="00837739" w:rsidRPr="00837739">
        <w:rPr>
          <w:rFonts w:asciiTheme="majorHAnsi" w:hAnsiTheme="majorHAnsi" w:cstheme="majorHAnsi"/>
          <w:sz w:val="20"/>
          <w:szCs w:val="20"/>
          <w:lang w:val="es-ES"/>
        </w:rPr>
        <w:t>Vault</w:t>
      </w:r>
      <w:proofErr w:type="spellEnd"/>
      <w:r w:rsidR="00837739" w:rsidRPr="00837739">
        <w:rPr>
          <w:rFonts w:asciiTheme="majorHAnsi" w:hAnsiTheme="majorHAnsi" w:cstheme="majorHAnsi"/>
          <w:sz w:val="20"/>
          <w:szCs w:val="20"/>
          <w:lang w:val="es-ES"/>
        </w:rPr>
        <w:t xml:space="preserve">, que se centra en proteger y gestionar </w:t>
      </w:r>
      <w:proofErr w:type="spellStart"/>
      <w:r w:rsidR="00837739" w:rsidRPr="00837739">
        <w:rPr>
          <w:rFonts w:asciiTheme="majorHAnsi" w:hAnsiTheme="majorHAnsi" w:cstheme="majorHAnsi"/>
          <w:sz w:val="20"/>
          <w:szCs w:val="20"/>
          <w:lang w:val="es-ES"/>
        </w:rPr>
        <w:t>secrets</w:t>
      </w:r>
      <w:proofErr w:type="spellEnd"/>
      <w:r w:rsidR="00837739" w:rsidRPr="00837739">
        <w:rPr>
          <w:rFonts w:asciiTheme="majorHAnsi" w:hAnsiTheme="majorHAnsi" w:cstheme="majorHAnsi"/>
          <w:sz w:val="20"/>
          <w:szCs w:val="20"/>
          <w:lang w:val="es-ES"/>
        </w:rPr>
        <w:t xml:space="preserve"> (contraseñas, claves API, etc.)</w:t>
      </w:r>
      <w:r w:rsidR="005713CC">
        <w:rPr>
          <w:rFonts w:asciiTheme="majorHAnsi" w:hAnsiTheme="majorHAnsi" w:cstheme="majorHAnsi"/>
          <w:sz w:val="20"/>
          <w:szCs w:val="20"/>
          <w:lang w:val="es-ES"/>
        </w:rPr>
        <w:t xml:space="preserve"> así como otros </w:t>
      </w:r>
      <w:r w:rsidR="00837739" w:rsidRPr="00837739">
        <w:rPr>
          <w:rFonts w:asciiTheme="majorHAnsi" w:hAnsiTheme="majorHAnsi" w:cstheme="majorHAnsi"/>
          <w:sz w:val="20"/>
          <w:szCs w:val="20"/>
          <w:lang w:val="es-ES"/>
        </w:rPr>
        <w:t xml:space="preserve">datos sensibles. Ambas </w:t>
      </w:r>
      <w:r w:rsidR="003A207D">
        <w:rPr>
          <w:rFonts w:asciiTheme="majorHAnsi" w:hAnsiTheme="majorHAnsi" w:cstheme="majorHAnsi"/>
          <w:sz w:val="20"/>
          <w:szCs w:val="20"/>
          <w:lang w:val="es-ES"/>
        </w:rPr>
        <w:t xml:space="preserve">herramientas </w:t>
      </w:r>
      <w:r w:rsidR="00837739" w:rsidRPr="00837739">
        <w:rPr>
          <w:rFonts w:asciiTheme="majorHAnsi" w:hAnsiTheme="majorHAnsi" w:cstheme="majorHAnsi"/>
          <w:sz w:val="20"/>
          <w:szCs w:val="20"/>
          <w:lang w:val="es-ES"/>
        </w:rPr>
        <w:t xml:space="preserve">ayudan </w:t>
      </w:r>
      <w:r>
        <w:rPr>
          <w:rFonts w:asciiTheme="majorHAnsi" w:hAnsiTheme="majorHAnsi" w:cstheme="majorHAnsi"/>
          <w:sz w:val="20"/>
          <w:szCs w:val="20"/>
          <w:lang w:val="es-ES"/>
        </w:rPr>
        <w:t>a cualquier aplicación ya sea que disponga una arquitectura monolítica o basadas en microservicios y contenedores, incluyéndose</w:t>
      </w:r>
      <w:r w:rsidR="003A207D">
        <w:rPr>
          <w:rFonts w:asciiTheme="majorHAnsi" w:hAnsiTheme="majorHAnsi" w:cstheme="majorHAnsi"/>
          <w:sz w:val="20"/>
          <w:szCs w:val="20"/>
          <w:lang w:val="es-ES"/>
        </w:rPr>
        <w:t xml:space="preserve"> como</w:t>
      </w:r>
      <w:r>
        <w:rPr>
          <w:rFonts w:asciiTheme="majorHAnsi" w:hAnsiTheme="majorHAnsi" w:cstheme="majorHAnsi"/>
          <w:sz w:val="20"/>
          <w:szCs w:val="20"/>
          <w:lang w:val="es-ES"/>
        </w:rPr>
        <w:t xml:space="preserve"> una capa externa de seguridad</w:t>
      </w:r>
      <w:r w:rsidR="00837739" w:rsidRPr="00837739">
        <w:rPr>
          <w:rFonts w:asciiTheme="majorHAnsi" w:hAnsiTheme="majorHAnsi" w:cstheme="majorHAnsi"/>
          <w:sz w:val="20"/>
          <w:szCs w:val="20"/>
          <w:lang w:val="es-ES"/>
        </w:rPr>
        <w:t>.</w:t>
      </w:r>
    </w:p>
    <w:p w14:paraId="2E310854" w14:textId="6DDA457F" w:rsidR="00F579A9" w:rsidRPr="00D7051A" w:rsidRDefault="00837739" w:rsidP="00837739">
      <w:pPr>
        <w:ind w:firstLine="720"/>
        <w:jc w:val="both"/>
        <w:rPr>
          <w:rFonts w:asciiTheme="majorHAnsi" w:hAnsiTheme="majorHAnsi" w:cstheme="majorHAnsi"/>
          <w:sz w:val="20"/>
          <w:szCs w:val="20"/>
          <w:lang w:val="es-ES"/>
        </w:rPr>
      </w:pPr>
      <w:r w:rsidRPr="00837739">
        <w:rPr>
          <w:rFonts w:asciiTheme="majorHAnsi" w:hAnsiTheme="majorHAnsi" w:cstheme="majorHAnsi"/>
          <w:sz w:val="20"/>
          <w:szCs w:val="20"/>
          <w:lang w:val="es-ES"/>
        </w:rPr>
        <w:t xml:space="preserve">Finalmente, se </w:t>
      </w:r>
      <w:r w:rsidR="006C4BFD">
        <w:rPr>
          <w:rFonts w:asciiTheme="majorHAnsi" w:hAnsiTheme="majorHAnsi" w:cstheme="majorHAnsi"/>
          <w:sz w:val="20"/>
          <w:szCs w:val="20"/>
          <w:lang w:val="es-ES"/>
        </w:rPr>
        <w:t>introduce</w:t>
      </w:r>
      <w:r w:rsidR="00706235">
        <w:rPr>
          <w:rFonts w:asciiTheme="majorHAnsi" w:hAnsiTheme="majorHAnsi" w:cstheme="majorHAnsi"/>
          <w:sz w:val="20"/>
          <w:szCs w:val="20"/>
          <w:lang w:val="es-ES"/>
        </w:rPr>
        <w:t>n</w:t>
      </w:r>
      <w:r w:rsidR="006C4BFD">
        <w:rPr>
          <w:rFonts w:asciiTheme="majorHAnsi" w:hAnsiTheme="majorHAnsi" w:cstheme="majorHAnsi"/>
          <w:sz w:val="20"/>
          <w:szCs w:val="20"/>
          <w:lang w:val="es-ES"/>
        </w:rPr>
        <w:t xml:space="preserve"> </w:t>
      </w:r>
      <w:r w:rsidR="00706235">
        <w:rPr>
          <w:rFonts w:asciiTheme="majorHAnsi" w:hAnsiTheme="majorHAnsi" w:cstheme="majorHAnsi"/>
          <w:sz w:val="20"/>
          <w:szCs w:val="20"/>
          <w:lang w:val="es-ES"/>
        </w:rPr>
        <w:t>metodologías de desarrollo como son</w:t>
      </w:r>
      <w:r w:rsidRPr="00837739">
        <w:rPr>
          <w:rFonts w:asciiTheme="majorHAnsi" w:hAnsiTheme="majorHAnsi" w:cstheme="majorHAnsi"/>
          <w:sz w:val="20"/>
          <w:szCs w:val="20"/>
          <w:lang w:val="es-ES"/>
        </w:rPr>
        <w:t xml:space="preserve"> DevOps y </w:t>
      </w:r>
      <w:proofErr w:type="spellStart"/>
      <w:r w:rsidRPr="00837739">
        <w:rPr>
          <w:rFonts w:asciiTheme="majorHAnsi" w:hAnsiTheme="majorHAnsi" w:cstheme="majorHAnsi"/>
          <w:sz w:val="20"/>
          <w:szCs w:val="20"/>
          <w:lang w:val="es-ES"/>
        </w:rPr>
        <w:t>DevSecOps</w:t>
      </w:r>
      <w:proofErr w:type="spellEnd"/>
      <w:r w:rsidRPr="00837739">
        <w:rPr>
          <w:rFonts w:asciiTheme="majorHAnsi" w:hAnsiTheme="majorHAnsi" w:cstheme="majorHAnsi"/>
          <w:sz w:val="20"/>
          <w:szCs w:val="20"/>
          <w:lang w:val="es-ES"/>
        </w:rPr>
        <w:t xml:space="preserve">, que integran la seguridad a lo largo de todo el ciclo de vida del software, </w:t>
      </w:r>
      <w:r w:rsidR="00706235">
        <w:rPr>
          <w:rFonts w:asciiTheme="majorHAnsi" w:hAnsiTheme="majorHAnsi" w:cstheme="majorHAnsi"/>
          <w:sz w:val="20"/>
          <w:szCs w:val="20"/>
          <w:lang w:val="es-ES"/>
        </w:rPr>
        <w:t>además</w:t>
      </w:r>
      <w:r w:rsidRPr="00837739">
        <w:rPr>
          <w:rFonts w:asciiTheme="majorHAnsi" w:hAnsiTheme="majorHAnsi" w:cstheme="majorHAnsi"/>
          <w:sz w:val="20"/>
          <w:szCs w:val="20"/>
          <w:lang w:val="es-ES"/>
        </w:rPr>
        <w:t xml:space="preserve"> de emplear entornos basados en contenedores orquestados con </w:t>
      </w:r>
      <w:proofErr w:type="spellStart"/>
      <w:r w:rsidRPr="00837739">
        <w:rPr>
          <w:rFonts w:asciiTheme="majorHAnsi" w:hAnsiTheme="majorHAnsi" w:cstheme="majorHAnsi"/>
          <w:sz w:val="20"/>
          <w:szCs w:val="20"/>
          <w:lang w:val="es-ES"/>
        </w:rPr>
        <w:t>Kubernetes</w:t>
      </w:r>
      <w:proofErr w:type="spellEnd"/>
      <w:r w:rsidRPr="00837739">
        <w:rPr>
          <w:rFonts w:asciiTheme="majorHAnsi" w:hAnsiTheme="majorHAnsi" w:cstheme="majorHAnsi"/>
          <w:sz w:val="20"/>
          <w:szCs w:val="20"/>
          <w:lang w:val="es-ES"/>
        </w:rPr>
        <w:t>. En conjunto con la Infraestructura como Código (</w:t>
      </w:r>
      <w:proofErr w:type="spellStart"/>
      <w:r w:rsidRPr="00837739">
        <w:rPr>
          <w:rFonts w:asciiTheme="majorHAnsi" w:hAnsiTheme="majorHAnsi" w:cstheme="majorHAnsi"/>
          <w:sz w:val="20"/>
          <w:szCs w:val="20"/>
          <w:lang w:val="es-ES"/>
        </w:rPr>
        <w:t>IaC</w:t>
      </w:r>
      <w:proofErr w:type="spellEnd"/>
      <w:r w:rsidRPr="00837739">
        <w:rPr>
          <w:rFonts w:asciiTheme="majorHAnsi" w:hAnsiTheme="majorHAnsi" w:cstheme="majorHAnsi"/>
          <w:sz w:val="20"/>
          <w:szCs w:val="20"/>
          <w:lang w:val="es-ES"/>
        </w:rPr>
        <w:t>)</w:t>
      </w:r>
      <w:r w:rsidR="00706235">
        <w:rPr>
          <w:rFonts w:asciiTheme="majorHAnsi" w:hAnsiTheme="majorHAnsi" w:cstheme="majorHAnsi"/>
          <w:sz w:val="20"/>
          <w:szCs w:val="20"/>
          <w:lang w:val="es-ES"/>
        </w:rPr>
        <w:t xml:space="preserve"> haciendo uso de </w:t>
      </w:r>
      <w:r w:rsidRPr="00837739">
        <w:rPr>
          <w:rFonts w:asciiTheme="majorHAnsi" w:hAnsiTheme="majorHAnsi" w:cstheme="majorHAnsi"/>
          <w:sz w:val="20"/>
          <w:szCs w:val="20"/>
          <w:lang w:val="es-ES"/>
        </w:rPr>
        <w:t xml:space="preserve">herramientas como </w:t>
      </w:r>
      <w:proofErr w:type="spellStart"/>
      <w:r w:rsidRPr="00837739">
        <w:rPr>
          <w:rFonts w:asciiTheme="majorHAnsi" w:hAnsiTheme="majorHAnsi" w:cstheme="majorHAnsi"/>
          <w:sz w:val="20"/>
          <w:szCs w:val="20"/>
          <w:lang w:val="es-ES"/>
        </w:rPr>
        <w:t>Terraform</w:t>
      </w:r>
      <w:proofErr w:type="spellEnd"/>
      <w:r w:rsidRPr="00837739">
        <w:rPr>
          <w:rFonts w:asciiTheme="majorHAnsi" w:hAnsiTheme="majorHAnsi" w:cstheme="majorHAnsi"/>
          <w:sz w:val="20"/>
          <w:szCs w:val="20"/>
          <w:lang w:val="es-ES"/>
        </w:rPr>
        <w:t>, Ansible</w:t>
      </w:r>
      <w:r w:rsidR="00237FB1">
        <w:rPr>
          <w:rFonts w:asciiTheme="majorHAnsi" w:hAnsiTheme="majorHAnsi" w:cstheme="majorHAnsi"/>
          <w:sz w:val="20"/>
          <w:szCs w:val="20"/>
          <w:lang w:val="es-ES"/>
        </w:rPr>
        <w:t xml:space="preserve">, </w:t>
      </w:r>
      <w:r w:rsidRPr="00837739">
        <w:rPr>
          <w:rFonts w:asciiTheme="majorHAnsi" w:hAnsiTheme="majorHAnsi" w:cstheme="majorHAnsi"/>
          <w:sz w:val="20"/>
          <w:szCs w:val="20"/>
          <w:lang w:val="es-ES"/>
        </w:rPr>
        <w:t>Chef</w:t>
      </w:r>
      <w:r w:rsidR="00237FB1">
        <w:rPr>
          <w:rFonts w:asciiTheme="majorHAnsi" w:hAnsiTheme="majorHAnsi" w:cstheme="majorHAnsi"/>
          <w:sz w:val="20"/>
          <w:szCs w:val="20"/>
          <w:lang w:val="es-ES"/>
        </w:rPr>
        <w:t xml:space="preserve"> o </w:t>
      </w:r>
      <w:proofErr w:type="spellStart"/>
      <w:r w:rsidR="00237FB1">
        <w:rPr>
          <w:rFonts w:asciiTheme="majorHAnsi" w:hAnsiTheme="majorHAnsi" w:cstheme="majorHAnsi"/>
          <w:sz w:val="20"/>
          <w:szCs w:val="20"/>
          <w:lang w:val="es-ES"/>
        </w:rPr>
        <w:t>Puppet</w:t>
      </w:r>
      <w:proofErr w:type="spellEnd"/>
      <w:r w:rsidRPr="00837739">
        <w:rPr>
          <w:rFonts w:asciiTheme="majorHAnsi" w:hAnsiTheme="majorHAnsi" w:cstheme="majorHAnsi"/>
          <w:sz w:val="20"/>
          <w:szCs w:val="20"/>
          <w:lang w:val="es-ES"/>
        </w:rPr>
        <w:t xml:space="preserve"> permiten desplegar sistemas escalables y seguros, optimizando el rendimiento y garantizando el cumplimiento de estándares y normativas </w:t>
      </w:r>
      <w:r w:rsidR="00EE2975">
        <w:rPr>
          <w:rFonts w:asciiTheme="majorHAnsi" w:hAnsiTheme="majorHAnsi" w:cstheme="majorHAnsi"/>
          <w:sz w:val="20"/>
          <w:szCs w:val="20"/>
          <w:lang w:val="es-ES"/>
        </w:rPr>
        <w:t>de</w:t>
      </w:r>
      <w:r w:rsidRPr="00837739">
        <w:rPr>
          <w:rFonts w:asciiTheme="majorHAnsi" w:hAnsiTheme="majorHAnsi" w:cstheme="majorHAnsi"/>
          <w:sz w:val="20"/>
          <w:szCs w:val="20"/>
          <w:lang w:val="es-ES"/>
        </w:rPr>
        <w:t xml:space="preserve"> protección de datos.</w:t>
      </w:r>
    </w:p>
    <w:p w14:paraId="5DD5DC71" w14:textId="77777777" w:rsidR="002B4F82" w:rsidRPr="00D7051A" w:rsidRDefault="002B4F82" w:rsidP="002B4F82">
      <w:pPr>
        <w:jc w:val="both"/>
        <w:rPr>
          <w:rFonts w:asciiTheme="majorHAnsi" w:hAnsiTheme="majorHAnsi" w:cstheme="majorHAnsi"/>
          <w:sz w:val="20"/>
          <w:szCs w:val="20"/>
          <w:lang w:val="es-ES"/>
        </w:rPr>
      </w:pPr>
    </w:p>
    <w:p w14:paraId="1698CE66" w14:textId="77777777" w:rsidR="002B4F82" w:rsidRDefault="002B4F82" w:rsidP="002B4F82">
      <w:pPr>
        <w:jc w:val="both"/>
        <w:rPr>
          <w:rFonts w:asciiTheme="majorHAnsi" w:hAnsiTheme="majorHAnsi" w:cstheme="majorHAnsi"/>
          <w:sz w:val="20"/>
          <w:szCs w:val="20"/>
          <w:lang w:val="es-ES"/>
        </w:rPr>
      </w:pPr>
    </w:p>
    <w:p w14:paraId="574D7A3D" w14:textId="77777777" w:rsidR="00F579A9" w:rsidRDefault="00F579A9" w:rsidP="002B4F82">
      <w:pPr>
        <w:jc w:val="both"/>
        <w:rPr>
          <w:rFonts w:asciiTheme="majorHAnsi" w:hAnsiTheme="majorHAnsi" w:cstheme="majorHAnsi"/>
          <w:sz w:val="20"/>
          <w:szCs w:val="20"/>
          <w:lang w:val="es-ES"/>
        </w:rPr>
      </w:pPr>
    </w:p>
    <w:p w14:paraId="7E6AB637" w14:textId="77777777" w:rsidR="00F579A9" w:rsidRDefault="00F579A9" w:rsidP="002B4F82">
      <w:pPr>
        <w:jc w:val="both"/>
        <w:rPr>
          <w:rFonts w:asciiTheme="majorHAnsi" w:hAnsiTheme="majorHAnsi" w:cstheme="majorHAnsi"/>
          <w:sz w:val="20"/>
          <w:szCs w:val="20"/>
          <w:lang w:val="es-ES"/>
        </w:rPr>
      </w:pPr>
    </w:p>
    <w:p w14:paraId="6C8B0FCD" w14:textId="77777777" w:rsidR="00F579A9" w:rsidRDefault="00F579A9" w:rsidP="002B4F82">
      <w:pPr>
        <w:jc w:val="both"/>
        <w:rPr>
          <w:rFonts w:asciiTheme="majorHAnsi" w:hAnsiTheme="majorHAnsi" w:cstheme="majorHAnsi"/>
          <w:sz w:val="20"/>
          <w:szCs w:val="20"/>
          <w:lang w:val="es-ES"/>
        </w:rPr>
      </w:pPr>
    </w:p>
    <w:p w14:paraId="0B6F3F77" w14:textId="77777777" w:rsidR="00F579A9" w:rsidRDefault="00F579A9" w:rsidP="002B4F82">
      <w:pPr>
        <w:jc w:val="both"/>
        <w:rPr>
          <w:rFonts w:asciiTheme="majorHAnsi" w:hAnsiTheme="majorHAnsi" w:cstheme="majorHAnsi"/>
          <w:sz w:val="20"/>
          <w:szCs w:val="20"/>
          <w:lang w:val="es-ES"/>
        </w:rPr>
      </w:pPr>
    </w:p>
    <w:p w14:paraId="17FD8AF1" w14:textId="77777777" w:rsidR="00F579A9" w:rsidRDefault="00F579A9" w:rsidP="002B4F82">
      <w:pPr>
        <w:jc w:val="both"/>
        <w:rPr>
          <w:rFonts w:asciiTheme="majorHAnsi" w:hAnsiTheme="majorHAnsi" w:cstheme="majorHAnsi"/>
          <w:sz w:val="20"/>
          <w:szCs w:val="20"/>
          <w:lang w:val="es-ES"/>
        </w:rPr>
      </w:pPr>
    </w:p>
    <w:p w14:paraId="35D18492" w14:textId="77777777" w:rsidR="00F579A9" w:rsidRDefault="00F579A9" w:rsidP="002B4F82">
      <w:pPr>
        <w:jc w:val="both"/>
        <w:rPr>
          <w:rFonts w:asciiTheme="majorHAnsi" w:hAnsiTheme="majorHAnsi" w:cstheme="majorHAnsi"/>
          <w:sz w:val="20"/>
          <w:szCs w:val="20"/>
          <w:lang w:val="es-ES"/>
        </w:rPr>
      </w:pPr>
    </w:p>
    <w:p w14:paraId="0737E3A0" w14:textId="77777777" w:rsidR="00F579A9" w:rsidRDefault="00F579A9" w:rsidP="002B4F82">
      <w:pPr>
        <w:jc w:val="both"/>
        <w:rPr>
          <w:rFonts w:asciiTheme="majorHAnsi" w:hAnsiTheme="majorHAnsi" w:cstheme="majorHAnsi"/>
          <w:sz w:val="20"/>
          <w:szCs w:val="20"/>
          <w:lang w:val="es-ES"/>
        </w:rPr>
      </w:pPr>
    </w:p>
    <w:p w14:paraId="0EA46DA7" w14:textId="77777777" w:rsidR="00D7051A" w:rsidRPr="00D7051A" w:rsidRDefault="00D7051A" w:rsidP="002B4F82">
      <w:pPr>
        <w:jc w:val="both"/>
        <w:rPr>
          <w:rFonts w:asciiTheme="majorHAnsi" w:hAnsiTheme="majorHAnsi" w:cstheme="majorHAnsi"/>
          <w:sz w:val="20"/>
          <w:szCs w:val="20"/>
          <w:lang w:val="es-ES"/>
        </w:rPr>
      </w:pPr>
    </w:p>
    <w:p w14:paraId="2F2ED75E" w14:textId="18CABD53" w:rsidR="005507D5" w:rsidRPr="00D7051A" w:rsidRDefault="00000000" w:rsidP="00016B85">
      <w:pPr>
        <w:pStyle w:val="Ttulo1"/>
        <w:rPr>
          <w:rFonts w:cstheme="majorHAnsi"/>
        </w:rPr>
      </w:pPr>
      <w:bookmarkStart w:id="38" w:name="_Toc189397585"/>
      <w:proofErr w:type="spellStart"/>
      <w:r w:rsidRPr="00D7051A">
        <w:rPr>
          <w:rFonts w:cstheme="majorHAnsi"/>
        </w:rPr>
        <w:lastRenderedPageBreak/>
        <w:t>Capítulo</w:t>
      </w:r>
      <w:proofErr w:type="spellEnd"/>
      <w:r w:rsidRPr="00D7051A">
        <w:rPr>
          <w:rFonts w:cstheme="majorHAnsi"/>
        </w:rPr>
        <w:t xml:space="preserve"> 03: </w:t>
      </w:r>
      <w:proofErr w:type="spellStart"/>
      <w:r w:rsidRPr="00D7051A">
        <w:rPr>
          <w:rFonts w:cstheme="majorHAnsi"/>
        </w:rPr>
        <w:t>Herramientas</w:t>
      </w:r>
      <w:proofErr w:type="spellEnd"/>
      <w:r w:rsidRPr="00D7051A">
        <w:rPr>
          <w:rFonts w:cstheme="majorHAnsi"/>
        </w:rPr>
        <w:t xml:space="preserve"> y </w:t>
      </w:r>
      <w:proofErr w:type="spellStart"/>
      <w:r w:rsidR="00EF677E" w:rsidRPr="00D7051A">
        <w:rPr>
          <w:rFonts w:cstheme="majorHAnsi"/>
        </w:rPr>
        <w:t>t</w:t>
      </w:r>
      <w:r w:rsidRPr="00D7051A">
        <w:rPr>
          <w:rFonts w:cstheme="majorHAnsi"/>
        </w:rPr>
        <w:t>ecnologías</w:t>
      </w:r>
      <w:bookmarkEnd w:id="38"/>
      <w:proofErr w:type="spellEnd"/>
    </w:p>
    <w:p w14:paraId="169CC04B" w14:textId="132AC9FA" w:rsidR="00CB0F1A" w:rsidRPr="00D7051A" w:rsidRDefault="00CB0F1A"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En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capítulo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describen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herramientas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empleadas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ofreciendo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visión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detallada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componente</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cómo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integran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global. Entre las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clave se </w:t>
      </w:r>
      <w:proofErr w:type="spellStart"/>
      <w:r w:rsidRPr="00D7051A">
        <w:rPr>
          <w:rFonts w:asciiTheme="majorHAnsi" w:hAnsiTheme="majorHAnsi" w:cstheme="majorHAnsi"/>
          <w:sz w:val="20"/>
          <w:szCs w:val="20"/>
        </w:rPr>
        <w:t>encuentran</w:t>
      </w:r>
      <w:proofErr w:type="spellEnd"/>
      <w:r w:rsidRPr="00D7051A">
        <w:rPr>
          <w:rFonts w:asciiTheme="majorHAnsi" w:hAnsiTheme="majorHAnsi" w:cstheme="majorHAnsi"/>
          <w:sz w:val="20"/>
          <w:szCs w:val="20"/>
        </w:rPr>
        <w:t xml:space="preserve"> </w:t>
      </w:r>
      <w:r w:rsidRPr="00D7051A">
        <w:rPr>
          <w:rFonts w:asciiTheme="majorHAnsi" w:hAnsiTheme="majorHAnsi" w:cstheme="majorHAnsi"/>
          <w:b/>
          <w:bCs/>
          <w:sz w:val="20"/>
          <w:szCs w:val="20"/>
        </w:rPr>
        <w:t>Docker</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utilizado</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contenedorización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b/>
          <w:bCs/>
          <w:sz w:val="20"/>
          <w:szCs w:val="20"/>
        </w:rPr>
        <w:t>Keycloak</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w:t>
      </w:r>
      <w:r w:rsidRPr="00D7051A">
        <w:rPr>
          <w:rFonts w:asciiTheme="majorHAnsi" w:hAnsiTheme="majorHAnsi" w:cstheme="majorHAnsi"/>
          <w:b/>
          <w:bCs/>
          <w:sz w:val="20"/>
          <w:szCs w:val="20"/>
        </w:rPr>
        <w:t>Vault</w:t>
      </w:r>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secretos</w:t>
      </w:r>
      <w:proofErr w:type="spellEnd"/>
      <w:r w:rsidRPr="00D7051A">
        <w:rPr>
          <w:rFonts w:asciiTheme="majorHAnsi" w:hAnsiTheme="majorHAnsi" w:cstheme="majorHAnsi"/>
          <w:sz w:val="20"/>
          <w:szCs w:val="20"/>
        </w:rPr>
        <w:t xml:space="preserve">, y </w:t>
      </w:r>
      <w:r w:rsidRPr="00D7051A">
        <w:rPr>
          <w:rFonts w:asciiTheme="majorHAnsi" w:hAnsiTheme="majorHAnsi" w:cstheme="majorHAnsi"/>
          <w:b/>
          <w:bCs/>
          <w:sz w:val="20"/>
          <w:szCs w:val="20"/>
        </w:rPr>
        <w:t>Terraform</w:t>
      </w:r>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despliegue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automatizado</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w:t>
      </w:r>
    </w:p>
    <w:p w14:paraId="640F472D" w14:textId="58719E9B" w:rsidR="00A639F1" w:rsidRPr="00D7051A" w:rsidRDefault="00000000" w:rsidP="00016B85">
      <w:pPr>
        <w:pStyle w:val="Ttulo2"/>
        <w:rPr>
          <w:rFonts w:cstheme="majorHAnsi"/>
        </w:rPr>
      </w:pPr>
      <w:bookmarkStart w:id="39" w:name="_Toc189397586"/>
      <w:r w:rsidRPr="00D7051A">
        <w:rPr>
          <w:rFonts w:cstheme="majorHAnsi"/>
        </w:rPr>
        <w:t xml:space="preserve">3.1 </w:t>
      </w:r>
      <w:proofErr w:type="spellStart"/>
      <w:r w:rsidR="005B469D">
        <w:rPr>
          <w:rFonts w:cstheme="majorHAnsi"/>
        </w:rPr>
        <w:t>Virtualización</w:t>
      </w:r>
      <w:proofErr w:type="spellEnd"/>
      <w:r w:rsidRPr="00D7051A">
        <w:rPr>
          <w:rFonts w:cstheme="majorHAnsi"/>
        </w:rPr>
        <w:t xml:space="preserve"> con </w:t>
      </w:r>
      <w:r w:rsidR="00DC7DFE" w:rsidRPr="00D7051A">
        <w:rPr>
          <w:rFonts w:cstheme="majorHAnsi"/>
        </w:rPr>
        <w:t>D</w:t>
      </w:r>
      <w:r w:rsidRPr="00D7051A">
        <w:rPr>
          <w:rFonts w:cstheme="majorHAnsi"/>
        </w:rPr>
        <w:t>ocker</w:t>
      </w:r>
      <w:bookmarkEnd w:id="39"/>
    </w:p>
    <w:p w14:paraId="03125D3E" w14:textId="2F9BD79E" w:rsidR="00213B02" w:rsidRPr="00D7051A" w:rsidRDefault="00213B02" w:rsidP="008668DA">
      <w:pPr>
        <w:ind w:firstLine="360"/>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Docker</w:t>
      </w:r>
      <w:r w:rsidRPr="00D7051A">
        <w:rPr>
          <w:rFonts w:asciiTheme="majorHAnsi" w:hAnsiTheme="majorHAnsi" w:cstheme="majorHAnsi"/>
          <w:sz w:val="20"/>
          <w:szCs w:val="20"/>
          <w:lang w:val="es-ES"/>
        </w:rPr>
        <w:t xml:space="preserve"> es una plataforma que permite empaquetar aplicaciones y sus dependencias en contenedores ligeros y portátiles, lo que agiliza su despliegue y escalabilidad. Al aislar las aplicaciones en contenedores, se obtiene un entorno homogéneo y coherente que se mantiene tanto en la fase de desarrollo como en la de producción, evitando diferencias debidas a configuraciones del sistema o a variaciones en bibliotecas. Las principales características de Docker son las siguientes:</w:t>
      </w:r>
    </w:p>
    <w:p w14:paraId="1341E09D"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Portabilidad:</w:t>
      </w:r>
      <w:r w:rsidRPr="00D7051A">
        <w:rPr>
          <w:rFonts w:asciiTheme="majorHAnsi" w:hAnsiTheme="majorHAnsi" w:cstheme="majorHAnsi"/>
          <w:sz w:val="20"/>
          <w:szCs w:val="20"/>
          <w:lang w:val="es-ES"/>
        </w:rPr>
        <w:t xml:space="preserve"> Los contenedores pueden ejecutarse en cualquier sistema que tenga Docker instalado, sin importar las diferencias en la configuración o en el sistema operativo subyacente.</w:t>
      </w:r>
    </w:p>
    <w:p w14:paraId="6152A526"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Eficiencia de recursos:</w:t>
      </w:r>
      <w:r w:rsidRPr="00D7051A">
        <w:rPr>
          <w:rFonts w:asciiTheme="majorHAnsi" w:hAnsiTheme="majorHAnsi" w:cstheme="majorHAnsi"/>
          <w:sz w:val="20"/>
          <w:szCs w:val="20"/>
          <w:lang w:val="es-ES"/>
        </w:rPr>
        <w:t xml:space="preserve"> Dado que comparten el </w:t>
      </w:r>
      <w:proofErr w:type="spellStart"/>
      <w:r w:rsidRPr="00D7051A">
        <w:rPr>
          <w:rFonts w:asciiTheme="majorHAnsi" w:hAnsiTheme="majorHAnsi" w:cstheme="majorHAnsi"/>
          <w:sz w:val="20"/>
          <w:szCs w:val="20"/>
          <w:lang w:val="es-ES"/>
        </w:rPr>
        <w:t>kernel</w:t>
      </w:r>
      <w:proofErr w:type="spellEnd"/>
      <w:r w:rsidRPr="00D7051A">
        <w:rPr>
          <w:rFonts w:asciiTheme="majorHAnsi" w:hAnsiTheme="majorHAnsi" w:cstheme="majorHAnsi"/>
          <w:sz w:val="20"/>
          <w:szCs w:val="20"/>
          <w:lang w:val="es-ES"/>
        </w:rPr>
        <w:t xml:space="preserve"> del sistema anfitrión, los contenedores son más ligeros que las máquinas virtuales, reduciendo el consumo de recursos de hardware.</w:t>
      </w:r>
    </w:p>
    <w:p w14:paraId="3A9692E6"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Aislamiento:</w:t>
      </w:r>
      <w:r w:rsidRPr="00D7051A">
        <w:rPr>
          <w:rFonts w:asciiTheme="majorHAnsi" w:hAnsiTheme="majorHAnsi" w:cstheme="majorHAnsi"/>
          <w:sz w:val="20"/>
          <w:szCs w:val="20"/>
          <w:lang w:val="es-ES"/>
        </w:rPr>
        <w:t xml:space="preserve"> Cada contenedor posee su propio sistema de archivos, procesos y red, lo que evita interferencias entre aplicaciones.</w:t>
      </w:r>
    </w:p>
    <w:p w14:paraId="3D8E5134"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Rapidez de despliegue:</w:t>
      </w:r>
      <w:r w:rsidRPr="00D7051A">
        <w:rPr>
          <w:rFonts w:asciiTheme="majorHAnsi" w:hAnsiTheme="majorHAnsi" w:cstheme="majorHAnsi"/>
          <w:sz w:val="20"/>
          <w:szCs w:val="20"/>
          <w:lang w:val="es-ES"/>
        </w:rPr>
        <w:t xml:space="preserve"> Los contenedores pueden iniciarse en segundos, lo que acelera significativamente los procesos de desarrollo, prueba y puesta en producción.</w:t>
      </w:r>
    </w:p>
    <w:p w14:paraId="27D3A8F2" w14:textId="55F57921" w:rsidR="00213B02" w:rsidRPr="00D7051A" w:rsidRDefault="00213B02"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La </w:t>
      </w:r>
      <w:proofErr w:type="spellStart"/>
      <w:r w:rsidRPr="00D7051A">
        <w:rPr>
          <w:rFonts w:asciiTheme="majorHAnsi" w:hAnsiTheme="majorHAnsi" w:cstheme="majorHAnsi"/>
          <w:sz w:val="20"/>
          <w:szCs w:val="20"/>
        </w:rPr>
        <w:t>creación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imágenes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Docker se </w:t>
      </w:r>
      <w:proofErr w:type="spellStart"/>
      <w:r w:rsidRPr="00D7051A">
        <w:rPr>
          <w:rFonts w:asciiTheme="majorHAnsi" w:hAnsiTheme="majorHAnsi" w:cstheme="majorHAnsi"/>
          <w:sz w:val="20"/>
          <w:szCs w:val="20"/>
        </w:rPr>
        <w:t>fundamenta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idea de </w:t>
      </w:r>
      <w:proofErr w:type="spellStart"/>
      <w:r w:rsidRPr="00D7051A">
        <w:rPr>
          <w:rFonts w:asciiTheme="majorHAnsi" w:hAnsiTheme="majorHAnsi" w:cstheme="majorHAnsi"/>
          <w:sz w:val="20"/>
          <w:szCs w:val="20"/>
        </w:rPr>
        <w:t>contar</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plantillas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reutilizables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incluyan</w:t>
      </w:r>
      <w:proofErr w:type="spellEnd"/>
      <w:r w:rsidRPr="00D7051A">
        <w:rPr>
          <w:rFonts w:asciiTheme="majorHAnsi" w:hAnsiTheme="majorHAnsi" w:cstheme="majorHAnsi"/>
          <w:sz w:val="20"/>
          <w:szCs w:val="20"/>
        </w:rPr>
        <w:t xml:space="preserve"> tanto la </w:t>
      </w:r>
      <w:proofErr w:type="spellStart"/>
      <w:r w:rsidRPr="00D7051A">
        <w:rPr>
          <w:rFonts w:asciiTheme="majorHAnsi" w:hAnsiTheme="majorHAnsi" w:cstheme="majorHAnsi"/>
          <w:sz w:val="20"/>
          <w:szCs w:val="20"/>
        </w:rPr>
        <w:t>aplicación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todas</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dependencias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ejecución</w:t>
      </w:r>
      <w:proofErr w:type="spellEnd"/>
      <w:r w:rsidRPr="00D7051A">
        <w:rPr>
          <w:rFonts w:asciiTheme="majorHAnsi" w:hAnsiTheme="majorHAnsi" w:cstheme="majorHAnsi"/>
          <w:sz w:val="20"/>
          <w:szCs w:val="20"/>
        </w:rPr>
        <w:t xml:space="preserve">. El </w:t>
      </w:r>
      <w:proofErr w:type="spellStart"/>
      <w:r w:rsidRPr="00D7051A">
        <w:rPr>
          <w:rFonts w:asciiTheme="majorHAnsi" w:hAnsiTheme="majorHAnsi" w:cstheme="majorHAnsi"/>
          <w:sz w:val="20"/>
          <w:szCs w:val="20"/>
        </w:rPr>
        <w:t>proceso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suele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comenzar</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imagen base, que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ser </w:t>
      </w:r>
      <w:proofErr w:type="spellStart"/>
      <w:r w:rsidRPr="00D7051A">
        <w:rPr>
          <w:rFonts w:asciiTheme="majorHAnsi" w:hAnsiTheme="majorHAnsi" w:cstheme="majorHAnsi"/>
          <w:sz w:val="20"/>
          <w:szCs w:val="20"/>
        </w:rPr>
        <w:t>oficial</w:t>
      </w:r>
      <w:proofErr w:type="spellEnd"/>
      <w:r w:rsidRPr="00D7051A">
        <w:rPr>
          <w:rFonts w:asciiTheme="majorHAnsi" w:hAnsiTheme="majorHAnsi" w:cstheme="majorHAnsi"/>
          <w:sz w:val="20"/>
          <w:szCs w:val="20"/>
        </w:rPr>
        <w:t xml:space="preserve"> o de </w:t>
      </w:r>
      <w:proofErr w:type="spellStart"/>
      <w:r w:rsidRPr="00D7051A">
        <w:rPr>
          <w:rFonts w:asciiTheme="majorHAnsi" w:hAnsiTheme="majorHAnsi" w:cstheme="majorHAnsi"/>
          <w:sz w:val="20"/>
          <w:szCs w:val="20"/>
        </w:rPr>
        <w:t>confianza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cual</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añaden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capas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conforman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entorno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requerido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aplicación</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llevar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construcción</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emplea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Dockerfile</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archivo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texto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especifica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serie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instrucciones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cómo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configurar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preparar</w:t>
      </w:r>
      <w:proofErr w:type="spellEnd"/>
      <w:r w:rsidRPr="00D7051A">
        <w:rPr>
          <w:rFonts w:asciiTheme="majorHAnsi" w:hAnsiTheme="majorHAnsi" w:cstheme="majorHAnsi"/>
          <w:sz w:val="20"/>
          <w:szCs w:val="20"/>
        </w:rPr>
        <w:t xml:space="preserve"> ese </w:t>
      </w:r>
      <w:proofErr w:type="spellStart"/>
      <w:r w:rsidRPr="00D7051A">
        <w:rPr>
          <w:rFonts w:asciiTheme="majorHAnsi" w:hAnsiTheme="majorHAnsi" w:cstheme="majorHAnsi"/>
          <w:sz w:val="20"/>
          <w:szCs w:val="20"/>
        </w:rPr>
        <w:t>entorno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Por </w:t>
      </w:r>
      <w:proofErr w:type="spellStart"/>
      <w:r w:rsidRPr="00D7051A">
        <w:rPr>
          <w:rFonts w:asciiTheme="majorHAnsi" w:hAnsiTheme="majorHAnsi" w:cstheme="majorHAnsi"/>
          <w:sz w:val="20"/>
          <w:szCs w:val="20"/>
        </w:rPr>
        <w:t>ejemplo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establecer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versión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lenguaje</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utilizar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instalar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dependencias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copiar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código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fuente</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definir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comando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inicio</w:t>
      </w:r>
      <w:proofErr w:type="spellEnd"/>
      <w:r w:rsidRPr="00D7051A">
        <w:rPr>
          <w:rFonts w:asciiTheme="majorHAnsi" w:hAnsiTheme="majorHAnsi" w:cstheme="majorHAnsi"/>
          <w:sz w:val="20"/>
          <w:szCs w:val="20"/>
        </w:rPr>
        <w:t>.</w:t>
      </w:r>
    </w:p>
    <w:p w14:paraId="746B21CE" w14:textId="74168325" w:rsidR="00213B02" w:rsidRPr="00D7051A" w:rsidRDefault="00213B02"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comando</w:t>
      </w:r>
      <w:proofErr w:type="spellEnd"/>
      <w:r w:rsidRPr="00D7051A">
        <w:rPr>
          <w:rFonts w:asciiTheme="majorHAnsi" w:hAnsiTheme="majorHAnsi" w:cstheme="majorHAnsi"/>
          <w:sz w:val="20"/>
          <w:szCs w:val="20"/>
        </w:rPr>
        <w:t xml:space="preserve"> </w:t>
      </w:r>
      <w:r w:rsidR="00796688" w:rsidRPr="00D7051A">
        <w:rPr>
          <w:rFonts w:asciiTheme="majorHAnsi" w:hAnsiTheme="majorHAnsi" w:cstheme="majorHAnsi"/>
          <w:sz w:val="20"/>
          <w:szCs w:val="20"/>
        </w:rPr>
        <w:t>“</w:t>
      </w:r>
      <w:r w:rsidRPr="00D7051A">
        <w:rPr>
          <w:rFonts w:asciiTheme="majorHAnsi" w:hAnsiTheme="majorHAnsi" w:cstheme="majorHAnsi"/>
          <w:sz w:val="20"/>
          <w:szCs w:val="20"/>
        </w:rPr>
        <w:t>docker build</w:t>
      </w:r>
      <w:r w:rsidR="00796688" w:rsidRPr="00D7051A">
        <w:rPr>
          <w:rFonts w:asciiTheme="majorHAnsi" w:hAnsiTheme="majorHAnsi" w:cstheme="majorHAnsi"/>
          <w:sz w:val="20"/>
          <w:szCs w:val="20"/>
        </w:rPr>
        <w:t>”</w:t>
      </w:r>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encargado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traducir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instrucciones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capas</w:t>
      </w:r>
      <w:proofErr w:type="spellEnd"/>
      <w:r w:rsidRPr="00D7051A">
        <w:rPr>
          <w:rFonts w:asciiTheme="majorHAnsi" w:hAnsiTheme="majorHAnsi" w:cstheme="majorHAnsi"/>
          <w:sz w:val="20"/>
          <w:szCs w:val="20"/>
        </w:rPr>
        <w:t xml:space="preserve"> de imagen, </w:t>
      </w:r>
      <w:proofErr w:type="spellStart"/>
      <w:r w:rsidRPr="00D7051A">
        <w:rPr>
          <w:rFonts w:asciiTheme="majorHAnsi" w:hAnsiTheme="majorHAnsi" w:cstheme="majorHAnsi"/>
          <w:sz w:val="20"/>
          <w:szCs w:val="20"/>
        </w:rPr>
        <w:t>generando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plantilla</w:t>
      </w:r>
      <w:proofErr w:type="spellEnd"/>
      <w:r w:rsidRPr="00D7051A">
        <w:rPr>
          <w:rFonts w:asciiTheme="majorHAnsi" w:hAnsiTheme="majorHAnsi" w:cstheme="majorHAnsi"/>
          <w:sz w:val="20"/>
          <w:szCs w:val="20"/>
        </w:rPr>
        <w:t xml:space="preserve"> final que se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distribuir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desplegar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cualquier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tenga</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instalado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capa</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cachea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optimizar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construcciones</w:t>
      </w:r>
      <w:proofErr w:type="spellEnd"/>
      <w:r w:rsidRPr="00D7051A">
        <w:rPr>
          <w:rFonts w:asciiTheme="majorHAnsi" w:hAnsiTheme="majorHAnsi" w:cstheme="majorHAnsi"/>
          <w:sz w:val="20"/>
          <w:szCs w:val="20"/>
        </w:rPr>
        <w:t xml:space="preserve"> posteriores y </w:t>
      </w:r>
      <w:proofErr w:type="spellStart"/>
      <w:r w:rsidRPr="00D7051A">
        <w:rPr>
          <w:rFonts w:asciiTheme="majorHAnsi" w:hAnsiTheme="majorHAnsi" w:cstheme="majorHAnsi"/>
          <w:sz w:val="20"/>
          <w:szCs w:val="20"/>
        </w:rPr>
        <w:t>agilizar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procesos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integración</w:t>
      </w:r>
      <w:proofErr w:type="spellEnd"/>
      <w:r w:rsidRPr="00D7051A">
        <w:rPr>
          <w:rFonts w:asciiTheme="majorHAnsi" w:hAnsiTheme="majorHAnsi" w:cstheme="majorHAnsi"/>
          <w:sz w:val="20"/>
          <w:szCs w:val="20"/>
        </w:rPr>
        <w:t xml:space="preserve"> continua. De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forma, se </w:t>
      </w:r>
      <w:proofErr w:type="spellStart"/>
      <w:r w:rsidRPr="00D7051A">
        <w:rPr>
          <w:rFonts w:asciiTheme="majorHAnsi" w:hAnsiTheme="majorHAnsi" w:cstheme="majorHAnsi"/>
          <w:sz w:val="20"/>
          <w:szCs w:val="20"/>
        </w:rPr>
        <w:t>logra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estandarización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entorno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ejecución</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aplicación</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facilita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portabilidad</w:t>
      </w:r>
      <w:proofErr w:type="spellEnd"/>
      <w:r w:rsidRPr="00D7051A">
        <w:rPr>
          <w:rFonts w:asciiTheme="majorHAnsi" w:hAnsiTheme="majorHAnsi" w:cstheme="majorHAnsi"/>
          <w:sz w:val="20"/>
          <w:szCs w:val="20"/>
        </w:rPr>
        <w:t xml:space="preserve"> y reduce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errores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originados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diferencias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servidor</w:t>
      </w:r>
      <w:proofErr w:type="spellEnd"/>
      <w:r w:rsidRPr="00D7051A">
        <w:rPr>
          <w:rFonts w:asciiTheme="majorHAnsi" w:hAnsiTheme="majorHAnsi" w:cstheme="majorHAnsi"/>
          <w:sz w:val="20"/>
          <w:szCs w:val="20"/>
        </w:rPr>
        <w:t>.</w:t>
      </w:r>
    </w:p>
    <w:p w14:paraId="006352D7" w14:textId="390C7B84"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En Docker, las redes </w:t>
      </w:r>
      <w:proofErr w:type="spellStart"/>
      <w:r w:rsidRPr="00D7051A">
        <w:rPr>
          <w:rFonts w:asciiTheme="majorHAnsi" w:hAnsiTheme="majorHAnsi" w:cstheme="majorHAnsi"/>
          <w:sz w:val="20"/>
          <w:szCs w:val="20"/>
        </w:rPr>
        <w:t>virtuales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comunicar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sí</w:t>
      </w:r>
      <w:proofErr w:type="spellEnd"/>
      <w:r w:rsidRPr="00D7051A">
        <w:rPr>
          <w:rFonts w:asciiTheme="majorHAnsi" w:hAnsiTheme="majorHAnsi" w:cstheme="majorHAnsi"/>
          <w:sz w:val="20"/>
          <w:szCs w:val="20"/>
        </w:rPr>
        <w:t xml:space="preserve"> y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exterior, </w:t>
      </w:r>
      <w:proofErr w:type="spellStart"/>
      <w:r w:rsidRPr="00D7051A">
        <w:rPr>
          <w:rFonts w:asciiTheme="majorHAnsi" w:hAnsiTheme="majorHAnsi" w:cstheme="majorHAnsi"/>
          <w:sz w:val="20"/>
          <w:szCs w:val="20"/>
        </w:rPr>
        <w:t>garantizando</w:t>
      </w:r>
      <w:proofErr w:type="spellEnd"/>
      <w:r w:rsidRPr="00D7051A">
        <w:rPr>
          <w:rFonts w:asciiTheme="majorHAnsi" w:hAnsiTheme="majorHAnsi" w:cstheme="majorHAnsi"/>
          <w:sz w:val="20"/>
          <w:szCs w:val="20"/>
        </w:rPr>
        <w:t xml:space="preserve"> un mayor control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topología</w:t>
      </w:r>
      <w:proofErr w:type="spellEnd"/>
      <w:r w:rsidRPr="00D7051A">
        <w:rPr>
          <w:rFonts w:asciiTheme="majorHAnsi" w:hAnsiTheme="majorHAnsi" w:cstheme="majorHAnsi"/>
          <w:sz w:val="20"/>
          <w:szCs w:val="20"/>
        </w:rPr>
        <w:t xml:space="preserve"> de red y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tráfico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de red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defecto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basa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creación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red bridge,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recibe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dirección</w:t>
      </w:r>
      <w:proofErr w:type="spellEnd"/>
      <w:r w:rsidRPr="00D7051A">
        <w:rPr>
          <w:rFonts w:asciiTheme="majorHAnsi" w:hAnsiTheme="majorHAnsi" w:cstheme="majorHAnsi"/>
          <w:sz w:val="20"/>
          <w:szCs w:val="20"/>
        </w:rPr>
        <w:t xml:space="preserve"> IP interna y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comunicarse</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otros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pertenezcan</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misma</w:t>
      </w:r>
      <w:proofErr w:type="spellEnd"/>
      <w:r w:rsidRPr="00D7051A">
        <w:rPr>
          <w:rFonts w:asciiTheme="majorHAnsi" w:hAnsiTheme="majorHAnsi" w:cstheme="majorHAnsi"/>
          <w:sz w:val="20"/>
          <w:szCs w:val="20"/>
        </w:rPr>
        <w:t xml:space="preserve"> red. Sin embargo, Docker </w:t>
      </w:r>
      <w:proofErr w:type="spellStart"/>
      <w:r w:rsidRPr="00D7051A">
        <w:rPr>
          <w:rFonts w:asciiTheme="majorHAnsi" w:hAnsiTheme="majorHAnsi" w:cstheme="majorHAnsi"/>
          <w:sz w:val="20"/>
          <w:szCs w:val="20"/>
        </w:rPr>
        <w:t>ofrece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otras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opciones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la red host,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comparte</w:t>
      </w:r>
      <w:proofErr w:type="spellEnd"/>
      <w:r w:rsidRPr="00D7051A">
        <w:rPr>
          <w:rFonts w:asciiTheme="majorHAnsi" w:hAnsiTheme="majorHAnsi" w:cstheme="majorHAnsi"/>
          <w:sz w:val="20"/>
          <w:szCs w:val="20"/>
        </w:rPr>
        <w:t xml:space="preserve"> la pila de red del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anfitrión</w:t>
      </w:r>
      <w:proofErr w:type="spellEnd"/>
      <w:r w:rsidRPr="00D7051A">
        <w:rPr>
          <w:rFonts w:asciiTheme="majorHAnsi" w:hAnsiTheme="majorHAnsi" w:cstheme="majorHAnsi"/>
          <w:sz w:val="20"/>
          <w:szCs w:val="20"/>
        </w:rPr>
        <w:t xml:space="preserve">, o las redes overlay, que </w:t>
      </w:r>
      <w:proofErr w:type="spellStart"/>
      <w:r w:rsidRPr="00D7051A">
        <w:rPr>
          <w:rFonts w:asciiTheme="majorHAnsi" w:hAnsiTheme="majorHAnsi" w:cstheme="majorHAnsi"/>
          <w:sz w:val="20"/>
          <w:szCs w:val="20"/>
        </w:rPr>
        <w:t>facilitan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comunicación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distintos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lastRenderedPageBreak/>
        <w:t>servidores</w:t>
      </w:r>
      <w:proofErr w:type="spellEnd"/>
      <w:r w:rsidRPr="00D7051A">
        <w:rPr>
          <w:rFonts w:asciiTheme="majorHAnsi" w:hAnsiTheme="majorHAnsi" w:cstheme="majorHAnsi"/>
          <w:sz w:val="20"/>
          <w:szCs w:val="20"/>
        </w:rPr>
        <w:t xml:space="preserve">, lo </w:t>
      </w:r>
      <w:proofErr w:type="spellStart"/>
      <w:r w:rsidRPr="00D7051A">
        <w:rPr>
          <w:rFonts w:asciiTheme="majorHAnsi" w:hAnsiTheme="majorHAnsi" w:cstheme="majorHAnsi"/>
          <w:sz w:val="20"/>
          <w:szCs w:val="20"/>
        </w:rPr>
        <w:t>cual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resulta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esencial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entornos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distribuidos</w:t>
      </w:r>
      <w:proofErr w:type="spellEnd"/>
      <w:r w:rsidRPr="00D7051A">
        <w:rPr>
          <w:rFonts w:asciiTheme="majorHAnsi" w:hAnsiTheme="majorHAnsi" w:cstheme="majorHAnsi"/>
          <w:sz w:val="20"/>
          <w:szCs w:val="20"/>
        </w:rPr>
        <w:t xml:space="preserve"> u </w:t>
      </w:r>
      <w:proofErr w:type="spellStart"/>
      <w:r w:rsidRPr="00D7051A">
        <w:rPr>
          <w:rFonts w:asciiTheme="majorHAnsi" w:hAnsiTheme="majorHAnsi" w:cstheme="majorHAnsi"/>
          <w:sz w:val="20"/>
          <w:szCs w:val="20"/>
        </w:rPr>
        <w:t>orquestados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Docker Swarm </w:t>
      </w:r>
      <w:proofErr w:type="spellStart"/>
      <w:r w:rsidRPr="00D7051A">
        <w:rPr>
          <w:rFonts w:asciiTheme="majorHAnsi" w:hAnsiTheme="majorHAnsi" w:cstheme="majorHAnsi"/>
          <w:sz w:val="20"/>
          <w:szCs w:val="20"/>
        </w:rPr>
        <w:t>o</w:t>
      </w:r>
      <w:proofErr w:type="spellEnd"/>
      <w:r w:rsidRPr="00D7051A">
        <w:rPr>
          <w:rFonts w:asciiTheme="majorHAnsi" w:hAnsiTheme="majorHAnsi" w:cstheme="majorHAnsi"/>
          <w:sz w:val="20"/>
          <w:szCs w:val="20"/>
        </w:rPr>
        <w:t xml:space="preserve"> Kubernetes.</w:t>
      </w:r>
    </w:p>
    <w:p w14:paraId="7AB4BF87" w14:textId="61B8F4EC"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redes, Docker </w:t>
      </w:r>
      <w:proofErr w:type="spellStart"/>
      <w:r w:rsidRPr="00D7051A">
        <w:rPr>
          <w:rFonts w:asciiTheme="majorHAnsi" w:hAnsiTheme="majorHAnsi" w:cstheme="majorHAnsi"/>
          <w:sz w:val="20"/>
          <w:szCs w:val="20"/>
        </w:rPr>
        <w:t>proporciona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comandos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crear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administrar</w:t>
      </w:r>
      <w:proofErr w:type="spellEnd"/>
      <w:r w:rsidRPr="00D7051A">
        <w:rPr>
          <w:rFonts w:asciiTheme="majorHAnsi" w:hAnsiTheme="majorHAnsi" w:cstheme="majorHAnsi"/>
          <w:sz w:val="20"/>
          <w:szCs w:val="20"/>
        </w:rPr>
        <w:t xml:space="preserve"> redes </w:t>
      </w:r>
      <w:proofErr w:type="spellStart"/>
      <w:r w:rsidRPr="00D7051A">
        <w:rPr>
          <w:rFonts w:asciiTheme="majorHAnsi" w:hAnsiTheme="majorHAnsi" w:cstheme="majorHAnsi"/>
          <w:sz w:val="20"/>
          <w:szCs w:val="20"/>
        </w:rPr>
        <w:t>personalizadas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asignar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redes y </w:t>
      </w:r>
      <w:proofErr w:type="spellStart"/>
      <w:r w:rsidRPr="00D7051A">
        <w:rPr>
          <w:rFonts w:asciiTheme="majorHAnsi" w:hAnsiTheme="majorHAnsi" w:cstheme="majorHAnsi"/>
          <w:sz w:val="20"/>
          <w:szCs w:val="20"/>
        </w:rPr>
        <w:t>definir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políticas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manera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colocarse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red que </w:t>
      </w:r>
      <w:proofErr w:type="spellStart"/>
      <w:r w:rsidRPr="00D7051A">
        <w:rPr>
          <w:rFonts w:asciiTheme="majorHAnsi" w:hAnsiTheme="majorHAnsi" w:cstheme="majorHAnsi"/>
          <w:sz w:val="20"/>
          <w:szCs w:val="20"/>
        </w:rPr>
        <w:t>mejor</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ajuste</w:t>
      </w:r>
      <w:proofErr w:type="spellEnd"/>
      <w:r w:rsidRPr="00D7051A">
        <w:rPr>
          <w:rFonts w:asciiTheme="majorHAnsi" w:hAnsiTheme="majorHAnsi" w:cstheme="majorHAnsi"/>
          <w:sz w:val="20"/>
          <w:szCs w:val="20"/>
        </w:rPr>
        <w:t xml:space="preserve"> a sus </w:t>
      </w:r>
      <w:proofErr w:type="spellStart"/>
      <w:r w:rsidRPr="00D7051A">
        <w:rPr>
          <w:rFonts w:asciiTheme="majorHAnsi" w:hAnsiTheme="majorHAnsi" w:cstheme="majorHAnsi"/>
          <w:sz w:val="20"/>
          <w:szCs w:val="20"/>
        </w:rPr>
        <w:t>requisitos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conectividad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controlando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exposición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puertos</w:t>
      </w:r>
      <w:proofErr w:type="spellEnd"/>
      <w:r w:rsidRPr="00D7051A">
        <w:rPr>
          <w:rFonts w:asciiTheme="majorHAnsi" w:hAnsiTheme="majorHAnsi" w:cstheme="majorHAnsi"/>
          <w:sz w:val="20"/>
          <w:szCs w:val="20"/>
        </w:rPr>
        <w:t xml:space="preserve"> al exterior y </w:t>
      </w:r>
      <w:proofErr w:type="spellStart"/>
      <w:r w:rsidRPr="00D7051A">
        <w:rPr>
          <w:rFonts w:asciiTheme="majorHAnsi" w:hAnsiTheme="majorHAnsi" w:cstheme="majorHAnsi"/>
          <w:sz w:val="20"/>
          <w:szCs w:val="20"/>
        </w:rPr>
        <w:t>limitando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alcance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w:t>
      </w:r>
    </w:p>
    <w:p w14:paraId="30609DE7" w14:textId="437A5EBC"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uso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implica</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defecto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todo</w:t>
      </w:r>
      <w:proofErr w:type="spellEnd"/>
      <w:r w:rsidRPr="00D7051A">
        <w:rPr>
          <w:rFonts w:asciiTheme="majorHAnsi" w:hAnsiTheme="majorHAnsi" w:cstheme="majorHAnsi"/>
          <w:sz w:val="20"/>
          <w:szCs w:val="20"/>
        </w:rPr>
        <w:t xml:space="preserve"> lo que se </w:t>
      </w:r>
      <w:proofErr w:type="spellStart"/>
      <w:r w:rsidRPr="00D7051A">
        <w:rPr>
          <w:rFonts w:asciiTheme="majorHAnsi" w:hAnsiTheme="majorHAnsi" w:cstheme="majorHAnsi"/>
          <w:sz w:val="20"/>
          <w:szCs w:val="20"/>
        </w:rPr>
        <w:t>almacena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 un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pierde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elimina</w:t>
      </w:r>
      <w:proofErr w:type="spellEnd"/>
      <w:r w:rsidRPr="00D7051A">
        <w:rPr>
          <w:rFonts w:asciiTheme="majorHAnsi" w:hAnsiTheme="majorHAnsi" w:cstheme="majorHAnsi"/>
          <w:sz w:val="20"/>
          <w:szCs w:val="20"/>
        </w:rPr>
        <w:t xml:space="preserve"> o se </w:t>
      </w:r>
      <w:proofErr w:type="spellStart"/>
      <w:r w:rsidRPr="00D7051A">
        <w:rPr>
          <w:rFonts w:asciiTheme="majorHAnsi" w:hAnsiTheme="majorHAnsi" w:cstheme="majorHAnsi"/>
          <w:sz w:val="20"/>
          <w:szCs w:val="20"/>
        </w:rPr>
        <w:t>detiene</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solventar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limitación</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implementa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concepto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existan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allá</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ciclo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vida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accesibles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otros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Existen</w:t>
      </w:r>
      <w:proofErr w:type="spellEnd"/>
      <w:r w:rsidRPr="00D7051A">
        <w:rPr>
          <w:rFonts w:asciiTheme="majorHAnsi" w:hAnsiTheme="majorHAnsi" w:cstheme="majorHAnsi"/>
          <w:sz w:val="20"/>
          <w:szCs w:val="20"/>
        </w:rPr>
        <w:t xml:space="preserve"> dos </w:t>
      </w:r>
      <w:proofErr w:type="spellStart"/>
      <w:r w:rsidRPr="00D7051A">
        <w:rPr>
          <w:rFonts w:asciiTheme="majorHAnsi" w:hAnsiTheme="majorHAnsi" w:cstheme="majorHAnsi"/>
          <w:sz w:val="20"/>
          <w:szCs w:val="20"/>
        </w:rPr>
        <w:t>enfoques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principales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lado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administrados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plataforma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gestiona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ubicación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Por </w:t>
      </w:r>
      <w:proofErr w:type="spellStart"/>
      <w:r w:rsidRPr="00D7051A">
        <w:rPr>
          <w:rFonts w:asciiTheme="majorHAnsi" w:hAnsiTheme="majorHAnsi" w:cstheme="majorHAnsi"/>
          <w:sz w:val="20"/>
          <w:szCs w:val="20"/>
        </w:rPr>
        <w:t>otro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lado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encuentran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bind mounts, que </w:t>
      </w:r>
      <w:proofErr w:type="spellStart"/>
      <w:r w:rsidRPr="00D7051A">
        <w:rPr>
          <w:rFonts w:asciiTheme="majorHAnsi" w:hAnsiTheme="majorHAnsi" w:cstheme="majorHAnsi"/>
          <w:sz w:val="20"/>
          <w:szCs w:val="20"/>
        </w:rPr>
        <w:t>vinculan</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directorio</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archivo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anfitrión</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permitiendo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compartir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editar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ficheros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manera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sencilla</w:t>
      </w:r>
      <w:proofErr w:type="spellEnd"/>
      <w:r w:rsidRPr="00D7051A">
        <w:rPr>
          <w:rFonts w:asciiTheme="majorHAnsi" w:hAnsiTheme="majorHAnsi" w:cstheme="majorHAnsi"/>
          <w:sz w:val="20"/>
          <w:szCs w:val="20"/>
        </w:rPr>
        <w:t>.</w:t>
      </w:r>
    </w:p>
    <w:p w14:paraId="3F867CEE" w14:textId="24292112"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Este </w:t>
      </w:r>
      <w:proofErr w:type="spellStart"/>
      <w:r w:rsidRPr="00D7051A">
        <w:rPr>
          <w:rFonts w:asciiTheme="majorHAnsi" w:hAnsiTheme="majorHAnsi" w:cstheme="majorHAnsi"/>
          <w:sz w:val="20"/>
          <w:szCs w:val="20"/>
        </w:rPr>
        <w:t>mecanismo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persistencia</w:t>
      </w:r>
      <w:proofErr w:type="spellEnd"/>
      <w:r w:rsidRPr="00D7051A">
        <w:rPr>
          <w:rFonts w:asciiTheme="majorHAnsi" w:hAnsiTheme="majorHAnsi" w:cstheme="majorHAnsi"/>
          <w:sz w:val="20"/>
          <w:szCs w:val="20"/>
        </w:rPr>
        <w:t xml:space="preserve"> es crucial para bases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requieren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conservar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reinicios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actualizaciones</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despliegues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facilita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respaldo</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migración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dado que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copiarse</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trasladarse</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independiente</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ciclo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vida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Asimismo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diversos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acceder al </w:t>
      </w:r>
      <w:proofErr w:type="spellStart"/>
      <w:r w:rsidRPr="00D7051A">
        <w:rPr>
          <w:rFonts w:asciiTheme="majorHAnsi" w:hAnsiTheme="majorHAnsi" w:cstheme="majorHAnsi"/>
          <w:sz w:val="20"/>
          <w:szCs w:val="20"/>
        </w:rPr>
        <w:t>mismo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volumen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posibilitando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colaboración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compartición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archivos</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centralización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ciertos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forma, Docker no solo </w:t>
      </w:r>
      <w:proofErr w:type="spellStart"/>
      <w:r w:rsidRPr="00D7051A">
        <w:rPr>
          <w:rFonts w:asciiTheme="majorHAnsi" w:hAnsiTheme="majorHAnsi" w:cstheme="majorHAnsi"/>
          <w:sz w:val="20"/>
          <w:szCs w:val="20"/>
        </w:rPr>
        <w:t>simplifica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ejecución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sino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almacenamiento</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dichas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necesitan</w:t>
      </w:r>
      <w:proofErr w:type="spellEnd"/>
      <w:r w:rsidRPr="00D7051A">
        <w:rPr>
          <w:rFonts w:asciiTheme="majorHAnsi" w:hAnsiTheme="majorHAnsi" w:cstheme="majorHAnsi"/>
          <w:sz w:val="20"/>
          <w:szCs w:val="20"/>
        </w:rPr>
        <w:t>.</w:t>
      </w:r>
    </w:p>
    <w:p w14:paraId="1F12386E" w14:textId="34CDD326" w:rsidR="00796688" w:rsidRPr="00D7051A" w:rsidRDefault="00000000" w:rsidP="00016B85">
      <w:pPr>
        <w:pStyle w:val="Ttulo2"/>
        <w:rPr>
          <w:rFonts w:cstheme="majorHAnsi"/>
        </w:rPr>
      </w:pPr>
      <w:bookmarkStart w:id="40" w:name="_Toc189397587"/>
      <w:r w:rsidRPr="00D7051A">
        <w:rPr>
          <w:rFonts w:cstheme="majorHAnsi"/>
        </w:rPr>
        <w:t xml:space="preserve">3.2 </w:t>
      </w:r>
      <w:proofErr w:type="spellStart"/>
      <w:r w:rsidRPr="00D7051A">
        <w:rPr>
          <w:rFonts w:cstheme="majorHAnsi"/>
        </w:rPr>
        <w:t>Keycloak</w:t>
      </w:r>
      <w:proofErr w:type="spellEnd"/>
      <w:r w:rsidR="00755328" w:rsidRPr="00D7051A">
        <w:rPr>
          <w:rFonts w:cstheme="majorHAnsi"/>
        </w:rPr>
        <w:t xml:space="preserve"> </w:t>
      </w:r>
      <w:proofErr w:type="spellStart"/>
      <w:r w:rsidR="00755328" w:rsidRPr="00D7051A">
        <w:rPr>
          <w:rFonts w:cstheme="majorHAnsi"/>
        </w:rPr>
        <w:t>como</w:t>
      </w:r>
      <w:proofErr w:type="spellEnd"/>
      <w:r w:rsidR="00755328" w:rsidRPr="00D7051A">
        <w:rPr>
          <w:rFonts w:cstheme="majorHAnsi"/>
        </w:rPr>
        <w:t xml:space="preserve"> </w:t>
      </w:r>
      <w:proofErr w:type="spellStart"/>
      <w:r w:rsidR="00755328" w:rsidRPr="00D7051A">
        <w:rPr>
          <w:rFonts w:cstheme="majorHAnsi"/>
        </w:rPr>
        <w:t>servicio</w:t>
      </w:r>
      <w:bookmarkEnd w:id="40"/>
      <w:proofErr w:type="spellEnd"/>
    </w:p>
    <w:p w14:paraId="5D7F18C1" w14:textId="0D33EB53" w:rsidR="00DD303F" w:rsidRPr="00D7051A" w:rsidRDefault="00DD303F"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Keycloak</w:t>
      </w:r>
      <w:proofErr w:type="spellEnd"/>
      <w:r w:rsidRPr="00D7051A">
        <w:rPr>
          <w:rFonts w:asciiTheme="majorHAnsi" w:hAnsiTheme="majorHAnsi" w:cstheme="majorHAnsi"/>
          <w:sz w:val="20"/>
          <w:szCs w:val="20"/>
          <w:lang w:val="es-ES"/>
        </w:rPr>
        <w:t xml:space="preserve"> es una solución de código abierto para la gestión de identidad y acceso (IAM) que ofrece autenticación y autorización centralizadas a aplicaciones y servicios modernos. Su objetivo principal es unificar la gestión de usuarios, roles y permisos, de modo que distintas aplicaciones o entornos puedan integrar sus procesos de autenticación sin necesidad de manejar sus propias credenciales de forma aislada. Para lograrlo, </w:t>
      </w:r>
      <w:r w:rsidR="00796688" w:rsidRPr="00D7051A">
        <w:rPr>
          <w:rFonts w:asciiTheme="majorHAnsi" w:hAnsiTheme="majorHAnsi" w:cstheme="majorHAnsi"/>
          <w:sz w:val="20"/>
          <w:szCs w:val="20"/>
          <w:lang w:val="es-ES"/>
        </w:rPr>
        <w:t xml:space="preserve">se </w:t>
      </w:r>
      <w:r w:rsidRPr="00D7051A">
        <w:rPr>
          <w:rFonts w:asciiTheme="majorHAnsi" w:hAnsiTheme="majorHAnsi" w:cstheme="majorHAnsi"/>
          <w:sz w:val="20"/>
          <w:szCs w:val="20"/>
          <w:lang w:val="es-ES"/>
        </w:rPr>
        <w:t xml:space="preserve">hace uso de conceptos como </w:t>
      </w:r>
      <w:proofErr w:type="spellStart"/>
      <w:r w:rsidRPr="00D7051A">
        <w:rPr>
          <w:rFonts w:asciiTheme="majorHAnsi" w:hAnsiTheme="majorHAnsi" w:cstheme="majorHAnsi"/>
          <w:b/>
          <w:bCs/>
          <w:sz w:val="20"/>
          <w:szCs w:val="20"/>
          <w:lang w:val="es-ES"/>
        </w:rPr>
        <w:t>realms</w:t>
      </w:r>
      <w:proofErr w:type="spellEnd"/>
      <w:r w:rsidRPr="00D7051A">
        <w:rPr>
          <w:rFonts w:asciiTheme="majorHAnsi" w:hAnsiTheme="majorHAnsi" w:cstheme="majorHAnsi"/>
          <w:sz w:val="20"/>
          <w:szCs w:val="20"/>
          <w:lang w:val="es-ES"/>
        </w:rPr>
        <w:t xml:space="preserve">, que funcionan como espacios de seguridad independientes donde se configuran usuarios y credenciales, así como </w:t>
      </w:r>
      <w:r w:rsidRPr="00D7051A">
        <w:rPr>
          <w:rFonts w:asciiTheme="majorHAnsi" w:hAnsiTheme="majorHAnsi" w:cstheme="majorHAnsi"/>
          <w:b/>
          <w:bCs/>
          <w:sz w:val="20"/>
          <w:szCs w:val="20"/>
          <w:lang w:val="es-ES"/>
        </w:rPr>
        <w:t>roles</w:t>
      </w:r>
      <w:r w:rsidRPr="00D7051A">
        <w:rPr>
          <w:rFonts w:asciiTheme="majorHAnsi" w:hAnsiTheme="majorHAnsi" w:cstheme="majorHAnsi"/>
          <w:sz w:val="20"/>
          <w:szCs w:val="20"/>
          <w:lang w:val="es-ES"/>
        </w:rPr>
        <w:t xml:space="preserve"> y mapeos de usuarios, los cuales permiten asignar privilegios o permisos de manera precisa. Al mismo tiempo, se puede integrar con fuentes externas como LDAP o bases de datos, centralizando así la autenticación y la gestión de atributos de cada usuario.</w:t>
      </w:r>
    </w:p>
    <w:p w14:paraId="6FE582D2" w14:textId="6B5A7ECF" w:rsidR="00DD303F" w:rsidRPr="00D7051A" w:rsidRDefault="00DD303F"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instalación y configuración inicial de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puede llevarse a cabo de distintas formas. Es posible instalarlo manualmente en un servidor de aplicaciones Java o, de manera más sencilla y portable, desplegarlo dentro de un contenedor Docker. Al iniciarse por primera vez, se crea un usuario administrador encargado de configurar el sistema y de definir las aplicaciones (clientes) que necesitarán autenticación, ya sea mediante OAuth2,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u otros protocolos compatibles. Cada cliente se registra con información como el tipo de aplicación o las direcciones de redirección, y puede utilizar distintos flujos de autenticación según las necesidades (aplicaciones web, móviles o de página única).</w:t>
      </w:r>
    </w:p>
    <w:p w14:paraId="52D8A2E8" w14:textId="649BE320" w:rsidR="00DD303F" w:rsidRPr="00D7051A" w:rsidRDefault="00DD303F"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Para asegurar una integración fluida con las aplicaciones,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proporciona adaptadores y bibliotecas que simplifican la implementación de autenticación y autorización. Esto facilita que los desarrolladores se centren en la lógica de negocio en lugar de tener que desarrollar soluciones de seguridad desde cero. Asimismo, el servidor de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una vez en marcha, puede administrar todos los </w:t>
      </w:r>
      <w:r w:rsidRPr="00D7051A">
        <w:rPr>
          <w:rFonts w:asciiTheme="majorHAnsi" w:hAnsiTheme="majorHAnsi" w:cstheme="majorHAnsi"/>
          <w:sz w:val="20"/>
          <w:szCs w:val="20"/>
          <w:lang w:val="es-ES"/>
        </w:rPr>
        <w:lastRenderedPageBreak/>
        <w:t>inicios de sesión y cierres de sesión, mantener la sesión del usuario y asignar o revocar roles y permisos de forma centralizada.</w:t>
      </w:r>
    </w:p>
    <w:p w14:paraId="3CD0881F" w14:textId="21C4E07F" w:rsidR="00D7051A" w:rsidRPr="00D7051A" w:rsidRDefault="00DD303F" w:rsidP="003B5492">
      <w:pPr>
        <w:ind w:firstLine="720"/>
        <w:jc w:val="both"/>
        <w:rPr>
          <w:rFonts w:asciiTheme="majorHAnsi" w:hAnsiTheme="majorHAnsi" w:cstheme="majorHAnsi"/>
          <w:sz w:val="20"/>
          <w:szCs w:val="20"/>
          <w:lang w:val="es-ES"/>
        </w:rPr>
      </w:pPr>
      <w:r w:rsidRPr="003B5492">
        <w:rPr>
          <w:rFonts w:asciiTheme="majorHAnsi" w:hAnsiTheme="majorHAnsi" w:cstheme="majorHAnsi"/>
          <w:sz w:val="20"/>
          <w:szCs w:val="20"/>
          <w:lang w:val="es-ES"/>
        </w:rPr>
        <w:t>Al ejecutar</w:t>
      </w:r>
      <w:r w:rsidRPr="00D7051A">
        <w:rPr>
          <w:rFonts w:asciiTheme="majorHAnsi" w:hAnsiTheme="majorHAnsi" w:cstheme="majorHAnsi"/>
          <w:b/>
          <w:bCs/>
          <w:sz w:val="20"/>
          <w:szCs w:val="20"/>
          <w:lang w:val="es-ES"/>
        </w:rPr>
        <w:t xml:space="preserve"> </w:t>
      </w:r>
      <w:proofErr w:type="spellStart"/>
      <w:r w:rsidRPr="00D7051A">
        <w:rPr>
          <w:rFonts w:asciiTheme="majorHAnsi" w:hAnsiTheme="majorHAnsi" w:cstheme="majorHAnsi"/>
          <w:b/>
          <w:bCs/>
          <w:sz w:val="20"/>
          <w:szCs w:val="20"/>
          <w:lang w:val="es-ES"/>
        </w:rPr>
        <w:t>Keycloak</w:t>
      </w:r>
      <w:proofErr w:type="spellEnd"/>
      <w:r w:rsidRPr="00D7051A">
        <w:rPr>
          <w:rFonts w:asciiTheme="majorHAnsi" w:hAnsiTheme="majorHAnsi" w:cstheme="majorHAnsi"/>
          <w:b/>
          <w:bCs/>
          <w:sz w:val="20"/>
          <w:szCs w:val="20"/>
          <w:lang w:val="es-ES"/>
        </w:rPr>
        <w:t xml:space="preserve"> como un servicio Docker</w:t>
      </w:r>
      <w:r w:rsidRPr="00D7051A">
        <w:rPr>
          <w:rFonts w:asciiTheme="majorHAnsi" w:hAnsiTheme="majorHAnsi" w:cstheme="majorHAnsi"/>
          <w:sz w:val="20"/>
          <w:szCs w:val="20"/>
          <w:lang w:val="es-ES"/>
        </w:rPr>
        <w:t xml:space="preserve">, se obtienen beneficios adicionales en términos de portabilidad, facilidad de despliegue y escalabilidad. El proceso de instalación se reduce a arrancar un contenedor con la imagen oficial de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y configurar ciertas variables de entorno para especificar aspectos como el usuario administrador, la contraseña y los puertos de red. Esto agiliza enormemente la puesta en marcha, ya que no es necesario instalar ni mantener un servidor de aplicaciones independiente. Además, se puede replicar o escalar el servicio con solo lanzar instancias adicionales del contenedor, ajustándose así a las fluctuaciones de carga y garantizando alta disponibilidad. El aislamiento proporcionado por Docker también minimiza conflictos con otras aplicaciones que se ejecuten en el mismo servidor, dado que cada contenedor opera en su propio entorno. Si se </w:t>
      </w:r>
      <w:r w:rsidR="00512113" w:rsidRPr="00D7051A">
        <w:rPr>
          <w:rFonts w:asciiTheme="majorHAnsi" w:hAnsiTheme="majorHAnsi" w:cstheme="majorHAnsi"/>
          <w:sz w:val="20"/>
          <w:szCs w:val="20"/>
          <w:lang w:val="es-ES"/>
        </w:rPr>
        <w:t>necesita</w:t>
      </w:r>
      <w:r w:rsidRPr="00D7051A">
        <w:rPr>
          <w:rFonts w:asciiTheme="majorHAnsi" w:hAnsiTheme="majorHAnsi" w:cstheme="majorHAnsi"/>
          <w:sz w:val="20"/>
          <w:szCs w:val="20"/>
          <w:lang w:val="es-ES"/>
        </w:rPr>
        <w:t xml:space="preserve"> integrar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en un flujo de orquestación más complejo, puede </w:t>
      </w:r>
      <w:r w:rsidR="00512113" w:rsidRPr="00D7051A">
        <w:rPr>
          <w:rFonts w:asciiTheme="majorHAnsi" w:hAnsiTheme="majorHAnsi" w:cstheme="majorHAnsi"/>
          <w:sz w:val="20"/>
          <w:szCs w:val="20"/>
          <w:lang w:val="es-ES"/>
        </w:rPr>
        <w:t xml:space="preserve">funcionar </w:t>
      </w:r>
      <w:r w:rsidRPr="00D7051A">
        <w:rPr>
          <w:rFonts w:asciiTheme="majorHAnsi" w:hAnsiTheme="majorHAnsi" w:cstheme="majorHAnsi"/>
          <w:sz w:val="20"/>
          <w:szCs w:val="20"/>
          <w:lang w:val="es-ES"/>
        </w:rPr>
        <w:t xml:space="preserve">sin problemas con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xml:space="preserve"> u otras herramientas de administración de contenedores, conservando la misma experiencia de instalación y uso en cualquier plataforma compatible con Docker.</w:t>
      </w:r>
    </w:p>
    <w:p w14:paraId="60FD4D9C" w14:textId="08775DAE" w:rsidR="0034615D" w:rsidRPr="00D7051A" w:rsidRDefault="00000000" w:rsidP="00016B85">
      <w:pPr>
        <w:pStyle w:val="Ttulo2"/>
        <w:rPr>
          <w:rFonts w:cstheme="majorHAnsi"/>
        </w:rPr>
      </w:pPr>
      <w:bookmarkStart w:id="41" w:name="_Toc189397588"/>
      <w:r w:rsidRPr="00D7051A">
        <w:rPr>
          <w:rFonts w:cstheme="majorHAnsi"/>
        </w:rPr>
        <w:t>3.3 Vault</w:t>
      </w:r>
      <w:r w:rsidR="00755328" w:rsidRPr="00D7051A">
        <w:rPr>
          <w:rFonts w:cstheme="majorHAnsi"/>
        </w:rPr>
        <w:t xml:space="preserve"> </w:t>
      </w:r>
      <w:proofErr w:type="spellStart"/>
      <w:r w:rsidR="00755328" w:rsidRPr="00D7051A">
        <w:rPr>
          <w:rFonts w:cstheme="majorHAnsi"/>
        </w:rPr>
        <w:t>como</w:t>
      </w:r>
      <w:proofErr w:type="spellEnd"/>
      <w:r w:rsidR="00755328" w:rsidRPr="00D7051A">
        <w:rPr>
          <w:rFonts w:cstheme="majorHAnsi"/>
        </w:rPr>
        <w:t xml:space="preserve"> </w:t>
      </w:r>
      <w:proofErr w:type="spellStart"/>
      <w:r w:rsidR="00755328" w:rsidRPr="00D7051A">
        <w:rPr>
          <w:rFonts w:cstheme="majorHAnsi"/>
        </w:rPr>
        <w:t>servicio</w:t>
      </w:r>
      <w:bookmarkEnd w:id="41"/>
      <w:proofErr w:type="spellEnd"/>
    </w:p>
    <w:p w14:paraId="1B61DC89" w14:textId="4C11EC72" w:rsidR="00B04008" w:rsidRPr="00D7051A" w:rsidRDefault="00B04008" w:rsidP="003B5492">
      <w:pPr>
        <w:pStyle w:val="Textoindependiente"/>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Vault</w:t>
      </w:r>
      <w:proofErr w:type="spellEnd"/>
      <w:r w:rsidRPr="00D7051A">
        <w:rPr>
          <w:rFonts w:asciiTheme="majorHAnsi" w:hAnsiTheme="majorHAnsi" w:cstheme="majorHAnsi"/>
          <w:sz w:val="20"/>
          <w:szCs w:val="20"/>
          <w:lang w:val="es-ES"/>
        </w:rPr>
        <w:t xml:space="preserve"> es una herramienta de código abierto enfocada en la gestión de secretos, diseñada para controlar de manera segura y centralizada el acceso a tokens, contraseñas, certificados y claves de cifrado. Su funcionamiento gira en torno a varios conceptos clave. En primer lugar, maneja </w:t>
      </w:r>
      <w:r w:rsidRPr="00D7051A">
        <w:rPr>
          <w:rFonts w:asciiTheme="majorHAnsi" w:hAnsiTheme="majorHAnsi" w:cstheme="majorHAnsi"/>
          <w:b/>
          <w:bCs/>
          <w:sz w:val="20"/>
          <w:szCs w:val="20"/>
          <w:lang w:val="es-ES"/>
        </w:rPr>
        <w:t>“</w:t>
      </w:r>
      <w:proofErr w:type="spellStart"/>
      <w:r w:rsidRPr="00D7051A">
        <w:rPr>
          <w:rFonts w:asciiTheme="majorHAnsi" w:hAnsiTheme="majorHAnsi" w:cstheme="majorHAnsi"/>
          <w:b/>
          <w:bCs/>
          <w:sz w:val="20"/>
          <w:szCs w:val="20"/>
          <w:lang w:val="es-ES"/>
        </w:rPr>
        <w:t>secrets</w:t>
      </w:r>
      <w:proofErr w:type="spellEnd"/>
      <w:r w:rsidRPr="00D7051A">
        <w:rPr>
          <w:rFonts w:asciiTheme="majorHAnsi" w:hAnsiTheme="majorHAnsi" w:cstheme="majorHAnsi"/>
          <w:b/>
          <w:bCs/>
          <w:sz w:val="20"/>
          <w:szCs w:val="20"/>
          <w:lang w:val="es-ES"/>
        </w:rPr>
        <w:t>”</w:t>
      </w:r>
      <w:r w:rsidRPr="00D7051A">
        <w:rPr>
          <w:rFonts w:asciiTheme="majorHAnsi" w:hAnsiTheme="majorHAnsi" w:cstheme="majorHAnsi"/>
          <w:sz w:val="20"/>
          <w:szCs w:val="20"/>
          <w:lang w:val="es-ES"/>
        </w:rPr>
        <w:t xml:space="preserve">, que pueden ser valores estáticos (almacenados de forma cifrada para que solo entidades autorizadas tengan acceso) o secretos dinámicos, generados temporalmente para servicios y aplicaciones con el fin de limitar el tiempo durante el cual las credenciales resultan válidas. Otro pilar fundamental son las </w:t>
      </w:r>
      <w:r w:rsidRPr="00D7051A">
        <w:rPr>
          <w:rFonts w:asciiTheme="majorHAnsi" w:hAnsiTheme="majorHAnsi" w:cstheme="majorHAnsi"/>
          <w:b/>
          <w:bCs/>
          <w:sz w:val="20"/>
          <w:szCs w:val="20"/>
          <w:lang w:val="es-ES"/>
        </w:rPr>
        <w:t>políticas de acceso</w:t>
      </w:r>
      <w:r w:rsidRPr="00D7051A">
        <w:rPr>
          <w:rFonts w:asciiTheme="majorHAnsi" w:hAnsiTheme="majorHAnsi" w:cstheme="majorHAnsi"/>
          <w:sz w:val="20"/>
          <w:szCs w:val="20"/>
          <w:lang w:val="es-ES"/>
        </w:rPr>
        <w:t xml:space="preserve">, que establecen qué operaciones pueden llevar a cabo usuarios y aplicaciones, permitiendo un control muy granular sobre los permisos. Además,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se integra con múltiples </w:t>
      </w:r>
      <w:r w:rsidRPr="00D7051A">
        <w:rPr>
          <w:rFonts w:asciiTheme="majorHAnsi" w:hAnsiTheme="majorHAnsi" w:cstheme="majorHAnsi"/>
          <w:b/>
          <w:bCs/>
          <w:sz w:val="20"/>
          <w:szCs w:val="20"/>
          <w:lang w:val="es-ES"/>
        </w:rPr>
        <w:t>métodos de autenticación</w:t>
      </w:r>
      <w:r w:rsidRPr="00D7051A">
        <w:rPr>
          <w:rFonts w:asciiTheme="majorHAnsi" w:hAnsiTheme="majorHAnsi" w:cstheme="majorHAnsi"/>
          <w:sz w:val="20"/>
          <w:szCs w:val="20"/>
          <w:lang w:val="es-ES"/>
        </w:rPr>
        <w:t xml:space="preserve"> (como tokens, </w:t>
      </w:r>
      <w:proofErr w:type="spellStart"/>
      <w:r w:rsidRPr="00D7051A">
        <w:rPr>
          <w:rFonts w:asciiTheme="majorHAnsi" w:hAnsiTheme="majorHAnsi" w:cstheme="majorHAnsi"/>
          <w:sz w:val="20"/>
          <w:szCs w:val="20"/>
          <w:lang w:val="es-ES"/>
        </w:rPr>
        <w:t>AppRole</w:t>
      </w:r>
      <w:proofErr w:type="spellEnd"/>
      <w:r w:rsidRPr="00D7051A">
        <w:rPr>
          <w:rFonts w:asciiTheme="majorHAnsi" w:hAnsiTheme="majorHAnsi" w:cstheme="majorHAnsi"/>
          <w:sz w:val="20"/>
          <w:szCs w:val="20"/>
          <w:lang w:val="es-ES"/>
        </w:rPr>
        <w:t xml:space="preserve"> o LDAP), de modo que, cuando las entidades inician sesión, se les asignan las políticas que determinan qué acciones pueden o no realizar.</w:t>
      </w:r>
    </w:p>
    <w:p w14:paraId="1456308A" w14:textId="0A9372A2" w:rsidR="00B04008" w:rsidRPr="00D7051A" w:rsidRDefault="00B04008"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Para almacenar y proteger la información de manera persistente,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utiliza diferentes </w:t>
      </w:r>
      <w:proofErr w:type="spellStart"/>
      <w:r w:rsidRPr="00D7051A">
        <w:rPr>
          <w:rFonts w:asciiTheme="majorHAnsi" w:hAnsiTheme="majorHAnsi" w:cstheme="majorHAnsi"/>
          <w:sz w:val="20"/>
          <w:szCs w:val="20"/>
          <w:lang w:val="es-ES"/>
        </w:rPr>
        <w:t>backends</w:t>
      </w:r>
      <w:proofErr w:type="spellEnd"/>
      <w:r w:rsidRPr="00D7051A">
        <w:rPr>
          <w:rFonts w:asciiTheme="majorHAnsi" w:hAnsiTheme="majorHAnsi" w:cstheme="majorHAnsi"/>
          <w:sz w:val="20"/>
          <w:szCs w:val="20"/>
          <w:lang w:val="es-ES"/>
        </w:rPr>
        <w:t xml:space="preserve">, como </w:t>
      </w:r>
      <w:proofErr w:type="spellStart"/>
      <w:r w:rsidRPr="00D7051A">
        <w:rPr>
          <w:rFonts w:asciiTheme="majorHAnsi" w:hAnsiTheme="majorHAnsi" w:cstheme="majorHAnsi"/>
          <w:sz w:val="20"/>
          <w:szCs w:val="20"/>
          <w:lang w:val="es-ES"/>
        </w:rPr>
        <w:t>Consul</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etcd</w:t>
      </w:r>
      <w:proofErr w:type="spellEnd"/>
      <w:r w:rsidRPr="00D7051A">
        <w:rPr>
          <w:rFonts w:asciiTheme="majorHAnsi" w:hAnsiTheme="majorHAnsi" w:cstheme="majorHAnsi"/>
          <w:sz w:val="20"/>
          <w:szCs w:val="20"/>
          <w:lang w:val="es-ES"/>
        </w:rPr>
        <w:t xml:space="preserve"> o sistemas de archivos locales. Una vez configurado el </w:t>
      </w:r>
      <w:proofErr w:type="spellStart"/>
      <w:r w:rsidRPr="00D7051A">
        <w:rPr>
          <w:rFonts w:asciiTheme="majorHAnsi" w:hAnsiTheme="majorHAnsi" w:cstheme="majorHAnsi"/>
          <w:sz w:val="20"/>
          <w:szCs w:val="20"/>
          <w:lang w:val="es-ES"/>
        </w:rPr>
        <w:t>backend</w:t>
      </w:r>
      <w:proofErr w:type="spellEnd"/>
      <w:r w:rsidRPr="00D7051A">
        <w:rPr>
          <w:rFonts w:asciiTheme="majorHAnsi" w:hAnsiTheme="majorHAnsi" w:cstheme="majorHAnsi"/>
          <w:sz w:val="20"/>
          <w:szCs w:val="20"/>
          <w:lang w:val="es-ES"/>
        </w:rPr>
        <w:t xml:space="preserve">, la herramienta debe iniciarse mediante un proceso de </w:t>
      </w:r>
      <w:r w:rsidRPr="00D7051A">
        <w:rPr>
          <w:rFonts w:asciiTheme="majorHAnsi" w:hAnsiTheme="majorHAnsi" w:cstheme="majorHAnsi"/>
          <w:b/>
          <w:bCs/>
          <w:sz w:val="20"/>
          <w:szCs w:val="20"/>
          <w:lang w:val="es-ES"/>
        </w:rPr>
        <w:t>inicialización</w:t>
      </w:r>
      <w:r w:rsidRPr="00D7051A">
        <w:rPr>
          <w:rFonts w:asciiTheme="majorHAnsi" w:hAnsiTheme="majorHAnsi" w:cstheme="majorHAnsi"/>
          <w:sz w:val="20"/>
          <w:szCs w:val="20"/>
          <w:lang w:val="es-ES"/>
        </w:rPr>
        <w:t xml:space="preserve">, en el que se generan las claves maestras y un token raíz.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permanece “sellado” hasta que dichas claves se proporcionan nuevamente, un mecanismo que blinda el acceso a los datos cifrados y evita la filtración de secretos. Un aspecto especialmente destacado es la posibilidad de </w:t>
      </w:r>
      <w:r w:rsidRPr="00D7051A">
        <w:rPr>
          <w:rFonts w:asciiTheme="majorHAnsi" w:hAnsiTheme="majorHAnsi" w:cstheme="majorHAnsi"/>
          <w:b/>
          <w:bCs/>
          <w:sz w:val="20"/>
          <w:szCs w:val="20"/>
          <w:lang w:val="es-ES"/>
        </w:rPr>
        <w:t>gestionar credenciales dinámicas</w:t>
      </w:r>
      <w:r w:rsidRPr="00D7051A">
        <w:rPr>
          <w:rFonts w:asciiTheme="majorHAnsi" w:hAnsiTheme="majorHAnsi" w:cstheme="majorHAnsi"/>
          <w:sz w:val="20"/>
          <w:szCs w:val="20"/>
          <w:lang w:val="es-ES"/>
        </w:rPr>
        <w:t>, ya que las aplicaciones pueden solicitar credenciales temporales solo cuando las necesitan, reduciendo así la ventana de exposición a brechas de seguridad.</w:t>
      </w:r>
    </w:p>
    <w:p w14:paraId="4990DD86" w14:textId="3F9EE402" w:rsidR="00B04008" w:rsidRPr="00D7051A" w:rsidRDefault="00B04008"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ejecución de </w:t>
      </w:r>
      <w:proofErr w:type="spellStart"/>
      <w:r w:rsidRPr="00D7051A">
        <w:rPr>
          <w:rFonts w:asciiTheme="majorHAnsi" w:hAnsiTheme="majorHAnsi" w:cstheme="majorHAnsi"/>
          <w:b/>
          <w:bCs/>
          <w:sz w:val="20"/>
          <w:szCs w:val="20"/>
          <w:lang w:val="es-ES"/>
        </w:rPr>
        <w:t>Vault</w:t>
      </w:r>
      <w:proofErr w:type="spellEnd"/>
      <w:r w:rsidRPr="00D7051A">
        <w:rPr>
          <w:rFonts w:asciiTheme="majorHAnsi" w:hAnsiTheme="majorHAnsi" w:cstheme="majorHAnsi"/>
          <w:b/>
          <w:bCs/>
          <w:sz w:val="20"/>
          <w:szCs w:val="20"/>
          <w:lang w:val="es-ES"/>
        </w:rPr>
        <w:t xml:space="preserve"> como un servicio Docker</w:t>
      </w:r>
      <w:r w:rsidRPr="00D7051A">
        <w:rPr>
          <w:rFonts w:asciiTheme="majorHAnsi" w:hAnsiTheme="majorHAnsi" w:cstheme="majorHAnsi"/>
          <w:sz w:val="20"/>
          <w:szCs w:val="20"/>
          <w:lang w:val="es-ES"/>
        </w:rPr>
        <w:t xml:space="preserve"> ofrece numerosas ventajas. El despliegue se simplifica, puesto que basta con lanzar el contenedor con la imagen oficial de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y configurar las variables necesarias para indicar el </w:t>
      </w:r>
      <w:proofErr w:type="spellStart"/>
      <w:r w:rsidRPr="00D7051A">
        <w:rPr>
          <w:rFonts w:asciiTheme="majorHAnsi" w:hAnsiTheme="majorHAnsi" w:cstheme="majorHAnsi"/>
          <w:sz w:val="20"/>
          <w:szCs w:val="20"/>
          <w:lang w:val="es-ES"/>
        </w:rPr>
        <w:t>backend</w:t>
      </w:r>
      <w:proofErr w:type="spellEnd"/>
      <w:r w:rsidRPr="00D7051A">
        <w:rPr>
          <w:rFonts w:asciiTheme="majorHAnsi" w:hAnsiTheme="majorHAnsi" w:cstheme="majorHAnsi"/>
          <w:sz w:val="20"/>
          <w:szCs w:val="20"/>
          <w:lang w:val="es-ES"/>
        </w:rPr>
        <w:t xml:space="preserve"> de almacenamiento, la ruta de sellado y otros ajustes. Esto acorta drásticamente el tiempo de instalación y reduce los pasos manuales, aprovechando la portabilidad inherente a los contenedores. Además, el aislamiento que proporciona Docker minimiza los posibles conflictos con otras aplicaciones, ya que cada contenedor funciona de manera independiente. De esta forma, se combina la robustez y versatilidad de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con la facilidad de despliegue y la escalabilidad que ofrece la tecnología de contenedores, resultando en una solución más ágil y segura para la gestión de secretos en diferentes entornos y escenarios de producción.</w:t>
      </w:r>
    </w:p>
    <w:p w14:paraId="1C302666" w14:textId="77777777" w:rsidR="005507D5" w:rsidRPr="00D7051A" w:rsidRDefault="005507D5" w:rsidP="002B4F82">
      <w:pPr>
        <w:pStyle w:val="Textoindependiente"/>
        <w:jc w:val="both"/>
        <w:rPr>
          <w:rFonts w:asciiTheme="majorHAnsi" w:hAnsiTheme="majorHAnsi" w:cstheme="majorHAnsi"/>
          <w:sz w:val="20"/>
          <w:szCs w:val="20"/>
        </w:rPr>
      </w:pPr>
    </w:p>
    <w:p w14:paraId="00E4545B" w14:textId="1D5B7F09" w:rsidR="005A2B77" w:rsidRPr="00D7051A" w:rsidRDefault="00000000" w:rsidP="00016B85">
      <w:pPr>
        <w:pStyle w:val="Ttulo2"/>
        <w:rPr>
          <w:rFonts w:cstheme="majorHAnsi"/>
        </w:rPr>
      </w:pPr>
      <w:bookmarkStart w:id="42" w:name="_Toc189397589"/>
      <w:r w:rsidRPr="00D7051A">
        <w:rPr>
          <w:rFonts w:cstheme="majorHAnsi"/>
        </w:rPr>
        <w:lastRenderedPageBreak/>
        <w:t>3.4 Terraform</w:t>
      </w:r>
      <w:bookmarkEnd w:id="42"/>
    </w:p>
    <w:p w14:paraId="587B8E43" w14:textId="1596C3AC" w:rsidR="0003742E" w:rsidRPr="00D7051A" w:rsidRDefault="0003742E"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Terraform</w:t>
      </w:r>
      <w:proofErr w:type="spellEnd"/>
      <w:r w:rsidRPr="00D7051A">
        <w:rPr>
          <w:rFonts w:asciiTheme="majorHAnsi" w:hAnsiTheme="majorHAnsi" w:cstheme="majorHAnsi"/>
          <w:sz w:val="20"/>
          <w:szCs w:val="20"/>
          <w:lang w:val="es-ES"/>
        </w:rPr>
        <w:t xml:space="preserve"> es una herramienta de infraestructura como código que permite definir, aprovisionar y gestionar la infraestructura de forma eficiente y reproducible mediante archivos de configuración declarativos. Con este enfoque, se especifica el estado deseado de la infraestructura y </w:t>
      </w:r>
      <w:proofErr w:type="spellStart"/>
      <w:r w:rsidRPr="00D7051A">
        <w:rPr>
          <w:rFonts w:asciiTheme="majorHAnsi" w:hAnsiTheme="majorHAnsi" w:cstheme="majorHAnsi"/>
          <w:sz w:val="20"/>
          <w:szCs w:val="20"/>
          <w:lang w:val="es-ES"/>
        </w:rPr>
        <w:t>Terraform</w:t>
      </w:r>
      <w:proofErr w:type="spellEnd"/>
      <w:r w:rsidRPr="00D7051A">
        <w:rPr>
          <w:rFonts w:asciiTheme="majorHAnsi" w:hAnsiTheme="majorHAnsi" w:cstheme="majorHAnsi"/>
          <w:sz w:val="20"/>
          <w:szCs w:val="20"/>
          <w:lang w:val="es-ES"/>
        </w:rPr>
        <w:t xml:space="preserve"> se encarga de aplicar los cambios necesarios para alcanzarlo, lo que brinda claridad y reduce errores al automatizar tareas que antes se realizaban de manera manual o con múltiples herramientas. Además, su soporte para diferentes proveedores y servicios lo convierte en una opción versátil para entornos locales y en la nube.</w:t>
      </w:r>
    </w:p>
    <w:p w14:paraId="170D93BB" w14:textId="4DCA0CCE" w:rsidR="0003742E" w:rsidRPr="00D7051A" w:rsidRDefault="0003742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Aunque </w:t>
      </w:r>
      <w:proofErr w:type="spellStart"/>
      <w:r w:rsidRPr="00D7051A">
        <w:rPr>
          <w:rFonts w:asciiTheme="majorHAnsi" w:hAnsiTheme="majorHAnsi" w:cstheme="majorHAnsi"/>
          <w:sz w:val="20"/>
          <w:szCs w:val="20"/>
          <w:lang w:val="es-ES"/>
        </w:rPr>
        <w:t>Terraform</w:t>
      </w:r>
      <w:proofErr w:type="spellEnd"/>
      <w:r w:rsidRPr="00D7051A">
        <w:rPr>
          <w:rFonts w:asciiTheme="majorHAnsi" w:hAnsiTheme="majorHAnsi" w:cstheme="majorHAnsi"/>
          <w:sz w:val="20"/>
          <w:szCs w:val="20"/>
          <w:lang w:val="es-ES"/>
        </w:rPr>
        <w:t xml:space="preserve"> es frecuentemente asociado con la gestión de proveedores como AWS, Azure o GCP, también resulta útil para manejar recursos locales. Por ejemplo, puede utilizarse para orquestar contenedores Docker, redes y volúmenes requeridos para servicios como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y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en un entorno local. Esta capacidad de crear, actualizar y destruir recursos de forma controlada facilita el mantenimiento y la evolución de los sistemas, asegurando coherencia y repetibilidad en cada despliegue. Otra funcionalidad destacable es la etapa de planificación previa, donde es posible visualizar los cambios antes de aplicarlos, lo que minimiza el riesgo de errores y otorga mayor confianza a los equipos de desarrollo y operaciones.</w:t>
      </w:r>
    </w:p>
    <w:p w14:paraId="7EE93C47" w14:textId="1D3400AC" w:rsidR="0003742E" w:rsidRDefault="0003742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principal ventaja de utilizar </w:t>
      </w:r>
      <w:proofErr w:type="spellStart"/>
      <w:r w:rsidRPr="00D7051A">
        <w:rPr>
          <w:rFonts w:asciiTheme="majorHAnsi" w:hAnsiTheme="majorHAnsi" w:cstheme="majorHAnsi"/>
          <w:sz w:val="20"/>
          <w:szCs w:val="20"/>
          <w:lang w:val="es-ES"/>
        </w:rPr>
        <w:t>Terraform</w:t>
      </w:r>
      <w:proofErr w:type="spellEnd"/>
      <w:r w:rsidRPr="00D7051A">
        <w:rPr>
          <w:rFonts w:asciiTheme="majorHAnsi" w:hAnsiTheme="majorHAnsi" w:cstheme="majorHAnsi"/>
          <w:sz w:val="20"/>
          <w:szCs w:val="20"/>
          <w:lang w:val="es-ES"/>
        </w:rPr>
        <w:t xml:space="preserve"> </w:t>
      </w:r>
      <w:r w:rsidR="00DC7DFE" w:rsidRPr="00D7051A">
        <w:rPr>
          <w:rFonts w:asciiTheme="majorHAnsi" w:hAnsiTheme="majorHAnsi" w:cstheme="majorHAnsi"/>
          <w:sz w:val="20"/>
          <w:szCs w:val="20"/>
          <w:lang w:val="es-ES"/>
        </w:rPr>
        <w:t xml:space="preserve">es </w:t>
      </w:r>
      <w:r w:rsidRPr="00D7051A">
        <w:rPr>
          <w:rFonts w:asciiTheme="majorHAnsi" w:hAnsiTheme="majorHAnsi" w:cstheme="majorHAnsi"/>
          <w:sz w:val="20"/>
          <w:szCs w:val="20"/>
          <w:lang w:val="es-ES"/>
        </w:rPr>
        <w:t>su consistencia y reproducibilidad, ya que al definir la infraestructura como código se garantiza que cada despliegue sea idéntico, independientemente del entorno donde se realice. Sumado a esto, la herramienta dispone de un ecosistema muy amplio de proveedores y de una comunidad activa que comparte módulos reutilizables, acelerando la adopción de buenas prácticas. Esta integración fluida con sistemas de control de versiones como Git y con pipelines de CI/CD permite mantener un historial de cambios y colaborar de manera más eficiente, posibilitando la implementación de una infraestructura inmutable y robusta.</w:t>
      </w:r>
    </w:p>
    <w:p w14:paraId="1BE00832" w14:textId="7B8E9C04" w:rsidR="00DE146D" w:rsidRDefault="00DE146D" w:rsidP="00DE146D">
      <w:pPr>
        <w:pStyle w:val="Ttulo2"/>
        <w:rPr>
          <w:rFonts w:cstheme="majorHAnsi"/>
          <w:lang w:val="es-ES"/>
        </w:rPr>
      </w:pPr>
      <w:bookmarkStart w:id="43" w:name="_Toc189397590"/>
      <w:r>
        <w:rPr>
          <w:rFonts w:cstheme="majorHAnsi"/>
          <w:lang w:val="es-ES"/>
        </w:rPr>
        <w:t>3.5</w:t>
      </w:r>
      <w:r w:rsidRPr="00D7051A">
        <w:rPr>
          <w:rFonts w:cstheme="majorHAnsi"/>
          <w:lang w:val="es-ES"/>
        </w:rPr>
        <w:t xml:space="preserve"> </w:t>
      </w:r>
      <w:r>
        <w:rPr>
          <w:rFonts w:cstheme="majorHAnsi"/>
          <w:lang w:val="es-ES"/>
        </w:rPr>
        <w:t>Resumen del capítulo</w:t>
      </w:r>
      <w:bookmarkEnd w:id="43"/>
    </w:p>
    <w:p w14:paraId="6BD111DD" w14:textId="5982BAA9" w:rsidR="00994DAA" w:rsidRPr="00994DAA" w:rsidRDefault="00994DAA" w:rsidP="00994DAA">
      <w:pPr>
        <w:ind w:firstLine="720"/>
        <w:rPr>
          <w:rFonts w:asciiTheme="majorHAnsi" w:hAnsiTheme="majorHAnsi" w:cstheme="majorHAnsi"/>
          <w:sz w:val="20"/>
          <w:szCs w:val="20"/>
          <w:lang w:val="es-ES"/>
        </w:rPr>
      </w:pPr>
      <w:r w:rsidRPr="00994DAA">
        <w:rPr>
          <w:rFonts w:asciiTheme="majorHAnsi" w:hAnsiTheme="majorHAnsi" w:cstheme="majorHAnsi"/>
          <w:sz w:val="20"/>
          <w:szCs w:val="20"/>
          <w:lang w:val="es-ES"/>
        </w:rPr>
        <w:t xml:space="preserve">En este capítulo se presentan las principales herramientas y tecnologías utilizadas en el proyecto, destacando cómo se integran y complementan para lograr un entorno seguro y automatizado. </w:t>
      </w:r>
      <w:r w:rsidR="009D5C6D">
        <w:rPr>
          <w:rFonts w:asciiTheme="majorHAnsi" w:hAnsiTheme="majorHAnsi" w:cstheme="majorHAnsi"/>
          <w:sz w:val="20"/>
          <w:szCs w:val="20"/>
          <w:lang w:val="es-ES"/>
        </w:rPr>
        <w:t xml:space="preserve">En primer </w:t>
      </w:r>
      <w:proofErr w:type="gramStart"/>
      <w:r w:rsidR="009D5C6D">
        <w:rPr>
          <w:rFonts w:asciiTheme="majorHAnsi" w:hAnsiTheme="majorHAnsi" w:cstheme="majorHAnsi"/>
          <w:sz w:val="20"/>
          <w:szCs w:val="20"/>
          <w:lang w:val="es-ES"/>
        </w:rPr>
        <w:t>lugar</w:t>
      </w:r>
      <w:proofErr w:type="gramEnd"/>
      <w:r w:rsidR="009D5C6D">
        <w:rPr>
          <w:rFonts w:asciiTheme="majorHAnsi" w:hAnsiTheme="majorHAnsi" w:cstheme="majorHAnsi"/>
          <w:sz w:val="20"/>
          <w:szCs w:val="20"/>
          <w:lang w:val="es-ES"/>
        </w:rPr>
        <w:t xml:space="preserve"> se describe </w:t>
      </w:r>
      <w:r w:rsidRPr="00994DAA">
        <w:rPr>
          <w:rFonts w:asciiTheme="majorHAnsi" w:hAnsiTheme="majorHAnsi" w:cstheme="majorHAnsi"/>
          <w:sz w:val="20"/>
          <w:szCs w:val="20"/>
          <w:lang w:val="es-ES"/>
        </w:rPr>
        <w:t xml:space="preserve">la virtualización con Docker, que permite aislar aplicaciones en contenedores ligeros y portátiles, optimizando el despliegue y la escalabilidad. Seguidamente, se aborda la implementación de </w:t>
      </w:r>
      <w:proofErr w:type="spellStart"/>
      <w:r w:rsidRPr="00994DAA">
        <w:rPr>
          <w:rFonts w:asciiTheme="majorHAnsi" w:hAnsiTheme="majorHAnsi" w:cstheme="majorHAnsi"/>
          <w:sz w:val="20"/>
          <w:szCs w:val="20"/>
          <w:lang w:val="es-ES"/>
        </w:rPr>
        <w:t>Keycloak</w:t>
      </w:r>
      <w:proofErr w:type="spellEnd"/>
      <w:r w:rsidRPr="00994DAA">
        <w:rPr>
          <w:rFonts w:asciiTheme="majorHAnsi" w:hAnsiTheme="majorHAnsi" w:cstheme="majorHAnsi"/>
          <w:sz w:val="20"/>
          <w:szCs w:val="20"/>
          <w:lang w:val="es-ES"/>
        </w:rPr>
        <w:t xml:space="preserve"> como servicio para la gestión centralizada de identidades y accesos, y la de </w:t>
      </w:r>
      <w:proofErr w:type="spellStart"/>
      <w:r w:rsidRPr="00994DAA">
        <w:rPr>
          <w:rFonts w:asciiTheme="majorHAnsi" w:hAnsiTheme="majorHAnsi" w:cstheme="majorHAnsi"/>
          <w:sz w:val="20"/>
          <w:szCs w:val="20"/>
          <w:lang w:val="es-ES"/>
        </w:rPr>
        <w:t>Vault</w:t>
      </w:r>
      <w:proofErr w:type="spellEnd"/>
      <w:r w:rsidRPr="00994DAA">
        <w:rPr>
          <w:rFonts w:asciiTheme="majorHAnsi" w:hAnsiTheme="majorHAnsi" w:cstheme="majorHAnsi"/>
          <w:sz w:val="20"/>
          <w:szCs w:val="20"/>
          <w:lang w:val="es-ES"/>
        </w:rPr>
        <w:t xml:space="preserve"> para la protección y administración de </w:t>
      </w:r>
      <w:proofErr w:type="spellStart"/>
      <w:r w:rsidRPr="00994DAA">
        <w:rPr>
          <w:rFonts w:asciiTheme="majorHAnsi" w:hAnsiTheme="majorHAnsi" w:cstheme="majorHAnsi"/>
          <w:sz w:val="20"/>
          <w:szCs w:val="20"/>
          <w:lang w:val="es-ES"/>
        </w:rPr>
        <w:t>secrets</w:t>
      </w:r>
      <w:proofErr w:type="spellEnd"/>
      <w:r w:rsidRPr="00994DAA">
        <w:rPr>
          <w:rFonts w:asciiTheme="majorHAnsi" w:hAnsiTheme="majorHAnsi" w:cstheme="majorHAnsi"/>
          <w:sz w:val="20"/>
          <w:szCs w:val="20"/>
          <w:lang w:val="es-ES"/>
        </w:rPr>
        <w:t xml:space="preserve"> (credenciales, claves, certificados). Ambas soluciones se integran </w:t>
      </w:r>
      <w:r w:rsidR="006348E3">
        <w:rPr>
          <w:rFonts w:asciiTheme="majorHAnsi" w:hAnsiTheme="majorHAnsi" w:cstheme="majorHAnsi"/>
          <w:sz w:val="20"/>
          <w:szCs w:val="20"/>
          <w:lang w:val="es-ES"/>
        </w:rPr>
        <w:t>como servicios haciendo uso de contenedores</w:t>
      </w:r>
      <w:r w:rsidRPr="00994DAA">
        <w:rPr>
          <w:rFonts w:asciiTheme="majorHAnsi" w:hAnsiTheme="majorHAnsi" w:cstheme="majorHAnsi"/>
          <w:sz w:val="20"/>
          <w:szCs w:val="20"/>
          <w:lang w:val="es-ES"/>
        </w:rPr>
        <w:t xml:space="preserve"> Docker, aisla</w:t>
      </w:r>
      <w:r w:rsidR="006348E3">
        <w:rPr>
          <w:rFonts w:asciiTheme="majorHAnsi" w:hAnsiTheme="majorHAnsi" w:cstheme="majorHAnsi"/>
          <w:sz w:val="20"/>
          <w:szCs w:val="20"/>
          <w:lang w:val="es-ES"/>
        </w:rPr>
        <w:t>ndo esta capa de seguridad y permitiendo una integración más fácil, evitando modificar mínimamente el código fuente de la aplicación</w:t>
      </w:r>
      <w:r w:rsidRPr="00994DAA">
        <w:rPr>
          <w:rFonts w:asciiTheme="majorHAnsi" w:hAnsiTheme="majorHAnsi" w:cstheme="majorHAnsi"/>
          <w:sz w:val="20"/>
          <w:szCs w:val="20"/>
          <w:lang w:val="es-ES"/>
        </w:rPr>
        <w:t>.</w:t>
      </w:r>
    </w:p>
    <w:p w14:paraId="1756CE97" w14:textId="78F85EEB" w:rsidR="002B7082" w:rsidRPr="00994DAA" w:rsidRDefault="00994DAA" w:rsidP="00994DAA">
      <w:pPr>
        <w:ind w:firstLine="720"/>
        <w:rPr>
          <w:rFonts w:asciiTheme="majorHAnsi" w:hAnsiTheme="majorHAnsi" w:cstheme="majorHAnsi"/>
          <w:sz w:val="20"/>
          <w:szCs w:val="20"/>
          <w:lang w:val="es-ES"/>
        </w:rPr>
      </w:pPr>
      <w:r w:rsidRPr="00994DAA">
        <w:rPr>
          <w:rFonts w:asciiTheme="majorHAnsi" w:hAnsiTheme="majorHAnsi" w:cstheme="majorHAnsi"/>
          <w:sz w:val="20"/>
          <w:szCs w:val="20"/>
          <w:lang w:val="es-ES"/>
        </w:rPr>
        <w:t xml:space="preserve">Finalmente, se explica el uso de </w:t>
      </w:r>
      <w:proofErr w:type="spellStart"/>
      <w:r w:rsidRPr="00994DAA">
        <w:rPr>
          <w:rFonts w:asciiTheme="majorHAnsi" w:hAnsiTheme="majorHAnsi" w:cstheme="majorHAnsi"/>
          <w:sz w:val="20"/>
          <w:szCs w:val="20"/>
          <w:lang w:val="es-ES"/>
        </w:rPr>
        <w:t>Terraform</w:t>
      </w:r>
      <w:proofErr w:type="spellEnd"/>
      <w:r w:rsidRPr="00994DAA">
        <w:rPr>
          <w:rFonts w:asciiTheme="majorHAnsi" w:hAnsiTheme="majorHAnsi" w:cstheme="majorHAnsi"/>
          <w:sz w:val="20"/>
          <w:szCs w:val="20"/>
          <w:lang w:val="es-ES"/>
        </w:rPr>
        <w:t xml:space="preserve"> como herramienta de </w:t>
      </w:r>
      <w:r w:rsidR="00D06AAA">
        <w:rPr>
          <w:rFonts w:asciiTheme="majorHAnsi" w:hAnsiTheme="majorHAnsi" w:cstheme="majorHAnsi"/>
          <w:sz w:val="20"/>
          <w:szCs w:val="20"/>
          <w:lang w:val="es-ES"/>
        </w:rPr>
        <w:t>I</w:t>
      </w:r>
      <w:r w:rsidRPr="00994DAA">
        <w:rPr>
          <w:rFonts w:asciiTheme="majorHAnsi" w:hAnsiTheme="majorHAnsi" w:cstheme="majorHAnsi"/>
          <w:sz w:val="20"/>
          <w:szCs w:val="20"/>
          <w:lang w:val="es-ES"/>
        </w:rPr>
        <w:t xml:space="preserve">nfraestructura como </w:t>
      </w:r>
      <w:r w:rsidR="00D06AAA">
        <w:rPr>
          <w:rFonts w:asciiTheme="majorHAnsi" w:hAnsiTheme="majorHAnsi" w:cstheme="majorHAnsi"/>
          <w:sz w:val="20"/>
          <w:szCs w:val="20"/>
          <w:lang w:val="es-ES"/>
        </w:rPr>
        <w:t>C</w:t>
      </w:r>
      <w:r w:rsidRPr="00994DAA">
        <w:rPr>
          <w:rFonts w:asciiTheme="majorHAnsi" w:hAnsiTheme="majorHAnsi" w:cstheme="majorHAnsi"/>
          <w:sz w:val="20"/>
          <w:szCs w:val="20"/>
          <w:lang w:val="es-ES"/>
        </w:rPr>
        <w:t>ódigo (</w:t>
      </w:r>
      <w:proofErr w:type="spellStart"/>
      <w:r w:rsidRPr="00994DAA">
        <w:rPr>
          <w:rFonts w:asciiTheme="majorHAnsi" w:hAnsiTheme="majorHAnsi" w:cstheme="majorHAnsi"/>
          <w:sz w:val="20"/>
          <w:szCs w:val="20"/>
          <w:lang w:val="es-ES"/>
        </w:rPr>
        <w:t>IaC</w:t>
      </w:r>
      <w:proofErr w:type="spellEnd"/>
      <w:r w:rsidRPr="00994DAA">
        <w:rPr>
          <w:rFonts w:asciiTheme="majorHAnsi" w:hAnsiTheme="majorHAnsi" w:cstheme="majorHAnsi"/>
          <w:sz w:val="20"/>
          <w:szCs w:val="20"/>
          <w:lang w:val="es-ES"/>
        </w:rPr>
        <w:t>), la cual automatiza la creación</w:t>
      </w:r>
      <w:r w:rsidR="00D06AAA">
        <w:rPr>
          <w:rFonts w:asciiTheme="majorHAnsi" w:hAnsiTheme="majorHAnsi" w:cstheme="majorHAnsi"/>
          <w:sz w:val="20"/>
          <w:szCs w:val="20"/>
          <w:lang w:val="es-ES"/>
        </w:rPr>
        <w:t xml:space="preserve"> y </w:t>
      </w:r>
      <w:r w:rsidRPr="00994DAA">
        <w:rPr>
          <w:rFonts w:asciiTheme="majorHAnsi" w:hAnsiTheme="majorHAnsi" w:cstheme="majorHAnsi"/>
          <w:sz w:val="20"/>
          <w:szCs w:val="20"/>
          <w:lang w:val="es-ES"/>
        </w:rPr>
        <w:t>configuración</w:t>
      </w:r>
      <w:r w:rsidR="00D06AAA">
        <w:rPr>
          <w:rFonts w:asciiTheme="majorHAnsi" w:hAnsiTheme="majorHAnsi" w:cstheme="majorHAnsi"/>
          <w:sz w:val="20"/>
          <w:szCs w:val="20"/>
          <w:lang w:val="es-ES"/>
        </w:rPr>
        <w:t xml:space="preserve"> de estos servicios</w:t>
      </w:r>
      <w:r w:rsidRPr="00994DAA">
        <w:rPr>
          <w:rFonts w:asciiTheme="majorHAnsi" w:hAnsiTheme="majorHAnsi" w:cstheme="majorHAnsi"/>
          <w:sz w:val="20"/>
          <w:szCs w:val="20"/>
          <w:lang w:val="es-ES"/>
        </w:rPr>
        <w:t xml:space="preserve">. </w:t>
      </w:r>
      <w:r w:rsidR="00D06AAA">
        <w:rPr>
          <w:rFonts w:asciiTheme="majorHAnsi" w:hAnsiTheme="majorHAnsi" w:cstheme="majorHAnsi"/>
          <w:sz w:val="20"/>
          <w:szCs w:val="20"/>
          <w:lang w:val="es-ES"/>
        </w:rPr>
        <w:t xml:space="preserve">Se define </w:t>
      </w:r>
      <w:r w:rsidRPr="00994DAA">
        <w:rPr>
          <w:rFonts w:asciiTheme="majorHAnsi" w:hAnsiTheme="majorHAnsi" w:cstheme="majorHAnsi"/>
          <w:sz w:val="20"/>
          <w:szCs w:val="20"/>
          <w:lang w:val="es-ES"/>
        </w:rPr>
        <w:t>de manera declarativa la infraestructura</w:t>
      </w:r>
      <w:r w:rsidR="00D06AAA">
        <w:rPr>
          <w:rFonts w:asciiTheme="majorHAnsi" w:hAnsiTheme="majorHAnsi" w:cstheme="majorHAnsi"/>
          <w:sz w:val="20"/>
          <w:szCs w:val="20"/>
          <w:lang w:val="es-ES"/>
        </w:rPr>
        <w:t xml:space="preserve"> a desplegar</w:t>
      </w:r>
      <w:r w:rsidRPr="00994DAA">
        <w:rPr>
          <w:rFonts w:asciiTheme="majorHAnsi" w:hAnsiTheme="majorHAnsi" w:cstheme="majorHAnsi"/>
          <w:sz w:val="20"/>
          <w:szCs w:val="20"/>
          <w:lang w:val="es-ES"/>
        </w:rPr>
        <w:t xml:space="preserve">. La combinación de estas tecnologías proporciona una base sólida para construir </w:t>
      </w:r>
      <w:r w:rsidR="00D06AAA">
        <w:rPr>
          <w:rFonts w:asciiTheme="majorHAnsi" w:hAnsiTheme="majorHAnsi" w:cstheme="majorHAnsi"/>
          <w:sz w:val="20"/>
          <w:szCs w:val="20"/>
          <w:lang w:val="es-ES"/>
        </w:rPr>
        <w:t xml:space="preserve">y gestionar entornos de aplicaciones haciéndolas más </w:t>
      </w:r>
      <w:r w:rsidRPr="00994DAA">
        <w:rPr>
          <w:rFonts w:asciiTheme="majorHAnsi" w:hAnsiTheme="majorHAnsi" w:cstheme="majorHAnsi"/>
          <w:sz w:val="20"/>
          <w:szCs w:val="20"/>
          <w:lang w:val="es-ES"/>
        </w:rPr>
        <w:t xml:space="preserve">escalables, al tiempo que simplifica el control de cambios y la colaboración </w:t>
      </w:r>
      <w:r w:rsidR="00D06AAA">
        <w:rPr>
          <w:rFonts w:asciiTheme="majorHAnsi" w:hAnsiTheme="majorHAnsi" w:cstheme="majorHAnsi"/>
          <w:sz w:val="20"/>
          <w:szCs w:val="20"/>
          <w:lang w:val="es-ES"/>
        </w:rPr>
        <w:t>de diferentes trabajos de desarrollo que modificasen cualquier ámbito de la aplicación</w:t>
      </w:r>
      <w:r w:rsidRPr="00994DAA">
        <w:rPr>
          <w:rFonts w:asciiTheme="majorHAnsi" w:hAnsiTheme="majorHAnsi" w:cstheme="majorHAnsi"/>
          <w:sz w:val="20"/>
          <w:szCs w:val="20"/>
          <w:lang w:val="es-ES"/>
        </w:rPr>
        <w:t>.</w:t>
      </w:r>
    </w:p>
    <w:p w14:paraId="1EE225C8" w14:textId="514E4B39" w:rsidR="005507D5" w:rsidRPr="00D7051A" w:rsidRDefault="00000000" w:rsidP="002B7082">
      <w:pPr>
        <w:pStyle w:val="Ttulo1"/>
        <w:rPr>
          <w:rFonts w:cstheme="majorHAnsi"/>
        </w:rPr>
      </w:pPr>
      <w:bookmarkStart w:id="44" w:name="_Toc189397591"/>
      <w:r w:rsidRPr="00D7051A">
        <w:rPr>
          <w:rFonts w:cstheme="majorHAnsi"/>
          <w:lang w:val="es-ES"/>
        </w:rPr>
        <w:lastRenderedPageBreak/>
        <w:t xml:space="preserve">Capítulo 04: Diseño e </w:t>
      </w:r>
      <w:r w:rsidR="00F1354E" w:rsidRPr="00D7051A">
        <w:rPr>
          <w:rFonts w:cstheme="majorHAnsi"/>
          <w:lang w:val="es-ES"/>
        </w:rPr>
        <w:t>i</w:t>
      </w:r>
      <w:r w:rsidRPr="00D7051A">
        <w:rPr>
          <w:rFonts w:cstheme="majorHAnsi"/>
          <w:lang w:val="es-ES"/>
        </w:rPr>
        <w:t>mplementación</w:t>
      </w:r>
      <w:bookmarkEnd w:id="44"/>
    </w:p>
    <w:p w14:paraId="0860D7EE" w14:textId="05D42881" w:rsidR="005507D5" w:rsidRPr="00D7051A" w:rsidRDefault="00000000" w:rsidP="002B7082">
      <w:pPr>
        <w:pStyle w:val="Ttulo2"/>
        <w:rPr>
          <w:rFonts w:cstheme="majorHAnsi"/>
        </w:rPr>
      </w:pPr>
      <w:bookmarkStart w:id="45" w:name="_Toc189397592"/>
      <w:r w:rsidRPr="00D7051A">
        <w:rPr>
          <w:rFonts w:cstheme="majorHAnsi"/>
          <w:lang w:val="es-ES"/>
        </w:rPr>
        <w:t xml:space="preserve">4.1 </w:t>
      </w:r>
      <w:r w:rsidR="00DE146D">
        <w:rPr>
          <w:rFonts w:cstheme="majorHAnsi"/>
          <w:lang w:val="es-ES"/>
        </w:rPr>
        <w:t>Investigación, propuesta y formación</w:t>
      </w:r>
      <w:bookmarkEnd w:id="45"/>
    </w:p>
    <w:p w14:paraId="58183CCE" w14:textId="254DC09F" w:rsidR="005507D5" w:rsidRPr="00D7051A" w:rsidRDefault="00000000" w:rsidP="002B7082">
      <w:pPr>
        <w:pStyle w:val="Ttulo2"/>
        <w:rPr>
          <w:rFonts w:cstheme="majorHAnsi"/>
        </w:rPr>
      </w:pPr>
      <w:bookmarkStart w:id="46" w:name="_Toc189397593"/>
      <w:r w:rsidRPr="00D7051A">
        <w:rPr>
          <w:rFonts w:cstheme="majorHAnsi"/>
          <w:lang w:val="es-ES"/>
        </w:rPr>
        <w:t xml:space="preserve">4.2 </w:t>
      </w:r>
      <w:r w:rsidR="00DE146D">
        <w:rPr>
          <w:rFonts w:cstheme="majorHAnsi"/>
          <w:lang w:val="es-ES"/>
        </w:rPr>
        <w:t>Inicialización del entorno</w:t>
      </w:r>
      <w:bookmarkEnd w:id="46"/>
    </w:p>
    <w:p w14:paraId="4915D100" w14:textId="51E178CF" w:rsidR="005507D5" w:rsidRPr="00D7051A" w:rsidRDefault="00000000" w:rsidP="002B7082">
      <w:pPr>
        <w:pStyle w:val="Ttulo2"/>
        <w:rPr>
          <w:rFonts w:cstheme="majorHAnsi"/>
        </w:rPr>
      </w:pPr>
      <w:bookmarkStart w:id="47" w:name="_Toc189397594"/>
      <w:r w:rsidRPr="00D7051A">
        <w:rPr>
          <w:rFonts w:cstheme="majorHAnsi"/>
          <w:lang w:val="es-ES"/>
        </w:rPr>
        <w:t xml:space="preserve">4.3 </w:t>
      </w:r>
      <w:r w:rsidR="00DE146D">
        <w:rPr>
          <w:rFonts w:cstheme="majorHAnsi"/>
          <w:lang w:val="es-ES"/>
        </w:rPr>
        <w:t>Desarrollo e i</w:t>
      </w:r>
      <w:r w:rsidRPr="00D7051A">
        <w:rPr>
          <w:rFonts w:cstheme="majorHAnsi"/>
          <w:lang w:val="es-ES"/>
        </w:rPr>
        <w:t>mplementación</w:t>
      </w:r>
      <w:r w:rsidR="00DE146D">
        <w:rPr>
          <w:rFonts w:cstheme="majorHAnsi"/>
          <w:lang w:val="es-ES"/>
        </w:rPr>
        <w:t xml:space="preserve"> del servicio</w:t>
      </w:r>
      <w:bookmarkEnd w:id="47"/>
    </w:p>
    <w:p w14:paraId="64FFC0FE" w14:textId="77777777" w:rsidR="005507D5" w:rsidRDefault="00000000" w:rsidP="002B7082">
      <w:pPr>
        <w:pStyle w:val="Ttulo2"/>
        <w:rPr>
          <w:rFonts w:cstheme="majorHAnsi"/>
          <w:lang w:val="es-ES"/>
        </w:rPr>
      </w:pPr>
      <w:bookmarkStart w:id="48" w:name="_Toc189397595"/>
      <w:r w:rsidRPr="00D7051A">
        <w:rPr>
          <w:rFonts w:cstheme="majorHAnsi"/>
          <w:lang w:val="es-ES"/>
        </w:rPr>
        <w:t>4.4 Pruebas</w:t>
      </w:r>
      <w:bookmarkEnd w:id="48"/>
    </w:p>
    <w:p w14:paraId="4BB0FE00" w14:textId="0A560559" w:rsidR="00DE146D" w:rsidRPr="00DE146D" w:rsidRDefault="00DE146D" w:rsidP="00DE146D">
      <w:pPr>
        <w:pStyle w:val="Ttulo2"/>
        <w:rPr>
          <w:rFonts w:cstheme="majorHAnsi"/>
          <w:lang w:val="es-ES"/>
        </w:rPr>
      </w:pPr>
      <w:bookmarkStart w:id="49" w:name="_Toc189397596"/>
      <w:r w:rsidRPr="00D7051A">
        <w:rPr>
          <w:rFonts w:cstheme="majorHAnsi"/>
          <w:lang w:val="es-ES"/>
        </w:rPr>
        <w:t>4.</w:t>
      </w:r>
      <w:r>
        <w:rPr>
          <w:rFonts w:cstheme="majorHAnsi"/>
          <w:lang w:val="es-ES"/>
        </w:rPr>
        <w:t>5</w:t>
      </w:r>
      <w:r w:rsidRPr="00D7051A">
        <w:rPr>
          <w:rFonts w:cstheme="majorHAnsi"/>
          <w:lang w:val="es-ES"/>
        </w:rPr>
        <w:t xml:space="preserve"> </w:t>
      </w:r>
      <w:r>
        <w:rPr>
          <w:rFonts w:cstheme="majorHAnsi"/>
          <w:lang w:val="es-ES"/>
        </w:rPr>
        <w:t>Resumen del capítulo</w:t>
      </w:r>
      <w:bookmarkEnd w:id="49"/>
    </w:p>
    <w:p w14:paraId="4564048C" w14:textId="77777777" w:rsidR="00DE146D" w:rsidRPr="00DE146D" w:rsidRDefault="00DE146D" w:rsidP="00DE146D">
      <w:pPr>
        <w:rPr>
          <w:lang w:val="es-ES"/>
        </w:rPr>
      </w:pPr>
    </w:p>
    <w:p w14:paraId="3716C0D7" w14:textId="77777777" w:rsidR="005A2B77" w:rsidRPr="00D7051A" w:rsidRDefault="005A2B77" w:rsidP="002B4F82">
      <w:pPr>
        <w:jc w:val="both"/>
        <w:rPr>
          <w:rFonts w:asciiTheme="majorHAnsi" w:hAnsiTheme="majorHAnsi" w:cstheme="majorHAnsi"/>
          <w:sz w:val="20"/>
          <w:szCs w:val="20"/>
          <w:lang w:val="es-ES"/>
        </w:rPr>
      </w:pPr>
    </w:p>
    <w:p w14:paraId="0AB6EF55" w14:textId="77777777" w:rsidR="002B4F82" w:rsidRPr="00D7051A" w:rsidRDefault="002B4F82" w:rsidP="002B4F82">
      <w:pPr>
        <w:jc w:val="both"/>
        <w:rPr>
          <w:rFonts w:asciiTheme="majorHAnsi" w:hAnsiTheme="majorHAnsi" w:cstheme="majorHAnsi"/>
          <w:sz w:val="20"/>
          <w:szCs w:val="20"/>
          <w:lang w:val="es-ES"/>
        </w:rPr>
      </w:pPr>
    </w:p>
    <w:p w14:paraId="03A524E1" w14:textId="77777777" w:rsidR="002B4F82" w:rsidRPr="00D7051A" w:rsidRDefault="002B4F82" w:rsidP="002B4F82">
      <w:pPr>
        <w:jc w:val="both"/>
        <w:rPr>
          <w:rFonts w:asciiTheme="majorHAnsi" w:hAnsiTheme="majorHAnsi" w:cstheme="majorHAnsi"/>
          <w:sz w:val="20"/>
          <w:szCs w:val="20"/>
          <w:lang w:val="es-ES"/>
        </w:rPr>
      </w:pPr>
    </w:p>
    <w:p w14:paraId="04C33F21" w14:textId="77777777" w:rsidR="002B4F82" w:rsidRPr="00D7051A" w:rsidRDefault="002B4F82" w:rsidP="002B4F82">
      <w:pPr>
        <w:jc w:val="both"/>
        <w:rPr>
          <w:rFonts w:asciiTheme="majorHAnsi" w:hAnsiTheme="majorHAnsi" w:cstheme="majorHAnsi"/>
          <w:sz w:val="20"/>
          <w:szCs w:val="20"/>
          <w:lang w:val="es-ES"/>
        </w:rPr>
      </w:pPr>
    </w:p>
    <w:p w14:paraId="7181DE29" w14:textId="77777777" w:rsidR="002B4F82" w:rsidRPr="00D7051A" w:rsidRDefault="002B4F82" w:rsidP="002B4F82">
      <w:pPr>
        <w:jc w:val="both"/>
        <w:rPr>
          <w:rFonts w:asciiTheme="majorHAnsi" w:hAnsiTheme="majorHAnsi" w:cstheme="majorHAnsi"/>
          <w:sz w:val="20"/>
          <w:szCs w:val="20"/>
          <w:lang w:val="es-ES"/>
        </w:rPr>
      </w:pPr>
    </w:p>
    <w:p w14:paraId="6871E612" w14:textId="77777777" w:rsidR="002B4F82" w:rsidRPr="00D7051A" w:rsidRDefault="002B4F82" w:rsidP="002B4F82">
      <w:pPr>
        <w:jc w:val="both"/>
        <w:rPr>
          <w:rFonts w:asciiTheme="majorHAnsi" w:hAnsiTheme="majorHAnsi" w:cstheme="majorHAnsi"/>
          <w:sz w:val="20"/>
          <w:szCs w:val="20"/>
          <w:lang w:val="es-ES"/>
        </w:rPr>
      </w:pPr>
    </w:p>
    <w:p w14:paraId="747C421A" w14:textId="77777777" w:rsidR="002B4F82" w:rsidRPr="00D7051A" w:rsidRDefault="002B4F82" w:rsidP="002B4F82">
      <w:pPr>
        <w:jc w:val="both"/>
        <w:rPr>
          <w:rFonts w:asciiTheme="majorHAnsi" w:hAnsiTheme="majorHAnsi" w:cstheme="majorHAnsi"/>
          <w:sz w:val="20"/>
          <w:szCs w:val="20"/>
          <w:lang w:val="es-ES"/>
        </w:rPr>
      </w:pPr>
    </w:p>
    <w:p w14:paraId="5F4F1A8E" w14:textId="77777777" w:rsidR="002B4F82" w:rsidRPr="00D7051A" w:rsidRDefault="002B4F82" w:rsidP="002B4F82">
      <w:pPr>
        <w:jc w:val="both"/>
        <w:rPr>
          <w:rFonts w:asciiTheme="majorHAnsi" w:hAnsiTheme="majorHAnsi" w:cstheme="majorHAnsi"/>
          <w:sz w:val="20"/>
          <w:szCs w:val="20"/>
          <w:lang w:val="es-ES"/>
        </w:rPr>
      </w:pPr>
    </w:p>
    <w:p w14:paraId="2A90D8EF" w14:textId="77777777" w:rsidR="002B4F82" w:rsidRPr="00D7051A" w:rsidRDefault="002B4F82" w:rsidP="002B4F82">
      <w:pPr>
        <w:jc w:val="both"/>
        <w:rPr>
          <w:rFonts w:asciiTheme="majorHAnsi" w:hAnsiTheme="majorHAnsi" w:cstheme="majorHAnsi"/>
          <w:sz w:val="20"/>
          <w:szCs w:val="20"/>
          <w:lang w:val="es-ES"/>
        </w:rPr>
      </w:pPr>
    </w:p>
    <w:p w14:paraId="3408D60F" w14:textId="77777777" w:rsidR="002B4F82" w:rsidRPr="00D7051A" w:rsidRDefault="002B4F82" w:rsidP="002B4F82">
      <w:pPr>
        <w:jc w:val="both"/>
        <w:rPr>
          <w:rFonts w:asciiTheme="majorHAnsi" w:hAnsiTheme="majorHAnsi" w:cstheme="majorHAnsi"/>
          <w:sz w:val="20"/>
          <w:szCs w:val="20"/>
          <w:lang w:val="es-ES"/>
        </w:rPr>
      </w:pPr>
    </w:p>
    <w:p w14:paraId="34A5ECAE" w14:textId="77777777" w:rsidR="002B4F82" w:rsidRPr="00D7051A" w:rsidRDefault="002B4F82" w:rsidP="002B4F82">
      <w:pPr>
        <w:jc w:val="both"/>
        <w:rPr>
          <w:rFonts w:asciiTheme="majorHAnsi" w:hAnsiTheme="majorHAnsi" w:cstheme="majorHAnsi"/>
          <w:sz w:val="20"/>
          <w:szCs w:val="20"/>
          <w:lang w:val="es-ES"/>
        </w:rPr>
      </w:pPr>
    </w:p>
    <w:p w14:paraId="29BD9F91" w14:textId="77777777" w:rsidR="002B4F82" w:rsidRPr="00D7051A" w:rsidRDefault="002B4F82" w:rsidP="002B4F82">
      <w:pPr>
        <w:jc w:val="both"/>
        <w:rPr>
          <w:rFonts w:asciiTheme="majorHAnsi" w:hAnsiTheme="majorHAnsi" w:cstheme="majorHAnsi"/>
          <w:sz w:val="20"/>
          <w:szCs w:val="20"/>
          <w:lang w:val="es-ES"/>
        </w:rPr>
      </w:pPr>
    </w:p>
    <w:p w14:paraId="7CEA8043" w14:textId="77777777" w:rsidR="002B4F82" w:rsidRPr="00D7051A" w:rsidRDefault="002B4F82" w:rsidP="002B4F82">
      <w:pPr>
        <w:jc w:val="both"/>
        <w:rPr>
          <w:rFonts w:asciiTheme="majorHAnsi" w:hAnsiTheme="majorHAnsi" w:cstheme="majorHAnsi"/>
          <w:sz w:val="20"/>
          <w:szCs w:val="20"/>
          <w:lang w:val="es-ES"/>
        </w:rPr>
      </w:pPr>
    </w:p>
    <w:p w14:paraId="10A0DF02" w14:textId="77777777" w:rsidR="002B4F82" w:rsidRPr="00D7051A" w:rsidRDefault="002B4F82" w:rsidP="002B4F82">
      <w:pPr>
        <w:jc w:val="both"/>
        <w:rPr>
          <w:rFonts w:asciiTheme="majorHAnsi" w:hAnsiTheme="majorHAnsi" w:cstheme="majorHAnsi"/>
          <w:sz w:val="20"/>
          <w:szCs w:val="20"/>
          <w:lang w:val="es-ES"/>
        </w:rPr>
      </w:pPr>
    </w:p>
    <w:p w14:paraId="112FCE86" w14:textId="77777777" w:rsidR="002B4F82" w:rsidRPr="00D7051A" w:rsidRDefault="002B4F82" w:rsidP="002B4F82">
      <w:pPr>
        <w:jc w:val="both"/>
        <w:rPr>
          <w:rFonts w:asciiTheme="majorHAnsi" w:hAnsiTheme="majorHAnsi" w:cstheme="majorHAnsi"/>
          <w:sz w:val="20"/>
          <w:szCs w:val="20"/>
          <w:lang w:val="es-ES"/>
        </w:rPr>
      </w:pPr>
    </w:p>
    <w:p w14:paraId="4E222386" w14:textId="77777777" w:rsidR="002B4F82" w:rsidRPr="00D7051A" w:rsidRDefault="002B4F82" w:rsidP="002B4F82">
      <w:pPr>
        <w:jc w:val="both"/>
        <w:rPr>
          <w:rFonts w:asciiTheme="majorHAnsi" w:hAnsiTheme="majorHAnsi" w:cstheme="majorHAnsi"/>
          <w:sz w:val="20"/>
          <w:szCs w:val="20"/>
          <w:lang w:val="es-ES"/>
        </w:rPr>
      </w:pPr>
    </w:p>
    <w:p w14:paraId="03602D5F" w14:textId="77777777" w:rsidR="002B4F82" w:rsidRPr="00D7051A" w:rsidRDefault="002B4F82" w:rsidP="002B4F82">
      <w:pPr>
        <w:jc w:val="both"/>
        <w:rPr>
          <w:rFonts w:asciiTheme="majorHAnsi" w:hAnsiTheme="majorHAnsi" w:cstheme="majorHAnsi"/>
          <w:sz w:val="20"/>
          <w:szCs w:val="20"/>
          <w:lang w:val="es-ES"/>
        </w:rPr>
      </w:pPr>
    </w:p>
    <w:p w14:paraId="2E1524E0" w14:textId="77777777" w:rsidR="002B4F82" w:rsidRPr="00D7051A" w:rsidRDefault="002B4F82" w:rsidP="002B4F82">
      <w:pPr>
        <w:jc w:val="both"/>
        <w:rPr>
          <w:rFonts w:asciiTheme="majorHAnsi" w:hAnsiTheme="majorHAnsi" w:cstheme="majorHAnsi"/>
          <w:sz w:val="20"/>
          <w:szCs w:val="20"/>
          <w:lang w:val="es-ES"/>
        </w:rPr>
      </w:pPr>
    </w:p>
    <w:p w14:paraId="1AC2C4BD" w14:textId="77777777" w:rsidR="002B4F82" w:rsidRPr="00D7051A" w:rsidRDefault="002B4F82" w:rsidP="002B4F82">
      <w:pPr>
        <w:jc w:val="both"/>
        <w:rPr>
          <w:rFonts w:asciiTheme="majorHAnsi" w:hAnsiTheme="majorHAnsi" w:cstheme="majorHAnsi"/>
          <w:sz w:val="20"/>
          <w:szCs w:val="20"/>
          <w:lang w:val="es-ES"/>
        </w:rPr>
      </w:pPr>
    </w:p>
    <w:p w14:paraId="44E3C0B9" w14:textId="1C79B3A6" w:rsidR="005507D5" w:rsidRPr="00DE146D" w:rsidRDefault="00000000" w:rsidP="00DE146D">
      <w:pPr>
        <w:pStyle w:val="Ttulo1"/>
        <w:rPr>
          <w:rFonts w:cstheme="majorHAnsi"/>
          <w:sz w:val="20"/>
          <w:szCs w:val="20"/>
          <w:lang w:val="es-ES"/>
        </w:rPr>
      </w:pPr>
      <w:bookmarkStart w:id="50" w:name="_Toc189397597"/>
      <w:r w:rsidRPr="00D7051A">
        <w:rPr>
          <w:rFonts w:cstheme="majorHAnsi"/>
          <w:lang w:val="es-ES"/>
        </w:rPr>
        <w:lastRenderedPageBreak/>
        <w:t xml:space="preserve">Capítulo 05: </w:t>
      </w:r>
      <w:r w:rsidR="00DE146D">
        <w:rPr>
          <w:rFonts w:cstheme="majorHAnsi"/>
          <w:lang w:val="es-ES"/>
        </w:rPr>
        <w:t>Conclusiones y trabajo futuro</w:t>
      </w:r>
      <w:bookmarkEnd w:id="50"/>
    </w:p>
    <w:p w14:paraId="2760337B" w14:textId="77777777" w:rsidR="005507D5" w:rsidRPr="00D7051A" w:rsidRDefault="005507D5" w:rsidP="002B4F82">
      <w:pPr>
        <w:jc w:val="both"/>
        <w:rPr>
          <w:rFonts w:asciiTheme="majorHAnsi" w:hAnsiTheme="majorHAnsi" w:cstheme="majorHAnsi"/>
          <w:sz w:val="20"/>
          <w:szCs w:val="20"/>
          <w:lang w:val="es-ES"/>
        </w:rPr>
      </w:pPr>
    </w:p>
    <w:p w14:paraId="30A3CA94" w14:textId="77777777" w:rsidR="005507D5" w:rsidRPr="00D7051A" w:rsidRDefault="005507D5" w:rsidP="002B4F82">
      <w:pPr>
        <w:jc w:val="both"/>
        <w:rPr>
          <w:rFonts w:asciiTheme="majorHAnsi" w:hAnsiTheme="majorHAnsi" w:cstheme="majorHAnsi"/>
          <w:sz w:val="20"/>
          <w:szCs w:val="20"/>
          <w:lang w:val="es-ES"/>
        </w:rPr>
      </w:pPr>
    </w:p>
    <w:p w14:paraId="7ADE407E" w14:textId="77777777" w:rsidR="00B761B1" w:rsidRPr="00D7051A" w:rsidRDefault="00B761B1" w:rsidP="002B4F82">
      <w:pPr>
        <w:jc w:val="both"/>
        <w:rPr>
          <w:rFonts w:asciiTheme="majorHAnsi" w:hAnsiTheme="majorHAnsi" w:cstheme="majorHAnsi"/>
          <w:b/>
          <w:bCs/>
          <w:sz w:val="28"/>
          <w:szCs w:val="28"/>
          <w:lang w:val="es-ES"/>
        </w:rPr>
      </w:pPr>
    </w:p>
    <w:p w14:paraId="72591F1E" w14:textId="77777777" w:rsidR="002B4F82" w:rsidRPr="00D7051A" w:rsidRDefault="002B4F82" w:rsidP="002B4F82">
      <w:pPr>
        <w:jc w:val="both"/>
        <w:rPr>
          <w:rFonts w:asciiTheme="majorHAnsi" w:hAnsiTheme="majorHAnsi" w:cstheme="majorHAnsi"/>
          <w:b/>
          <w:bCs/>
          <w:sz w:val="28"/>
          <w:szCs w:val="28"/>
          <w:lang w:val="es-ES"/>
        </w:rPr>
      </w:pPr>
    </w:p>
    <w:p w14:paraId="3ACC77AD" w14:textId="77777777" w:rsidR="002B4F82" w:rsidRPr="00D7051A" w:rsidRDefault="002B4F82" w:rsidP="002B4F82">
      <w:pPr>
        <w:jc w:val="both"/>
        <w:rPr>
          <w:rFonts w:asciiTheme="majorHAnsi" w:hAnsiTheme="majorHAnsi" w:cstheme="majorHAnsi"/>
          <w:b/>
          <w:bCs/>
          <w:sz w:val="28"/>
          <w:szCs w:val="28"/>
          <w:lang w:val="es-ES"/>
        </w:rPr>
      </w:pPr>
    </w:p>
    <w:p w14:paraId="227E1DAB" w14:textId="77777777" w:rsidR="002B4F82" w:rsidRPr="00D7051A" w:rsidRDefault="002B4F82" w:rsidP="002B4F82">
      <w:pPr>
        <w:jc w:val="both"/>
        <w:rPr>
          <w:rFonts w:asciiTheme="majorHAnsi" w:hAnsiTheme="majorHAnsi" w:cstheme="majorHAnsi"/>
          <w:b/>
          <w:bCs/>
          <w:sz w:val="28"/>
          <w:szCs w:val="28"/>
          <w:lang w:val="es-ES"/>
        </w:rPr>
      </w:pPr>
    </w:p>
    <w:p w14:paraId="0113CE9B" w14:textId="77777777" w:rsidR="002B4F82" w:rsidRPr="00D7051A" w:rsidRDefault="002B4F82" w:rsidP="002B4F82">
      <w:pPr>
        <w:jc w:val="both"/>
        <w:rPr>
          <w:rFonts w:asciiTheme="majorHAnsi" w:hAnsiTheme="majorHAnsi" w:cstheme="majorHAnsi"/>
          <w:b/>
          <w:bCs/>
          <w:sz w:val="28"/>
          <w:szCs w:val="28"/>
          <w:lang w:val="es-ES"/>
        </w:rPr>
      </w:pPr>
    </w:p>
    <w:p w14:paraId="73C701AF" w14:textId="77777777" w:rsidR="002B4F82" w:rsidRPr="00D7051A" w:rsidRDefault="002B4F82" w:rsidP="002B4F82">
      <w:pPr>
        <w:jc w:val="both"/>
        <w:rPr>
          <w:rFonts w:asciiTheme="majorHAnsi" w:hAnsiTheme="majorHAnsi" w:cstheme="majorHAnsi"/>
          <w:b/>
          <w:bCs/>
          <w:sz w:val="28"/>
          <w:szCs w:val="28"/>
          <w:lang w:val="es-ES"/>
        </w:rPr>
      </w:pPr>
    </w:p>
    <w:p w14:paraId="5C30A9CC" w14:textId="77777777" w:rsidR="002B4F82" w:rsidRPr="00D7051A" w:rsidRDefault="002B4F82" w:rsidP="002B4F82">
      <w:pPr>
        <w:jc w:val="both"/>
        <w:rPr>
          <w:rFonts w:asciiTheme="majorHAnsi" w:hAnsiTheme="majorHAnsi" w:cstheme="majorHAnsi"/>
          <w:b/>
          <w:bCs/>
          <w:sz w:val="28"/>
          <w:szCs w:val="28"/>
          <w:lang w:val="es-ES"/>
        </w:rPr>
      </w:pPr>
    </w:p>
    <w:p w14:paraId="555C4336" w14:textId="77777777" w:rsidR="002B4F82" w:rsidRPr="00D7051A" w:rsidRDefault="002B4F82" w:rsidP="002B4F82">
      <w:pPr>
        <w:jc w:val="both"/>
        <w:rPr>
          <w:rFonts w:asciiTheme="majorHAnsi" w:hAnsiTheme="majorHAnsi" w:cstheme="majorHAnsi"/>
          <w:b/>
          <w:bCs/>
          <w:sz w:val="28"/>
          <w:szCs w:val="28"/>
          <w:lang w:val="es-ES"/>
        </w:rPr>
      </w:pPr>
    </w:p>
    <w:p w14:paraId="2E44D838" w14:textId="77777777" w:rsidR="002B4F82" w:rsidRPr="00D7051A" w:rsidRDefault="002B4F82" w:rsidP="002B4F82">
      <w:pPr>
        <w:jc w:val="both"/>
        <w:rPr>
          <w:rFonts w:asciiTheme="majorHAnsi" w:hAnsiTheme="majorHAnsi" w:cstheme="majorHAnsi"/>
          <w:b/>
          <w:bCs/>
          <w:sz w:val="28"/>
          <w:szCs w:val="28"/>
          <w:lang w:val="es-ES"/>
        </w:rPr>
      </w:pPr>
    </w:p>
    <w:p w14:paraId="66E42D7F" w14:textId="77777777" w:rsidR="002B4F82" w:rsidRPr="00D7051A" w:rsidRDefault="002B4F82" w:rsidP="002B4F82">
      <w:pPr>
        <w:jc w:val="both"/>
        <w:rPr>
          <w:rFonts w:asciiTheme="majorHAnsi" w:hAnsiTheme="majorHAnsi" w:cstheme="majorHAnsi"/>
          <w:b/>
          <w:bCs/>
          <w:sz w:val="28"/>
          <w:szCs w:val="28"/>
          <w:lang w:val="es-ES"/>
        </w:rPr>
      </w:pPr>
    </w:p>
    <w:p w14:paraId="05CC151F" w14:textId="77777777" w:rsidR="002B4F82" w:rsidRPr="00D7051A" w:rsidRDefault="002B4F82" w:rsidP="002B4F82">
      <w:pPr>
        <w:jc w:val="both"/>
        <w:rPr>
          <w:rFonts w:asciiTheme="majorHAnsi" w:hAnsiTheme="majorHAnsi" w:cstheme="majorHAnsi"/>
          <w:b/>
          <w:bCs/>
          <w:sz w:val="28"/>
          <w:szCs w:val="28"/>
          <w:lang w:val="es-ES"/>
        </w:rPr>
      </w:pPr>
    </w:p>
    <w:p w14:paraId="66F03D15" w14:textId="77777777" w:rsidR="002B4F82" w:rsidRPr="00D7051A" w:rsidRDefault="002B4F82" w:rsidP="002B4F82">
      <w:pPr>
        <w:jc w:val="both"/>
        <w:rPr>
          <w:rFonts w:asciiTheme="majorHAnsi" w:hAnsiTheme="majorHAnsi" w:cstheme="majorHAnsi"/>
          <w:b/>
          <w:bCs/>
          <w:sz w:val="28"/>
          <w:szCs w:val="28"/>
          <w:lang w:val="es-ES"/>
        </w:rPr>
      </w:pPr>
    </w:p>
    <w:p w14:paraId="0309B9E1" w14:textId="77777777" w:rsidR="002B4F82" w:rsidRPr="00D7051A" w:rsidRDefault="002B4F82" w:rsidP="002B4F82">
      <w:pPr>
        <w:jc w:val="both"/>
        <w:rPr>
          <w:rFonts w:asciiTheme="majorHAnsi" w:hAnsiTheme="majorHAnsi" w:cstheme="majorHAnsi"/>
          <w:b/>
          <w:bCs/>
          <w:sz w:val="28"/>
          <w:szCs w:val="28"/>
          <w:lang w:val="es-ES"/>
        </w:rPr>
      </w:pPr>
    </w:p>
    <w:p w14:paraId="7689A9F6" w14:textId="77777777" w:rsidR="002B4F82" w:rsidRPr="00D7051A" w:rsidRDefault="002B4F82" w:rsidP="002B4F82">
      <w:pPr>
        <w:jc w:val="both"/>
        <w:rPr>
          <w:rFonts w:asciiTheme="majorHAnsi" w:hAnsiTheme="majorHAnsi" w:cstheme="majorHAnsi"/>
          <w:b/>
          <w:bCs/>
          <w:sz w:val="28"/>
          <w:szCs w:val="28"/>
          <w:lang w:val="es-ES"/>
        </w:rPr>
      </w:pPr>
    </w:p>
    <w:p w14:paraId="2D1C95E5" w14:textId="77777777" w:rsidR="002B4F82" w:rsidRPr="00D7051A" w:rsidRDefault="002B4F82" w:rsidP="002B4F82">
      <w:pPr>
        <w:jc w:val="both"/>
        <w:rPr>
          <w:rFonts w:asciiTheme="majorHAnsi" w:hAnsiTheme="majorHAnsi" w:cstheme="majorHAnsi"/>
          <w:b/>
          <w:bCs/>
          <w:sz w:val="28"/>
          <w:szCs w:val="28"/>
          <w:lang w:val="es-ES"/>
        </w:rPr>
      </w:pPr>
    </w:p>
    <w:p w14:paraId="29CE5A0F" w14:textId="77777777" w:rsidR="002B4F82" w:rsidRPr="00D7051A" w:rsidRDefault="002B4F82" w:rsidP="002B4F82">
      <w:pPr>
        <w:jc w:val="both"/>
        <w:rPr>
          <w:rFonts w:asciiTheme="majorHAnsi" w:hAnsiTheme="majorHAnsi" w:cstheme="majorHAnsi"/>
          <w:b/>
          <w:bCs/>
          <w:sz w:val="28"/>
          <w:szCs w:val="28"/>
          <w:lang w:val="es-ES"/>
        </w:rPr>
      </w:pPr>
    </w:p>
    <w:p w14:paraId="79DE3FCF" w14:textId="77777777" w:rsidR="002B4F82" w:rsidRPr="00D7051A" w:rsidRDefault="002B4F82" w:rsidP="002B4F82">
      <w:pPr>
        <w:jc w:val="both"/>
        <w:rPr>
          <w:rFonts w:asciiTheme="majorHAnsi" w:hAnsiTheme="majorHAnsi" w:cstheme="majorHAnsi"/>
          <w:b/>
          <w:bCs/>
          <w:sz w:val="28"/>
          <w:szCs w:val="28"/>
          <w:lang w:val="es-ES"/>
        </w:rPr>
      </w:pPr>
    </w:p>
    <w:p w14:paraId="463C9BCA" w14:textId="77777777" w:rsidR="002B4F82" w:rsidRPr="00D7051A" w:rsidRDefault="002B4F82" w:rsidP="002B4F82">
      <w:pPr>
        <w:jc w:val="both"/>
        <w:rPr>
          <w:rFonts w:asciiTheme="majorHAnsi" w:hAnsiTheme="majorHAnsi" w:cstheme="majorHAnsi"/>
          <w:b/>
          <w:bCs/>
          <w:sz w:val="28"/>
          <w:szCs w:val="28"/>
          <w:lang w:val="es-ES"/>
        </w:rPr>
      </w:pPr>
    </w:p>
    <w:p w14:paraId="44F544D6" w14:textId="2BA503B3" w:rsidR="00A93DB0" w:rsidRPr="00D7051A" w:rsidRDefault="00000000" w:rsidP="002B7082">
      <w:pPr>
        <w:pStyle w:val="Ttulo1"/>
        <w:rPr>
          <w:rFonts w:cstheme="majorHAnsi"/>
          <w:lang w:val="es-ES"/>
        </w:rPr>
      </w:pPr>
      <w:bookmarkStart w:id="51" w:name="_Toc189397598"/>
      <w:r w:rsidRPr="00D7051A">
        <w:rPr>
          <w:rFonts w:cstheme="majorHAnsi"/>
          <w:lang w:val="es-ES"/>
        </w:rPr>
        <w:lastRenderedPageBreak/>
        <w:t>Capítulo 0</w:t>
      </w:r>
      <w:r w:rsidR="00DE146D">
        <w:rPr>
          <w:rFonts w:cstheme="majorHAnsi"/>
          <w:lang w:val="es-ES"/>
        </w:rPr>
        <w:t>6</w:t>
      </w:r>
      <w:r w:rsidRPr="00D7051A">
        <w:rPr>
          <w:rFonts w:cstheme="majorHAnsi"/>
          <w:lang w:val="es-ES"/>
        </w:rPr>
        <w:t>: Bibliografía</w:t>
      </w:r>
      <w:bookmarkStart w:id="52" w:name="user-content-fn-1"/>
      <w:bookmarkEnd w:id="51"/>
      <w:bookmarkEnd w:id="52"/>
    </w:p>
    <w:p w14:paraId="4AC45661" w14:textId="5D39279E" w:rsidR="00DD45D9" w:rsidRPr="00D7051A" w:rsidRDefault="00DD45D9" w:rsidP="002B4F82">
      <w:pPr>
        <w:jc w:val="both"/>
        <w:rPr>
          <w:rFonts w:asciiTheme="majorHAnsi" w:hAnsiTheme="majorHAnsi" w:cstheme="majorHAnsi"/>
          <w:b/>
          <w:bCs/>
          <w:sz w:val="20"/>
          <w:szCs w:val="20"/>
          <w:lang w:val="es-ES"/>
        </w:rPr>
      </w:pPr>
      <w:r w:rsidRPr="00D7051A">
        <w:rPr>
          <w:rFonts w:asciiTheme="majorHAnsi" w:hAnsiTheme="majorHAnsi" w:cstheme="majorHAnsi"/>
          <w:sz w:val="20"/>
          <w:szCs w:val="20"/>
        </w:rPr>
        <w:t xml:space="preserve">[1] F. J. </w:t>
      </w:r>
      <w:proofErr w:type="spellStart"/>
      <w:r w:rsidRPr="00D7051A">
        <w:rPr>
          <w:rFonts w:asciiTheme="majorHAnsi" w:hAnsiTheme="majorHAnsi" w:cstheme="majorHAnsi"/>
          <w:sz w:val="20"/>
          <w:szCs w:val="20"/>
        </w:rPr>
        <w:t>Corbató</w:t>
      </w:r>
      <w:proofErr w:type="spellEnd"/>
      <w:r w:rsidRPr="00D7051A">
        <w:rPr>
          <w:rFonts w:asciiTheme="majorHAnsi" w:hAnsiTheme="majorHAnsi" w:cstheme="majorHAnsi"/>
          <w:sz w:val="20"/>
          <w:szCs w:val="20"/>
        </w:rPr>
        <w:t xml:space="preserve"> y V. A. </w:t>
      </w:r>
      <w:proofErr w:type="spellStart"/>
      <w:r w:rsidRPr="00D7051A">
        <w:rPr>
          <w:rFonts w:asciiTheme="majorHAnsi" w:hAnsiTheme="majorHAnsi" w:cstheme="majorHAnsi"/>
          <w:sz w:val="20"/>
          <w:szCs w:val="20"/>
        </w:rPr>
        <w:t>Vyssotsky</w:t>
      </w:r>
      <w:proofErr w:type="spellEnd"/>
      <w:r w:rsidRPr="00D7051A">
        <w:rPr>
          <w:rFonts w:asciiTheme="majorHAnsi" w:hAnsiTheme="majorHAnsi" w:cstheme="majorHAnsi"/>
          <w:sz w:val="20"/>
          <w:szCs w:val="20"/>
        </w:rPr>
        <w:t>, "Introduction and overview of the Multics system"</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Proceedings of the Fall Joint Computer Conference, pp. 185-196, 1965.</w:t>
      </w:r>
    </w:p>
    <w:p w14:paraId="69329A55" w14:textId="62C460AA" w:rsidR="00DD45D9"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 T. Hunt, "Passwords are broken, and nobody seems to care"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IEEE Security &amp; Privacy, vol. 15, no. 5, pp. 70-74, 2017.</w:t>
      </w:r>
    </w:p>
    <w:p w14:paraId="55579993" w14:textId="5006BF87" w:rsidR="00DD45D9"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 Verizon, "2016 Data Breach Investigations Report"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Verizon Enterprise, 2016.</w:t>
      </w:r>
    </w:p>
    <w:p w14:paraId="6118325E" w14:textId="32CA1022" w:rsidR="005507D5"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[4] A. O. Udo, "Phishing: A growing challenge for internet users"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Journal of Information Security and Applications, vol. 21, pp. 1-9, 2015.</w:t>
      </w:r>
    </w:p>
    <w:p w14:paraId="63902EDB" w14:textId="182CACC9" w:rsidR="00DD45D9"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[5] W. Yeong, T. Howes, y S. </w:t>
      </w:r>
      <w:proofErr w:type="spellStart"/>
      <w:r w:rsidRPr="00D7051A">
        <w:rPr>
          <w:rFonts w:asciiTheme="majorHAnsi" w:hAnsiTheme="majorHAnsi" w:cstheme="majorHAnsi"/>
          <w:sz w:val="20"/>
          <w:szCs w:val="20"/>
        </w:rPr>
        <w:t>Kille</w:t>
      </w:r>
      <w:proofErr w:type="spellEnd"/>
      <w:r w:rsidRPr="00D7051A">
        <w:rPr>
          <w:rFonts w:asciiTheme="majorHAnsi" w:hAnsiTheme="majorHAnsi" w:cstheme="majorHAnsi"/>
          <w:sz w:val="20"/>
          <w:szCs w:val="20"/>
        </w:rPr>
        <w:t>, "Lightweight Directory Access Protocol"</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1777, 1995.</w:t>
      </w:r>
    </w:p>
    <w:p w14:paraId="048D8469" w14:textId="2310BFF6"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[6] S. Furnell, "Tokens and Beyond: Multi-Factor Authentication for the Masses"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Computer Fraud &amp; Security</w:t>
      </w:r>
      <w:r w:rsidRPr="00D7051A">
        <w:rPr>
          <w:rFonts w:asciiTheme="majorHAnsi" w:hAnsiTheme="majorHAnsi" w:cstheme="majorHAnsi"/>
          <w:sz w:val="20"/>
          <w:szCs w:val="20"/>
        </w:rPr>
        <w:t>, vol. 2005, no. 8, pp. 12-16, 2005.</w:t>
      </w:r>
    </w:p>
    <w:p w14:paraId="441D65B8" w14:textId="3F1BE71B"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[7] National Institute of Standards and Technology, "Electronic Authentication Guideline"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NIST Special Publication 800-63-2, 2013.</w:t>
      </w:r>
    </w:p>
    <w:p w14:paraId="1771C72E" w14:textId="6FD197F6"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[8] P. Madsen, "A Guide to Understanding SAML"</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Sun Microsystems</w:t>
      </w:r>
      <w:r w:rsidRPr="00D7051A">
        <w:rPr>
          <w:rFonts w:asciiTheme="majorHAnsi" w:hAnsiTheme="majorHAnsi" w:cstheme="majorHAnsi"/>
          <w:sz w:val="20"/>
          <w:szCs w:val="20"/>
        </w:rPr>
        <w:t>, 2003.</w:t>
      </w:r>
    </w:p>
    <w:p w14:paraId="02F2EAAF" w14:textId="0FC8BC73"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[9] OASIS, "Assertions and Protocols for the OASIS Security Assertion Markup Language (SAML) V2.0"</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OASIS Standard, 2005.</w:t>
      </w:r>
    </w:p>
    <w:p w14:paraId="3C21ED2D" w14:textId="4442027B"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[10] D. R. Kuhn, "An overview of single sign-on technology"</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Proceedings of the 24th NIST-NCSC National Information Systems Security Conference</w:t>
      </w:r>
      <w:r w:rsidRPr="00D7051A">
        <w:rPr>
          <w:rFonts w:asciiTheme="majorHAnsi" w:hAnsiTheme="majorHAnsi" w:cstheme="majorHAnsi"/>
          <w:sz w:val="20"/>
          <w:szCs w:val="20"/>
        </w:rPr>
        <w:t>, pp. 27-31, 2001.</w:t>
      </w:r>
    </w:p>
    <w:p w14:paraId="17712C5A" w14:textId="6ADD8776"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[11] A. K. Das, N. Kumar, y J. J. P. C. Rodrigues, "Authentication protocols and schemes for smart mobile devices: security vulnerabilities, attacks, countermeasures, and open issues"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Telecommunication Systems</w:t>
      </w:r>
      <w:r w:rsidRPr="00D7051A">
        <w:rPr>
          <w:rFonts w:asciiTheme="majorHAnsi" w:hAnsiTheme="majorHAnsi" w:cstheme="majorHAnsi"/>
          <w:sz w:val="20"/>
          <w:szCs w:val="20"/>
        </w:rPr>
        <w:t>, vol. 67, no. 2, pp. 249-274, 2018.</w:t>
      </w:r>
    </w:p>
    <w:p w14:paraId="6CA73906" w14:textId="3030BD37"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[12] E. Hammer-Lahav, "The OAuth 1.0 Protocol"</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5849, 2010.</w:t>
      </w:r>
    </w:p>
    <w:p w14:paraId="66437E62" w14:textId="684F26FC"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[13] D. Hardt, "The OAuth 2.0 Authorization Framework"</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6749, 2012.</w:t>
      </w:r>
    </w:p>
    <w:p w14:paraId="5838590A" w14:textId="31F9445E"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[14] N. </w:t>
      </w:r>
      <w:proofErr w:type="spellStart"/>
      <w:r w:rsidRPr="00D7051A">
        <w:rPr>
          <w:rFonts w:asciiTheme="majorHAnsi" w:hAnsiTheme="majorHAnsi" w:cstheme="majorHAnsi"/>
          <w:sz w:val="20"/>
          <w:szCs w:val="20"/>
        </w:rPr>
        <w:t>Sakimura</w:t>
      </w:r>
      <w:proofErr w:type="spellEnd"/>
      <w:r w:rsidRPr="00D7051A">
        <w:rPr>
          <w:rFonts w:asciiTheme="majorHAnsi" w:hAnsiTheme="majorHAnsi" w:cstheme="majorHAnsi"/>
          <w:sz w:val="20"/>
          <w:szCs w:val="20"/>
        </w:rPr>
        <w:t xml:space="preserve"> et al., "OpenID Connect Core 1.0"</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The OpenID Foundation, 2014.</w:t>
      </w:r>
    </w:p>
    <w:p w14:paraId="5345ADA2" w14:textId="709FB244"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[15] M. Jones, "JSON Web Token (JWT)"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7519, 2015.</w:t>
      </w:r>
    </w:p>
    <w:p w14:paraId="35B3FFFB" w14:textId="018C55DE"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[16] Gartner, "Magic Quadrant for Identity as a Service, </w:t>
      </w:r>
      <w:proofErr w:type="gramStart"/>
      <w:r w:rsidRPr="00D7051A">
        <w:rPr>
          <w:rFonts w:asciiTheme="majorHAnsi" w:hAnsiTheme="majorHAnsi" w:cstheme="majorHAnsi"/>
          <w:sz w:val="20"/>
          <w:szCs w:val="20"/>
        </w:rPr>
        <w:t>Worldwide</w:t>
      </w:r>
      <w:proofErr w:type="gramEnd"/>
      <w:r w:rsidRPr="00D7051A">
        <w:rPr>
          <w:rFonts w:asciiTheme="majorHAnsi" w:hAnsiTheme="majorHAnsi" w:cstheme="majorHAnsi"/>
          <w:sz w:val="20"/>
          <w:szCs w:val="20"/>
        </w:rPr>
        <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Gartner Research, 2019.</w:t>
      </w:r>
    </w:p>
    <w:p w14:paraId="4274E5C4" w14:textId="6727322F"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[16]</w:t>
      </w:r>
      <w:r w:rsidR="00C41EA9">
        <w:rPr>
          <w:rFonts w:asciiTheme="majorHAnsi" w:hAnsiTheme="majorHAnsi" w:cstheme="majorHAnsi"/>
          <w:sz w:val="20"/>
          <w:szCs w:val="20"/>
        </w:rPr>
        <w:t xml:space="preserve"> </w:t>
      </w:r>
      <w:r w:rsidRPr="00D7051A">
        <w:rPr>
          <w:rFonts w:asciiTheme="majorHAnsi" w:hAnsiTheme="majorHAnsi" w:cstheme="majorHAnsi"/>
          <w:sz w:val="20"/>
          <w:szCs w:val="20"/>
        </w:rPr>
        <w:t>Gartner, “Identity as a Service (</w:t>
      </w:r>
      <w:proofErr w:type="spellStart"/>
      <w:r w:rsidRPr="00D7051A">
        <w:rPr>
          <w:rFonts w:asciiTheme="majorHAnsi" w:hAnsiTheme="majorHAnsi" w:cstheme="majorHAnsi"/>
          <w:sz w:val="20"/>
          <w:szCs w:val="20"/>
        </w:rPr>
        <w:t>IDaaS</w:t>
      </w:r>
      <w:proofErr w:type="spellEnd"/>
      <w:r w:rsidRPr="00D7051A">
        <w:rPr>
          <w:rFonts w:asciiTheme="majorHAnsi" w:hAnsiTheme="majorHAnsi" w:cstheme="majorHAnsi"/>
          <w:sz w:val="20"/>
          <w:szCs w:val="20"/>
        </w:rPr>
        <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Gartner IT Glossary. Disponible: https://www.gartner.com/en/information-technology/glossary/identity-as-a-service-idaas.</w:t>
      </w:r>
    </w:p>
    <w:p w14:paraId="6B5035C1" w14:textId="514EBC56"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[17] Red Hat, “</w:t>
      </w:r>
      <w:proofErr w:type="spellStart"/>
      <w:r w:rsidRPr="00D7051A">
        <w:rPr>
          <w:rFonts w:asciiTheme="majorHAnsi" w:hAnsiTheme="majorHAnsi" w:cstheme="majorHAnsi"/>
          <w:sz w:val="20"/>
          <w:szCs w:val="20"/>
        </w:rPr>
        <w:t>Keycloak</w:t>
      </w:r>
      <w:proofErr w:type="spellEnd"/>
      <w:r w:rsidRPr="00D7051A">
        <w:rPr>
          <w:rFonts w:asciiTheme="majorHAnsi" w:hAnsiTheme="majorHAnsi" w:cstheme="majorHAnsi"/>
          <w:sz w:val="20"/>
          <w:szCs w:val="20"/>
        </w:rPr>
        <w:t xml:space="preserve"> Documentation”</w:t>
      </w:r>
      <w:r w:rsidR="008B604D" w:rsidRPr="00D7051A">
        <w:rPr>
          <w:rFonts w:asciiTheme="majorHAnsi" w:hAnsiTheme="majorHAnsi" w:cstheme="majorHAnsi"/>
          <w:sz w:val="20"/>
          <w:szCs w:val="20"/>
        </w:rPr>
        <w:t xml:space="preserve">. Disponible </w:t>
      </w:r>
      <w:proofErr w:type="spellStart"/>
      <w:proofErr w:type="gramStart"/>
      <w:r w:rsidR="008B604D" w:rsidRPr="00D7051A">
        <w:rPr>
          <w:rFonts w:asciiTheme="majorHAnsi" w:hAnsiTheme="majorHAnsi" w:cstheme="majorHAnsi"/>
          <w:sz w:val="20"/>
          <w:szCs w:val="20"/>
        </w:rPr>
        <w:t>en</w:t>
      </w:r>
      <w:proofErr w:type="spellEnd"/>
      <w:r w:rsidR="008B604D"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 https://www.keycloak.org/documentation</w:t>
      </w:r>
      <w:proofErr w:type="gramEnd"/>
      <w:r w:rsidRPr="00D7051A">
        <w:rPr>
          <w:rFonts w:asciiTheme="majorHAnsi" w:hAnsiTheme="majorHAnsi" w:cstheme="majorHAnsi"/>
          <w:sz w:val="20"/>
          <w:szCs w:val="20"/>
        </w:rPr>
        <w:t>.</w:t>
      </w:r>
    </w:p>
    <w:p w14:paraId="77CA0DFE" w14:textId="7595C1F3"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[18] Red Hat, “Server Developer Guide: Service Provider Interfaces (SPI)”</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Keycloak</w:t>
      </w:r>
      <w:proofErr w:type="spellEnd"/>
      <w:r w:rsidRPr="00D7051A">
        <w:rPr>
          <w:rFonts w:asciiTheme="majorHAnsi" w:hAnsiTheme="majorHAnsi" w:cstheme="majorHAnsi"/>
          <w:sz w:val="20"/>
          <w:szCs w:val="20"/>
        </w:rPr>
        <w:t xml:space="preserve">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https://www.keycloak.org/docs/latest/server_development/#_providers.</w:t>
      </w:r>
    </w:p>
    <w:p w14:paraId="65DA4F71" w14:textId="1408A289"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[19] </w:t>
      </w:r>
      <w:proofErr w:type="spellStart"/>
      <w:r w:rsidRPr="00D7051A">
        <w:rPr>
          <w:rFonts w:asciiTheme="majorHAnsi" w:hAnsiTheme="majorHAnsi" w:cstheme="majorHAnsi"/>
          <w:sz w:val="20"/>
          <w:szCs w:val="20"/>
        </w:rPr>
        <w:t>HashiCorp</w:t>
      </w:r>
      <w:proofErr w:type="spellEnd"/>
      <w:r w:rsidRPr="00D7051A">
        <w:rPr>
          <w:rFonts w:asciiTheme="majorHAnsi" w:hAnsiTheme="majorHAnsi" w:cstheme="majorHAnsi"/>
          <w:sz w:val="20"/>
          <w:szCs w:val="20"/>
        </w:rPr>
        <w:t>, “Vault: Secrets Management”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Vault by </w:t>
      </w:r>
      <w:proofErr w:type="spellStart"/>
      <w:r w:rsidRPr="00D7051A">
        <w:rPr>
          <w:rFonts w:asciiTheme="majorHAnsi" w:hAnsiTheme="majorHAnsi" w:cstheme="majorHAnsi"/>
          <w:sz w:val="20"/>
          <w:szCs w:val="20"/>
        </w:rPr>
        <w:t>HashiCorp</w:t>
      </w:r>
      <w:proofErr w:type="spellEnd"/>
      <w:r w:rsidRPr="00D7051A">
        <w:rPr>
          <w:rFonts w:asciiTheme="majorHAnsi" w:hAnsiTheme="majorHAnsi" w:cstheme="majorHAnsi"/>
          <w:sz w:val="20"/>
          <w:szCs w:val="20"/>
        </w:rPr>
        <w:t xml:space="preserve">,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https://www.vaultproject.io/docs.</w:t>
      </w:r>
    </w:p>
    <w:p w14:paraId="7B73718F" w14:textId="20C03FA0"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[20] K. Jackson, “Managing Secrets in Microservices with Vault”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ACM Queue, vol. 18, no. 5, pp. 34–47, 2020.</w:t>
      </w:r>
    </w:p>
    <w:p w14:paraId="093038E6" w14:textId="0FB6C5AE"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lastRenderedPageBreak/>
        <w:t xml:space="preserve">[21] M. </w:t>
      </w:r>
      <w:proofErr w:type="spellStart"/>
      <w:r w:rsidRPr="00D7051A">
        <w:rPr>
          <w:rFonts w:asciiTheme="majorHAnsi" w:hAnsiTheme="majorHAnsi" w:cstheme="majorHAnsi"/>
          <w:sz w:val="20"/>
          <w:szCs w:val="20"/>
        </w:rPr>
        <w:t>Merkow</w:t>
      </w:r>
      <w:proofErr w:type="spellEnd"/>
      <w:r w:rsidRPr="00D7051A">
        <w:rPr>
          <w:rFonts w:asciiTheme="majorHAnsi" w:hAnsiTheme="majorHAnsi" w:cstheme="majorHAnsi"/>
          <w:sz w:val="20"/>
          <w:szCs w:val="20"/>
        </w:rPr>
        <w:t xml:space="preserve"> y J. Breithaupt,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Virtualization and Containers: A Guide to Software Isolation and Security</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2.ª ed. Boston, MA, EE. UU.: Pearson, 2021.</w:t>
      </w:r>
    </w:p>
    <w:p w14:paraId="2586D4F6" w14:textId="0023C72B"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[22] Docker Inc., “Docker Overview”</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Docker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https://docs.docker.com/get-started/overview.</w:t>
      </w:r>
    </w:p>
    <w:p w14:paraId="6DCC7767" w14:textId="34057E3D"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[23] Docker Inc., “Best practices for writing </w:t>
      </w:r>
      <w:proofErr w:type="spellStart"/>
      <w:r w:rsidRPr="00D7051A">
        <w:rPr>
          <w:rFonts w:asciiTheme="majorHAnsi" w:hAnsiTheme="majorHAnsi" w:cstheme="majorHAnsi"/>
          <w:sz w:val="20"/>
          <w:szCs w:val="20"/>
        </w:rPr>
        <w:t>Dockerfiles</w:t>
      </w:r>
      <w:proofErr w:type="spellEnd"/>
      <w:r w:rsidRPr="00D7051A">
        <w:rPr>
          <w:rFonts w:asciiTheme="majorHAnsi" w:hAnsiTheme="majorHAnsi" w:cstheme="majorHAnsi"/>
          <w:sz w:val="20"/>
          <w:szCs w:val="20"/>
        </w:rPr>
        <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Docker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https://docs.docker.com/develop/develop-images/dockerfile_best-practices.</w:t>
      </w:r>
    </w:p>
    <w:p w14:paraId="0107B25C" w14:textId="47967FFB"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[24] The Kubernetes Authors, “Kubernetes Documentation”</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Kubernetes.io,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https://kubernetes.io/docs/home.</w:t>
      </w:r>
    </w:p>
    <w:p w14:paraId="0463CE1D" w14:textId="0A5BBC7A"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[25] The Kubernetes Authors, “Pod Security Standards”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Kubernetes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https://kubernetes.io/docs/concepts/security/pod-security-standards.</w:t>
      </w:r>
    </w:p>
    <w:p w14:paraId="4A8399D2" w14:textId="27308B31"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[26] G. Kim, J. Humble, P. </w:t>
      </w:r>
      <w:proofErr w:type="spellStart"/>
      <w:r w:rsidRPr="00D7051A">
        <w:rPr>
          <w:rFonts w:asciiTheme="majorHAnsi" w:hAnsiTheme="majorHAnsi" w:cstheme="majorHAnsi"/>
          <w:sz w:val="20"/>
          <w:szCs w:val="20"/>
        </w:rPr>
        <w:t>Debois</w:t>
      </w:r>
      <w:proofErr w:type="spellEnd"/>
      <w:r w:rsidRPr="00D7051A">
        <w:rPr>
          <w:rFonts w:asciiTheme="majorHAnsi" w:hAnsiTheme="majorHAnsi" w:cstheme="majorHAnsi"/>
          <w:sz w:val="20"/>
          <w:szCs w:val="20"/>
        </w:rPr>
        <w:t xml:space="preserve"> y J. Willis,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The DevOps Handbook: How to Create World-Class Agility, Reliability, and Security in Technology Organizations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2.ª ed. Portland, OR, EE. UU.: IT Revolution Press, 2021.</w:t>
      </w:r>
    </w:p>
    <w:p w14:paraId="5CBE3449" w14:textId="0C589E5C"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[27] N. Zubair, “</w:t>
      </w:r>
      <w:proofErr w:type="spellStart"/>
      <w:r w:rsidRPr="00D7051A">
        <w:rPr>
          <w:rFonts w:asciiTheme="majorHAnsi" w:hAnsiTheme="majorHAnsi" w:cstheme="majorHAnsi"/>
          <w:sz w:val="20"/>
          <w:szCs w:val="20"/>
        </w:rPr>
        <w:t>DevSecOps</w:t>
      </w:r>
      <w:proofErr w:type="spellEnd"/>
      <w:r w:rsidRPr="00D7051A">
        <w:rPr>
          <w:rFonts w:asciiTheme="majorHAnsi" w:hAnsiTheme="majorHAnsi" w:cstheme="majorHAnsi"/>
          <w:sz w:val="20"/>
          <w:szCs w:val="20"/>
        </w:rPr>
        <w:t>: Integrating Security into DevOps”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IEEE Software, vol. 37, no. 3, pp. 20–27, 2020.</w:t>
      </w:r>
    </w:p>
    <w:p w14:paraId="3C13A1F0" w14:textId="651F6451" w:rsidR="007964E8"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[28] OWASP, “Testing Guide”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OWASP Foundation, 2023</w:t>
      </w:r>
      <w:r w:rsidR="006F3324"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r w:rsidR="005E75E1" w:rsidRPr="00D7051A">
        <w:rPr>
          <w:rFonts w:asciiTheme="majorHAnsi" w:hAnsiTheme="majorHAnsi" w:cstheme="majorHAnsi"/>
          <w:sz w:val="20"/>
          <w:szCs w:val="20"/>
        </w:rPr>
        <w:t>https://owasp.org/www-project-web-security-testing-guide</w:t>
      </w:r>
      <w:r w:rsidRPr="00D7051A">
        <w:rPr>
          <w:rFonts w:asciiTheme="majorHAnsi" w:hAnsiTheme="majorHAnsi" w:cstheme="majorHAnsi"/>
          <w:sz w:val="20"/>
          <w:szCs w:val="20"/>
        </w:rPr>
        <w:t>.</w:t>
      </w:r>
    </w:p>
    <w:p w14:paraId="43E7BA02" w14:textId="59013A8D"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[29] P. Mell y T. </w:t>
      </w:r>
      <w:proofErr w:type="spellStart"/>
      <w:r w:rsidRPr="00D7051A">
        <w:rPr>
          <w:rFonts w:asciiTheme="majorHAnsi" w:hAnsiTheme="majorHAnsi" w:cstheme="majorHAnsi"/>
          <w:sz w:val="20"/>
          <w:szCs w:val="20"/>
        </w:rPr>
        <w:t>Grance</w:t>
      </w:r>
      <w:proofErr w:type="spellEnd"/>
      <w:r w:rsidRPr="00D7051A">
        <w:rPr>
          <w:rFonts w:asciiTheme="majorHAnsi" w:hAnsiTheme="majorHAnsi" w:cstheme="majorHAnsi"/>
          <w:sz w:val="20"/>
          <w:szCs w:val="20"/>
        </w:rPr>
        <w:t>, “The NIST Definition of Cloud Computing”</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NIST Special Publication 800-145, Gaithersburg, MD, USA, 2011.</w:t>
      </w:r>
    </w:p>
    <w:p w14:paraId="78D5B823" w14:textId="156E70F6"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[30] R. </w:t>
      </w:r>
      <w:proofErr w:type="spellStart"/>
      <w:r w:rsidRPr="00D7051A">
        <w:rPr>
          <w:rFonts w:asciiTheme="majorHAnsi" w:hAnsiTheme="majorHAnsi" w:cstheme="majorHAnsi"/>
          <w:sz w:val="20"/>
          <w:szCs w:val="20"/>
        </w:rPr>
        <w:t>Buyya</w:t>
      </w:r>
      <w:proofErr w:type="spellEnd"/>
      <w:r w:rsidRPr="00D7051A">
        <w:rPr>
          <w:rFonts w:asciiTheme="majorHAnsi" w:hAnsiTheme="majorHAnsi" w:cstheme="majorHAnsi"/>
          <w:sz w:val="20"/>
          <w:szCs w:val="20"/>
        </w:rPr>
        <w:t xml:space="preserve">, C. S. Yeo, S. Venugopal, J. </w:t>
      </w:r>
      <w:proofErr w:type="spellStart"/>
      <w:r w:rsidRPr="00D7051A">
        <w:rPr>
          <w:rFonts w:asciiTheme="majorHAnsi" w:hAnsiTheme="majorHAnsi" w:cstheme="majorHAnsi"/>
          <w:sz w:val="20"/>
          <w:szCs w:val="20"/>
        </w:rPr>
        <w:t>Broberg</w:t>
      </w:r>
      <w:proofErr w:type="spellEnd"/>
      <w:r w:rsidRPr="00D7051A">
        <w:rPr>
          <w:rFonts w:asciiTheme="majorHAnsi" w:hAnsiTheme="majorHAnsi" w:cstheme="majorHAnsi"/>
          <w:sz w:val="20"/>
          <w:szCs w:val="20"/>
        </w:rPr>
        <w:t xml:space="preserve"> y I. </w:t>
      </w:r>
      <w:proofErr w:type="spellStart"/>
      <w:r w:rsidRPr="00D7051A">
        <w:rPr>
          <w:rFonts w:asciiTheme="majorHAnsi" w:hAnsiTheme="majorHAnsi" w:cstheme="majorHAnsi"/>
          <w:sz w:val="20"/>
          <w:szCs w:val="20"/>
        </w:rPr>
        <w:t>Brandic</w:t>
      </w:r>
      <w:proofErr w:type="spellEnd"/>
      <w:r w:rsidRPr="00D7051A">
        <w:rPr>
          <w:rFonts w:asciiTheme="majorHAnsi" w:hAnsiTheme="majorHAnsi" w:cstheme="majorHAnsi"/>
          <w:sz w:val="20"/>
          <w:szCs w:val="20"/>
        </w:rPr>
        <w:t>, “Cloud computing and emerging IT platforms: Vision, hype, and reality for delivering computing as the 5th utility”</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Future Generation Computer Systems, vol. 25, </w:t>
      </w:r>
      <w:proofErr w:type="spellStart"/>
      <w:r w:rsidRPr="00D7051A">
        <w:rPr>
          <w:rFonts w:asciiTheme="majorHAnsi" w:hAnsiTheme="majorHAnsi" w:cstheme="majorHAnsi"/>
          <w:sz w:val="20"/>
          <w:szCs w:val="20"/>
        </w:rPr>
        <w:t>núm</w:t>
      </w:r>
      <w:proofErr w:type="spellEnd"/>
      <w:r w:rsidRPr="00D7051A">
        <w:rPr>
          <w:rFonts w:asciiTheme="majorHAnsi" w:hAnsiTheme="majorHAnsi" w:cstheme="majorHAnsi"/>
          <w:sz w:val="20"/>
          <w:szCs w:val="20"/>
        </w:rPr>
        <w:t>. 6, pp. 599–616, 2009.</w:t>
      </w:r>
    </w:p>
    <w:p w14:paraId="5B8681EE" w14:textId="3B361914"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[31] T. </w:t>
      </w:r>
      <w:proofErr w:type="spellStart"/>
      <w:r w:rsidRPr="00D7051A">
        <w:rPr>
          <w:rFonts w:asciiTheme="majorHAnsi" w:hAnsiTheme="majorHAnsi" w:cstheme="majorHAnsi"/>
          <w:sz w:val="20"/>
          <w:szCs w:val="20"/>
        </w:rPr>
        <w:t>Erl</w:t>
      </w:r>
      <w:proofErr w:type="spellEnd"/>
      <w:r w:rsidRPr="00D7051A">
        <w:rPr>
          <w:rFonts w:asciiTheme="majorHAnsi" w:hAnsiTheme="majorHAnsi" w:cstheme="majorHAnsi"/>
          <w:sz w:val="20"/>
          <w:szCs w:val="20"/>
        </w:rPr>
        <w:t xml:space="preserve">, R. </w:t>
      </w:r>
      <w:proofErr w:type="spellStart"/>
      <w:r w:rsidRPr="00D7051A">
        <w:rPr>
          <w:rFonts w:asciiTheme="majorHAnsi" w:hAnsiTheme="majorHAnsi" w:cstheme="majorHAnsi"/>
          <w:sz w:val="20"/>
          <w:szCs w:val="20"/>
        </w:rPr>
        <w:t>Puttini</w:t>
      </w:r>
      <w:proofErr w:type="spellEnd"/>
      <w:r w:rsidRPr="00D7051A">
        <w:rPr>
          <w:rFonts w:asciiTheme="majorHAnsi" w:hAnsiTheme="majorHAnsi" w:cstheme="majorHAnsi"/>
          <w:sz w:val="20"/>
          <w:szCs w:val="20"/>
        </w:rPr>
        <w:t xml:space="preserve"> y Z. Mahmood,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Cloud Computing: Concepts, Technology &amp; Architecture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Upper Saddle River, NJ, USA: Prentice Hall, 2013.</w:t>
      </w:r>
    </w:p>
    <w:p w14:paraId="13BCCABF" w14:textId="256CD6F4"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[32] </w:t>
      </w:r>
      <w:r w:rsidR="00574549" w:rsidRPr="00D7051A">
        <w:rPr>
          <w:rFonts w:asciiTheme="majorHAnsi" w:hAnsiTheme="majorHAnsi" w:cstheme="majorHAnsi"/>
          <w:sz w:val="20"/>
          <w:szCs w:val="20"/>
        </w:rPr>
        <w:t xml:space="preserve">M. </w:t>
      </w:r>
      <w:proofErr w:type="spellStart"/>
      <w:r w:rsidR="00574549" w:rsidRPr="00D7051A">
        <w:rPr>
          <w:rFonts w:asciiTheme="majorHAnsi" w:hAnsiTheme="majorHAnsi" w:cstheme="majorHAnsi"/>
          <w:sz w:val="20"/>
          <w:szCs w:val="20"/>
        </w:rPr>
        <w:t>Armbrust</w:t>
      </w:r>
      <w:proofErr w:type="spellEnd"/>
      <w:r w:rsidR="00574549" w:rsidRPr="00D7051A">
        <w:rPr>
          <w:rFonts w:asciiTheme="majorHAnsi" w:hAnsiTheme="majorHAnsi" w:cstheme="majorHAnsi"/>
          <w:sz w:val="20"/>
          <w:szCs w:val="20"/>
        </w:rPr>
        <w:t xml:space="preserve"> et al., “A View of Cloud Computing”</w:t>
      </w:r>
      <w:r w:rsidR="008B604D" w:rsidRPr="00D7051A">
        <w:rPr>
          <w:rFonts w:asciiTheme="majorHAnsi" w:hAnsiTheme="majorHAnsi" w:cstheme="majorHAnsi"/>
          <w:sz w:val="20"/>
          <w:szCs w:val="20"/>
        </w:rPr>
        <w:t>,</w:t>
      </w:r>
      <w:r w:rsidR="00574549" w:rsidRPr="00D7051A">
        <w:rPr>
          <w:rFonts w:asciiTheme="majorHAnsi" w:hAnsiTheme="majorHAnsi" w:cstheme="majorHAnsi"/>
          <w:sz w:val="20"/>
          <w:szCs w:val="20"/>
        </w:rPr>
        <w:t xml:space="preserve"> Communications of the ACM, vol. 53, </w:t>
      </w:r>
      <w:proofErr w:type="spellStart"/>
      <w:r w:rsidR="00574549" w:rsidRPr="00D7051A">
        <w:rPr>
          <w:rFonts w:asciiTheme="majorHAnsi" w:hAnsiTheme="majorHAnsi" w:cstheme="majorHAnsi"/>
          <w:sz w:val="20"/>
          <w:szCs w:val="20"/>
        </w:rPr>
        <w:t>núm</w:t>
      </w:r>
      <w:proofErr w:type="spellEnd"/>
      <w:r w:rsidR="00574549" w:rsidRPr="00D7051A">
        <w:rPr>
          <w:rFonts w:asciiTheme="majorHAnsi" w:hAnsiTheme="majorHAnsi" w:cstheme="majorHAnsi"/>
          <w:sz w:val="20"/>
          <w:szCs w:val="20"/>
        </w:rPr>
        <w:t>. 4, pp. 50–58, 2010</w:t>
      </w:r>
      <w:r w:rsidR="008B604D" w:rsidRPr="00D7051A">
        <w:rPr>
          <w:rFonts w:asciiTheme="majorHAnsi" w:hAnsiTheme="majorHAnsi" w:cstheme="majorHAnsi"/>
          <w:sz w:val="20"/>
          <w:szCs w:val="20"/>
        </w:rPr>
        <w:t>.</w:t>
      </w:r>
    </w:p>
    <w:p w14:paraId="3F1531FE" w14:textId="7CE74927" w:rsidR="00574549" w:rsidRPr="00D7051A" w:rsidRDefault="0057454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[33] M. Cusumano, A. </w:t>
      </w:r>
      <w:proofErr w:type="spellStart"/>
      <w:r w:rsidRPr="00D7051A">
        <w:rPr>
          <w:rFonts w:asciiTheme="majorHAnsi" w:hAnsiTheme="majorHAnsi" w:cstheme="majorHAnsi"/>
          <w:sz w:val="20"/>
          <w:szCs w:val="20"/>
        </w:rPr>
        <w:t>Gawer</w:t>
      </w:r>
      <w:proofErr w:type="spellEnd"/>
      <w:r w:rsidRPr="00D7051A">
        <w:rPr>
          <w:rFonts w:asciiTheme="majorHAnsi" w:hAnsiTheme="majorHAnsi" w:cstheme="majorHAnsi"/>
          <w:sz w:val="20"/>
          <w:szCs w:val="20"/>
        </w:rPr>
        <w:t xml:space="preserve"> y D. B. </w:t>
      </w:r>
      <w:proofErr w:type="spellStart"/>
      <w:r w:rsidRPr="00D7051A">
        <w:rPr>
          <w:rFonts w:asciiTheme="majorHAnsi" w:hAnsiTheme="majorHAnsi" w:cstheme="majorHAnsi"/>
          <w:sz w:val="20"/>
          <w:szCs w:val="20"/>
        </w:rPr>
        <w:t>Yoffie</w:t>
      </w:r>
      <w:proofErr w:type="spellEnd"/>
      <w:r w:rsidRPr="00D7051A">
        <w:rPr>
          <w:rFonts w:asciiTheme="majorHAnsi" w:hAnsiTheme="majorHAnsi" w:cstheme="majorHAnsi"/>
          <w:sz w:val="20"/>
          <w:szCs w:val="20"/>
        </w:rPr>
        <w:t xml:space="preserve">,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The Business of Platforms: Strategy in the Age of Digital Competition, Innovation, and Power</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New York, NY, USA: Harper Business, 2019.</w:t>
      </w:r>
    </w:p>
    <w:p w14:paraId="5B435D24" w14:textId="45E3304B" w:rsidR="004939E3" w:rsidRPr="00D7051A" w:rsidRDefault="004939E3"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[34] K. Morris,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Infrastructure as Code: Managing Servers in the Cloud</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Sebastopol, CA, USA: O’Reilly Media, 2016.</w:t>
      </w:r>
    </w:p>
    <w:p w14:paraId="2E758BBB" w14:textId="14E1E875" w:rsidR="004939E3" w:rsidRPr="00D7051A" w:rsidRDefault="004939E3"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w:t>
      </w:r>
      <w:r w:rsidR="00AA1DF9" w:rsidRPr="00D7051A">
        <w:rPr>
          <w:rFonts w:asciiTheme="majorHAnsi" w:hAnsiTheme="majorHAnsi" w:cstheme="majorHAnsi"/>
          <w:sz w:val="20"/>
          <w:szCs w:val="20"/>
        </w:rPr>
        <w:t>5</w:t>
      </w:r>
      <w:r w:rsidRPr="00D7051A">
        <w:rPr>
          <w:rFonts w:asciiTheme="majorHAnsi" w:hAnsiTheme="majorHAnsi" w:cstheme="majorHAnsi"/>
          <w:sz w:val="20"/>
          <w:szCs w:val="20"/>
        </w:rPr>
        <w:t xml:space="preserve">] P. M. Fitts, S. L. Atkinson y J. Watson, “Infrastructure as Code: Principles and Practices of Immutable Infrastructure,”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Proceedings of the 2019 IEEE Conference on Software Engineering (ICSE), Montreal, Canada, 2019, pp. 123–130.</w:t>
      </w:r>
    </w:p>
    <w:p w14:paraId="7E968FFA" w14:textId="37212B29" w:rsidR="008B604D" w:rsidRPr="00D7051A" w:rsidRDefault="008B604D"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w:t>
      </w:r>
      <w:r w:rsidR="00AA1DF9" w:rsidRPr="00D7051A">
        <w:rPr>
          <w:rFonts w:asciiTheme="majorHAnsi" w:hAnsiTheme="majorHAnsi" w:cstheme="majorHAnsi"/>
          <w:sz w:val="20"/>
          <w:szCs w:val="20"/>
        </w:rPr>
        <w:t>6</w:t>
      </w:r>
      <w:r w:rsidRPr="00D7051A">
        <w:rPr>
          <w:rFonts w:asciiTheme="majorHAnsi" w:hAnsiTheme="majorHAnsi" w:cstheme="majorHAnsi"/>
          <w:sz w:val="20"/>
          <w:szCs w:val="20"/>
        </w:rPr>
        <w:t xml:space="preserve">] M. Duffy, </w:t>
      </w:r>
      <w:r w:rsidR="00A971D2" w:rsidRPr="00D7051A">
        <w:rPr>
          <w:rFonts w:asciiTheme="majorHAnsi" w:hAnsiTheme="majorHAnsi" w:cstheme="majorHAnsi"/>
          <w:sz w:val="20"/>
          <w:szCs w:val="20"/>
        </w:rPr>
        <w:t>“</w:t>
      </w:r>
      <w:r w:rsidRPr="00D7051A">
        <w:rPr>
          <w:rFonts w:asciiTheme="majorHAnsi" w:hAnsiTheme="majorHAnsi" w:cstheme="majorHAnsi"/>
          <w:sz w:val="20"/>
          <w:szCs w:val="20"/>
        </w:rPr>
        <w:t>Infrastructure as Code with Terraform: Provisioning Cloud Infrastructure in a Modern and Reproducible Way</w:t>
      </w:r>
      <w:r w:rsidR="00A971D2" w:rsidRPr="00D7051A">
        <w:rPr>
          <w:rFonts w:asciiTheme="majorHAnsi" w:hAnsiTheme="majorHAnsi" w:cstheme="majorHAnsi"/>
          <w:sz w:val="20"/>
          <w:szCs w:val="20"/>
        </w:rPr>
        <w:t>”</w:t>
      </w:r>
      <w:r w:rsidRPr="00D7051A">
        <w:rPr>
          <w:rFonts w:asciiTheme="majorHAnsi" w:hAnsiTheme="majorHAnsi" w:cstheme="majorHAnsi"/>
          <w:sz w:val="20"/>
          <w:szCs w:val="20"/>
        </w:rPr>
        <w:t>. Sebastopol, CA, USA: O’Reilly Media, 2020.</w:t>
      </w:r>
    </w:p>
    <w:p w14:paraId="700A9370" w14:textId="28F54AAD" w:rsidR="008B604D" w:rsidRPr="00D7051A" w:rsidRDefault="008B604D"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w:t>
      </w:r>
      <w:r w:rsidR="00AA1DF9" w:rsidRPr="00D7051A">
        <w:rPr>
          <w:rFonts w:asciiTheme="majorHAnsi" w:hAnsiTheme="majorHAnsi" w:cstheme="majorHAnsi"/>
          <w:sz w:val="20"/>
          <w:szCs w:val="20"/>
        </w:rPr>
        <w:t>7</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Pulumi</w:t>
      </w:r>
      <w:proofErr w:type="spellEnd"/>
      <w:r w:rsidRPr="00D7051A">
        <w:rPr>
          <w:rFonts w:asciiTheme="majorHAnsi" w:hAnsiTheme="majorHAnsi" w:cstheme="majorHAnsi"/>
          <w:sz w:val="20"/>
          <w:szCs w:val="20"/>
        </w:rPr>
        <w:t>, “</w:t>
      </w:r>
      <w:proofErr w:type="spellStart"/>
      <w:r w:rsidRPr="00D7051A">
        <w:rPr>
          <w:rFonts w:asciiTheme="majorHAnsi" w:hAnsiTheme="majorHAnsi" w:cstheme="majorHAnsi"/>
          <w:sz w:val="20"/>
          <w:szCs w:val="20"/>
        </w:rPr>
        <w:t>Pulumi</w:t>
      </w:r>
      <w:proofErr w:type="spellEnd"/>
      <w:r w:rsidRPr="00D7051A">
        <w:rPr>
          <w:rFonts w:asciiTheme="majorHAnsi" w:hAnsiTheme="majorHAnsi" w:cstheme="majorHAnsi"/>
          <w:sz w:val="20"/>
          <w:szCs w:val="20"/>
        </w:rPr>
        <w:t xml:space="preserve"> Documentation”.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r w:rsidR="00F174E5" w:rsidRPr="00D7051A">
        <w:rPr>
          <w:rFonts w:asciiTheme="majorHAnsi" w:hAnsiTheme="majorHAnsi" w:cstheme="majorHAnsi"/>
          <w:sz w:val="20"/>
          <w:szCs w:val="20"/>
        </w:rPr>
        <w:t>https://www.pulumi.com/docs</w:t>
      </w:r>
      <w:r w:rsidRPr="00D7051A">
        <w:rPr>
          <w:rFonts w:asciiTheme="majorHAnsi" w:hAnsiTheme="majorHAnsi" w:cstheme="majorHAnsi"/>
          <w:sz w:val="20"/>
          <w:szCs w:val="20"/>
        </w:rPr>
        <w:t>.</w:t>
      </w:r>
    </w:p>
    <w:p w14:paraId="214798C6" w14:textId="2D9593BC" w:rsidR="00F174E5" w:rsidRPr="00D7051A" w:rsidRDefault="00F174E5"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[38] Red Hat, “Ansible Documentation”.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https://docs.ansible.com.</w:t>
      </w:r>
    </w:p>
    <w:p w14:paraId="04B90CF1" w14:textId="536790D1" w:rsidR="00F174E5" w:rsidRPr="00D7051A" w:rsidRDefault="00F174E5"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[39]</w:t>
      </w:r>
      <w:r w:rsidR="00EF547A" w:rsidRPr="00D7051A">
        <w:rPr>
          <w:rFonts w:asciiTheme="majorHAnsi" w:hAnsiTheme="majorHAnsi" w:cstheme="majorHAnsi"/>
          <w:sz w:val="20"/>
          <w:szCs w:val="20"/>
        </w:rPr>
        <w:t xml:space="preserve"> Progress Software, “Chef Documentation”. Disponible </w:t>
      </w:r>
      <w:proofErr w:type="spellStart"/>
      <w:r w:rsidR="00EF547A" w:rsidRPr="00D7051A">
        <w:rPr>
          <w:rFonts w:asciiTheme="majorHAnsi" w:hAnsiTheme="majorHAnsi" w:cstheme="majorHAnsi"/>
          <w:sz w:val="20"/>
          <w:szCs w:val="20"/>
        </w:rPr>
        <w:t>en</w:t>
      </w:r>
      <w:proofErr w:type="spellEnd"/>
      <w:r w:rsidR="00EF547A" w:rsidRPr="00D7051A">
        <w:rPr>
          <w:rFonts w:asciiTheme="majorHAnsi" w:hAnsiTheme="majorHAnsi" w:cstheme="majorHAnsi"/>
          <w:sz w:val="20"/>
          <w:szCs w:val="20"/>
        </w:rPr>
        <w:t xml:space="preserve"> https://docs.chef.io.</w:t>
      </w:r>
    </w:p>
    <w:p w14:paraId="6EC0552A" w14:textId="51DCAAC6" w:rsidR="00DD45D9" w:rsidRPr="00D7051A" w:rsidRDefault="00F174E5"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lastRenderedPageBreak/>
        <w:t>[40]</w:t>
      </w:r>
      <w:r w:rsidR="00EF547A" w:rsidRPr="00D7051A">
        <w:rPr>
          <w:rFonts w:asciiTheme="majorHAnsi" w:hAnsiTheme="majorHAnsi" w:cstheme="majorHAnsi"/>
          <w:sz w:val="20"/>
          <w:szCs w:val="20"/>
        </w:rPr>
        <w:t xml:space="preserve"> </w:t>
      </w:r>
      <w:proofErr w:type="spellStart"/>
      <w:r w:rsidR="00EF547A" w:rsidRPr="00D7051A">
        <w:rPr>
          <w:rFonts w:asciiTheme="majorHAnsi" w:hAnsiTheme="majorHAnsi" w:cstheme="majorHAnsi"/>
          <w:sz w:val="20"/>
          <w:szCs w:val="20"/>
          <w:lang w:val="es-ES"/>
        </w:rPr>
        <w:t>Puppet</w:t>
      </w:r>
      <w:proofErr w:type="spellEnd"/>
      <w:r w:rsidR="00EF547A" w:rsidRPr="00D7051A">
        <w:rPr>
          <w:rFonts w:asciiTheme="majorHAnsi" w:hAnsiTheme="majorHAnsi" w:cstheme="majorHAnsi"/>
          <w:sz w:val="20"/>
          <w:szCs w:val="20"/>
          <w:lang w:val="es-ES"/>
        </w:rPr>
        <w:t>, “</w:t>
      </w:r>
      <w:proofErr w:type="spellStart"/>
      <w:r w:rsidR="00EF547A" w:rsidRPr="00D7051A">
        <w:rPr>
          <w:rFonts w:asciiTheme="majorHAnsi" w:hAnsiTheme="majorHAnsi" w:cstheme="majorHAnsi"/>
          <w:sz w:val="20"/>
          <w:szCs w:val="20"/>
          <w:lang w:val="es-ES"/>
        </w:rPr>
        <w:t>Puppet</w:t>
      </w:r>
      <w:proofErr w:type="spellEnd"/>
      <w:r w:rsidR="00EF547A" w:rsidRPr="00D7051A">
        <w:rPr>
          <w:rFonts w:asciiTheme="majorHAnsi" w:hAnsiTheme="majorHAnsi" w:cstheme="majorHAnsi"/>
          <w:sz w:val="20"/>
          <w:szCs w:val="20"/>
          <w:lang w:val="es-ES"/>
        </w:rPr>
        <w:t xml:space="preserve"> </w:t>
      </w:r>
      <w:proofErr w:type="spellStart"/>
      <w:r w:rsidR="00EF547A" w:rsidRPr="00D7051A">
        <w:rPr>
          <w:rFonts w:asciiTheme="majorHAnsi" w:hAnsiTheme="majorHAnsi" w:cstheme="majorHAnsi"/>
          <w:sz w:val="20"/>
          <w:szCs w:val="20"/>
          <w:lang w:val="es-ES"/>
        </w:rPr>
        <w:t>Documentation</w:t>
      </w:r>
      <w:proofErr w:type="spellEnd"/>
      <w:r w:rsidR="00EF547A" w:rsidRPr="00D7051A">
        <w:rPr>
          <w:rFonts w:asciiTheme="majorHAnsi" w:hAnsiTheme="majorHAnsi" w:cstheme="majorHAnsi"/>
          <w:sz w:val="20"/>
          <w:szCs w:val="20"/>
          <w:lang w:val="es-ES"/>
        </w:rPr>
        <w:t>”. Disponible en https://puppet.com/docs.</w:t>
      </w:r>
    </w:p>
    <w:sectPr w:rsidR="00DD45D9" w:rsidRPr="00D7051A">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font>
  <w:font w:name="Liberation Mono">
    <w:altName w:val="Courier New"/>
    <w:charset w:val="00"/>
    <w:family w:val="modern"/>
    <w:pitch w:val="fixed"/>
    <w:sig w:usb0="E0000AFF" w:usb1="400078FF" w:usb2="00000001" w:usb3="00000000" w:csb0="000001BF" w:csb1="00000000"/>
  </w:font>
  <w:font w:name="Lucida Sans">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C47"/>
    <w:multiLevelType w:val="multilevel"/>
    <w:tmpl w:val="1CA2D0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4156F3"/>
    <w:multiLevelType w:val="multilevel"/>
    <w:tmpl w:val="C3F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7541A"/>
    <w:multiLevelType w:val="multilevel"/>
    <w:tmpl w:val="72E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05F95"/>
    <w:multiLevelType w:val="multilevel"/>
    <w:tmpl w:val="56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F74FC"/>
    <w:multiLevelType w:val="multilevel"/>
    <w:tmpl w:val="75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80EF1"/>
    <w:multiLevelType w:val="multilevel"/>
    <w:tmpl w:val="E98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62019"/>
    <w:multiLevelType w:val="multilevel"/>
    <w:tmpl w:val="6A048530"/>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C791CE9"/>
    <w:multiLevelType w:val="multilevel"/>
    <w:tmpl w:val="83E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C30BF"/>
    <w:multiLevelType w:val="multilevel"/>
    <w:tmpl w:val="BE3A2B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1D01128"/>
    <w:multiLevelType w:val="multilevel"/>
    <w:tmpl w:val="CA7EBF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27A0B96"/>
    <w:multiLevelType w:val="multilevel"/>
    <w:tmpl w:val="587C0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2B8512B"/>
    <w:multiLevelType w:val="multilevel"/>
    <w:tmpl w:val="31B67A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3862660"/>
    <w:multiLevelType w:val="multilevel"/>
    <w:tmpl w:val="E3F618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4746707"/>
    <w:multiLevelType w:val="multilevel"/>
    <w:tmpl w:val="87A41F54"/>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738671E"/>
    <w:multiLevelType w:val="multilevel"/>
    <w:tmpl w:val="7A8AA7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7AA7770"/>
    <w:multiLevelType w:val="multilevel"/>
    <w:tmpl w:val="CC964B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6A50F4"/>
    <w:multiLevelType w:val="multilevel"/>
    <w:tmpl w:val="C18A3D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8A51E94"/>
    <w:multiLevelType w:val="multilevel"/>
    <w:tmpl w:val="8C10CF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95E5327"/>
    <w:multiLevelType w:val="multilevel"/>
    <w:tmpl w:val="AC362A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1D54580F"/>
    <w:multiLevelType w:val="multilevel"/>
    <w:tmpl w:val="0C1870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OpenSymbol" w:hAnsi="OpenSymbol" w:cs="Open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F460880"/>
    <w:multiLevelType w:val="multilevel"/>
    <w:tmpl w:val="90ACAB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202151D4"/>
    <w:multiLevelType w:val="multilevel"/>
    <w:tmpl w:val="0332F768"/>
    <w:lvl w:ilvl="0">
      <w:start w:val="2"/>
      <w:numFmt w:val="decimal"/>
      <w:lvlText w:val="%1"/>
      <w:lvlJc w:val="left"/>
      <w:pPr>
        <w:ind w:left="480" w:hanging="480"/>
      </w:pPr>
      <w:rPr>
        <w:rFonts w:ascii="Arial" w:hAnsi="Arial" w:hint="default"/>
        <w:b/>
      </w:rPr>
    </w:lvl>
    <w:lvl w:ilvl="1">
      <w:start w:val="3"/>
      <w:numFmt w:val="decimal"/>
      <w:lvlText w:val="%1.%2"/>
      <w:lvlJc w:val="left"/>
      <w:pPr>
        <w:ind w:left="480" w:hanging="480"/>
      </w:pPr>
      <w:rPr>
        <w:rFonts w:ascii="Arial" w:hAnsi="Arial" w:hint="default"/>
        <w:b/>
      </w:rPr>
    </w:lvl>
    <w:lvl w:ilvl="2">
      <w:start w:val="4"/>
      <w:numFmt w:val="decimal"/>
      <w:lvlText w:val="%1.%2.%3"/>
      <w:lvlJc w:val="left"/>
      <w:pPr>
        <w:ind w:left="720" w:hanging="720"/>
      </w:pPr>
      <w:rPr>
        <w:rFonts w:ascii="Arial" w:hAnsi="Arial" w:hint="default"/>
        <w:b/>
      </w:rPr>
    </w:lvl>
    <w:lvl w:ilvl="3">
      <w:start w:val="1"/>
      <w:numFmt w:val="decimal"/>
      <w:lvlText w:val="%1.%2.%3.%4"/>
      <w:lvlJc w:val="left"/>
      <w:pPr>
        <w:ind w:left="720" w:hanging="720"/>
      </w:pPr>
      <w:rPr>
        <w:rFonts w:ascii="Arial" w:hAnsi="Arial" w:hint="default"/>
        <w:b/>
      </w:rPr>
    </w:lvl>
    <w:lvl w:ilvl="4">
      <w:start w:val="1"/>
      <w:numFmt w:val="decimal"/>
      <w:lvlText w:val="%1.%2.%3.%4.%5"/>
      <w:lvlJc w:val="left"/>
      <w:pPr>
        <w:ind w:left="1080" w:hanging="1080"/>
      </w:pPr>
      <w:rPr>
        <w:rFonts w:ascii="Arial" w:hAnsi="Arial" w:hint="default"/>
        <w:b/>
      </w:rPr>
    </w:lvl>
    <w:lvl w:ilvl="5">
      <w:start w:val="1"/>
      <w:numFmt w:val="decimal"/>
      <w:lvlText w:val="%1.%2.%3.%4.%5.%6"/>
      <w:lvlJc w:val="left"/>
      <w:pPr>
        <w:ind w:left="1080" w:hanging="1080"/>
      </w:pPr>
      <w:rPr>
        <w:rFonts w:ascii="Arial" w:hAnsi="Arial" w:hint="default"/>
        <w:b/>
      </w:rPr>
    </w:lvl>
    <w:lvl w:ilvl="6">
      <w:start w:val="1"/>
      <w:numFmt w:val="decimal"/>
      <w:lvlText w:val="%1.%2.%3.%4.%5.%6.%7"/>
      <w:lvlJc w:val="left"/>
      <w:pPr>
        <w:ind w:left="1440" w:hanging="1440"/>
      </w:pPr>
      <w:rPr>
        <w:rFonts w:ascii="Arial" w:hAnsi="Arial" w:hint="default"/>
        <w:b/>
      </w:rPr>
    </w:lvl>
    <w:lvl w:ilvl="7">
      <w:start w:val="1"/>
      <w:numFmt w:val="decimal"/>
      <w:lvlText w:val="%1.%2.%3.%4.%5.%6.%7.%8"/>
      <w:lvlJc w:val="left"/>
      <w:pPr>
        <w:ind w:left="1440" w:hanging="1440"/>
      </w:pPr>
      <w:rPr>
        <w:rFonts w:ascii="Arial" w:hAnsi="Arial" w:hint="default"/>
        <w:b/>
      </w:rPr>
    </w:lvl>
    <w:lvl w:ilvl="8">
      <w:start w:val="1"/>
      <w:numFmt w:val="decimal"/>
      <w:lvlText w:val="%1.%2.%3.%4.%5.%6.%7.%8.%9"/>
      <w:lvlJc w:val="left"/>
      <w:pPr>
        <w:ind w:left="1800" w:hanging="1800"/>
      </w:pPr>
      <w:rPr>
        <w:rFonts w:ascii="Arial" w:hAnsi="Arial" w:hint="default"/>
        <w:b/>
      </w:rPr>
    </w:lvl>
  </w:abstractNum>
  <w:abstractNum w:abstractNumId="22" w15:restartNumberingAfterBreak="0">
    <w:nsid w:val="20A751DE"/>
    <w:multiLevelType w:val="multilevel"/>
    <w:tmpl w:val="D708CD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24735C8"/>
    <w:multiLevelType w:val="multilevel"/>
    <w:tmpl w:val="E564DD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4092019"/>
    <w:multiLevelType w:val="multilevel"/>
    <w:tmpl w:val="10ECA3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4993468"/>
    <w:multiLevelType w:val="multilevel"/>
    <w:tmpl w:val="B180EE8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57E07EE"/>
    <w:multiLevelType w:val="multilevel"/>
    <w:tmpl w:val="A802FE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6607603"/>
    <w:multiLevelType w:val="multilevel"/>
    <w:tmpl w:val="25F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FC5222"/>
    <w:multiLevelType w:val="multilevel"/>
    <w:tmpl w:val="052CC95E"/>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29777334"/>
    <w:multiLevelType w:val="hybridMultilevel"/>
    <w:tmpl w:val="DCCC1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0E15D3"/>
    <w:multiLevelType w:val="multilevel"/>
    <w:tmpl w:val="E1506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2AD90855"/>
    <w:multiLevelType w:val="multilevel"/>
    <w:tmpl w:val="9D58E4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2AE0140A"/>
    <w:multiLevelType w:val="multilevel"/>
    <w:tmpl w:val="EC38E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2CAC076B"/>
    <w:multiLevelType w:val="multilevel"/>
    <w:tmpl w:val="7A3CF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31930A35"/>
    <w:multiLevelType w:val="multilevel"/>
    <w:tmpl w:val="8C122A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323A0CDE"/>
    <w:multiLevelType w:val="multilevel"/>
    <w:tmpl w:val="BA387A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37E3881"/>
    <w:multiLevelType w:val="multilevel"/>
    <w:tmpl w:val="F56CC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35B77072"/>
    <w:multiLevelType w:val="multilevel"/>
    <w:tmpl w:val="1BEEC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37F73E05"/>
    <w:multiLevelType w:val="multilevel"/>
    <w:tmpl w:val="324AA8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8AC6C7C"/>
    <w:multiLevelType w:val="multilevel"/>
    <w:tmpl w:val="26D884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38F07C56"/>
    <w:multiLevelType w:val="multilevel"/>
    <w:tmpl w:val="943058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39EA7508"/>
    <w:multiLevelType w:val="multilevel"/>
    <w:tmpl w:val="FC0CE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3A907711"/>
    <w:multiLevelType w:val="multilevel"/>
    <w:tmpl w:val="28A22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3B02071B"/>
    <w:multiLevelType w:val="multilevel"/>
    <w:tmpl w:val="AC5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692D5F"/>
    <w:multiLevelType w:val="multilevel"/>
    <w:tmpl w:val="A9BC1B4C"/>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3F6A0B2B"/>
    <w:multiLevelType w:val="multilevel"/>
    <w:tmpl w:val="44A282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41E70AE3"/>
    <w:multiLevelType w:val="multilevel"/>
    <w:tmpl w:val="9F9A82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1EB111E"/>
    <w:multiLevelType w:val="multilevel"/>
    <w:tmpl w:val="995854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43B23FC9"/>
    <w:multiLevelType w:val="multilevel"/>
    <w:tmpl w:val="95CE8486"/>
    <w:lvl w:ilvl="0">
      <w:start w:val="2"/>
      <w:numFmt w:val="decimal"/>
      <w:lvlText w:val="%1"/>
      <w:lvlJc w:val="left"/>
      <w:pPr>
        <w:ind w:left="444" w:hanging="444"/>
      </w:pPr>
      <w:rPr>
        <w:rFonts w:hint="default"/>
        <w:b/>
      </w:rPr>
    </w:lvl>
    <w:lvl w:ilvl="1">
      <w:start w:val="7"/>
      <w:numFmt w:val="decimal"/>
      <w:lvlText w:val="%1.%2"/>
      <w:lvlJc w:val="left"/>
      <w:pPr>
        <w:ind w:left="444" w:hanging="444"/>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44F65212"/>
    <w:multiLevelType w:val="multilevel"/>
    <w:tmpl w:val="75DE2D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4578628B"/>
    <w:multiLevelType w:val="multilevel"/>
    <w:tmpl w:val="8A80F9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47344965"/>
    <w:multiLevelType w:val="multilevel"/>
    <w:tmpl w:val="C544407A"/>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8C90CC5"/>
    <w:multiLevelType w:val="multilevel"/>
    <w:tmpl w:val="2912EE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49D4084D"/>
    <w:multiLevelType w:val="multilevel"/>
    <w:tmpl w:val="5E08BD78"/>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4A584F5E"/>
    <w:multiLevelType w:val="multilevel"/>
    <w:tmpl w:val="7A72E05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4B8F7845"/>
    <w:multiLevelType w:val="multilevel"/>
    <w:tmpl w:val="7BA6EE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4BAD5F1B"/>
    <w:multiLevelType w:val="multilevel"/>
    <w:tmpl w:val="C20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E43F2C"/>
    <w:multiLevelType w:val="multilevel"/>
    <w:tmpl w:val="27AE9CBC"/>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4E252BB9"/>
    <w:multiLevelType w:val="multilevel"/>
    <w:tmpl w:val="384C19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4F4E27F0"/>
    <w:multiLevelType w:val="multilevel"/>
    <w:tmpl w:val="DE9249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505C3200"/>
    <w:multiLevelType w:val="hybridMultilevel"/>
    <w:tmpl w:val="E36EB000"/>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2763DC5"/>
    <w:multiLevelType w:val="multilevel"/>
    <w:tmpl w:val="DE8E9E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5352294A"/>
    <w:multiLevelType w:val="multilevel"/>
    <w:tmpl w:val="66BCC1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59BE238D"/>
    <w:multiLevelType w:val="multilevel"/>
    <w:tmpl w:val="480429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59FB4C2E"/>
    <w:multiLevelType w:val="multilevel"/>
    <w:tmpl w:val="B054FC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5AA94F8A"/>
    <w:multiLevelType w:val="multilevel"/>
    <w:tmpl w:val="53266C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15:restartNumberingAfterBreak="0">
    <w:nsid w:val="5AE83465"/>
    <w:multiLevelType w:val="multilevel"/>
    <w:tmpl w:val="89F28B40"/>
    <w:lvl w:ilvl="0">
      <w:start w:val="1"/>
      <w:numFmt w:val="bullet"/>
      <w:pStyle w:val="Listaconvieta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5E3156F0"/>
    <w:multiLevelType w:val="multilevel"/>
    <w:tmpl w:val="F9C0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60654853"/>
    <w:multiLevelType w:val="multilevel"/>
    <w:tmpl w:val="68D2A2C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60CB260C"/>
    <w:multiLevelType w:val="multilevel"/>
    <w:tmpl w:val="97680A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61B82B9F"/>
    <w:multiLevelType w:val="multilevel"/>
    <w:tmpl w:val="803E68BA"/>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62C31A98"/>
    <w:multiLevelType w:val="multilevel"/>
    <w:tmpl w:val="D2A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002B23"/>
    <w:multiLevelType w:val="multilevel"/>
    <w:tmpl w:val="42D2F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3" w15:restartNumberingAfterBreak="0">
    <w:nsid w:val="6540185A"/>
    <w:multiLevelType w:val="multilevel"/>
    <w:tmpl w:val="D14626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678D61FC"/>
    <w:multiLevelType w:val="multilevel"/>
    <w:tmpl w:val="A8FC68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15:restartNumberingAfterBreak="0">
    <w:nsid w:val="6D5E09FF"/>
    <w:multiLevelType w:val="multilevel"/>
    <w:tmpl w:val="49EEA722"/>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70775198"/>
    <w:multiLevelType w:val="multilevel"/>
    <w:tmpl w:val="12409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15:restartNumberingAfterBreak="0">
    <w:nsid w:val="70BC2928"/>
    <w:multiLevelType w:val="multilevel"/>
    <w:tmpl w:val="316EBA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7480308D"/>
    <w:multiLevelType w:val="multilevel"/>
    <w:tmpl w:val="A8ECFE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9" w15:restartNumberingAfterBreak="0">
    <w:nsid w:val="76F67C88"/>
    <w:multiLevelType w:val="multilevel"/>
    <w:tmpl w:val="6C045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0" w15:restartNumberingAfterBreak="0">
    <w:nsid w:val="799473F7"/>
    <w:multiLevelType w:val="multilevel"/>
    <w:tmpl w:val="2B7CAA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7B7B767C"/>
    <w:multiLevelType w:val="multilevel"/>
    <w:tmpl w:val="92DC7D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2" w15:restartNumberingAfterBreak="0">
    <w:nsid w:val="7C8A0B81"/>
    <w:multiLevelType w:val="multilevel"/>
    <w:tmpl w:val="FB3833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7E9A2A93"/>
    <w:multiLevelType w:val="multilevel"/>
    <w:tmpl w:val="22F0BD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99909919">
    <w:abstractNumId w:val="66"/>
  </w:num>
  <w:num w:numId="2" w16cid:durableId="1334605708">
    <w:abstractNumId w:val="70"/>
  </w:num>
  <w:num w:numId="3" w16cid:durableId="235366017">
    <w:abstractNumId w:val="53"/>
  </w:num>
  <w:num w:numId="4" w16cid:durableId="1442995790">
    <w:abstractNumId w:val="44"/>
  </w:num>
  <w:num w:numId="5" w16cid:durableId="1325011028">
    <w:abstractNumId w:val="51"/>
  </w:num>
  <w:num w:numId="6" w16cid:durableId="1911383523">
    <w:abstractNumId w:val="75"/>
  </w:num>
  <w:num w:numId="7" w16cid:durableId="1483305369">
    <w:abstractNumId w:val="30"/>
  </w:num>
  <w:num w:numId="8" w16cid:durableId="1032344554">
    <w:abstractNumId w:val="9"/>
  </w:num>
  <w:num w:numId="9" w16cid:durableId="222524632">
    <w:abstractNumId w:val="72"/>
  </w:num>
  <w:num w:numId="10" w16cid:durableId="1549730195">
    <w:abstractNumId w:val="0"/>
  </w:num>
  <w:num w:numId="11" w16cid:durableId="1730347060">
    <w:abstractNumId w:val="63"/>
  </w:num>
  <w:num w:numId="12" w16cid:durableId="844780387">
    <w:abstractNumId w:val="11"/>
  </w:num>
  <w:num w:numId="13" w16cid:durableId="294797335">
    <w:abstractNumId w:val="41"/>
  </w:num>
  <w:num w:numId="14" w16cid:durableId="1382825839">
    <w:abstractNumId w:val="69"/>
  </w:num>
  <w:num w:numId="15" w16cid:durableId="1312713551">
    <w:abstractNumId w:val="81"/>
  </w:num>
  <w:num w:numId="16" w16cid:durableId="1994941379">
    <w:abstractNumId w:val="79"/>
  </w:num>
  <w:num w:numId="17" w16cid:durableId="1050615658">
    <w:abstractNumId w:val="49"/>
  </w:num>
  <w:num w:numId="18" w16cid:durableId="967977331">
    <w:abstractNumId w:val="39"/>
  </w:num>
  <w:num w:numId="19" w16cid:durableId="1702780415">
    <w:abstractNumId w:val="62"/>
  </w:num>
  <w:num w:numId="20" w16cid:durableId="1276257777">
    <w:abstractNumId w:val="45"/>
  </w:num>
  <w:num w:numId="21" w16cid:durableId="654651267">
    <w:abstractNumId w:val="76"/>
  </w:num>
  <w:num w:numId="22" w16cid:durableId="179006458">
    <w:abstractNumId w:val="42"/>
  </w:num>
  <w:num w:numId="23" w16cid:durableId="1734815923">
    <w:abstractNumId w:val="40"/>
  </w:num>
  <w:num w:numId="24" w16cid:durableId="1780100236">
    <w:abstractNumId w:val="23"/>
  </w:num>
  <w:num w:numId="25" w16cid:durableId="530189168">
    <w:abstractNumId w:val="74"/>
  </w:num>
  <w:num w:numId="26" w16cid:durableId="152992148">
    <w:abstractNumId w:val="37"/>
  </w:num>
  <w:num w:numId="27" w16cid:durableId="5522221">
    <w:abstractNumId w:val="22"/>
  </w:num>
  <w:num w:numId="28" w16cid:durableId="581649862">
    <w:abstractNumId w:val="65"/>
  </w:num>
  <w:num w:numId="29" w16cid:durableId="1080327601">
    <w:abstractNumId w:val="50"/>
  </w:num>
  <w:num w:numId="30" w16cid:durableId="648440116">
    <w:abstractNumId w:val="12"/>
  </w:num>
  <w:num w:numId="31" w16cid:durableId="864633061">
    <w:abstractNumId w:val="19"/>
  </w:num>
  <w:num w:numId="32" w16cid:durableId="1385300626">
    <w:abstractNumId w:val="82"/>
  </w:num>
  <w:num w:numId="33" w16cid:durableId="1436317886">
    <w:abstractNumId w:val="59"/>
  </w:num>
  <w:num w:numId="34" w16cid:durableId="1010790481">
    <w:abstractNumId w:val="14"/>
  </w:num>
  <w:num w:numId="35" w16cid:durableId="730731337">
    <w:abstractNumId w:val="67"/>
  </w:num>
  <w:num w:numId="36" w16cid:durableId="63576813">
    <w:abstractNumId w:val="64"/>
  </w:num>
  <w:num w:numId="37" w16cid:durableId="1930043699">
    <w:abstractNumId w:val="20"/>
  </w:num>
  <w:num w:numId="38" w16cid:durableId="88505101">
    <w:abstractNumId w:val="73"/>
  </w:num>
  <w:num w:numId="39" w16cid:durableId="1303193940">
    <w:abstractNumId w:val="8"/>
  </w:num>
  <w:num w:numId="40" w16cid:durableId="1282692500">
    <w:abstractNumId w:val="36"/>
  </w:num>
  <w:num w:numId="41" w16cid:durableId="1950115388">
    <w:abstractNumId w:val="35"/>
  </w:num>
  <w:num w:numId="42" w16cid:durableId="1537548653">
    <w:abstractNumId w:val="46"/>
  </w:num>
  <w:num w:numId="43" w16cid:durableId="1157696816">
    <w:abstractNumId w:val="26"/>
  </w:num>
  <w:num w:numId="44" w16cid:durableId="1900479788">
    <w:abstractNumId w:val="61"/>
  </w:num>
  <w:num w:numId="45" w16cid:durableId="463624769">
    <w:abstractNumId w:val="38"/>
  </w:num>
  <w:num w:numId="46" w16cid:durableId="216472154">
    <w:abstractNumId w:val="83"/>
  </w:num>
  <w:num w:numId="47" w16cid:durableId="1882669611">
    <w:abstractNumId w:val="34"/>
  </w:num>
  <w:num w:numId="48" w16cid:durableId="1336572067">
    <w:abstractNumId w:val="55"/>
  </w:num>
  <w:num w:numId="49" w16cid:durableId="1602224562">
    <w:abstractNumId w:val="80"/>
  </w:num>
  <w:num w:numId="50" w16cid:durableId="1953855464">
    <w:abstractNumId w:val="17"/>
  </w:num>
  <w:num w:numId="51" w16cid:durableId="641354428">
    <w:abstractNumId w:val="16"/>
  </w:num>
  <w:num w:numId="52" w16cid:durableId="324941921">
    <w:abstractNumId w:val="31"/>
  </w:num>
  <w:num w:numId="53" w16cid:durableId="1207569785">
    <w:abstractNumId w:val="52"/>
  </w:num>
  <w:num w:numId="54" w16cid:durableId="664357936">
    <w:abstractNumId w:val="58"/>
  </w:num>
  <w:num w:numId="55" w16cid:durableId="109904132">
    <w:abstractNumId w:val="24"/>
  </w:num>
  <w:num w:numId="56" w16cid:durableId="280259318">
    <w:abstractNumId w:val="77"/>
  </w:num>
  <w:num w:numId="57" w16cid:durableId="724373575">
    <w:abstractNumId w:val="15"/>
  </w:num>
  <w:num w:numId="58" w16cid:durableId="1983457562">
    <w:abstractNumId w:val="47"/>
  </w:num>
  <w:num w:numId="59" w16cid:durableId="1157769655">
    <w:abstractNumId w:val="32"/>
  </w:num>
  <w:num w:numId="60" w16cid:durableId="1097554021">
    <w:abstractNumId w:val="18"/>
  </w:num>
  <w:num w:numId="61" w16cid:durableId="1882284651">
    <w:abstractNumId w:val="10"/>
  </w:num>
  <w:num w:numId="62" w16cid:durableId="1702633372">
    <w:abstractNumId w:val="33"/>
  </w:num>
  <w:num w:numId="63" w16cid:durableId="13464682">
    <w:abstractNumId w:val="78"/>
  </w:num>
  <w:num w:numId="64" w16cid:durableId="335696047">
    <w:abstractNumId w:val="1"/>
  </w:num>
  <w:num w:numId="65" w16cid:durableId="1498616496">
    <w:abstractNumId w:val="7"/>
  </w:num>
  <w:num w:numId="66" w16cid:durableId="1988629988">
    <w:abstractNumId w:val="27"/>
  </w:num>
  <w:num w:numId="67" w16cid:durableId="401754360">
    <w:abstractNumId w:val="4"/>
  </w:num>
  <w:num w:numId="68" w16cid:durableId="129441082">
    <w:abstractNumId w:val="5"/>
  </w:num>
  <w:num w:numId="69" w16cid:durableId="482237136">
    <w:abstractNumId w:val="60"/>
  </w:num>
  <w:num w:numId="70" w16cid:durableId="1438601591">
    <w:abstractNumId w:val="43"/>
  </w:num>
  <w:num w:numId="71" w16cid:durableId="1826705110">
    <w:abstractNumId w:val="2"/>
  </w:num>
  <w:num w:numId="72" w16cid:durableId="148710856">
    <w:abstractNumId w:val="21"/>
  </w:num>
  <w:num w:numId="73" w16cid:durableId="851644289">
    <w:abstractNumId w:val="3"/>
  </w:num>
  <w:num w:numId="74" w16cid:durableId="2115635727">
    <w:abstractNumId w:val="56"/>
  </w:num>
  <w:num w:numId="75" w16cid:durableId="451217244">
    <w:abstractNumId w:val="28"/>
  </w:num>
  <w:num w:numId="76" w16cid:durableId="742218564">
    <w:abstractNumId w:val="57"/>
  </w:num>
  <w:num w:numId="77" w16cid:durableId="833299442">
    <w:abstractNumId w:val="13"/>
  </w:num>
  <w:num w:numId="78" w16cid:durableId="852963619">
    <w:abstractNumId w:val="25"/>
  </w:num>
  <w:num w:numId="79" w16cid:durableId="1652901436">
    <w:abstractNumId w:val="68"/>
  </w:num>
  <w:num w:numId="80" w16cid:durableId="691759575">
    <w:abstractNumId w:val="6"/>
  </w:num>
  <w:num w:numId="81" w16cid:durableId="50462897">
    <w:abstractNumId w:val="54"/>
  </w:num>
  <w:num w:numId="82" w16cid:durableId="1777677399">
    <w:abstractNumId w:val="71"/>
  </w:num>
  <w:num w:numId="83" w16cid:durableId="1245383201">
    <w:abstractNumId w:val="48"/>
  </w:num>
  <w:num w:numId="84" w16cid:durableId="1649792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5507D5"/>
    <w:rsid w:val="00016B85"/>
    <w:rsid w:val="0003742E"/>
    <w:rsid w:val="00046F81"/>
    <w:rsid w:val="00092C24"/>
    <w:rsid w:val="000F17E0"/>
    <w:rsid w:val="000F51AA"/>
    <w:rsid w:val="00157D97"/>
    <w:rsid w:val="001925C4"/>
    <w:rsid w:val="00193838"/>
    <w:rsid w:val="001B2561"/>
    <w:rsid w:val="001E5D22"/>
    <w:rsid w:val="00205DF4"/>
    <w:rsid w:val="00213B02"/>
    <w:rsid w:val="00237FB1"/>
    <w:rsid w:val="00270665"/>
    <w:rsid w:val="00293D78"/>
    <w:rsid w:val="00297A8A"/>
    <w:rsid w:val="002B4F82"/>
    <w:rsid w:val="002B7082"/>
    <w:rsid w:val="002C4FF1"/>
    <w:rsid w:val="002F019D"/>
    <w:rsid w:val="002F7641"/>
    <w:rsid w:val="00331376"/>
    <w:rsid w:val="003410B6"/>
    <w:rsid w:val="0034615D"/>
    <w:rsid w:val="003A207D"/>
    <w:rsid w:val="003B159B"/>
    <w:rsid w:val="003B5492"/>
    <w:rsid w:val="004835BB"/>
    <w:rsid w:val="004939E3"/>
    <w:rsid w:val="004A4658"/>
    <w:rsid w:val="004B270A"/>
    <w:rsid w:val="004C49A2"/>
    <w:rsid w:val="004E2D53"/>
    <w:rsid w:val="00512113"/>
    <w:rsid w:val="0051788E"/>
    <w:rsid w:val="00540BDA"/>
    <w:rsid w:val="005507D5"/>
    <w:rsid w:val="00571075"/>
    <w:rsid w:val="005713CC"/>
    <w:rsid w:val="00573007"/>
    <w:rsid w:val="00574549"/>
    <w:rsid w:val="00594932"/>
    <w:rsid w:val="005A2B77"/>
    <w:rsid w:val="005B469D"/>
    <w:rsid w:val="005E75E1"/>
    <w:rsid w:val="005F0C0B"/>
    <w:rsid w:val="00604E0C"/>
    <w:rsid w:val="0061364F"/>
    <w:rsid w:val="006348E3"/>
    <w:rsid w:val="006960E1"/>
    <w:rsid w:val="006C4BFD"/>
    <w:rsid w:val="006D1BBF"/>
    <w:rsid w:val="006D5E52"/>
    <w:rsid w:val="006F3324"/>
    <w:rsid w:val="00706235"/>
    <w:rsid w:val="00746F24"/>
    <w:rsid w:val="00746FAB"/>
    <w:rsid w:val="00755328"/>
    <w:rsid w:val="00762A4D"/>
    <w:rsid w:val="00770336"/>
    <w:rsid w:val="007709EB"/>
    <w:rsid w:val="0079532C"/>
    <w:rsid w:val="007964E8"/>
    <w:rsid w:val="00796688"/>
    <w:rsid w:val="007B5B8D"/>
    <w:rsid w:val="00837739"/>
    <w:rsid w:val="00847867"/>
    <w:rsid w:val="0085168A"/>
    <w:rsid w:val="008529CD"/>
    <w:rsid w:val="0086444D"/>
    <w:rsid w:val="008668DA"/>
    <w:rsid w:val="008712A7"/>
    <w:rsid w:val="00877D1E"/>
    <w:rsid w:val="008846EF"/>
    <w:rsid w:val="008A62E8"/>
    <w:rsid w:val="008B5A59"/>
    <w:rsid w:val="008B604D"/>
    <w:rsid w:val="009178F9"/>
    <w:rsid w:val="009253D7"/>
    <w:rsid w:val="009322BF"/>
    <w:rsid w:val="00947E6D"/>
    <w:rsid w:val="0097705A"/>
    <w:rsid w:val="00994DAA"/>
    <w:rsid w:val="009D3DAC"/>
    <w:rsid w:val="009D5C6D"/>
    <w:rsid w:val="009E1043"/>
    <w:rsid w:val="009F3975"/>
    <w:rsid w:val="00A03115"/>
    <w:rsid w:val="00A03C25"/>
    <w:rsid w:val="00A1399B"/>
    <w:rsid w:val="00A302E3"/>
    <w:rsid w:val="00A55D60"/>
    <w:rsid w:val="00A577C5"/>
    <w:rsid w:val="00A639F1"/>
    <w:rsid w:val="00A65D6E"/>
    <w:rsid w:val="00A93DB0"/>
    <w:rsid w:val="00A971D2"/>
    <w:rsid w:val="00AA1DF9"/>
    <w:rsid w:val="00AD2660"/>
    <w:rsid w:val="00AE710D"/>
    <w:rsid w:val="00B04008"/>
    <w:rsid w:val="00B50007"/>
    <w:rsid w:val="00B761B1"/>
    <w:rsid w:val="00B76F67"/>
    <w:rsid w:val="00B93C2A"/>
    <w:rsid w:val="00C41EA9"/>
    <w:rsid w:val="00C44AF0"/>
    <w:rsid w:val="00C87E5C"/>
    <w:rsid w:val="00CB0F1A"/>
    <w:rsid w:val="00CC75BB"/>
    <w:rsid w:val="00CF2552"/>
    <w:rsid w:val="00D0612E"/>
    <w:rsid w:val="00D06AAA"/>
    <w:rsid w:val="00D3248A"/>
    <w:rsid w:val="00D422C0"/>
    <w:rsid w:val="00D46FAB"/>
    <w:rsid w:val="00D7051A"/>
    <w:rsid w:val="00DA7AAD"/>
    <w:rsid w:val="00DC7DFE"/>
    <w:rsid w:val="00DD303F"/>
    <w:rsid w:val="00DD45D9"/>
    <w:rsid w:val="00DD5ACC"/>
    <w:rsid w:val="00DE146D"/>
    <w:rsid w:val="00DF6899"/>
    <w:rsid w:val="00E13FA8"/>
    <w:rsid w:val="00E33B46"/>
    <w:rsid w:val="00E47156"/>
    <w:rsid w:val="00EB041C"/>
    <w:rsid w:val="00EB3F54"/>
    <w:rsid w:val="00EC4721"/>
    <w:rsid w:val="00ED1106"/>
    <w:rsid w:val="00EE2975"/>
    <w:rsid w:val="00EF547A"/>
    <w:rsid w:val="00EF677E"/>
    <w:rsid w:val="00F07109"/>
    <w:rsid w:val="00F1354E"/>
    <w:rsid w:val="00F174E5"/>
    <w:rsid w:val="00F558F2"/>
    <w:rsid w:val="00F579A9"/>
    <w:rsid w:val="00FB3951"/>
    <w:rsid w:val="00FC15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79F0"/>
  <w15:docId w15:val="{EDAE6032-BB05-45A8-AC84-86C9BBCD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618BF"/>
  </w:style>
  <w:style w:type="character" w:customStyle="1" w:styleId="PiedepginaCar">
    <w:name w:val="Pie de página Car"/>
    <w:basedOn w:val="Fuentedeprrafopredeter"/>
    <w:link w:val="Piedepgina"/>
    <w:uiPriority w:val="99"/>
    <w:qFormat/>
    <w:rsid w:val="00E618BF"/>
  </w:style>
  <w:style w:type="character" w:customStyle="1" w:styleId="Ttulo1Car">
    <w:name w:val="Título 1 Car"/>
    <w:basedOn w:val="Fuentedeprrafopredeter"/>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oindependienteCar">
    <w:name w:val="Texto independiente Car"/>
    <w:basedOn w:val="Fuentedeprrafopredeter"/>
    <w:link w:val="Textoindependiente"/>
    <w:uiPriority w:val="99"/>
    <w:qFormat/>
    <w:rsid w:val="00AA1D8D"/>
  </w:style>
  <w:style w:type="character" w:customStyle="1" w:styleId="Textoindependiente2Car">
    <w:name w:val="Texto independiente 2 Car"/>
    <w:basedOn w:val="Fuentedeprrafopredeter"/>
    <w:link w:val="Textoindependiente2"/>
    <w:uiPriority w:val="99"/>
    <w:qFormat/>
    <w:rsid w:val="00AA1D8D"/>
  </w:style>
  <w:style w:type="character" w:customStyle="1" w:styleId="Textoindependiente3Car">
    <w:name w:val="Texto independiente 3 Car"/>
    <w:basedOn w:val="Fuentedeprrafopredeter"/>
    <w:link w:val="Textoindependiente3"/>
    <w:uiPriority w:val="99"/>
    <w:qFormat/>
    <w:rsid w:val="00AA1D8D"/>
    <w:rPr>
      <w:sz w:val="16"/>
      <w:szCs w:val="16"/>
    </w:rPr>
  </w:style>
  <w:style w:type="character" w:customStyle="1" w:styleId="TextomacroCar">
    <w:name w:val="Texto macro Car"/>
    <w:basedOn w:val="Fuentedeprrafopredeter"/>
    <w:link w:val="Textomacro"/>
    <w:uiPriority w:val="99"/>
    <w:qFormat/>
    <w:rsid w:val="0029639D"/>
    <w:rPr>
      <w:rFonts w:ascii="Courier" w:hAnsi="Courier"/>
      <w:sz w:val="20"/>
      <w:szCs w:val="20"/>
    </w:rPr>
  </w:style>
  <w:style w:type="character" w:customStyle="1" w:styleId="CitaCar">
    <w:name w:val="Cita Car"/>
    <w:basedOn w:val="Fuentedeprrafopredeter"/>
    <w:link w:val="Cita"/>
    <w:uiPriority w:val="29"/>
    <w:qFormat/>
    <w:rsid w:val="00FC693F"/>
    <w:rPr>
      <w:i/>
      <w:iCs/>
      <w:color w:val="000000" w:themeColor="text1"/>
    </w:rPr>
  </w:style>
  <w:style w:type="character" w:customStyle="1" w:styleId="Ttulo4Car">
    <w:name w:val="Título 4 Car"/>
    <w:basedOn w:val="Fuentedeprrafopredeter"/>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character" w:customStyle="1" w:styleId="CitadestacadaCar">
    <w:name w:val="Cita destacada Car"/>
    <w:basedOn w:val="Fuentedeprrafopredeter"/>
    <w:link w:val="Citadestacada"/>
    <w:uiPriority w:val="30"/>
    <w:qFormat/>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character" w:customStyle="1" w:styleId="Bolos">
    <w:name w:val="Bolos"/>
    <w:qFormat/>
    <w:rPr>
      <w:rFonts w:ascii="OpenSymbol" w:eastAsia="OpenSymbol" w:hAnsi="OpenSymbol" w:cs="OpenSymbol"/>
    </w:rPr>
  </w:style>
  <w:style w:type="character" w:styleId="Hipervnculo">
    <w:name w:val="Hyperlink"/>
    <w:uiPriority w:val="99"/>
    <w:rPr>
      <w:color w:val="000080"/>
      <w:u w:val="single"/>
    </w:rPr>
  </w:style>
  <w:style w:type="character" w:customStyle="1" w:styleId="Smbolosdenumeracin">
    <w:name w:val="Símbolos de numeración"/>
    <w:qFormat/>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independiente"/>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link w:val="TextoindependienteC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paragraph" w:styleId="Sinespaciado">
    <w:name w:val="No Spacing"/>
    <w:uiPriority w:val="1"/>
    <w:qFormat/>
    <w:rsid w:val="00FC693F"/>
  </w:style>
  <w:style w:type="paragraph" w:styleId="Subttulo">
    <w:name w:val="Subtitle"/>
    <w:basedOn w:val="Normal"/>
    <w:next w:val="Normal"/>
    <w:link w:val="SubttuloC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2">
    <w:name w:val="Body Text 2"/>
    <w:basedOn w:val="Normal"/>
    <w:link w:val="Textoindependiente2Car"/>
    <w:uiPriority w:val="99"/>
    <w:unhideWhenUsed/>
    <w:qFormat/>
    <w:rsid w:val="00AA1D8D"/>
    <w:pPr>
      <w:spacing w:after="120" w:line="480" w:lineRule="auto"/>
    </w:pPr>
  </w:style>
  <w:style w:type="paragraph" w:styleId="Textoindependiente3">
    <w:name w:val="Body Text 3"/>
    <w:basedOn w:val="Normal"/>
    <w:link w:val="Textoindependiente3Car"/>
    <w:uiPriority w:val="99"/>
    <w:unhideWhenUsed/>
    <w:qFormat/>
    <w:rsid w:val="00AA1D8D"/>
    <w:pPr>
      <w:spacing w:after="120"/>
    </w:pPr>
    <w:rPr>
      <w:sz w:val="16"/>
      <w:szCs w:val="16"/>
    </w:rPr>
  </w:style>
  <w:style w:type="paragraph" w:styleId="Lista2">
    <w:name w:val="List 2"/>
    <w:basedOn w:val="Normal"/>
    <w:uiPriority w:val="99"/>
    <w:unhideWhenUsed/>
    <w:qFormat/>
    <w:rsid w:val="00326F90"/>
    <w:pPr>
      <w:ind w:left="720" w:hanging="360"/>
      <w:contextualSpacing/>
    </w:pPr>
  </w:style>
  <w:style w:type="paragraph" w:styleId="Lista3">
    <w:name w:val="List 3"/>
    <w:basedOn w:val="Normal"/>
    <w:uiPriority w:val="99"/>
    <w:unhideWhenUsed/>
    <w:qFormat/>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Ttulodendice">
    <w:name w:val="index heading"/>
    <w:basedOn w:val="Ttulo"/>
  </w:style>
  <w:style w:type="paragraph" w:styleId="TtuloTDC">
    <w:name w:val="TOC Heading"/>
    <w:basedOn w:val="Ttulo1"/>
    <w:next w:val="Normal"/>
    <w:uiPriority w:val="39"/>
    <w:unhideWhenUsed/>
    <w:qFormat/>
    <w:rsid w:val="00FC693F"/>
    <w:pPr>
      <w:outlineLvl w:val="9"/>
    </w:pPr>
  </w:style>
  <w:style w:type="paragraph" w:customStyle="1" w:styleId="Default">
    <w:name w:val="Default"/>
    <w:qFormat/>
    <w:pPr>
      <w:spacing w:after="200" w:line="276" w:lineRule="auto"/>
    </w:pPr>
    <w:rPr>
      <w:rFonts w:ascii="Segoe UI" w:eastAsia="MS Mincho" w:hAnsi="Segoe UI"/>
      <w:color w:val="000000"/>
      <w:sz w:val="24"/>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D2660"/>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A93DB0"/>
    <w:rPr>
      <w:color w:val="605E5C"/>
      <w:shd w:val="clear" w:color="auto" w:fill="E1DFDD"/>
    </w:rPr>
  </w:style>
  <w:style w:type="paragraph" w:styleId="TDC1">
    <w:name w:val="toc 1"/>
    <w:basedOn w:val="Normal"/>
    <w:next w:val="Normal"/>
    <w:autoRedefine/>
    <w:uiPriority w:val="39"/>
    <w:unhideWhenUsed/>
    <w:rsid w:val="00A03C25"/>
    <w:pPr>
      <w:spacing w:after="100"/>
    </w:pPr>
  </w:style>
  <w:style w:type="paragraph" w:styleId="TDC2">
    <w:name w:val="toc 2"/>
    <w:basedOn w:val="Normal"/>
    <w:next w:val="Normal"/>
    <w:autoRedefine/>
    <w:uiPriority w:val="39"/>
    <w:unhideWhenUsed/>
    <w:rsid w:val="00A03C25"/>
    <w:pPr>
      <w:spacing w:after="100"/>
      <w:ind w:left="220"/>
    </w:pPr>
  </w:style>
  <w:style w:type="paragraph" w:styleId="TDC3">
    <w:name w:val="toc 3"/>
    <w:basedOn w:val="Normal"/>
    <w:next w:val="Normal"/>
    <w:autoRedefine/>
    <w:uiPriority w:val="39"/>
    <w:unhideWhenUsed/>
    <w:rsid w:val="00D7051A"/>
    <w:pPr>
      <w:suppressAutoHyphens w:val="0"/>
      <w:spacing w:after="100" w:line="259" w:lineRule="auto"/>
      <w:ind w:left="440"/>
    </w:pPr>
    <w:rPr>
      <w:rFonts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126">
      <w:bodyDiv w:val="1"/>
      <w:marLeft w:val="0"/>
      <w:marRight w:val="0"/>
      <w:marTop w:val="0"/>
      <w:marBottom w:val="0"/>
      <w:divBdr>
        <w:top w:val="none" w:sz="0" w:space="0" w:color="auto"/>
        <w:left w:val="none" w:sz="0" w:space="0" w:color="auto"/>
        <w:bottom w:val="none" w:sz="0" w:space="0" w:color="auto"/>
        <w:right w:val="none" w:sz="0" w:space="0" w:color="auto"/>
      </w:divBdr>
    </w:div>
    <w:div w:id="60562778">
      <w:bodyDiv w:val="1"/>
      <w:marLeft w:val="0"/>
      <w:marRight w:val="0"/>
      <w:marTop w:val="0"/>
      <w:marBottom w:val="0"/>
      <w:divBdr>
        <w:top w:val="none" w:sz="0" w:space="0" w:color="auto"/>
        <w:left w:val="none" w:sz="0" w:space="0" w:color="auto"/>
        <w:bottom w:val="none" w:sz="0" w:space="0" w:color="auto"/>
        <w:right w:val="none" w:sz="0" w:space="0" w:color="auto"/>
      </w:divBdr>
    </w:div>
    <w:div w:id="73743374">
      <w:bodyDiv w:val="1"/>
      <w:marLeft w:val="0"/>
      <w:marRight w:val="0"/>
      <w:marTop w:val="0"/>
      <w:marBottom w:val="0"/>
      <w:divBdr>
        <w:top w:val="none" w:sz="0" w:space="0" w:color="auto"/>
        <w:left w:val="none" w:sz="0" w:space="0" w:color="auto"/>
        <w:bottom w:val="none" w:sz="0" w:space="0" w:color="auto"/>
        <w:right w:val="none" w:sz="0" w:space="0" w:color="auto"/>
      </w:divBdr>
    </w:div>
    <w:div w:id="90395936">
      <w:bodyDiv w:val="1"/>
      <w:marLeft w:val="0"/>
      <w:marRight w:val="0"/>
      <w:marTop w:val="0"/>
      <w:marBottom w:val="0"/>
      <w:divBdr>
        <w:top w:val="none" w:sz="0" w:space="0" w:color="auto"/>
        <w:left w:val="none" w:sz="0" w:space="0" w:color="auto"/>
        <w:bottom w:val="none" w:sz="0" w:space="0" w:color="auto"/>
        <w:right w:val="none" w:sz="0" w:space="0" w:color="auto"/>
      </w:divBdr>
    </w:div>
    <w:div w:id="90901113">
      <w:bodyDiv w:val="1"/>
      <w:marLeft w:val="0"/>
      <w:marRight w:val="0"/>
      <w:marTop w:val="0"/>
      <w:marBottom w:val="0"/>
      <w:divBdr>
        <w:top w:val="none" w:sz="0" w:space="0" w:color="auto"/>
        <w:left w:val="none" w:sz="0" w:space="0" w:color="auto"/>
        <w:bottom w:val="none" w:sz="0" w:space="0" w:color="auto"/>
        <w:right w:val="none" w:sz="0" w:space="0" w:color="auto"/>
      </w:divBdr>
    </w:div>
    <w:div w:id="126513174">
      <w:bodyDiv w:val="1"/>
      <w:marLeft w:val="0"/>
      <w:marRight w:val="0"/>
      <w:marTop w:val="0"/>
      <w:marBottom w:val="0"/>
      <w:divBdr>
        <w:top w:val="none" w:sz="0" w:space="0" w:color="auto"/>
        <w:left w:val="none" w:sz="0" w:space="0" w:color="auto"/>
        <w:bottom w:val="none" w:sz="0" w:space="0" w:color="auto"/>
        <w:right w:val="none" w:sz="0" w:space="0" w:color="auto"/>
      </w:divBdr>
    </w:div>
    <w:div w:id="162205709">
      <w:bodyDiv w:val="1"/>
      <w:marLeft w:val="0"/>
      <w:marRight w:val="0"/>
      <w:marTop w:val="0"/>
      <w:marBottom w:val="0"/>
      <w:divBdr>
        <w:top w:val="none" w:sz="0" w:space="0" w:color="auto"/>
        <w:left w:val="none" w:sz="0" w:space="0" w:color="auto"/>
        <w:bottom w:val="none" w:sz="0" w:space="0" w:color="auto"/>
        <w:right w:val="none" w:sz="0" w:space="0" w:color="auto"/>
      </w:divBdr>
    </w:div>
    <w:div w:id="166866746">
      <w:bodyDiv w:val="1"/>
      <w:marLeft w:val="0"/>
      <w:marRight w:val="0"/>
      <w:marTop w:val="0"/>
      <w:marBottom w:val="0"/>
      <w:divBdr>
        <w:top w:val="none" w:sz="0" w:space="0" w:color="auto"/>
        <w:left w:val="none" w:sz="0" w:space="0" w:color="auto"/>
        <w:bottom w:val="none" w:sz="0" w:space="0" w:color="auto"/>
        <w:right w:val="none" w:sz="0" w:space="0" w:color="auto"/>
      </w:divBdr>
    </w:div>
    <w:div w:id="173426666">
      <w:bodyDiv w:val="1"/>
      <w:marLeft w:val="0"/>
      <w:marRight w:val="0"/>
      <w:marTop w:val="0"/>
      <w:marBottom w:val="0"/>
      <w:divBdr>
        <w:top w:val="none" w:sz="0" w:space="0" w:color="auto"/>
        <w:left w:val="none" w:sz="0" w:space="0" w:color="auto"/>
        <w:bottom w:val="none" w:sz="0" w:space="0" w:color="auto"/>
        <w:right w:val="none" w:sz="0" w:space="0" w:color="auto"/>
      </w:divBdr>
    </w:div>
    <w:div w:id="178931983">
      <w:bodyDiv w:val="1"/>
      <w:marLeft w:val="0"/>
      <w:marRight w:val="0"/>
      <w:marTop w:val="0"/>
      <w:marBottom w:val="0"/>
      <w:divBdr>
        <w:top w:val="none" w:sz="0" w:space="0" w:color="auto"/>
        <w:left w:val="none" w:sz="0" w:space="0" w:color="auto"/>
        <w:bottom w:val="none" w:sz="0" w:space="0" w:color="auto"/>
        <w:right w:val="none" w:sz="0" w:space="0" w:color="auto"/>
      </w:divBdr>
    </w:div>
    <w:div w:id="224337863">
      <w:bodyDiv w:val="1"/>
      <w:marLeft w:val="0"/>
      <w:marRight w:val="0"/>
      <w:marTop w:val="0"/>
      <w:marBottom w:val="0"/>
      <w:divBdr>
        <w:top w:val="none" w:sz="0" w:space="0" w:color="auto"/>
        <w:left w:val="none" w:sz="0" w:space="0" w:color="auto"/>
        <w:bottom w:val="none" w:sz="0" w:space="0" w:color="auto"/>
        <w:right w:val="none" w:sz="0" w:space="0" w:color="auto"/>
      </w:divBdr>
    </w:div>
    <w:div w:id="249587388">
      <w:bodyDiv w:val="1"/>
      <w:marLeft w:val="0"/>
      <w:marRight w:val="0"/>
      <w:marTop w:val="0"/>
      <w:marBottom w:val="0"/>
      <w:divBdr>
        <w:top w:val="none" w:sz="0" w:space="0" w:color="auto"/>
        <w:left w:val="none" w:sz="0" w:space="0" w:color="auto"/>
        <w:bottom w:val="none" w:sz="0" w:space="0" w:color="auto"/>
        <w:right w:val="none" w:sz="0" w:space="0" w:color="auto"/>
      </w:divBdr>
    </w:div>
    <w:div w:id="289013762">
      <w:bodyDiv w:val="1"/>
      <w:marLeft w:val="0"/>
      <w:marRight w:val="0"/>
      <w:marTop w:val="0"/>
      <w:marBottom w:val="0"/>
      <w:divBdr>
        <w:top w:val="none" w:sz="0" w:space="0" w:color="auto"/>
        <w:left w:val="none" w:sz="0" w:space="0" w:color="auto"/>
        <w:bottom w:val="none" w:sz="0" w:space="0" w:color="auto"/>
        <w:right w:val="none" w:sz="0" w:space="0" w:color="auto"/>
      </w:divBdr>
    </w:div>
    <w:div w:id="295724433">
      <w:bodyDiv w:val="1"/>
      <w:marLeft w:val="0"/>
      <w:marRight w:val="0"/>
      <w:marTop w:val="0"/>
      <w:marBottom w:val="0"/>
      <w:divBdr>
        <w:top w:val="none" w:sz="0" w:space="0" w:color="auto"/>
        <w:left w:val="none" w:sz="0" w:space="0" w:color="auto"/>
        <w:bottom w:val="none" w:sz="0" w:space="0" w:color="auto"/>
        <w:right w:val="none" w:sz="0" w:space="0" w:color="auto"/>
      </w:divBdr>
    </w:div>
    <w:div w:id="306587986">
      <w:bodyDiv w:val="1"/>
      <w:marLeft w:val="0"/>
      <w:marRight w:val="0"/>
      <w:marTop w:val="0"/>
      <w:marBottom w:val="0"/>
      <w:divBdr>
        <w:top w:val="none" w:sz="0" w:space="0" w:color="auto"/>
        <w:left w:val="none" w:sz="0" w:space="0" w:color="auto"/>
        <w:bottom w:val="none" w:sz="0" w:space="0" w:color="auto"/>
        <w:right w:val="none" w:sz="0" w:space="0" w:color="auto"/>
      </w:divBdr>
    </w:div>
    <w:div w:id="312611745">
      <w:bodyDiv w:val="1"/>
      <w:marLeft w:val="0"/>
      <w:marRight w:val="0"/>
      <w:marTop w:val="0"/>
      <w:marBottom w:val="0"/>
      <w:divBdr>
        <w:top w:val="none" w:sz="0" w:space="0" w:color="auto"/>
        <w:left w:val="none" w:sz="0" w:space="0" w:color="auto"/>
        <w:bottom w:val="none" w:sz="0" w:space="0" w:color="auto"/>
        <w:right w:val="none" w:sz="0" w:space="0" w:color="auto"/>
      </w:divBdr>
    </w:div>
    <w:div w:id="312758934">
      <w:bodyDiv w:val="1"/>
      <w:marLeft w:val="0"/>
      <w:marRight w:val="0"/>
      <w:marTop w:val="0"/>
      <w:marBottom w:val="0"/>
      <w:divBdr>
        <w:top w:val="none" w:sz="0" w:space="0" w:color="auto"/>
        <w:left w:val="none" w:sz="0" w:space="0" w:color="auto"/>
        <w:bottom w:val="none" w:sz="0" w:space="0" w:color="auto"/>
        <w:right w:val="none" w:sz="0" w:space="0" w:color="auto"/>
      </w:divBdr>
    </w:div>
    <w:div w:id="367609108">
      <w:bodyDiv w:val="1"/>
      <w:marLeft w:val="0"/>
      <w:marRight w:val="0"/>
      <w:marTop w:val="0"/>
      <w:marBottom w:val="0"/>
      <w:divBdr>
        <w:top w:val="none" w:sz="0" w:space="0" w:color="auto"/>
        <w:left w:val="none" w:sz="0" w:space="0" w:color="auto"/>
        <w:bottom w:val="none" w:sz="0" w:space="0" w:color="auto"/>
        <w:right w:val="none" w:sz="0" w:space="0" w:color="auto"/>
      </w:divBdr>
    </w:div>
    <w:div w:id="501166542">
      <w:bodyDiv w:val="1"/>
      <w:marLeft w:val="0"/>
      <w:marRight w:val="0"/>
      <w:marTop w:val="0"/>
      <w:marBottom w:val="0"/>
      <w:divBdr>
        <w:top w:val="none" w:sz="0" w:space="0" w:color="auto"/>
        <w:left w:val="none" w:sz="0" w:space="0" w:color="auto"/>
        <w:bottom w:val="none" w:sz="0" w:space="0" w:color="auto"/>
        <w:right w:val="none" w:sz="0" w:space="0" w:color="auto"/>
      </w:divBdr>
    </w:div>
    <w:div w:id="584267518">
      <w:bodyDiv w:val="1"/>
      <w:marLeft w:val="0"/>
      <w:marRight w:val="0"/>
      <w:marTop w:val="0"/>
      <w:marBottom w:val="0"/>
      <w:divBdr>
        <w:top w:val="none" w:sz="0" w:space="0" w:color="auto"/>
        <w:left w:val="none" w:sz="0" w:space="0" w:color="auto"/>
        <w:bottom w:val="none" w:sz="0" w:space="0" w:color="auto"/>
        <w:right w:val="none" w:sz="0" w:space="0" w:color="auto"/>
      </w:divBdr>
    </w:div>
    <w:div w:id="599333325">
      <w:bodyDiv w:val="1"/>
      <w:marLeft w:val="0"/>
      <w:marRight w:val="0"/>
      <w:marTop w:val="0"/>
      <w:marBottom w:val="0"/>
      <w:divBdr>
        <w:top w:val="none" w:sz="0" w:space="0" w:color="auto"/>
        <w:left w:val="none" w:sz="0" w:space="0" w:color="auto"/>
        <w:bottom w:val="none" w:sz="0" w:space="0" w:color="auto"/>
        <w:right w:val="none" w:sz="0" w:space="0" w:color="auto"/>
      </w:divBdr>
    </w:div>
    <w:div w:id="611278763">
      <w:bodyDiv w:val="1"/>
      <w:marLeft w:val="0"/>
      <w:marRight w:val="0"/>
      <w:marTop w:val="0"/>
      <w:marBottom w:val="0"/>
      <w:divBdr>
        <w:top w:val="none" w:sz="0" w:space="0" w:color="auto"/>
        <w:left w:val="none" w:sz="0" w:space="0" w:color="auto"/>
        <w:bottom w:val="none" w:sz="0" w:space="0" w:color="auto"/>
        <w:right w:val="none" w:sz="0" w:space="0" w:color="auto"/>
      </w:divBdr>
    </w:div>
    <w:div w:id="635644016">
      <w:bodyDiv w:val="1"/>
      <w:marLeft w:val="0"/>
      <w:marRight w:val="0"/>
      <w:marTop w:val="0"/>
      <w:marBottom w:val="0"/>
      <w:divBdr>
        <w:top w:val="none" w:sz="0" w:space="0" w:color="auto"/>
        <w:left w:val="none" w:sz="0" w:space="0" w:color="auto"/>
        <w:bottom w:val="none" w:sz="0" w:space="0" w:color="auto"/>
        <w:right w:val="none" w:sz="0" w:space="0" w:color="auto"/>
      </w:divBdr>
    </w:div>
    <w:div w:id="670067665">
      <w:bodyDiv w:val="1"/>
      <w:marLeft w:val="0"/>
      <w:marRight w:val="0"/>
      <w:marTop w:val="0"/>
      <w:marBottom w:val="0"/>
      <w:divBdr>
        <w:top w:val="none" w:sz="0" w:space="0" w:color="auto"/>
        <w:left w:val="none" w:sz="0" w:space="0" w:color="auto"/>
        <w:bottom w:val="none" w:sz="0" w:space="0" w:color="auto"/>
        <w:right w:val="none" w:sz="0" w:space="0" w:color="auto"/>
      </w:divBdr>
    </w:div>
    <w:div w:id="738745759">
      <w:bodyDiv w:val="1"/>
      <w:marLeft w:val="0"/>
      <w:marRight w:val="0"/>
      <w:marTop w:val="0"/>
      <w:marBottom w:val="0"/>
      <w:divBdr>
        <w:top w:val="none" w:sz="0" w:space="0" w:color="auto"/>
        <w:left w:val="none" w:sz="0" w:space="0" w:color="auto"/>
        <w:bottom w:val="none" w:sz="0" w:space="0" w:color="auto"/>
        <w:right w:val="none" w:sz="0" w:space="0" w:color="auto"/>
      </w:divBdr>
    </w:div>
    <w:div w:id="758793018">
      <w:bodyDiv w:val="1"/>
      <w:marLeft w:val="0"/>
      <w:marRight w:val="0"/>
      <w:marTop w:val="0"/>
      <w:marBottom w:val="0"/>
      <w:divBdr>
        <w:top w:val="none" w:sz="0" w:space="0" w:color="auto"/>
        <w:left w:val="none" w:sz="0" w:space="0" w:color="auto"/>
        <w:bottom w:val="none" w:sz="0" w:space="0" w:color="auto"/>
        <w:right w:val="none" w:sz="0" w:space="0" w:color="auto"/>
      </w:divBdr>
    </w:div>
    <w:div w:id="852376395">
      <w:bodyDiv w:val="1"/>
      <w:marLeft w:val="0"/>
      <w:marRight w:val="0"/>
      <w:marTop w:val="0"/>
      <w:marBottom w:val="0"/>
      <w:divBdr>
        <w:top w:val="none" w:sz="0" w:space="0" w:color="auto"/>
        <w:left w:val="none" w:sz="0" w:space="0" w:color="auto"/>
        <w:bottom w:val="none" w:sz="0" w:space="0" w:color="auto"/>
        <w:right w:val="none" w:sz="0" w:space="0" w:color="auto"/>
      </w:divBdr>
    </w:div>
    <w:div w:id="881870749">
      <w:bodyDiv w:val="1"/>
      <w:marLeft w:val="0"/>
      <w:marRight w:val="0"/>
      <w:marTop w:val="0"/>
      <w:marBottom w:val="0"/>
      <w:divBdr>
        <w:top w:val="none" w:sz="0" w:space="0" w:color="auto"/>
        <w:left w:val="none" w:sz="0" w:space="0" w:color="auto"/>
        <w:bottom w:val="none" w:sz="0" w:space="0" w:color="auto"/>
        <w:right w:val="none" w:sz="0" w:space="0" w:color="auto"/>
      </w:divBdr>
    </w:div>
    <w:div w:id="920993837">
      <w:bodyDiv w:val="1"/>
      <w:marLeft w:val="0"/>
      <w:marRight w:val="0"/>
      <w:marTop w:val="0"/>
      <w:marBottom w:val="0"/>
      <w:divBdr>
        <w:top w:val="none" w:sz="0" w:space="0" w:color="auto"/>
        <w:left w:val="none" w:sz="0" w:space="0" w:color="auto"/>
        <w:bottom w:val="none" w:sz="0" w:space="0" w:color="auto"/>
        <w:right w:val="none" w:sz="0" w:space="0" w:color="auto"/>
      </w:divBdr>
    </w:div>
    <w:div w:id="942345023">
      <w:bodyDiv w:val="1"/>
      <w:marLeft w:val="0"/>
      <w:marRight w:val="0"/>
      <w:marTop w:val="0"/>
      <w:marBottom w:val="0"/>
      <w:divBdr>
        <w:top w:val="none" w:sz="0" w:space="0" w:color="auto"/>
        <w:left w:val="none" w:sz="0" w:space="0" w:color="auto"/>
        <w:bottom w:val="none" w:sz="0" w:space="0" w:color="auto"/>
        <w:right w:val="none" w:sz="0" w:space="0" w:color="auto"/>
      </w:divBdr>
    </w:div>
    <w:div w:id="973095616">
      <w:bodyDiv w:val="1"/>
      <w:marLeft w:val="0"/>
      <w:marRight w:val="0"/>
      <w:marTop w:val="0"/>
      <w:marBottom w:val="0"/>
      <w:divBdr>
        <w:top w:val="none" w:sz="0" w:space="0" w:color="auto"/>
        <w:left w:val="none" w:sz="0" w:space="0" w:color="auto"/>
        <w:bottom w:val="none" w:sz="0" w:space="0" w:color="auto"/>
        <w:right w:val="none" w:sz="0" w:space="0" w:color="auto"/>
      </w:divBdr>
    </w:div>
    <w:div w:id="1028722724">
      <w:bodyDiv w:val="1"/>
      <w:marLeft w:val="0"/>
      <w:marRight w:val="0"/>
      <w:marTop w:val="0"/>
      <w:marBottom w:val="0"/>
      <w:divBdr>
        <w:top w:val="none" w:sz="0" w:space="0" w:color="auto"/>
        <w:left w:val="none" w:sz="0" w:space="0" w:color="auto"/>
        <w:bottom w:val="none" w:sz="0" w:space="0" w:color="auto"/>
        <w:right w:val="none" w:sz="0" w:space="0" w:color="auto"/>
      </w:divBdr>
    </w:div>
    <w:div w:id="1103840983">
      <w:bodyDiv w:val="1"/>
      <w:marLeft w:val="0"/>
      <w:marRight w:val="0"/>
      <w:marTop w:val="0"/>
      <w:marBottom w:val="0"/>
      <w:divBdr>
        <w:top w:val="none" w:sz="0" w:space="0" w:color="auto"/>
        <w:left w:val="none" w:sz="0" w:space="0" w:color="auto"/>
        <w:bottom w:val="none" w:sz="0" w:space="0" w:color="auto"/>
        <w:right w:val="none" w:sz="0" w:space="0" w:color="auto"/>
      </w:divBdr>
    </w:div>
    <w:div w:id="1115636491">
      <w:bodyDiv w:val="1"/>
      <w:marLeft w:val="0"/>
      <w:marRight w:val="0"/>
      <w:marTop w:val="0"/>
      <w:marBottom w:val="0"/>
      <w:divBdr>
        <w:top w:val="none" w:sz="0" w:space="0" w:color="auto"/>
        <w:left w:val="none" w:sz="0" w:space="0" w:color="auto"/>
        <w:bottom w:val="none" w:sz="0" w:space="0" w:color="auto"/>
        <w:right w:val="none" w:sz="0" w:space="0" w:color="auto"/>
      </w:divBdr>
    </w:div>
    <w:div w:id="1169372808">
      <w:bodyDiv w:val="1"/>
      <w:marLeft w:val="0"/>
      <w:marRight w:val="0"/>
      <w:marTop w:val="0"/>
      <w:marBottom w:val="0"/>
      <w:divBdr>
        <w:top w:val="none" w:sz="0" w:space="0" w:color="auto"/>
        <w:left w:val="none" w:sz="0" w:space="0" w:color="auto"/>
        <w:bottom w:val="none" w:sz="0" w:space="0" w:color="auto"/>
        <w:right w:val="none" w:sz="0" w:space="0" w:color="auto"/>
      </w:divBdr>
    </w:div>
    <w:div w:id="1214610983">
      <w:bodyDiv w:val="1"/>
      <w:marLeft w:val="0"/>
      <w:marRight w:val="0"/>
      <w:marTop w:val="0"/>
      <w:marBottom w:val="0"/>
      <w:divBdr>
        <w:top w:val="none" w:sz="0" w:space="0" w:color="auto"/>
        <w:left w:val="none" w:sz="0" w:space="0" w:color="auto"/>
        <w:bottom w:val="none" w:sz="0" w:space="0" w:color="auto"/>
        <w:right w:val="none" w:sz="0" w:space="0" w:color="auto"/>
      </w:divBdr>
    </w:div>
    <w:div w:id="1225261083">
      <w:bodyDiv w:val="1"/>
      <w:marLeft w:val="0"/>
      <w:marRight w:val="0"/>
      <w:marTop w:val="0"/>
      <w:marBottom w:val="0"/>
      <w:divBdr>
        <w:top w:val="none" w:sz="0" w:space="0" w:color="auto"/>
        <w:left w:val="none" w:sz="0" w:space="0" w:color="auto"/>
        <w:bottom w:val="none" w:sz="0" w:space="0" w:color="auto"/>
        <w:right w:val="none" w:sz="0" w:space="0" w:color="auto"/>
      </w:divBdr>
    </w:div>
    <w:div w:id="1229654520">
      <w:bodyDiv w:val="1"/>
      <w:marLeft w:val="0"/>
      <w:marRight w:val="0"/>
      <w:marTop w:val="0"/>
      <w:marBottom w:val="0"/>
      <w:divBdr>
        <w:top w:val="none" w:sz="0" w:space="0" w:color="auto"/>
        <w:left w:val="none" w:sz="0" w:space="0" w:color="auto"/>
        <w:bottom w:val="none" w:sz="0" w:space="0" w:color="auto"/>
        <w:right w:val="none" w:sz="0" w:space="0" w:color="auto"/>
      </w:divBdr>
    </w:div>
    <w:div w:id="1230845105">
      <w:bodyDiv w:val="1"/>
      <w:marLeft w:val="0"/>
      <w:marRight w:val="0"/>
      <w:marTop w:val="0"/>
      <w:marBottom w:val="0"/>
      <w:divBdr>
        <w:top w:val="none" w:sz="0" w:space="0" w:color="auto"/>
        <w:left w:val="none" w:sz="0" w:space="0" w:color="auto"/>
        <w:bottom w:val="none" w:sz="0" w:space="0" w:color="auto"/>
        <w:right w:val="none" w:sz="0" w:space="0" w:color="auto"/>
      </w:divBdr>
    </w:div>
    <w:div w:id="1258952049">
      <w:bodyDiv w:val="1"/>
      <w:marLeft w:val="0"/>
      <w:marRight w:val="0"/>
      <w:marTop w:val="0"/>
      <w:marBottom w:val="0"/>
      <w:divBdr>
        <w:top w:val="none" w:sz="0" w:space="0" w:color="auto"/>
        <w:left w:val="none" w:sz="0" w:space="0" w:color="auto"/>
        <w:bottom w:val="none" w:sz="0" w:space="0" w:color="auto"/>
        <w:right w:val="none" w:sz="0" w:space="0" w:color="auto"/>
      </w:divBdr>
    </w:div>
    <w:div w:id="1292438830">
      <w:bodyDiv w:val="1"/>
      <w:marLeft w:val="0"/>
      <w:marRight w:val="0"/>
      <w:marTop w:val="0"/>
      <w:marBottom w:val="0"/>
      <w:divBdr>
        <w:top w:val="none" w:sz="0" w:space="0" w:color="auto"/>
        <w:left w:val="none" w:sz="0" w:space="0" w:color="auto"/>
        <w:bottom w:val="none" w:sz="0" w:space="0" w:color="auto"/>
        <w:right w:val="none" w:sz="0" w:space="0" w:color="auto"/>
      </w:divBdr>
    </w:div>
    <w:div w:id="1352150013">
      <w:bodyDiv w:val="1"/>
      <w:marLeft w:val="0"/>
      <w:marRight w:val="0"/>
      <w:marTop w:val="0"/>
      <w:marBottom w:val="0"/>
      <w:divBdr>
        <w:top w:val="none" w:sz="0" w:space="0" w:color="auto"/>
        <w:left w:val="none" w:sz="0" w:space="0" w:color="auto"/>
        <w:bottom w:val="none" w:sz="0" w:space="0" w:color="auto"/>
        <w:right w:val="none" w:sz="0" w:space="0" w:color="auto"/>
      </w:divBdr>
    </w:div>
    <w:div w:id="1496726365">
      <w:bodyDiv w:val="1"/>
      <w:marLeft w:val="0"/>
      <w:marRight w:val="0"/>
      <w:marTop w:val="0"/>
      <w:marBottom w:val="0"/>
      <w:divBdr>
        <w:top w:val="none" w:sz="0" w:space="0" w:color="auto"/>
        <w:left w:val="none" w:sz="0" w:space="0" w:color="auto"/>
        <w:bottom w:val="none" w:sz="0" w:space="0" w:color="auto"/>
        <w:right w:val="none" w:sz="0" w:space="0" w:color="auto"/>
      </w:divBdr>
    </w:div>
    <w:div w:id="1534880090">
      <w:bodyDiv w:val="1"/>
      <w:marLeft w:val="0"/>
      <w:marRight w:val="0"/>
      <w:marTop w:val="0"/>
      <w:marBottom w:val="0"/>
      <w:divBdr>
        <w:top w:val="none" w:sz="0" w:space="0" w:color="auto"/>
        <w:left w:val="none" w:sz="0" w:space="0" w:color="auto"/>
        <w:bottom w:val="none" w:sz="0" w:space="0" w:color="auto"/>
        <w:right w:val="none" w:sz="0" w:space="0" w:color="auto"/>
      </w:divBdr>
    </w:div>
    <w:div w:id="1547907733">
      <w:bodyDiv w:val="1"/>
      <w:marLeft w:val="0"/>
      <w:marRight w:val="0"/>
      <w:marTop w:val="0"/>
      <w:marBottom w:val="0"/>
      <w:divBdr>
        <w:top w:val="none" w:sz="0" w:space="0" w:color="auto"/>
        <w:left w:val="none" w:sz="0" w:space="0" w:color="auto"/>
        <w:bottom w:val="none" w:sz="0" w:space="0" w:color="auto"/>
        <w:right w:val="none" w:sz="0" w:space="0" w:color="auto"/>
      </w:divBdr>
    </w:div>
    <w:div w:id="1576166888">
      <w:bodyDiv w:val="1"/>
      <w:marLeft w:val="0"/>
      <w:marRight w:val="0"/>
      <w:marTop w:val="0"/>
      <w:marBottom w:val="0"/>
      <w:divBdr>
        <w:top w:val="none" w:sz="0" w:space="0" w:color="auto"/>
        <w:left w:val="none" w:sz="0" w:space="0" w:color="auto"/>
        <w:bottom w:val="none" w:sz="0" w:space="0" w:color="auto"/>
        <w:right w:val="none" w:sz="0" w:space="0" w:color="auto"/>
      </w:divBdr>
    </w:div>
    <w:div w:id="1631200924">
      <w:bodyDiv w:val="1"/>
      <w:marLeft w:val="0"/>
      <w:marRight w:val="0"/>
      <w:marTop w:val="0"/>
      <w:marBottom w:val="0"/>
      <w:divBdr>
        <w:top w:val="none" w:sz="0" w:space="0" w:color="auto"/>
        <w:left w:val="none" w:sz="0" w:space="0" w:color="auto"/>
        <w:bottom w:val="none" w:sz="0" w:space="0" w:color="auto"/>
        <w:right w:val="none" w:sz="0" w:space="0" w:color="auto"/>
      </w:divBdr>
    </w:div>
    <w:div w:id="1685089526">
      <w:bodyDiv w:val="1"/>
      <w:marLeft w:val="0"/>
      <w:marRight w:val="0"/>
      <w:marTop w:val="0"/>
      <w:marBottom w:val="0"/>
      <w:divBdr>
        <w:top w:val="none" w:sz="0" w:space="0" w:color="auto"/>
        <w:left w:val="none" w:sz="0" w:space="0" w:color="auto"/>
        <w:bottom w:val="none" w:sz="0" w:space="0" w:color="auto"/>
        <w:right w:val="none" w:sz="0" w:space="0" w:color="auto"/>
      </w:divBdr>
    </w:div>
    <w:div w:id="1772311803">
      <w:bodyDiv w:val="1"/>
      <w:marLeft w:val="0"/>
      <w:marRight w:val="0"/>
      <w:marTop w:val="0"/>
      <w:marBottom w:val="0"/>
      <w:divBdr>
        <w:top w:val="none" w:sz="0" w:space="0" w:color="auto"/>
        <w:left w:val="none" w:sz="0" w:space="0" w:color="auto"/>
        <w:bottom w:val="none" w:sz="0" w:space="0" w:color="auto"/>
        <w:right w:val="none" w:sz="0" w:space="0" w:color="auto"/>
      </w:divBdr>
    </w:div>
    <w:div w:id="1789424400">
      <w:bodyDiv w:val="1"/>
      <w:marLeft w:val="0"/>
      <w:marRight w:val="0"/>
      <w:marTop w:val="0"/>
      <w:marBottom w:val="0"/>
      <w:divBdr>
        <w:top w:val="none" w:sz="0" w:space="0" w:color="auto"/>
        <w:left w:val="none" w:sz="0" w:space="0" w:color="auto"/>
        <w:bottom w:val="none" w:sz="0" w:space="0" w:color="auto"/>
        <w:right w:val="none" w:sz="0" w:space="0" w:color="auto"/>
      </w:divBdr>
    </w:div>
    <w:div w:id="1810199787">
      <w:bodyDiv w:val="1"/>
      <w:marLeft w:val="0"/>
      <w:marRight w:val="0"/>
      <w:marTop w:val="0"/>
      <w:marBottom w:val="0"/>
      <w:divBdr>
        <w:top w:val="none" w:sz="0" w:space="0" w:color="auto"/>
        <w:left w:val="none" w:sz="0" w:space="0" w:color="auto"/>
        <w:bottom w:val="none" w:sz="0" w:space="0" w:color="auto"/>
        <w:right w:val="none" w:sz="0" w:space="0" w:color="auto"/>
      </w:divBdr>
    </w:div>
    <w:div w:id="1825585703">
      <w:bodyDiv w:val="1"/>
      <w:marLeft w:val="0"/>
      <w:marRight w:val="0"/>
      <w:marTop w:val="0"/>
      <w:marBottom w:val="0"/>
      <w:divBdr>
        <w:top w:val="none" w:sz="0" w:space="0" w:color="auto"/>
        <w:left w:val="none" w:sz="0" w:space="0" w:color="auto"/>
        <w:bottom w:val="none" w:sz="0" w:space="0" w:color="auto"/>
        <w:right w:val="none" w:sz="0" w:space="0" w:color="auto"/>
      </w:divBdr>
    </w:div>
    <w:div w:id="1830366930">
      <w:bodyDiv w:val="1"/>
      <w:marLeft w:val="0"/>
      <w:marRight w:val="0"/>
      <w:marTop w:val="0"/>
      <w:marBottom w:val="0"/>
      <w:divBdr>
        <w:top w:val="none" w:sz="0" w:space="0" w:color="auto"/>
        <w:left w:val="none" w:sz="0" w:space="0" w:color="auto"/>
        <w:bottom w:val="none" w:sz="0" w:space="0" w:color="auto"/>
        <w:right w:val="none" w:sz="0" w:space="0" w:color="auto"/>
      </w:divBdr>
    </w:div>
    <w:div w:id="1974212680">
      <w:bodyDiv w:val="1"/>
      <w:marLeft w:val="0"/>
      <w:marRight w:val="0"/>
      <w:marTop w:val="0"/>
      <w:marBottom w:val="0"/>
      <w:divBdr>
        <w:top w:val="none" w:sz="0" w:space="0" w:color="auto"/>
        <w:left w:val="none" w:sz="0" w:space="0" w:color="auto"/>
        <w:bottom w:val="none" w:sz="0" w:space="0" w:color="auto"/>
        <w:right w:val="none" w:sz="0" w:space="0" w:color="auto"/>
      </w:divBdr>
    </w:div>
    <w:div w:id="1978489210">
      <w:bodyDiv w:val="1"/>
      <w:marLeft w:val="0"/>
      <w:marRight w:val="0"/>
      <w:marTop w:val="0"/>
      <w:marBottom w:val="0"/>
      <w:divBdr>
        <w:top w:val="none" w:sz="0" w:space="0" w:color="auto"/>
        <w:left w:val="none" w:sz="0" w:space="0" w:color="auto"/>
        <w:bottom w:val="none" w:sz="0" w:space="0" w:color="auto"/>
        <w:right w:val="none" w:sz="0" w:space="0" w:color="auto"/>
      </w:divBdr>
    </w:div>
    <w:div w:id="1979918877">
      <w:bodyDiv w:val="1"/>
      <w:marLeft w:val="0"/>
      <w:marRight w:val="0"/>
      <w:marTop w:val="0"/>
      <w:marBottom w:val="0"/>
      <w:divBdr>
        <w:top w:val="none" w:sz="0" w:space="0" w:color="auto"/>
        <w:left w:val="none" w:sz="0" w:space="0" w:color="auto"/>
        <w:bottom w:val="none" w:sz="0" w:space="0" w:color="auto"/>
        <w:right w:val="none" w:sz="0" w:space="0" w:color="auto"/>
      </w:divBdr>
    </w:div>
    <w:div w:id="2061005433">
      <w:bodyDiv w:val="1"/>
      <w:marLeft w:val="0"/>
      <w:marRight w:val="0"/>
      <w:marTop w:val="0"/>
      <w:marBottom w:val="0"/>
      <w:divBdr>
        <w:top w:val="none" w:sz="0" w:space="0" w:color="auto"/>
        <w:left w:val="none" w:sz="0" w:space="0" w:color="auto"/>
        <w:bottom w:val="none" w:sz="0" w:space="0" w:color="auto"/>
        <w:right w:val="none" w:sz="0" w:space="0" w:color="auto"/>
      </w:divBdr>
    </w:div>
    <w:div w:id="2085176761">
      <w:bodyDiv w:val="1"/>
      <w:marLeft w:val="0"/>
      <w:marRight w:val="0"/>
      <w:marTop w:val="0"/>
      <w:marBottom w:val="0"/>
      <w:divBdr>
        <w:top w:val="none" w:sz="0" w:space="0" w:color="auto"/>
        <w:left w:val="none" w:sz="0" w:space="0" w:color="auto"/>
        <w:bottom w:val="none" w:sz="0" w:space="0" w:color="auto"/>
        <w:right w:val="none" w:sz="0" w:space="0" w:color="auto"/>
      </w:divBdr>
    </w:div>
    <w:div w:id="21367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AEBC-F26E-4A94-BC69-DB96D0BD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28</Pages>
  <Words>10472</Words>
  <Characters>57601</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Kevin Carracedo Vázquez</cp:lastModifiedBy>
  <cp:revision>112</cp:revision>
  <dcterms:created xsi:type="dcterms:W3CDTF">2024-11-30T10:54:00Z</dcterms:created>
  <dcterms:modified xsi:type="dcterms:W3CDTF">2025-02-02T13:05:00Z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2024-11-24T20:55:27Z</dcterms:modified>
  <cp:revision>78</cp:revision>
  <dc:subject/>
  <dc:title/>
</cp:coreProperties>
</file>