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0.png" ContentType="image/png"/>
  <Override PartName="/word/media/rId157.png" ContentType="image/png"/>
  <Override PartName="/word/media/rId158.png" ContentType="image/png"/>
  <Override PartName="/word/media/rId159.png" ContentType="image/png"/>
  <Override PartName="/word/media/rId161.png" ContentType="image/png"/>
  <Override PartName="/word/media/rId163.png" ContentType="image/png"/>
  <Override PartName="/word/media/rId81.png" ContentType="image/png"/>
  <Override PartName="/word/media/rId82.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01</w:t>
      </w:r>
      <w:r>
        <w:t xml:space="preserve"> </w:t>
      </w:r>
      <w:r>
        <w:t xml:space="preserve">September</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2.3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/usr/lib/x86_64-linux-gnu/openblas-openmp/libopenblasp-r0.3.8.so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de ce code, contenu qui fait l’objet d’un livre de ce</w:t>
      </w:r>
      <w:r>
        <w:t xml:space="preserve"> </w:t>
      </w:r>
      <w:r>
        <w:t xml:space="preserve">même auteur</w:t>
      </w:r>
      <w:r>
        <w:t xml:space="preserve"> </w:t>
      </w:r>
      <w:r>
        <w:t xml:space="preserve">(Xie, 2017)</w:t>
      </w:r>
      <w:r>
        <w:t xml:space="preserve">. Je tiens également à signaler la</w:t>
      </w:r>
      <w:r>
        <w:t xml:space="preserve"> </w:t>
      </w:r>
      <w:hyperlink r:id="rId56">
        <w:r>
          <w:rPr>
            <w:rStyle w:val="Hyperlink"/>
          </w:rPr>
          <w:t xml:space="preserve">présentation</w:t>
        </w:r>
        <w:r>
          <w:rPr>
            <w:rStyle w:val="Hyperlink"/>
          </w:rPr>
          <w:t xml:space="preserve"> </w:t>
        </w:r>
        <w:r>
          <w:rPr>
            <w:rStyle w:val="Hyperlink"/>
          </w:rPr>
          <w:t xml:space="preserve">de 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7"/>
          <w:ilvl w:val="0"/>
        </w:numPr>
      </w:pPr>
      <w:r>
        <w:t xml:space="preserve">pour les documents :</w:t>
      </w:r>
    </w:p>
    <w:p>
      <w:pPr>
        <w:pStyle w:val="Compact"/>
        <w:numPr>
          <w:numId w:val="1008"/>
          <w:ilvl w:val="1"/>
        </w:numPr>
      </w:pPr>
      <w:hyperlink r:id="rId63">
        <w:r>
          <w:rPr>
            <w:rStyle w:val="Hyperlink"/>
          </w:rPr>
          <w:t xml:space="preserve">PDF</w:t>
        </w:r>
      </w:hyperlink>
    </w:p>
    <w:p>
      <w:pPr>
        <w:pStyle w:val="Compact"/>
        <w:numPr>
          <w:numId w:val="1008"/>
          <w:ilvl w:val="1"/>
        </w:numPr>
      </w:pPr>
      <w:hyperlink r:id="rId64">
        <w:r>
          <w:rPr>
            <w:rStyle w:val="Hyperlink"/>
          </w:rPr>
          <w:t xml:space="preserve">HTML</w:t>
        </w:r>
      </w:hyperlink>
    </w:p>
    <w:p>
      <w:pPr>
        <w:pStyle w:val="Compact"/>
        <w:numPr>
          <w:numId w:val="1008"/>
          <w:ilvl w:val="1"/>
        </w:numPr>
      </w:pPr>
      <w:hyperlink r:id="rId65">
        <w:r>
          <w:rPr>
            <w:rStyle w:val="Hyperlink"/>
          </w:rPr>
          <w:t xml:space="preserve">Word</w:t>
        </w:r>
      </w:hyperlink>
    </w:p>
    <w:p>
      <w:pPr>
        <w:pStyle w:val="Compact"/>
        <w:numPr>
          <w:numId w:val="1008"/>
          <w:ilvl w:val="1"/>
        </w:numPr>
      </w:pPr>
      <w:hyperlink r:id="rId66">
        <w:r>
          <w:rPr>
            <w:rStyle w:val="Hyperlink"/>
          </w:rPr>
          <w:t xml:space="preserve">Tufte handout (Pdf)</w:t>
        </w:r>
      </w:hyperlink>
    </w:p>
    <w:p>
      <w:pPr>
        <w:pStyle w:val="Compact"/>
        <w:numPr>
          <w:numId w:val="1008"/>
          <w:ilvl w:val="1"/>
        </w:numPr>
      </w:pPr>
      <w:hyperlink r:id="rId67">
        <w:r>
          <w:rPr>
            <w:rStyle w:val="Hyperlink"/>
          </w:rPr>
          <w:t xml:space="preserve">Package Vignette (Html)</w:t>
        </w:r>
      </w:hyperlink>
    </w:p>
    <w:p>
      <w:pPr>
        <w:pStyle w:val="Compact"/>
        <w:numPr>
          <w:numId w:val="1007"/>
          <w:ilvl w:val="0"/>
        </w:numPr>
      </w:pPr>
      <w:r>
        <w:t xml:space="preserve">pour les présentations :</w:t>
      </w:r>
    </w:p>
    <w:p>
      <w:pPr>
        <w:pStyle w:val="Compact"/>
        <w:numPr>
          <w:numId w:val="1009"/>
          <w:ilvl w:val="1"/>
        </w:numPr>
      </w:pPr>
      <w:hyperlink r:id="rId68">
        <w:r>
          <w:rPr>
            <w:rStyle w:val="Hyperlink"/>
          </w:rPr>
          <w:t xml:space="preserve">Beamer</w:t>
        </w:r>
      </w:hyperlink>
    </w:p>
    <w:p>
      <w:pPr>
        <w:pStyle w:val="Compact"/>
        <w:numPr>
          <w:numId w:val="1009"/>
          <w:ilvl w:val="1"/>
        </w:numPr>
      </w:pPr>
      <w:hyperlink r:id="rId69">
        <w:r>
          <w:rPr>
            <w:rStyle w:val="Hyperlink"/>
          </w:rPr>
          <w:t xml:space="preserve">ioslide</w:t>
        </w:r>
      </w:hyperlink>
    </w:p>
    <w:p>
      <w:pPr>
        <w:pStyle w:val="Compact"/>
        <w:numPr>
          <w:numId w:val="1009"/>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me, grâce à bookdown] (</w:t>
      </w:r>
      <w:hyperlink r:id="rId72">
        <w:r>
          <w:rPr>
            <w:rStyle w:val="Hyperlink"/>
          </w:rPr>
          <w:t xml:space="preserve">https://bookdown.org/yihui/bookdown/</w:t>
        </w:r>
      </w:hyperlink>
      <w:r>
        <w:t xml:space="preserve">), vous pouvez</w:t>
      </w:r>
      <w:r>
        <w:t xml:space="preserve"> </w:t>
      </w:r>
      <w:r>
        <w:t xml:space="preserve">créer de long documents HTML structuré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10"/>
          <w:ilvl w:val="0"/>
        </w:numPr>
      </w:pPr>
      <w:r>
        <w:t xml:space="preserve">un document de texte plein qui utilise la variante syntaxique Pandoc de Markdown;</w:t>
      </w:r>
    </w:p>
    <w:p>
      <w:pPr>
        <w:numPr>
          <w:numId w:val="1010"/>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10"/>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11"/>
          <w:ilvl w:val="0"/>
        </w:numPr>
      </w:pPr>
      <w:r>
        <w:t xml:space="preserve">un langage de programmation pour les analyses, R;</w:t>
      </w:r>
    </w:p>
    <w:p>
      <w:pPr>
        <w:pStyle w:val="Compact"/>
        <w:numPr>
          <w:numId w:val="1011"/>
          <w:ilvl w:val="0"/>
        </w:numPr>
      </w:pPr>
      <w:r>
        <w:t xml:space="preserve">un langage de balisage pour l’écriture du document, Markdown;</w:t>
      </w:r>
    </w:p>
    <w:p>
      <w:pPr>
        <w:pStyle w:val="Compact"/>
        <w:numPr>
          <w:numId w:val="1011"/>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77"/>
      </w:r>
      <w:r>
        <w:t xml:space="preserve"> </w:t>
      </w:r>
      <w:r>
        <w:t xml:space="preserve">sont utilisés pour rendre facile l’écriture, entre</w:t>
      </w:r>
      <w:r>
        <w:t xml:space="preserve"> </w:t>
      </w:r>
      <w:r>
        <w:t xml:space="preserve">autres, des équations</w:t>
      </w:r>
      <w:r>
        <w:rPr>
          <w:rStyle w:val="FootnoteReference"/>
        </w:rPr>
        <w:footnoteReference w:id="79"/>
      </w:r>
      <w:r>
        <w:t xml:space="preserve">, en un sens c’est un quatrième langage à</w:t>
      </w:r>
      <w:r>
        <w:t xml:space="preserve"> </w:t>
      </w:r>
      <w:r>
        <w:t xml:space="preserve">connaître!</w:t>
      </w:r>
    </w:p>
    <w:p>
      <w:pPr>
        <w:pStyle w:val="Heading2"/>
      </w:pPr>
      <w:bookmarkStart w:id="80" w:name="créer-un-fichier-r-markdown"/>
      <w:r>
        <w:t xml:space="preserve">Créer un fichier R Markdown</w:t>
      </w:r>
      <w:bookmarkEnd w:id="80"/>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4" w:name="X5408e78486463c18291aa7ba9e4e59516c78e04"/>
      <w:r>
        <w:t xml:space="preserve">Spécifier les documents à obtenir avec YAML</w:t>
      </w:r>
      <w:bookmarkEnd w:id="84"/>
    </w:p>
    <w:p>
      <w:pPr>
        <w:pStyle w:val="FirstParagraph"/>
      </w:pPr>
      <w:r>
        <w:t xml:space="preserve">Le site officiel</w:t>
      </w:r>
      <w:r>
        <w:t xml:space="preserve"> </w:t>
      </w:r>
      <w:hyperlink r:id="rId85">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6"/>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8">
        <w:r>
          <w:rPr>
            <w:rStyle w:val="Hyperlink"/>
          </w:rPr>
          <w:t xml:space="preserve">https://sweetohm.net/article/introduction-yaml.html</w:t>
        </w:r>
      </w:hyperlink>
      <w:r>
        <w:t xml:space="preserve"> </w:t>
      </w:r>
      <w:r>
        <w:t xml:space="preserve">en vous concentrant sur la</w:t>
      </w:r>
      <w:r>
        <w:t xml:space="preserve"> </w:t>
      </w:r>
      <w:r>
        <w:t xml:space="preserve">syntaxe et nous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w:t>
      </w:r>
      <w:r>
        <w:t xml:space="preserve"> </w:t>
      </w:r>
      <w:r>
        <w:t xml:space="preserve">exemple qui, bien que non-exhaustif, montre comment un fichier est structuré et</w:t>
      </w:r>
      <w:r>
        <w:t xml:space="preserve"> </w:t>
      </w:r>
      <w:r>
        <w:t xml:space="preserve">comment l’important dans R (le fichier utilisé est disponible dans le répertoire</w:t>
      </w:r>
      <w:r>
        <w:t xml:space="preserve"> </w:t>
      </w:r>
      <w:r>
        <w:t xml:space="preserve">GitHub</w:t>
      </w:r>
      <w:r>
        <w:t xml:space="preserve"> </w:t>
      </w:r>
      <w:hyperlink r:id="rId89">
        <w:r>
          <w:rPr>
            <w:rStyle w:val="Hyperlink"/>
          </w:rPr>
          <w:t xml:space="preserve">https://github.com/KevCaz/Rmarkdowndocfr/blob/master/aux/data_01.yaml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"aux/data_01.yaml"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 bien</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"01 September 2020"</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aux/footer.html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aux/license.tex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aux/mybiblio.bib</w:t>
      </w:r>
      <w:r>
        <w:br/>
      </w:r>
      <w:r>
        <w:rPr>
          <w:rStyle w:val="FunctionTok"/>
        </w:rPr>
        <w:t xml:space="preserve">csl</w:t>
      </w:r>
      <w:r>
        <w:rPr>
          <w:rStyle w:val="KeywordTok"/>
        </w:rPr>
        <w:t xml:space="preserve">:</w:t>
      </w:r>
      <w:r>
        <w:rPr>
          <w:rStyle w:val="AttributeTok"/>
        </w:rPr>
        <w:t xml:space="preserve"> aux/journal-of-theoretical-biology.csl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w:t>
      </w:r>
      <w:r>
        <w:t xml:space="preserve"> </w:t>
      </w:r>
      <w:r>
        <w:t xml:space="preserve">options par format. Ainsi, les lignes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w:t>
      </w:r>
      <w:r>
        <w:t xml:space="preserve"> </w:t>
      </w:r>
      <w:r>
        <w:t xml:space="preserve">spécifient différent aspect relative à la génération au format PDF. Par exemple,</w:t>
      </w:r>
      <w:r>
        <w:t xml:space="preserve"> </w:t>
      </w:r>
      <w:r>
        <w:t xml:space="preserve">pour ajouter une table des matière,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w:t>
      </w:r>
      <w:r>
        <w:t xml:space="preserve"> </w:t>
      </w:r>
      <w:r>
        <w:t xml:space="preserve">niveau maximal de sous-titre affiché dans la table), on utilise</w:t>
      </w:r>
      <w:r>
        <w:t xml:space="preserve"> </w:t>
      </w:r>
      <w:r>
        <w:t xml:space="preserve">“</w:t>
      </w:r>
      <w:r>
        <w:t xml:space="preserve">toc_depth</w:t>
      </w:r>
      <w:r>
        <w:t xml:space="preserve">”</w:t>
      </w:r>
      <w:r>
        <w:t xml:space="preserve">. De</w:t>
      </w:r>
      <w:r>
        <w:t xml:space="preserve"> </w:t>
      </w:r>
      <w:r>
        <w:t xml:space="preserve">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w:t>
      </w:r>
      <w:r>
        <w:t xml:space="preserve"> </w:t>
      </w:r>
      <w:r>
        <w:t xml:space="preserve">l’option</w:t>
      </w:r>
      <w:r>
        <w:t xml:space="preserve"> </w:t>
      </w:r>
      <w:r>
        <w:t xml:space="preserve">“</w:t>
      </w:r>
      <w:r>
        <w:t xml:space="preserve">number_section:true</w:t>
      </w:r>
      <w:r>
        <w:t xml:space="preserve">”</w:t>
      </w:r>
      <w:r>
        <w:t xml:space="preserve"> </w:t>
      </w:r>
      <w:r>
        <w:t xml:space="preserve">permet d’obtenir une numérotation des différentes</w:t>
      </w:r>
      <w:r>
        <w:t xml:space="preserve"> </w:t>
      </w:r>
      <w:r>
        <w:t xml:space="preserve">parties.</w:t>
      </w:r>
    </w:p>
    <w:p>
      <w:pPr>
        <w:pStyle w:val="Heading2"/>
      </w:pPr>
      <w:bookmarkStart w:id="90" w:name="éditer-le-contenu-du-fichier-r-markdown"/>
      <w:r>
        <w:t xml:space="preserve">Éditer le contenu du fichier R Markdown</w:t>
      </w:r>
      <w:bookmarkEnd w:id="90"/>
    </w:p>
    <w:p>
      <w:pPr>
        <w:pStyle w:val="FirstParagraph"/>
      </w:pPr>
      <w:r>
        <w:t xml:space="preserve">Pour cela, on utilise simplement du texte plein avec la syntaxe Pandoc Markdown</w:t>
      </w:r>
      <w:r>
        <w:t xml:space="preserve"> </w:t>
      </w:r>
      <w:r>
        <w:t xml:space="preserve">(détaillée dans la section suivante), la différence avec un document Markdown</w:t>
      </w:r>
      <w:r>
        <w:t xml:space="preserve"> </w:t>
      </w:r>
      <w:r>
        <w:t xml:space="preserve">est qu’il est possible d’exécuter du code R et d’utiliser les résultat du code,</w:t>
      </w:r>
      <w:r>
        <w:t xml:space="preserve"> </w:t>
      </w:r>
      <w:r>
        <w:t xml:space="preserve">ce qui rend le document dynamique (voir la section dédiée).</w:t>
      </w:r>
    </w:p>
    <w:p>
      <w:pPr>
        <w:pStyle w:val="Heading2"/>
      </w:pPr>
      <w:bookmarkStart w:id="91" w:name="X4b4bb5581646410d550b3875b51b370e4a51fa8"/>
      <w:r>
        <w:t xml:space="preserve">Obtenir le document final (ou les documents finaux)</w:t>
      </w:r>
      <w:bookmarkEnd w:id="91"/>
    </w:p>
    <w:p>
      <w:pPr>
        <w:pStyle w:val="FirstParagraph"/>
      </w:pPr>
      <w:r>
        <w:t xml:space="preserve">Une fois le fichier est prêt (ou qu’on souhaite voir le résultat) et que le</w:t>
      </w:r>
      <w:r>
        <w:t xml:space="preserve"> </w:t>
      </w:r>
      <w:r>
        <w:t xml:space="preserve">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w:t>
      </w:r>
      <w:r>
        <w:t xml:space="preserve"> </w:t>
      </w:r>
      <w:r>
        <w:t xml:space="preserve">package en lui indiquant le chemin de du fichier</w:t>
      </w:r>
      <w:r>
        <w:t xml:space="preserve"> </w:t>
      </w:r>
      <w:r>
        <w:rPr>
          <w:rStyle w:val="VerbatimChar"/>
        </w:rPr>
        <w:t xml:space="preserve">.Rmd</w:t>
      </w:r>
      <w:r>
        <w:t xml:space="preserve">. Si on est un</w:t>
      </w:r>
      <w:r>
        <w:t xml:space="preserve"> </w:t>
      </w:r>
      <w:r>
        <w:t xml:space="preserve">utilisateur de RStudio, on peut cliquer sur</w:t>
      </w:r>
      <w:r>
        <w:t xml:space="preserve"> </w:t>
      </w:r>
      <w:r>
        <w:rPr>
          <w:rStyle w:val="VerbatimChar"/>
        </w:rPr>
        <w:t xml:space="preserve">Knit</w:t>
      </w:r>
      <w:r>
        <w:t xml:space="preserve"> </w:t>
      </w:r>
      <w:r>
        <w:t xml:space="preserve">dans la barre de menu</w:t>
      </w:r>
      <w:r>
        <w:t xml:space="preserve"> </w:t>
      </w:r>
      <w:r>
        <w:t xml:space="preserve">contextuelle associée au fichier ( voir la documentation associée,</w:t>
      </w:r>
      <w:r>
        <w:t xml:space="preserve"> </w:t>
      </w:r>
      <w:r>
        <w:rPr>
          <w:rStyle w:val="VerbatimChar"/>
        </w:rPr>
        <w:t xml:space="preserve">?render</w:t>
      </w:r>
      <w:r>
        <w:t xml:space="preserve">).</w:t>
      </w:r>
      <w:r>
        <w:t xml:space="preserve"> </w:t>
      </w:r>
      <w:r>
        <w:t xml:space="preserve">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12"/>
          <w:ilvl w:val="0"/>
        </w:numPr>
      </w:pPr>
      <w:hyperlink r:id="rId63">
        <w:r>
          <w:rPr>
            <w:rStyle w:val="Hyperlink"/>
          </w:rPr>
          <w:t xml:space="preserve">PDF</w:t>
        </w:r>
      </w:hyperlink>
    </w:p>
    <w:p>
      <w:pPr>
        <w:pStyle w:val="Compact"/>
        <w:numPr>
          <w:numId w:val="1012"/>
          <w:ilvl w:val="0"/>
        </w:numPr>
      </w:pPr>
      <w:hyperlink r:id="rId64">
        <w:r>
          <w:rPr>
            <w:rStyle w:val="Hyperlink"/>
          </w:rPr>
          <w:t xml:space="preserve">HTML</w:t>
        </w:r>
      </w:hyperlink>
    </w:p>
    <w:p>
      <w:pPr>
        <w:pStyle w:val="Compact"/>
        <w:numPr>
          <w:numId w:val="1012"/>
          <w:ilvl w:val="0"/>
        </w:numPr>
      </w:pPr>
      <w:hyperlink r:id="rId65">
        <w:r>
          <w:rPr>
            <w:rStyle w:val="Hyperlink"/>
          </w:rPr>
          <w:t xml:space="preserve">Word</w:t>
        </w:r>
      </w:hyperlink>
    </w:p>
    <w:p>
      <w:pPr>
        <w:pStyle w:val="FirstParagraph"/>
      </w:pPr>
      <w:r>
        <w:t xml:space="preserve">Les documents au format PDF requièrent</w:t>
      </w:r>
      <w:r>
        <w:t xml:space="preserve"> </w:t>
      </w:r>
      <w:hyperlink r:id="rId92">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t xml:space="preserve">“</w:t>
      </w:r>
      <w:r>
        <w:t xml:space="preserve">keep_tex: true</w:t>
      </w:r>
      <w:r>
        <w:t xml:space="preserv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t xml:space="preserve">“</w:t>
      </w:r>
      <w:r>
        <w:t xml:space="preserve">variant: 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 page qui inclue des marges larges où sont insérées les</w:t>
      </w:r>
      <w:r>
        <w:t xml:space="preserve"> </w:t>
      </w:r>
      <w:r>
        <w:t xml:space="preserve">illustrations (dont les figures) et que nous devons au chercheur Edward Tufte.</w:t>
      </w:r>
    </w:p>
    <w:p>
      <w:pPr>
        <w:pStyle w:val="Heading1"/>
      </w:pPr>
      <w:bookmarkStart w:id="93" w:name="le-variante-pandoc-de-markdown"/>
      <w:r>
        <w:t xml:space="preserve">Le variante Pandoc de Markdown</w:t>
      </w:r>
      <w:bookmarkEnd w:id="93"/>
    </w:p>
    <w:p>
      <w:pPr>
        <w:pStyle w:val="FirstParagraph"/>
      </w:pPr>
      <w:r>
        <w:t xml:space="preserve">Dans cette partie, je détaille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référence</w:t>
        </w:r>
      </w:hyperlink>
      <w:r>
        <w:rPr>
          <w:rStyle w:val="FootnoteReference"/>
        </w:rPr>
        <w:footnoteReference w:id="94"/>
      </w:r>
      <w:r>
        <w:t xml:space="preserve"> </w:t>
      </w:r>
      <w:r>
        <w:t xml:space="preserve">et très bien résumé à la première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Pour une source en français, j’ai trouvé un excellent tour d’horizon</w:t>
      </w:r>
      <w:r>
        <w:t xml:space="preserve"> </w:t>
      </w:r>
      <w:r>
        <w:t xml:space="preserve">nommé :</w:t>
      </w:r>
      <w:r>
        <w:t xml:space="preserve"> </w:t>
      </w:r>
      <w:r>
        <w:t xml:space="preserve">“</w:t>
      </w:r>
      <w:r>
        <w:t xml:space="preserve">Élaboration et conversion de documents avec Markdown et Pandoc</w:t>
      </w:r>
      <w:r>
        <w:t xml:space="preserve">”</w:t>
      </w:r>
      <w:r>
        <w:t xml:space="preserve"> </w:t>
      </w:r>
      <w:r>
        <w:t xml:space="preserve">(</w:t>
      </w:r>
      <w:hyperlink r:id="rId96">
        <w:r>
          <w:rPr>
            <w:rStyle w:val="Hyperlink"/>
          </w:rPr>
          <w:t xml:space="preserve">http://enacit1.epfl.ch/markdown-pandoc/</w:t>
        </w:r>
      </w:hyperlink>
      <w:r>
        <w:t xml:space="preserve">) écrit par Jean-Daniel Bonjour. Notez</w:t>
      </w:r>
      <w:r>
        <w:t xml:space="preserve"> </w:t>
      </w:r>
      <w:r>
        <w:t xml:space="preserve">que certains symboles sont réservés au formatage du texte. Cependant, quand leur</w:t>
      </w:r>
      <w:r>
        <w:t xml:space="preserve"> </w:t>
      </w:r>
      <w:r>
        <w:t xml:space="preserve">affichage est requis, on les fait précéder du caractère d’échappement qui est,</w:t>
      </w:r>
      <w:r>
        <w:t xml:space="preserve"> </w:t>
      </w:r>
      <w:r>
        <w:t xml:space="preserve">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97" w:name="décoration-du-texte"/>
      <w:r>
        <w:t xml:space="preserve">Décoration du texte</w:t>
      </w:r>
      <w:bookmarkEnd w:id="97"/>
    </w:p>
    <w:p>
      <w:pPr>
        <w:pStyle w:val="Compact"/>
        <w:numPr>
          <w:numId w:val="1013"/>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4"/>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5"/>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r>
        <w:br/>
      </w:r>
      <w:r>
        <w:rPr>
          <w:rStyle w:val="BaseNTok"/>
        </w:rPr>
        <w:t xml:space="preserve">```md</w:t>
      </w:r>
      <w:r>
        <w:br/>
      </w:r>
      <w:r>
        <w:br/>
      </w:r>
      <w:r>
        <w:rPr>
          <w:rStyle w:val="BaseNTok"/>
        </w:rPr>
        <w:t xml:space="preserve">- Pour obtenir un ~~texte rayé~~, entrez&amp;nbsp;:</w:t>
      </w:r>
      <w:r>
        <w:br/>
      </w:r>
      <w:r>
        <w:br/>
      </w:r>
      <w:r>
        <w:rPr>
          <w:rStyle w:val="BaseNTok"/>
        </w:rPr>
        <w:t xml:space="preserve">```</w:t>
      </w:r>
      <w:r>
        <w:rPr>
          <w:rStyle w:val="NormalTok"/>
        </w:rPr>
        <w:t xml:space="preserve">md</w:t>
      </w:r>
      <w:r>
        <w:br/>
      </w:r>
      <w:r>
        <w:rPr>
          <w:rStyle w:val="NormalTok"/>
        </w:rPr>
        <w:t xml:space="preserve">~~texte rayé~~</w:t>
      </w:r>
    </w:p>
    <w:p>
      <w:pPr>
        <w:pStyle w:val="Compact"/>
        <w:numPr>
          <w:numId w:val="1016"/>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7"/>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souhaiter obtenir</w:t>
      </w:r>
      <w:r>
        <w:t xml:space="preserve"> </w:t>
      </w:r>
      <w:r>
        <w:t xml:space="preserve">le document en un seul format, ce fonctionnement devient un atout puisque vous</w:t>
      </w:r>
      <w:r>
        <w:t xml:space="preserve"> </w:t>
      </w:r>
      <w:r>
        <w:t xml:space="preserve">pouvez utiliser toute la gamme de mise en forme offert le langage en question.</w:t>
      </w:r>
    </w:p>
    <w:p>
      <w:pPr>
        <w:pStyle w:val="Heading2"/>
      </w:pPr>
      <w:bookmarkStart w:id="98" w:name="les-titres"/>
      <w:r>
        <w:t xml:space="preserve">Les titres</w:t>
      </w:r>
      <w:bookmarkEnd w:id="98"/>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Cette</w:t>
      </w:r>
      <w:r>
        <w:t xml:space="preserve"> </w:t>
      </w:r>
      <w:r>
        <w:t xml:space="preserve">option a la qualité de permettre de repérer facilement les titres dans le code</w:t>
      </w:r>
      <w:r>
        <w:t xml:space="preserve"> </w:t>
      </w:r>
      <w:r>
        <w:t xml:space="preserve">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99" w:name="les-listes"/>
      <w:r>
        <w:t xml:space="preserve">Les listes</w:t>
      </w:r>
      <w:bookmarkEnd w:id="99"/>
    </w:p>
    <w:p>
      <w:pPr>
        <w:pStyle w:val="FirstParagraph"/>
      </w:pPr>
      <w:r>
        <w:t xml:space="preserve">Les listes sont très intuitives en Markdown, alors qu’elles requièrent des</w:t>
      </w:r>
      <w:r>
        <w:t xml:space="preserve"> </w:t>
      </w:r>
      <w:r>
        <w:t xml:space="preserve">balises un peu lourdes aussi bien en Latex qu’en HTML. Dans les exemples</w:t>
      </w:r>
      <w:r>
        <w:t xml:space="preserve"> </w:t>
      </w:r>
      <w:r>
        <w:t xml:space="preserve">donnés, il faut toujours séparer le texte principal de la liste par des sauts</w:t>
      </w:r>
      <w:r>
        <w:t xml:space="preserve"> </w:t>
      </w:r>
      <w:r>
        <w:t xml:space="preserve">de ligne. Aussi, il y a une différence de format</w:t>
      </w:r>
    </w:p>
    <w:p>
      <w:pPr>
        <w:pStyle w:val="Heading3"/>
      </w:pPr>
      <w:bookmarkStart w:id="100" w:name="listes-non-numérotées"/>
      <w:r>
        <w:t xml:space="preserve">Listes non numérotées</w:t>
      </w:r>
      <w:bookmarkEnd w:id="100"/>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8"/>
          <w:ilvl w:val="0"/>
        </w:numPr>
      </w:pPr>
      <w:r>
        <w:t xml:space="preserve">objet 1,</w:t>
      </w:r>
    </w:p>
    <w:p>
      <w:pPr>
        <w:pStyle w:val="Compact"/>
        <w:numPr>
          <w:numId w:val="1018"/>
          <w:ilvl w:val="0"/>
        </w:numPr>
      </w:pPr>
      <w:r>
        <w:t xml:space="preserve">objet 2,</w:t>
      </w:r>
    </w:p>
    <w:p>
      <w:pPr>
        <w:pStyle w:val="Compact"/>
        <w:numPr>
          <w:numId w:val="1018"/>
          <w:ilvl w:val="0"/>
        </w:numPr>
      </w:pPr>
      <w:r>
        <w:t xml:space="preserve">objet 3.</w:t>
      </w:r>
    </w:p>
    <w:p>
      <w:pPr>
        <w:pStyle w:val="FirstParagraph"/>
      </w:pPr>
      <w:r>
        <w:t xml:space="preserve">Et si j’utilise on ajoute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9"/>
          <w:ilvl w:val="0"/>
        </w:numPr>
      </w:pPr>
      <w:r>
        <w:t xml:space="preserve">objet 1,</w:t>
      </w:r>
    </w:p>
    <w:p>
      <w:pPr>
        <w:numPr>
          <w:numId w:val="1019"/>
          <w:ilvl w:val="0"/>
        </w:numPr>
      </w:pPr>
      <w:r>
        <w:t xml:space="preserve">objet 2,</w:t>
      </w:r>
    </w:p>
    <w:p>
      <w:pPr>
        <w:numPr>
          <w:numId w:val="1019"/>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20"/>
          <w:ilvl w:val="0"/>
        </w:numPr>
      </w:pPr>
      <w:r>
        <w:t xml:space="preserve">objet 1,</w:t>
      </w:r>
    </w:p>
    <w:p>
      <w:pPr>
        <w:pStyle w:val="Compact"/>
        <w:numPr>
          <w:numId w:val="1021"/>
          <w:ilvl w:val="1"/>
        </w:numPr>
      </w:pPr>
      <w:r>
        <w:t xml:space="preserve">machin 1</w:t>
      </w:r>
    </w:p>
    <w:p>
      <w:pPr>
        <w:pStyle w:val="Compact"/>
        <w:numPr>
          <w:numId w:val="1022"/>
          <w:ilvl w:val="2"/>
        </w:numPr>
      </w:pPr>
      <w:r>
        <w:t xml:space="preserve">chose 1</w:t>
      </w:r>
    </w:p>
    <w:p>
      <w:pPr>
        <w:pStyle w:val="Compact"/>
        <w:numPr>
          <w:numId w:val="1022"/>
          <w:ilvl w:val="2"/>
        </w:numPr>
      </w:pPr>
      <w:r>
        <w:t xml:space="preserve">chose 2</w:t>
      </w:r>
    </w:p>
    <w:p>
      <w:pPr>
        <w:pStyle w:val="Compact"/>
        <w:numPr>
          <w:numId w:val="1021"/>
          <w:ilvl w:val="1"/>
        </w:numPr>
      </w:pPr>
      <w:r>
        <w:t xml:space="preserve">machin 2</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3"/>
          <w:ilvl w:val="0"/>
        </w:numPr>
      </w:pPr>
      <w:r>
        <w:t xml:space="preserve">objet 1,</w:t>
      </w:r>
    </w:p>
    <w:p>
      <w:pPr>
        <w:pStyle w:val="Compact"/>
        <w:numPr>
          <w:numId w:val="1023"/>
          <w:ilvl w:val="0"/>
        </w:numPr>
      </w:pPr>
      <w:r>
        <w:t xml:space="preserve">objet 2,</w:t>
      </w:r>
    </w:p>
    <w:p>
      <w:pPr>
        <w:pStyle w:val="Compact"/>
        <w:numPr>
          <w:numId w:val="1023"/>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4"/>
          <w:ilvl w:val="0"/>
        </w:numPr>
      </w:pPr>
      <w:r>
        <w:t xml:space="preserve">élément 1 :</w:t>
      </w:r>
    </w:p>
    <w:p>
      <w:pPr>
        <w:numPr>
          <w:numId w:val="1000"/>
          <w:ilvl w:val="0"/>
        </w:numPr>
      </w:pPr>
      <w:r>
        <w:t xml:space="preserve">Un petit texte qui pourrait expliciter ce qu’est l’élément 1.</w:t>
      </w:r>
    </w:p>
    <w:p>
      <w:pPr>
        <w:numPr>
          <w:numId w:val="1024"/>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1" w:name="listes-numérotées"/>
      <w:r>
        <w:t xml:space="preserve">Listes numérotées</w:t>
      </w:r>
      <w:bookmarkEnd w:id="101"/>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FirstParagraph"/>
      </w:pPr>
      <w:r>
        <w:t xml:space="preserve">Si les nombres ne sont pas écrits manière ordonnée, cela ne changera pas le</w:t>
      </w:r>
      <w:r>
        <w:t xml:space="preserve"> </w:t>
      </w:r>
      <w:r>
        <w:t xml:space="preserve">résultat. Néanmoins, le premier nombre détermine le point de la liste. En</w:t>
      </w:r>
      <w:r>
        <w:t xml:space="preserve"> </w:t>
      </w:r>
      <w:r>
        <w:t xml:space="preserve">écrivant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Compact"/>
        <w:numPr>
          <w:numId w:val="1026"/>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7"/>
          <w:ilvl w:val="0"/>
        </w:numPr>
      </w:pPr>
      <w:r>
        <w:t xml:space="preserve">machin 1,</w:t>
      </w:r>
    </w:p>
    <w:p>
      <w:pPr>
        <w:pStyle w:val="Compact"/>
        <w:numPr>
          <w:numId w:val="1027"/>
          <w:ilvl w:val="0"/>
        </w:numPr>
      </w:pPr>
      <w:r>
        <w:t xml:space="preserve">machin 2,</w:t>
      </w:r>
    </w:p>
    <w:p>
      <w:pPr>
        <w:pStyle w:val="Compact"/>
        <w:numPr>
          <w:numId w:val="1027"/>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8"/>
          <w:ilvl w:val="0"/>
        </w:numPr>
      </w:pPr>
      <w:r>
        <w:t xml:space="preserve">élément 1</w:t>
      </w:r>
    </w:p>
    <w:p>
      <w:pPr>
        <w:pStyle w:val="Compact"/>
        <w:numPr>
          <w:numId w:val="1028"/>
          <w:ilvl w:val="0"/>
        </w:numPr>
      </w:pPr>
      <w:r>
        <w:t xml:space="preserve">élément 2</w:t>
      </w:r>
    </w:p>
    <w:p>
      <w:pPr>
        <w:pStyle w:val="Compact"/>
        <w:numPr>
          <w:numId w:val="1028"/>
          <w:ilvl w:val="0"/>
        </w:numPr>
      </w:pPr>
      <w:r>
        <w:t xml:space="preserve">élément 3</w:t>
      </w:r>
    </w:p>
    <w:p>
      <w:pPr>
        <w:pStyle w:val="Compact"/>
        <w:numPr>
          <w:numId w:val="1029"/>
          <w:ilvl w:val="0"/>
        </w:numPr>
      </w:pPr>
      <w:r>
        <w:t xml:space="preserve">truc 1</w:t>
      </w:r>
    </w:p>
    <w:p>
      <w:pPr>
        <w:pStyle w:val="Compact"/>
        <w:numPr>
          <w:numId w:val="1029"/>
          <w:ilvl w:val="0"/>
        </w:numPr>
      </w:pPr>
      <w:r>
        <w:t xml:space="preserve">truc 2</w:t>
      </w:r>
    </w:p>
    <w:p>
      <w:pPr>
        <w:pStyle w:val="Compact"/>
        <w:numPr>
          <w:numId w:val="1029"/>
          <w:ilvl w:val="0"/>
        </w:numPr>
      </w:pPr>
      <w:r>
        <w:t xml:space="preserve">truc 3</w:t>
      </w:r>
    </w:p>
    <w:p>
      <w:pPr>
        <w:pStyle w:val="Compact"/>
        <w:numPr>
          <w:numId w:val="1030"/>
          <w:ilvl w:val="1"/>
        </w:numPr>
      </w:pPr>
      <w:r>
        <w:t xml:space="preserve">machin 1</w:t>
      </w:r>
    </w:p>
    <w:p>
      <w:pPr>
        <w:pStyle w:val="Compact"/>
        <w:numPr>
          <w:numId w:val="1030"/>
          <w:ilvl w:val="1"/>
        </w:numPr>
      </w:pPr>
      <w:r>
        <w:t xml:space="preserve">machin 2</w:t>
      </w:r>
    </w:p>
    <w:p>
      <w:pPr>
        <w:pStyle w:val="Compact"/>
        <w:numPr>
          <w:numId w:val="1030"/>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 :</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1"/>
          <w:ilvl w:val="0"/>
        </w:numPr>
      </w:pPr>
      <w:r>
        <w:t xml:space="preserve">machin 1,</w:t>
      </w:r>
    </w:p>
    <w:p>
      <w:pPr>
        <w:pStyle w:val="Compact"/>
        <w:numPr>
          <w:numId w:val="1032"/>
          <w:ilvl w:val="1"/>
        </w:numPr>
      </w:pPr>
      <w:r>
        <w:t xml:space="preserve">machin 1.1,</w:t>
      </w:r>
    </w:p>
    <w:p>
      <w:pPr>
        <w:pStyle w:val="Compact"/>
        <w:numPr>
          <w:numId w:val="1032"/>
          <w:ilvl w:val="1"/>
        </w:numPr>
      </w:pPr>
      <w:r>
        <w:t xml:space="preserve">machin 1.2,</w:t>
      </w:r>
    </w:p>
    <w:p>
      <w:pPr>
        <w:pStyle w:val="Compact"/>
        <w:numPr>
          <w:numId w:val="1031"/>
          <w:ilvl w:val="0"/>
        </w:numPr>
      </w:pPr>
      <w:r>
        <w:t xml:space="preserve">machin 2,</w:t>
      </w:r>
    </w:p>
    <w:p>
      <w:pPr>
        <w:pStyle w:val="Compact"/>
        <w:numPr>
          <w:numId w:val="1033"/>
          <w:ilvl w:val="1"/>
        </w:numPr>
      </w:pPr>
      <w:r>
        <w:t xml:space="preserve">machin 2.1,</w:t>
      </w:r>
    </w:p>
    <w:p>
      <w:pPr>
        <w:pStyle w:val="Compact"/>
        <w:numPr>
          <w:numId w:val="1033"/>
          <w:ilvl w:val="1"/>
        </w:numPr>
      </w:pPr>
      <w:r>
        <w:t xml:space="preserve">machin 2.2,</w:t>
      </w:r>
    </w:p>
    <w:p>
      <w:pPr>
        <w:pStyle w:val="Compact"/>
        <w:numPr>
          <w:numId w:val="1034"/>
          <w:ilvl w:val="0"/>
        </w:numPr>
      </w:pPr>
      <w:r>
        <w:t xml:space="preserve">machin 3,</w:t>
      </w:r>
    </w:p>
    <w:p>
      <w:pPr>
        <w:pStyle w:val="Compact"/>
        <w:numPr>
          <w:numId w:val="1035"/>
          <w:ilvl w:val="0"/>
        </w:numPr>
      </w:pPr>
      <w:r>
        <w:t xml:space="preserve">machin 4,</w:t>
      </w:r>
    </w:p>
    <w:p>
      <w:pPr>
        <w:pStyle w:val="Compact"/>
        <w:numPr>
          <w:numId w:val="1035"/>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6"/>
          <w:ilvl w:val="0"/>
        </w:numPr>
      </w:pPr>
      <w:r>
        <w:t xml:space="preserve">truc 1</w:t>
      </w:r>
    </w:p>
    <w:p>
      <w:pPr>
        <w:pStyle w:val="Compact"/>
        <w:numPr>
          <w:numId w:val="1036"/>
          <w:ilvl w:val="0"/>
        </w:numPr>
      </w:pPr>
      <w:r>
        <w:t xml:space="preserve">truc 2</w:t>
      </w:r>
    </w:p>
    <w:p>
      <w:pPr>
        <w:pStyle w:val="Compact"/>
        <w:numPr>
          <w:numId w:val="1036"/>
          <w:ilvl w:val="0"/>
        </w:numPr>
      </w:pPr>
      <w:r>
        <w:t xml:space="preserve">truc 2b</w:t>
      </w:r>
    </w:p>
    <w:p>
      <w:pPr>
        <w:pStyle w:val="Compact"/>
        <w:numPr>
          <w:numId w:val="1037"/>
          <w:ilvl w:val="0"/>
        </w:numPr>
      </w:pPr>
      <w:r>
        <w:t xml:space="preserve">truc 3</w:t>
      </w:r>
    </w:p>
    <w:p>
      <w:pPr>
        <w:pStyle w:val="Compact"/>
        <w:numPr>
          <w:numId w:val="1037"/>
          <w:ilvl w:val="0"/>
        </w:numPr>
      </w:pPr>
      <w:r>
        <w:t xml:space="preserve">truc 4</w:t>
      </w:r>
    </w:p>
    <w:p>
      <w:pPr>
        <w:pStyle w:val="Heading2"/>
      </w:pPr>
      <w:bookmarkStart w:id="102" w:name="blocs-de-citation"/>
      <w:r>
        <w:t xml:space="preserve">Blocs de citation</w:t>
      </w:r>
      <w:bookmarkEnd w:id="102"/>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03" w:name="blocs-de-code"/>
      <w:r>
        <w:t xml:space="preserve">Blocs de code</w:t>
      </w:r>
      <w:bookmarkEnd w:id="103"/>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04"/>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blocs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Je détaille cette fonctionnalité plus bas.</w:t>
      </w:r>
    </w:p>
    <w:p>
      <w:pPr>
        <w:pStyle w:val="Heading2"/>
      </w:pPr>
      <w:bookmarkStart w:id="106" w:name="les-barres-horizontales"/>
      <w:r>
        <w:t xml:space="preserve">Les barres horizontales</w:t>
      </w:r>
      <w:bookmarkEnd w:id="106"/>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07" w:name="mathématiques"/>
      <w:r>
        <w:t xml:space="preserve">Mathématiques</w:t>
      </w:r>
      <w:bookmarkEnd w:id="107"/>
    </w:p>
    <w:p>
      <w:pPr>
        <w:pStyle w:val="Heading3"/>
      </w:pPr>
      <w:bookmarkStart w:id="108" w:name="symboles-mathématiques"/>
      <w:r>
        <w:t xml:space="preserve">Symboles mathématiques</w:t>
      </w:r>
      <w:bookmarkEnd w:id="108"/>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w:t>
      </w:r>
      <w:r>
        <w:t xml:space="preserve"> </w:t>
      </w:r>
      <w:r>
        <w:t xml:space="preserve">que celles proposées par</w:t>
      </w:r>
      <w:r>
        <w:t xml:space="preserve"> </w:t>
      </w:r>
      <w:hyperlink r:id="rId109">
        <w:r>
          <w:rPr>
            <w:rStyle w:val="Hyperlink"/>
          </w:rPr>
          <w:t xml:space="preserve">Latex</w:t>
        </w:r>
      </w:hyperlink>
      <w:r>
        <w:t xml:space="preserve"> </w:t>
      </w:r>
      <w:r>
        <w:t xml:space="preserve">et qui</w:t>
      </w:r>
      <w:r>
        <w:t xml:space="preserve"> </w:t>
      </w:r>
      <w:r>
        <w:t xml:space="preserve">seront utilisées par</w:t>
      </w:r>
      <w:r>
        <w:t xml:space="preserve"> </w:t>
      </w:r>
      <w:hyperlink r:id="rId110">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1">
        <w:r>
          <w:rPr>
            <w:rStyle w:val="Hyperlink"/>
          </w:rPr>
          <w:t xml:space="preserve">regarder ce site</w:t>
        </w:r>
      </w:hyperlink>
      <w:r>
        <w:t xml:space="preserve">, pour quelque</w:t>
      </w:r>
      <w:r>
        <w:t xml:space="preserve"> </w:t>
      </w:r>
      <w:r>
        <w:t xml:space="preserve">choses de plus complet, jetez un œil</w:t>
      </w:r>
      <w:r>
        <w:t xml:space="preserve"> </w:t>
      </w:r>
      <w:hyperlink r:id="rId112">
        <w:r>
          <w:rPr>
            <w:rStyle w:val="Hyperlink"/>
          </w:rPr>
          <w:t xml:space="preserve">ici</w:t>
        </w:r>
      </w:hyperlink>
      <w:r>
        <w:t xml:space="preserve">. Voici tout de même</w:t>
      </w:r>
      <w:r>
        <w:t xml:space="preserve"> </w:t>
      </w:r>
      <w:r>
        <w:t xml:space="preserve">quelques exemples :</w:t>
      </w:r>
    </w:p>
    <w:p>
      <w:pPr>
        <w:numPr>
          <w:numId w:val="1038"/>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8"/>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8"/>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13" w:name="équations"/>
      <w:r>
        <w:t xml:space="preserve">Équations</w:t>
      </w:r>
      <w:bookmarkEnd w:id="113"/>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14"/>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méchanisme de rendu HTML de bookdown (voir</w:t>
      </w:r>
      <w:r>
        <w:t xml:space="preserve"> </w:t>
      </w:r>
      <w:hyperlink r:id="rId116">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17">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18">
        <w:r>
          <w:rPr>
            <w:rStyle w:val="Hyperlink"/>
          </w:rPr>
          <w:t xml:space="preserve">https://www.overleaf.com/learn/latex/Cross%20referencing%20sections,%20equations%20and%20floats</w:t>
        </w:r>
      </w:hyperlink>
      <w:r>
        <w:t xml:space="preserve">).</w:t>
      </w:r>
    </w:p>
    <w:p>
      <w:pPr>
        <w:pStyle w:val="Heading2"/>
      </w:pPr>
      <w:bookmarkStart w:id="119" w:name="les-images"/>
      <w:r>
        <w:t xml:space="preserve">Les images</w:t>
      </w:r>
      <w:bookmarkEnd w:id="119"/>
    </w:p>
    <w:p>
      <w:pPr>
        <w:pStyle w:val="FirstParagraph"/>
      </w:pPr>
      <w:r>
        <w:t xml:space="preserve">Pour insérer une image, deux solutions nous sont offertes :</w:t>
      </w:r>
    </w:p>
    <w:p>
      <w:pPr>
        <w:numPr>
          <w:numId w:val="1041"/>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0"/>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2"/>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1">
        <w:r>
          <w:rPr>
            <w:rStyle w:val="Hyperlink"/>
          </w:rPr>
          <w:t xml:space="preserve">pandoc-fignos</w:t>
        </w:r>
      </w:hyperlink>
      <w:r>
        <w:t xml:space="preserve">, ou, si vous souhaitez</w:t>
      </w:r>
      <w:r>
        <w:t xml:space="preserve"> </w:t>
      </w:r>
      <w:r>
        <w:t xml:space="preserve">simplement avoir les références dans un document PDF’ vous pouvez peut injecter</w:t>
      </w:r>
      <w:r>
        <w:t xml:space="preserve"> </w:t>
      </w:r>
      <w:r>
        <w:t xml:space="preserve">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qu’avec R</w:t>
      </w:r>
      <w:r>
        <w:t xml:space="preserve"> </w:t>
      </w:r>
      <w:r>
        <w:t xml:space="preserve">Markdown, on peut très facilement inclure des graphiques produits avec R et meme</w:t>
      </w:r>
      <w:r>
        <w:t xml:space="preserve"> </w:t>
      </w:r>
      <w:r>
        <w:t xml:space="preserve">n’importe quelle image (voir plus bas).</w:t>
      </w:r>
    </w:p>
    <w:p>
      <w:pPr>
        <w:pStyle w:val="Heading2"/>
      </w:pPr>
      <w:bookmarkStart w:id="122" w:name="les-tables"/>
      <w:r>
        <w:t xml:space="preserve">Les tables</w:t>
      </w:r>
      <w:bookmarkEnd w:id="122"/>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23">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24">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25">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26" w:name="références"/>
      <w:r>
        <w:t xml:space="preserve">Références</w:t>
      </w:r>
      <w:bookmarkEnd w:id="126"/>
    </w:p>
    <w:p>
      <w:pPr>
        <w:pStyle w:val="Heading3"/>
      </w:pPr>
      <w:bookmarkStart w:id="127" w:name="liens-hypertextes"/>
      <w:r>
        <w:t xml:space="preserve">Liens hypertextes</w:t>
      </w:r>
      <w:bookmarkEnd w:id="127"/>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28">
        <w:r>
          <w:rPr>
            <w:rStyle w:val="Hyperlink"/>
          </w:rPr>
          <w:t xml:space="preserve">Markdown</w:t>
        </w:r>
      </w:hyperlink>
      <w:r>
        <w:t xml:space="preserve"> </w:t>
      </w:r>
      <w:r>
        <w:t xml:space="preserve">de Wikipedia.</w:t>
      </w:r>
    </w:p>
    <w:p>
      <w:pPr>
        <w:pStyle w:val="Heading3"/>
      </w:pPr>
      <w:bookmarkStart w:id="129" w:name="notes-de-bas-de-page"/>
      <w:r>
        <w:t xml:space="preserve">Notes de bas de page</w:t>
      </w:r>
      <w:bookmarkEnd w:id="129"/>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0"/>
      </w:r>
      <w:r>
        <w:t xml:space="preserve"> </w:t>
      </w:r>
      <w:r>
        <w:t xml:space="preserve">et une autre</w:t>
      </w:r>
      <w:r>
        <w:rPr>
          <w:rStyle w:val="FootnoteReference"/>
        </w:rPr>
        <w:footnoteReference w:id="131"/>
      </w:r>
      <w:r>
        <w:t xml:space="preserve">.</w:t>
      </w:r>
    </w:p>
    <w:p>
      <w:pPr>
        <w:pStyle w:val="BodyText"/>
      </w:pPr>
      <w:r>
        <w:t xml:space="preserve">Notez qu’il faut séparer le texte des notes de bas de pages du texte principal d’un saut de ligne.</w:t>
      </w:r>
    </w:p>
    <w:p>
      <w:pPr>
        <w:pStyle w:val="Heading3"/>
      </w:pPr>
      <w:bookmarkStart w:id="132" w:name="références-à-une-section"/>
      <w:r>
        <w:t xml:space="preserve">Références à une section</w:t>
      </w:r>
      <w:bookmarkEnd w:id="132"/>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33" w:name="références-bibliographiques"/>
      <w:r>
        <w:t xml:space="preserve">Références bibliographiques</w:t>
      </w:r>
      <w:bookmarkEnd w:id="133"/>
    </w:p>
    <w:p>
      <w:pPr>
        <w:pStyle w:val="FirstParagraph"/>
      </w:pPr>
      <w:r>
        <w:t xml:space="preserve">Un des points forts de Pandoc est la possibilité de gérer de manière très</w:t>
      </w:r>
      <w:r>
        <w:t xml:space="preserve"> </w:t>
      </w:r>
      <w:r>
        <w:t xml:space="preserve">efficace votre bibliographie grace au processeur de citation</w:t>
      </w:r>
      <w:r>
        <w:t xml:space="preserve"> </w:t>
      </w:r>
      <w:hyperlink r:id="rId134">
        <w:r>
          <w:rPr>
            <w:rStyle w:val="Hyperlink"/>
          </w:rPr>
          <w:t xml:space="preserve">pandoc-citeproc</w:t>
        </w:r>
      </w:hyperlink>
      <w:r>
        <w:t xml:space="preserve">. Un grand nombre de</w:t>
      </w:r>
      <w:r>
        <w:t xml:space="preserve"> </w:t>
      </w:r>
      <w:r>
        <w:t xml:space="preserve">fichiers de bibliographie sont bien gérés</w:t>
      </w:r>
      <w:r>
        <w:rPr>
          <w:rStyle w:val="FootnoteReference"/>
        </w:rPr>
        <w:footnoteReference w:id="135"/>
      </w:r>
      <w:r>
        <w:t xml:space="preserve">, dont les fichiers bibtex.</w:t>
      </w:r>
      <w:r>
        <w:t xml:space="preserve"> </w:t>
      </w:r>
      <w:r>
        <w:t xml:space="preserve">Pour plus de renseignements pour utiliser pandoc-citeproc dans un document R</w:t>
      </w:r>
      <w:r>
        <w:t xml:space="preserve"> </w:t>
      </w:r>
      <w:r>
        <w:t xml:space="preserve">Markdown, visitez la</w:t>
      </w:r>
      <w:r>
        <w:t xml:space="preserve"> </w:t>
      </w:r>
      <w:hyperlink r:id="rId136">
        <w:r>
          <w:rPr>
            <w:rStyle w:val="Hyperlink"/>
          </w:rPr>
          <w:t xml:space="preserve">page du site de R Markdown</w:t>
        </w:r>
        <w:r>
          <w:rPr>
            <w:rStyle w:val="Hyperlink"/>
          </w:rPr>
          <w:t xml:space="preserve"> </w:t>
        </w:r>
        <w:r>
          <w:rPr>
            <w:rStyle w:val="Hyperlink"/>
          </w:rPr>
          <w:t xml:space="preserve">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./aux/journal-of-theoretical-biology.csl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3"/>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4"/>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On peut facilement ajouter du texte dans la parenthèse</w:t>
      </w:r>
    </w:p>
    <w:p>
      <w:pPr>
        <w:pStyle w:val="SourceCode"/>
      </w:pPr>
      <w:r>
        <w:rPr>
          <w:rStyle w:val="VerbatimChar"/>
        </w:rPr>
        <w:t xml:space="preserve">3. Dans la littérature, [...] [voir @Oreskes1994] bien que [...] [@Lande1979 entre autres].</w:t>
      </w:r>
    </w:p>
    <w:p>
      <w:pPr>
        <w:pStyle w:val="Compact"/>
        <w:numPr>
          <w:numId w:val="1045"/>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3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3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39" w:name="intégration-de-r-dans-le-document"/>
      <w:r>
        <w:t xml:space="preserve">Intégration de R dans le document</w:t>
      </w:r>
      <w:bookmarkEnd w:id="139"/>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non</w:t>
      </w:r>
      <w:r>
        <w:t xml:space="preserve"> </w:t>
      </w:r>
      <w:r>
        <w:t xml:space="preserve">seulement du code R mais aussi les sorties associées (sorties console et</w:t>
      </w:r>
      <w:r>
        <w:t xml:space="preserve"> </w:t>
      </w:r>
      <w:r>
        <w:t xml:space="preserve">figures). Nous obtenons ainsi un document dynamique en ce sens que si les</w:t>
      </w:r>
      <w:r>
        <w:t xml:space="preserve"> </w:t>
      </w:r>
      <w:r>
        <w:t xml:space="preserve">données associées et/ou le code R changent, le document évolue aussi. Cela</w:t>
      </w:r>
      <w:r>
        <w:t xml:space="preserve"> </w:t>
      </w:r>
      <w:r>
        <w:t xml:space="preserve">permet, entre autres, de créer des rapports automatisés.</w:t>
      </w:r>
    </w:p>
    <w:p>
      <w:pPr>
        <w:pStyle w:val="Heading2"/>
      </w:pPr>
      <w:bookmarkStart w:id="140" w:name="les-blocs-de-code-r"/>
      <w:r>
        <w:t xml:space="preserve">Les blocs de code R</w:t>
      </w:r>
      <w:bookmarkEnd w:id="140"/>
    </w:p>
    <w:p>
      <w:pPr>
        <w:pStyle w:val="FirstParagraph"/>
      </w:pPr>
      <w:r>
        <w:t xml:space="preserve">Il y a deux manières d’insérer des sorties R dans le document:</w:t>
      </w:r>
      <w:r>
        <w:t xml:space="preserve"> </w:t>
      </w:r>
      <w:r>
        <w:t xml:space="preserve">1. directement dans le texte (</w:t>
      </w:r>
      <w:r>
        <w:t xml:space="preserve">“</w:t>
      </w:r>
      <w:r>
        <w:t xml:space="preserve">inline</w:t>
      </w:r>
      <w:r>
        <w:t xml:space="preserve">”</w:t>
      </w:r>
      <w:r>
        <w:t xml:space="preserve">);</w:t>
      </w:r>
      <w:r>
        <w:t xml:space="preserve"> </w:t>
      </w:r>
      <w:r>
        <w:t xml:space="preserve">2. en utilisant un bloc de code dédié.</w:t>
      </w:r>
    </w:p>
    <w:p>
      <w:pPr>
        <w:pStyle w:val="BodyText"/>
      </w:pPr>
      <w:r>
        <w:t xml:space="preserve">Pour inclure une sortie texte directement dans un paragraphe, on utilise  :</w:t>
      </w:r>
      <w:r>
        <w:t xml:space="preserve"> </w:t>
      </w:r>
      <w:r>
        <w:rPr>
          <w:rStyle w:val="VerbatimChar"/>
        </w:rPr>
        <w:t xml:space="preserve">`r expression`</w:t>
      </w:r>
      <w:r>
        <w:t xml:space="preserve">. Ainsi, par exemple, il est possible</w:t>
      </w:r>
      <w:r>
        <w:t xml:space="preserve"> </w:t>
      </w:r>
      <w:r>
        <w:t xml:space="preserve">d’insérer l’heure et la date à R en utilisant la fonction</w:t>
      </w:r>
      <w:r>
        <w:t xml:space="preserve"> </w:t>
      </w:r>
      <w:r>
        <w:rPr>
          <w:i/>
        </w:rPr>
        <w:t xml:space="preserve">Sys.time()</w:t>
      </w:r>
      <w:r>
        <w:t xml:space="preserve">,</w:t>
      </w:r>
      <w:r>
        <w:t xml:space="preserve"> </w:t>
      </w:r>
      <w:r>
        <w:t xml:space="preserve">l’utilisation de</w:t>
      </w:r>
      <w:r>
        <w:t xml:space="preserve"> </w:t>
      </w:r>
      <w:r>
        <w:rPr>
          <w:rStyle w:val="VerbatimChar"/>
        </w:rPr>
        <w:t xml:space="preserve">`r Sys.time()`</w:t>
      </w:r>
      <w:r>
        <w:t xml:space="preserve">  nous donne</w:t>
      </w:r>
      <w:r>
        <w:t xml:space="preserve"> </w:t>
      </w:r>
      <w:r>
        <w:rPr>
          <w:rStyle w:val="VerbatimChar"/>
        </w:rPr>
        <w:t xml:space="preserve">r Sys.time()</w:t>
      </w:r>
      <w:r>
        <w:t xml:space="preserve">.</w:t>
      </w:r>
    </w:p>
    <w:p>
      <w:pPr>
        <w:pStyle w:val="BodyText"/>
      </w:pPr>
      <w:r>
        <w:t xml:space="preserve">Le reste de cette section se concentre sur les bloc de code R (</w:t>
      </w:r>
      <w:r>
        <w:rPr>
          <w:i/>
        </w:rPr>
        <w:t xml:space="preserve">code chunks</w:t>
      </w:r>
      <w:r>
        <w:t xml:space="preserve">)</w:t>
      </w:r>
      <w:r>
        <w:t xml:space="preserve"> </w:t>
      </w:r>
      <w:r>
        <w:t xml:space="preserve">qui s’utilisent comme les</w:t>
      </w:r>
      <w:r>
        <w:t xml:space="preserve"> </w:t>
      </w:r>
      <w:hyperlink w:anchor="blocs-de-code">
        <w:r>
          <w:rPr>
            <w:rStyle w:val="Hyperlink"/>
          </w:rPr>
          <w:t xml:space="preserve">blocs de code</w:t>
        </w:r>
      </w:hyperlink>
      <w:r>
        <w:t xml:space="preserve"> </w:t>
      </w:r>
      <w:r>
        <w:t xml:space="preserve">détaillés précédemment,</w:t>
      </w:r>
      <w:r>
        <w:t xml:space="preserve"> </w:t>
      </w:r>
      <w:r>
        <w:t xml:space="preserve">mais, à la différence de ces-derniers, il est possible d’identifier le bloc de</w:t>
      </w:r>
      <w:r>
        <w:t xml:space="preserve"> </w:t>
      </w:r>
      <w:r>
        <w:t xml:space="preserve">code (</w:t>
      </w:r>
      <w:r>
        <w:rPr>
          <w:rStyle w:val="VerbatimChar"/>
        </w:rPr>
        <w:t xml:space="preserve">idbloc</w:t>
      </w:r>
      <w:r>
        <w:t xml:space="preserve"> </w:t>
      </w:r>
      <w:r>
        <w:t xml:space="preserve">ci-dessous) et varier différents paramètres d’affichage du code</w:t>
      </w:r>
      <w:r>
        <w:t xml:space="preserve"> </w:t>
      </w:r>
      <w:r>
        <w:t xml:space="preserve">source et des sorties (l’ensemble des paramètres sont disponible à l’URL</w:t>
      </w:r>
      <w:r>
        <w:t xml:space="preserve"> </w:t>
      </w:r>
      <w:r>
        <w:t xml:space="preserve">suivante</w:t>
      </w:r>
      <w:r>
        <w:t xml:space="preserve"> </w:t>
      </w:r>
      <w:hyperlink r:id="rId141">
        <w:r>
          <w:rPr>
            <w:rStyle w:val="Hyperlink"/>
          </w:rPr>
          <w:t xml:space="preserve">https://yihui.org/knitr/options/</w:t>
        </w:r>
      </w:hyperlink>
      <w:r>
        <w:t xml:space="preserve">). Typiquement, l’utilisation d’un tel</w:t>
      </w:r>
      <w:r>
        <w:t xml:space="preserve"> </w:t>
      </w:r>
      <w:r>
        <w:t xml:space="preserve">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 il est donc possible d’utiliser</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Si l’identification du bloc de code n’est pas obligatoire, il est en revanche</w:t>
      </w:r>
      <w:r>
        <w:t xml:space="preserve"> </w:t>
      </w:r>
      <w:r>
        <w:t xml:space="preserve">important de ne pas nommer deux blocs de code R avec le me identifiant, cela</w:t>
      </w:r>
      <w:r>
        <w:t xml:space="preserve"> </w:t>
      </w:r>
      <w:r>
        <w:t xml:space="preserve">posera problème au moment de générer le code (un message d’erreur sera</w:t>
      </w:r>
      <w:r>
        <w:t xml:space="preserve"> </w:t>
      </w:r>
      <w:r>
        <w:t xml:space="preserve">retourné).</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donnent</w:t>
      </w:r>
      <w:r>
        <w:t xml:space="preserve"> </w:t>
      </w:r>
      <w:r>
        <w:t xml:space="preserve">une large flexibilité dans la création des morceaux de code. Pour avoir accès à</w:t>
      </w:r>
      <w:r>
        <w:t xml:space="preserve"> </w:t>
      </w:r>
      <w:r>
        <w:t xml:space="preserve">plus de précisions, reportez-vous au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 </w:t>
      </w:r>
      <w:r>
        <w:t xml:space="preserve">ou au</w:t>
      </w:r>
      <w:r>
        <w:t xml:space="preserve"> </w:t>
      </w:r>
      <w:hyperlink r:id="rId142">
        <w:r>
          <w:rPr>
            <w:rStyle w:val="Hyperlink"/>
          </w:rPr>
          <w:t xml:space="preserve">site de knitr</w:t>
        </w:r>
      </w:hyperlink>
      <w:r>
        <w:t xml:space="preserve">.</w:t>
      </w:r>
    </w:p>
    <w:p>
      <w:pPr>
        <w:pStyle w:val="Heading2"/>
      </w:pPr>
      <w:bookmarkStart w:id="143" w:name="X1a360d9be2d41d14f19da06e701c6c05e7541a4"/>
      <w:r>
        <w:t xml:space="preserve">Modifier l’affichage du code source et des sorties associées</w:t>
      </w:r>
      <w:bookmarkEnd w:id="143"/>
    </w:p>
    <w:p>
      <w:pPr>
        <w:pStyle w:val="FirstParagraph"/>
      </w:pPr>
      <w:r>
        <w:t xml:space="preserve">Grâce à différents paramètres, il est possible de sélectionner finement ce qui</w:t>
      </w:r>
      <w:r>
        <w:t xml:space="preserve"> </w:t>
      </w:r>
      <w:r>
        <w:t xml:space="preserve">est affiché, aussi bien pour le code que pour les sorties associées. Cela permet</w:t>
      </w:r>
      <w:r>
        <w:t xml:space="preserve"> </w:t>
      </w:r>
      <w:r>
        <w:t xml:space="preserve">à l’utilisateur de mettre en avant certaines parties du code, mais aussi de</w:t>
      </w:r>
      <w:r>
        <w:t xml:space="preserve"> </w:t>
      </w:r>
      <w:r>
        <w:t xml:space="preserve">choisir finement les sorties R (figures, tables, etc) à ajouter dans le</w:t>
      </w:r>
      <w:r>
        <w:t xml:space="preserve"> </w:t>
      </w:r>
      <w:r>
        <w:t xml:space="preserve">document.</w:t>
      </w:r>
    </w:p>
    <w:p>
      <w:pPr>
        <w:pStyle w:val="BodyText"/>
      </w:pPr>
      <w:r>
        <w:t xml:space="preserve">Dans cette section, j’ai choisi de détailler quelques paramètres clefs, mais il</w:t>
      </w:r>
      <w:r>
        <w:t xml:space="preserve"> </w:t>
      </w:r>
      <w:r>
        <w:t xml:space="preserve">y en a d’autres (voir</w:t>
      </w:r>
      <w:r>
        <w:t xml:space="preserve"> </w:t>
      </w:r>
      <w:hyperlink r:id="rId144">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45" w:name="X21e0296aa15067dbd604642410e06bad0c71838"/>
      <w:r>
        <w:t xml:space="preserve">Modifier l’affichage du code source avec le paramètre</w:t>
      </w:r>
      <w:r>
        <w:t xml:space="preserve"> </w:t>
      </w:r>
      <w:r>
        <w:rPr>
          <w:rStyle w:val="VerbatimChar"/>
        </w:rPr>
        <w:t xml:space="preserve">echo</w:t>
      </w:r>
      <w:bookmarkEnd w:id="145"/>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 sanscode, echo = FALSE}</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choisir les lignes à montrer.</w:t>
      </w:r>
      <w:r>
        <w:t xml:space="preserve"> </w:t>
      </w:r>
      <w:r>
        <w:t xml:space="preserve">Pour cela, on utilise un vecteur indiquant les positions des lignes à montrer.</w:t>
      </w:r>
      <w:r>
        <w:t xml:space="preserve"> </w:t>
      </w:r>
      <w:r>
        <w:t xml:space="preserve">Par exemple, pour montrer uniquement les lignes 1 et 4 on utilise</w:t>
      </w:r>
      <w:r>
        <w:t xml:space="preserve"> </w:t>
      </w:r>
      <w:r>
        <w:rPr>
          <w:rStyle w:val="VerbatimChar"/>
        </w:rPr>
        <w:t xml:space="preserve">echo</w:t>
      </w:r>
      <w:r>
        <w:t xml:space="preserve"> </w:t>
      </w:r>
      <w:r>
        <w:t xml:space="preserve">de la</w:t>
      </w:r>
      <w:r>
        <w:t xml:space="preserve"> </w:t>
      </w:r>
      <w:r>
        <w:t xml:space="preserve">sorte</w:t>
      </w:r>
    </w:p>
    <w:p>
      <w:pPr>
        <w:pStyle w:val="SourceCode"/>
      </w:pPr>
      <w:r>
        <w:rPr>
          <w:rStyle w:val="VerbatimChar"/>
        </w:rPr>
        <w:t xml:space="preserve">``{r code14, echo = c(1, 4)}</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On peut aussi choisir les lignes à ne pas montrer en utilisant des valeurs</w:t>
      </w:r>
      <w:r>
        <w:t xml:space="preserve"> </w:t>
      </w:r>
      <w:r>
        <w:t xml:space="preserve">négatives. Ainsi, je peux enlever les trois premières lignes du bloc de code:</w:t>
      </w:r>
    </w:p>
    <w:p>
      <w:pPr>
        <w:pStyle w:val="SourceCode"/>
      </w:pPr>
      <w:r>
        <w:rPr>
          <w:rStyle w:val="VerbatimChar"/>
        </w:rPr>
        <w:t xml:space="preserve">``{r codesans13, echo = -c(1:3)}</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46" w:name="modifier-laffichage-des-sorties"/>
      <w:r>
        <w:t xml:space="preserve">Modifier l’affichage des sorties</w:t>
      </w:r>
      <w:bookmarkEnd w:id="146"/>
    </w:p>
    <w:p>
      <w:pPr>
        <w:pStyle w:val="Heading4"/>
      </w:pPr>
      <w:bookmarkStart w:id="147" w:name="le-paramètre-comment"/>
      <w:r>
        <w:t xml:space="preserve">Le paramètre</w:t>
      </w:r>
      <w:r>
        <w:t xml:space="preserve"> </w:t>
      </w:r>
      <w:r>
        <w:rPr>
          <w:rStyle w:val="VerbatimChar"/>
        </w:rPr>
        <w:t xml:space="preserve">comment</w:t>
      </w:r>
      <w:bookmarkEnd w:id="147"/>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 comment1, comment = "$ "}</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me,</w:t>
      </w:r>
      <w:r>
        <w:t xml:space="preserve"> </w:t>
      </w:r>
      <w:r>
        <w:rPr>
          <w:rStyle w:val="VerbatimChar"/>
        </w:rPr>
        <w:t xml:space="preserve">comment2</w:t>
      </w:r>
      <w:r>
        <w:t xml:space="preserve"> </w:t>
      </w:r>
      <w:r>
        <w:t xml:space="preserve"> :</w:t>
      </w:r>
    </w:p>
    <w:p>
      <w:pPr>
        <w:pStyle w:val="SourceCode"/>
      </w:pPr>
      <w:r>
        <w:rPr>
          <w:rStyle w:val="VerbatimChar"/>
        </w:rPr>
        <w:t xml:space="preserve">``{r comment2, comment="R&gt;&gt;"}</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48" w:name="le-paramètre-results"/>
      <w:r>
        <w:t xml:space="preserve">Le paramètre</w:t>
      </w:r>
      <w:r>
        <w:t xml:space="preserve"> </w:t>
      </w:r>
      <w:r>
        <w:rPr>
          <w:rStyle w:val="VerbatimChar"/>
        </w:rPr>
        <w:t xml:space="preserve">results</w:t>
      </w:r>
      <w:bookmarkEnd w:id="148"/>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utilisé:</w:t>
      </w:r>
    </w:p>
    <w:p>
      <w:pPr>
        <w:pStyle w:val="SourceCode"/>
      </w:pPr>
      <w:r>
        <w:rPr>
          <w:rStyle w:val="VerbatimChar"/>
        </w:rPr>
        <w:t xml:space="preserve">``{r markup, results = 'markup'}</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 asis, results = 'asis'}</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 hide, results='hide'}</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 + 3</w:t>
      </w:r>
      <w:r>
        <w:t xml:space="preserve"> </w:t>
      </w:r>
      <w:r>
        <w:t xml:space="preserve">```</w:t>
      </w:r>
      <w:r>
        <w:t xml:space="preserve"> </w:t>
      </w:r>
      <w:r>
        <w:t xml:space="preserve">on obtient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 hold, results = 'hold'}</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on a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49" w:name="choisir-les-messages-retournés"/>
      <w:r>
        <w:t xml:space="preserve">Choisir les messages retournés</w:t>
      </w:r>
      <w:bookmarkEnd w:id="149"/>
    </w:p>
    <w:p>
      <w:pPr>
        <w:pStyle w:val="FirstParagraph"/>
      </w:pPr>
      <w:r>
        <w:t xml:space="preserve">Il y a trois type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 sansmessage, message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 sansavertissment, warning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 si vous utilisez</w:t>
      </w:r>
      <w:r>
        <w:t xml:space="preserve"> </w:t>
      </w:r>
      <w:r>
        <w:rPr>
          <w:rStyle w:val="VerbatimChar"/>
        </w:rPr>
        <w:t xml:space="preserve">results = 'hide'</w:t>
      </w:r>
      <w:r>
        <w:t xml:space="preserve"> </w:t>
      </w:r>
      <w:r>
        <w:t xml:space="preserve">les avertissements seront tout de</w:t>
      </w:r>
      <w:r>
        <w:t xml:space="preserve"> </w:t>
      </w:r>
      <w:r>
        <w:t xml:space="preserve">même ajoutés et cette remarque est valable pour les messages.</w:t>
      </w:r>
    </w:p>
    <w:p>
      <w:pPr>
        <w:pStyle w:val="SourceCode"/>
      </w:pPr>
      <w:r>
        <w:rPr>
          <w:rStyle w:val="VerbatimChar"/>
        </w:rPr>
        <w:t xml:space="preserve">``{r sansavertissment2, warning = FALSE, results = 'hide'}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 erreur, error = TRUE}</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0" w:name="modifier-le-mode-devaluation-du-code"/>
      <w:r>
        <w:t xml:space="preserve">Modifier le mode d’evaluation du code</w:t>
      </w:r>
      <w:bookmarkEnd w:id="150"/>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51" w:name="enlever-toutes-sorties"/>
      <w:r>
        <w:t xml:space="preserve">Enlever toutes sorties</w:t>
      </w:r>
      <w:bookmarkEnd w:id="151"/>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VerbatimChar"/>
        </w:rPr>
        <w:t xml:space="preserve">``{r eval, eval = 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On peut aussi 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VerbatimChar"/>
        </w:rPr>
        <w:t xml:space="preserve">``r</w:t>
      </w:r>
      <w:r>
        <w:br/>
      </w:r>
      <w:r>
        <w:rPr>
          <w:rStyle w:val="VerbatimChar"/>
        </w:rPr>
        <w:t xml:space="preserve">install.packages(`rmarkdown`)</w:t>
      </w:r>
      <w:r>
        <w:br/>
      </w:r>
      <w:r>
        <w:rPr>
          <w:rStyle w:val="VerbatimChar"/>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Une des raisons de préférer</w:t>
      </w:r>
      <w:r>
        <w:t xml:space="preserve"> </w:t>
      </w:r>
      <w:r>
        <w:rPr>
          <w:rStyle w:val="VerbatimChar"/>
        </w:rPr>
        <w:t xml:space="preserve">eval = FALSE</w:t>
      </w:r>
      <w:r>
        <w:t xml:space="preserve"> </w:t>
      </w:r>
      <w:r>
        <w:t xml:space="preserve">à un bloc sans accolade est la</w:t>
      </w:r>
      <w:r>
        <w:t xml:space="preserve"> </w:t>
      </w:r>
      <w:r>
        <w:t xml:space="preserve">possibilité de suspendre l’évaluation d’un bloc de code tout en conservant les</w:t>
      </w:r>
      <w:r>
        <w:t xml:space="preserve"> </w:t>
      </w:r>
      <w:r>
        <w:t xml:space="preserve">autres paramètres dans l’accolade, ce qui est très pratique lorsqu’on développe</w:t>
      </w:r>
      <w:r>
        <w:t xml:space="preserve"> </w:t>
      </w:r>
      <w:r>
        <w:t xml:space="preserve">du contenu avec R Markdown.</w:t>
      </w:r>
    </w:p>
    <w:p>
      <w:pPr>
        <w:pStyle w:val="Heading4"/>
      </w:pPr>
      <w:bookmarkStart w:id="152" w:name="exécuter-le-code-silencieusement"/>
      <w:r>
        <w:t xml:space="preserve">Exécuter le code silencieusement</w:t>
      </w:r>
      <w:bookmarkEnd w:id="152"/>
    </w:p>
    <w:p>
      <w:pPr>
        <w:pStyle w:val="FirstParagraph"/>
      </w:pPr>
      <w:r>
        <w:t xml:space="preserve">Un autre cas relativement commun avec utilise R Markdown est de vouloir exécuter</w:t>
      </w:r>
      <w:r>
        <w:t xml:space="preserve"> </w:t>
      </w:r>
      <w:r>
        <w:t xml:space="preserve">de manière silencieuse. En d’autres termes, on ne veut ni présenter le code ni</w:t>
      </w:r>
      <w:r>
        <w:t xml:space="preserve"> </w:t>
      </w:r>
      <w:r>
        <w:t xml:space="preserve">aucune sortie, mais le code doit avoir été exécuté. Dans un rapport dynamique,</w:t>
      </w:r>
      <w:r>
        <w:t xml:space="preserve"> </w:t>
      </w:r>
      <w:r>
        <w:t xml:space="preserve">par exemple, on est souvent amener à exécuter un script ou charger des fonctions</w:t>
      </w:r>
      <w:r>
        <w:t xml:space="preserve"> </w:t>
      </w:r>
      <w:r>
        <w:t xml:space="preserve">qui serviront plus bas à créer des sorties qui seront intégrer dans le rapport.</w:t>
      </w:r>
      <w:r>
        <w:t xml:space="preserve"> </w:t>
      </w:r>
      <w:r>
        <w:t xml:space="preserve">Avec ce qui a été vu précédemment, on sait qu’en utilisant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w:t>
      </w:r>
      <w:r>
        <w:t xml:space="preserve"> </w:t>
      </w:r>
      <w:r>
        <w:t xml:space="preserve">l’accolade, on est capable de d’arriver à ce résultat. Il existe cependant une</w:t>
      </w:r>
      <w:r>
        <w:t xml:space="preserve"> </w:t>
      </w:r>
      <w:r>
        <w:t xml:space="preserve">manière plus rapide d’arriver à ce résultat en utilisant</w:t>
      </w:r>
      <w:r>
        <w:t xml:space="preserve"> </w:t>
      </w:r>
      <w:r>
        <w:rPr>
          <w:rStyle w:val="VerbatimChar"/>
        </w:rPr>
        <w:t xml:space="preserve">include = FALSE</w:t>
      </w:r>
      <w:r>
        <w:t xml:space="preserve"> </w:t>
      </w:r>
      <w:r>
        <w:t xml:space="preserve">qui</w:t>
      </w:r>
      <w:r>
        <w:t xml:space="preserve"> </w:t>
      </w:r>
      <w:r>
        <w:t xml:space="preserve">exécute le code silencieusement. Ci-dessous je créé une fonction qui fait une</w:t>
      </w:r>
      <w:r>
        <w:t xml:space="preserve"> </w:t>
      </w:r>
      <w:r>
        <w:t xml:space="preserve">addition simple et j’assigne le résultat à la variable</w:t>
      </w:r>
      <w:r>
        <w:t xml:space="preserve"> </w:t>
      </w:r>
      <w:r>
        <w:rPr>
          <w:rStyle w:val="VerbatimChar"/>
        </w:rPr>
        <w:t xml:space="preserve">res</w:t>
      </w:r>
    </w:p>
    <w:p>
      <w:pPr>
        <w:pStyle w:val="SourceCode"/>
      </w:pPr>
      <w:r>
        <w:rPr>
          <w:rStyle w:val="VerbatimChar"/>
        </w:rPr>
        <w:t xml:space="preserve">``{r include, include = FALSE}</w:t>
      </w:r>
      <w:r>
        <w:br/>
      </w:r>
      <w:r>
        <w:rPr>
          <w:rStyle w:val="VerbatimChar"/>
        </w:rPr>
        <w:t xml:space="preserve">mon_addition &lt;- function(a, b) {</w:t>
      </w:r>
      <w:r>
        <w:br/>
      </w:r>
      <w:r>
        <w:rPr>
          <w:rStyle w:val="VerbatimChar"/>
        </w:rPr>
        <w:t xml:space="preserve">    return(a + b)</w:t>
      </w:r>
      <w:r>
        <w:br/>
      </w:r>
      <w:r>
        <w:rPr>
          <w:rStyle w:val="VerbatimChar"/>
        </w:rPr>
        <w:t xml:space="preserve">}</w:t>
      </w:r>
      <w:r>
        <w:br/>
      </w:r>
      <w:r>
        <w:rPr>
          <w:rStyle w:val="VerbatimChar"/>
        </w:rPr>
        <w:t xml:space="preserve">res &lt;- mon_addition(2, 3)</w:t>
      </w:r>
      <w:r>
        <w:br/>
      </w:r>
      <w:r>
        <w:rPr>
          <w:rStyle w:val="VerbatimChar"/>
        </w:rPr>
        <w:t xml:space="preserve">```</w:t>
      </w:r>
    </w:p>
    <w:p>
      <w:pPr>
        <w:pStyle w:val="FirstParagraph"/>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53" w:name="tables-figures-et-widget"/>
      <w:r>
        <w:t xml:space="preserve">Tables, figures et widget</w:t>
      </w:r>
      <w:bookmarkEnd w:id="153"/>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qu’il est bon de savoir personnaliser davantage.</w:t>
      </w:r>
    </w:p>
    <w:p>
      <w:pPr>
        <w:pStyle w:val="Heading3"/>
      </w:pPr>
      <w:bookmarkStart w:id="154" w:name="tables"/>
      <w:r>
        <w:t xml:space="preserve">Tables</w:t>
      </w:r>
      <w:bookmarkEnd w:id="154"/>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w:t>
      </w:r>
      <w:r>
        <w:t xml:space="preserve"> </w:t>
      </w:r>
      <w:r>
        <w:t xml:space="preserve">utilisant</w:t>
      </w:r>
      <w:r>
        <w:t xml:space="preserve"> </w:t>
      </w:r>
      <w:r>
        <w:t xml:space="preserve">“</w:t>
      </w:r>
      <w:r>
        <w:t xml:space="preserve">markdown</w:t>
      </w:r>
      <w:r>
        <w:t xml:space="preserve">”</w:t>
      </w:r>
      <w:r>
        <w:t xml:space="preserve"> </w:t>
      </w:r>
      <w:r>
        <w:t xml:space="preserve">par défaut on aura une table qui sera convertie dans le</w:t>
      </w:r>
      <w:r>
        <w:t xml:space="preserve"> </w:t>
      </w:r>
      <w:r>
        <w:t xml:space="preserve">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4.692345</w:t>
            </w:r>
          </w:p>
        </w:tc>
        <w:tc>
          <w:p>
            <w:pPr>
              <w:pStyle w:val="Compact"/>
              <w:jc w:val="right"/>
            </w:pPr>
            <w:r>
              <w:t xml:space="preserve">3.108282</w:t>
            </w:r>
          </w:p>
        </w:tc>
      </w:tr>
      <w:tr>
        <w:tc>
          <w:p>
            <w:pPr>
              <w:pStyle w:val="Compact"/>
              <w:jc w:val="left"/>
            </w:pPr>
            <w:r>
              <w:t xml:space="preserve">traitement_1</w:t>
            </w:r>
          </w:p>
        </w:tc>
        <w:tc>
          <w:p>
            <w:pPr>
              <w:pStyle w:val="Compact"/>
              <w:jc w:val="left"/>
            </w:pPr>
            <w:r>
              <w:t xml:space="preserve">b</w:t>
            </w:r>
          </w:p>
        </w:tc>
        <w:tc>
          <w:p>
            <w:pPr>
              <w:pStyle w:val="Compact"/>
              <w:jc w:val="right"/>
            </w:pPr>
            <w:r>
              <w:t xml:space="preserve">19.656305</w:t>
            </w:r>
          </w:p>
        </w:tc>
        <w:tc>
          <w:p>
            <w:pPr>
              <w:pStyle w:val="Compact"/>
              <w:jc w:val="right"/>
            </w:pPr>
            <w:r>
              <w:t xml:space="preserve">19.081249</w:t>
            </w:r>
          </w:p>
        </w:tc>
      </w:tr>
      <w:tr>
        <w:tc>
          <w:p>
            <w:pPr>
              <w:pStyle w:val="Compact"/>
              <w:jc w:val="left"/>
            </w:pPr>
            <w:r>
              <w:t xml:space="preserve">traitement_1</w:t>
            </w:r>
          </w:p>
        </w:tc>
        <w:tc>
          <w:p>
            <w:pPr>
              <w:pStyle w:val="Compact"/>
              <w:jc w:val="left"/>
            </w:pPr>
            <w:r>
              <w:t xml:space="preserve">c</w:t>
            </w:r>
          </w:p>
        </w:tc>
        <w:tc>
          <w:p>
            <w:pPr>
              <w:pStyle w:val="Compact"/>
              <w:jc w:val="right"/>
            </w:pPr>
            <w:r>
              <w:t xml:space="preserve">4.736799</w:t>
            </w:r>
          </w:p>
        </w:tc>
        <w:tc>
          <w:p>
            <w:pPr>
              <w:pStyle w:val="Compact"/>
              <w:jc w:val="right"/>
            </w:pPr>
            <w:r>
              <w:t xml:space="preserve">4.702092</w:t>
            </w:r>
          </w:p>
        </w:tc>
      </w:tr>
      <w:tr>
        <w:tc>
          <w:p>
            <w:pPr>
              <w:pStyle w:val="Compact"/>
              <w:jc w:val="left"/>
            </w:pPr>
            <w:r>
              <w:t xml:space="preserve">traitement_1</w:t>
            </w:r>
          </w:p>
        </w:tc>
        <w:tc>
          <w:p>
            <w:pPr>
              <w:pStyle w:val="Compact"/>
              <w:jc w:val="left"/>
            </w:pPr>
            <w:r>
              <w:t xml:space="preserve">d</w:t>
            </w:r>
          </w:p>
        </w:tc>
        <w:tc>
          <w:p>
            <w:pPr>
              <w:pStyle w:val="Compact"/>
              <w:jc w:val="right"/>
            </w:pPr>
            <w:r>
              <w:t xml:space="preserve">15.068817</w:t>
            </w:r>
          </w:p>
        </w:tc>
        <w:tc>
          <w:p>
            <w:pPr>
              <w:pStyle w:val="Compact"/>
              <w:jc w:val="right"/>
            </w:pPr>
            <w:r>
              <w:t xml:space="preserve">15.571055</w:t>
            </w:r>
          </w:p>
        </w:tc>
      </w:tr>
      <w:tr>
        <w:tc>
          <w:p>
            <w:pPr>
              <w:pStyle w:val="Compact"/>
              <w:jc w:val="left"/>
            </w:pPr>
            <w:r>
              <w:t xml:space="preserve">traitement_2</w:t>
            </w:r>
          </w:p>
        </w:tc>
        <w:tc>
          <w:p>
            <w:pPr>
              <w:pStyle w:val="Compact"/>
              <w:jc w:val="left"/>
            </w:pPr>
            <w:r>
              <w:t xml:space="preserve">a</w:t>
            </w:r>
          </w:p>
        </w:tc>
        <w:tc>
          <w:p>
            <w:pPr>
              <w:pStyle w:val="Compact"/>
              <w:jc w:val="right"/>
            </w:pPr>
            <w:r>
              <w:t xml:space="preserve">19.327255</w:t>
            </w:r>
          </w:p>
        </w:tc>
        <w:tc>
          <w:p>
            <w:pPr>
              <w:pStyle w:val="Compact"/>
              <w:jc w:val="right"/>
            </w:pPr>
            <w:r>
              <w:t xml:space="preserve">16.997823</w:t>
            </w:r>
          </w:p>
        </w:tc>
      </w:tr>
      <w:tr>
        <w:tc>
          <w:p>
            <w:pPr>
              <w:pStyle w:val="Compact"/>
              <w:jc w:val="left"/>
            </w:pPr>
            <w:r>
              <w:t xml:space="preserve">traitement_2</w:t>
            </w:r>
          </w:p>
        </w:tc>
        <w:tc>
          <w:p>
            <w:pPr>
              <w:pStyle w:val="Compact"/>
              <w:jc w:val="left"/>
            </w:pPr>
            <w:r>
              <w:t xml:space="preserve">b</w:t>
            </w:r>
          </w:p>
        </w:tc>
        <w:tc>
          <w:p>
            <w:pPr>
              <w:pStyle w:val="Compact"/>
              <w:jc w:val="right"/>
            </w:pPr>
            <w:r>
              <w:t xml:space="preserve">17.938904</w:t>
            </w:r>
          </w:p>
        </w:tc>
        <w:tc>
          <w:p>
            <w:pPr>
              <w:pStyle w:val="Compact"/>
              <w:jc w:val="right"/>
            </w:pPr>
            <w:r>
              <w:t xml:space="preserve">18.725079</w:t>
            </w:r>
          </w:p>
        </w:tc>
      </w:tr>
      <w:tr>
        <w:tc>
          <w:p>
            <w:pPr>
              <w:pStyle w:val="Compact"/>
              <w:jc w:val="left"/>
            </w:pPr>
            <w:r>
              <w:t xml:space="preserve">traitement_2</w:t>
            </w:r>
          </w:p>
        </w:tc>
        <w:tc>
          <w:p>
            <w:pPr>
              <w:pStyle w:val="Compact"/>
              <w:jc w:val="left"/>
            </w:pPr>
            <w:r>
              <w:t xml:space="preserve">c</w:t>
            </w:r>
          </w:p>
        </w:tc>
        <w:tc>
          <w:p>
            <w:pPr>
              <w:pStyle w:val="Compact"/>
              <w:jc w:val="right"/>
            </w:pPr>
            <w:r>
              <w:t xml:space="preserve">18.229453</w:t>
            </w:r>
          </w:p>
        </w:tc>
        <w:tc>
          <w:p>
            <w:pPr>
              <w:pStyle w:val="Compact"/>
              <w:jc w:val="right"/>
            </w:pPr>
            <w:r>
              <w:t xml:space="preserve">18.200675</w:t>
            </w:r>
          </w:p>
        </w:tc>
      </w:tr>
      <w:tr>
        <w:tc>
          <w:p>
            <w:pPr>
              <w:pStyle w:val="Compact"/>
              <w:jc w:val="left"/>
            </w:pPr>
            <w:r>
              <w:t xml:space="preserve">traitement_2</w:t>
            </w:r>
          </w:p>
        </w:tc>
        <w:tc>
          <w:p>
            <w:pPr>
              <w:pStyle w:val="Compact"/>
              <w:jc w:val="left"/>
            </w:pPr>
            <w:r>
              <w:t xml:space="preserve">d</w:t>
            </w:r>
          </w:p>
        </w:tc>
        <w:tc>
          <w:p>
            <w:pPr>
              <w:pStyle w:val="Compact"/>
              <w:jc w:val="right"/>
            </w:pPr>
            <w:r>
              <w:t xml:space="preserve">6.657505</w:t>
            </w:r>
          </w:p>
        </w:tc>
        <w:tc>
          <w:p>
            <w:pPr>
              <w:pStyle w:val="Compact"/>
              <w:jc w:val="right"/>
            </w:pPr>
            <w:r>
              <w:t xml:space="preserve">7.228780</w:t>
            </w:r>
          </w:p>
        </w:tc>
      </w:tr>
      <w:tr>
        <w:tc>
          <w:p>
            <w:pPr>
              <w:pStyle w:val="Compact"/>
              <w:jc w:val="left"/>
            </w:pPr>
            <w:r>
              <w:t xml:space="preserve">traitement_3</w:t>
            </w:r>
          </w:p>
        </w:tc>
        <w:tc>
          <w:p>
            <w:pPr>
              <w:pStyle w:val="Compact"/>
              <w:jc w:val="left"/>
            </w:pPr>
            <w:r>
              <w:t xml:space="preserve">a</w:t>
            </w:r>
          </w:p>
        </w:tc>
        <w:tc>
          <w:p>
            <w:pPr>
              <w:pStyle w:val="Compact"/>
              <w:jc w:val="right"/>
            </w:pPr>
            <w:r>
              <w:t xml:space="preserve">19.763822</w:t>
            </w:r>
          </w:p>
        </w:tc>
        <w:tc>
          <w:p>
            <w:pPr>
              <w:pStyle w:val="Compact"/>
              <w:jc w:val="right"/>
            </w:pPr>
            <w:r>
              <w:t xml:space="preserve">19.603095</w:t>
            </w:r>
          </w:p>
        </w:tc>
      </w:tr>
      <w:tr>
        <w:tc>
          <w:p>
            <w:pPr>
              <w:pStyle w:val="Compact"/>
              <w:jc w:val="left"/>
            </w:pPr>
            <w:r>
              <w:t xml:space="preserve">traitement_3</w:t>
            </w:r>
          </w:p>
        </w:tc>
        <w:tc>
          <w:p>
            <w:pPr>
              <w:pStyle w:val="Compact"/>
              <w:jc w:val="left"/>
            </w:pPr>
            <w:r>
              <w:t xml:space="preserve">b</w:t>
            </w:r>
          </w:p>
        </w:tc>
        <w:tc>
          <w:p>
            <w:pPr>
              <w:pStyle w:val="Compact"/>
              <w:jc w:val="right"/>
            </w:pPr>
            <w:r>
              <w:t xml:space="preserve">6.528706</w:t>
            </w:r>
          </w:p>
        </w:tc>
        <w:tc>
          <w:p>
            <w:pPr>
              <w:pStyle w:val="Compact"/>
              <w:jc w:val="right"/>
            </w:pPr>
            <w:r>
              <w:t xml:space="preserve">6.725647</w:t>
            </w:r>
          </w:p>
        </w:tc>
      </w:tr>
      <w:tr>
        <w:tc>
          <w:p>
            <w:pPr>
              <w:pStyle w:val="Compact"/>
              <w:jc w:val="left"/>
            </w:pPr>
            <w:r>
              <w:t xml:space="preserve">traitement_3</w:t>
            </w:r>
          </w:p>
        </w:tc>
        <w:tc>
          <w:p>
            <w:pPr>
              <w:pStyle w:val="Compact"/>
              <w:jc w:val="left"/>
            </w:pPr>
            <w:r>
              <w:t xml:space="preserve">c</w:t>
            </w:r>
          </w:p>
        </w:tc>
        <w:tc>
          <w:p>
            <w:pPr>
              <w:pStyle w:val="Compact"/>
              <w:jc w:val="right"/>
            </w:pPr>
            <w:r>
              <w:t xml:space="preserve">19.966825</w:t>
            </w:r>
          </w:p>
        </w:tc>
        <w:tc>
          <w:p>
            <w:pPr>
              <w:pStyle w:val="Compact"/>
              <w:jc w:val="right"/>
            </w:pPr>
            <w:r>
              <w:t xml:space="preserve">18.675096</w:t>
            </w:r>
          </w:p>
        </w:tc>
      </w:tr>
      <w:tr>
        <w:tc>
          <w:p>
            <w:pPr>
              <w:pStyle w:val="Compact"/>
              <w:jc w:val="left"/>
            </w:pPr>
            <w:r>
              <w:t xml:space="preserve">traitement_3</w:t>
            </w:r>
          </w:p>
        </w:tc>
        <w:tc>
          <w:p>
            <w:pPr>
              <w:pStyle w:val="Compact"/>
              <w:jc w:val="left"/>
            </w:pPr>
            <w:r>
              <w:t xml:space="preserve">d</w:t>
            </w:r>
          </w:p>
        </w:tc>
        <w:tc>
          <w:p>
            <w:pPr>
              <w:pStyle w:val="Compact"/>
              <w:jc w:val="right"/>
            </w:pPr>
            <w:r>
              <w:t xml:space="preserve">13.505030</w:t>
            </w:r>
          </w:p>
        </w:tc>
        <w:tc>
          <w:p>
            <w:pPr>
              <w:pStyle w:val="Compact"/>
              <w:jc w:val="right"/>
            </w:pPr>
            <w:r>
              <w:t xml:space="preserve">13.566587</w:t>
            </w:r>
          </w:p>
        </w:tc>
      </w:tr>
    </w:tbl>
    <w:p>
      <w:pPr>
        <w:pStyle w:val="BodyText"/>
      </w:pPr>
      <w:r>
        <w:t xml:space="preserve">Il y a bien d’autre paramètres dans la fonction</w:t>
      </w:r>
      <w:r>
        <w:t xml:space="preserve"> </w:t>
      </w:r>
      <w:r>
        <w:rPr>
          <w:i/>
        </w:rPr>
        <w:t xml:space="preserve">kable()</w:t>
      </w:r>
      <w:r>
        <w:t xml:space="preserve">, par exemple, il est</w:t>
      </w:r>
      <w:r>
        <w:t xml:space="preserve"> </w:t>
      </w:r>
      <w:r>
        <w:t xml:space="preserve">possible de choisir le nombre de chiffres utilisés utiliser après la virgule ou</w:t>
      </w:r>
      <w:r>
        <w:t xml:space="preserve"> </w:t>
      </w:r>
      <w:r>
        <w:t xml:space="preserve">encore d’inclure les numéros de lignes.</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4.692</w:t>
            </w:r>
          </w:p>
        </w:tc>
        <w:tc>
          <w:p>
            <w:pPr>
              <w:pStyle w:val="Compact"/>
              <w:jc w:val="right"/>
            </w:pPr>
            <w:r>
              <w:t xml:space="preserve">3.108</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19.656</w:t>
            </w:r>
          </w:p>
        </w:tc>
        <w:tc>
          <w:p>
            <w:pPr>
              <w:pStyle w:val="Compact"/>
              <w:jc w:val="right"/>
            </w:pPr>
            <w:r>
              <w:t xml:space="preserve">19.081</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4.737</w:t>
            </w:r>
          </w:p>
        </w:tc>
        <w:tc>
          <w:p>
            <w:pPr>
              <w:pStyle w:val="Compact"/>
              <w:jc w:val="right"/>
            </w:pPr>
            <w:r>
              <w:t xml:space="preserve">4.702</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15.069</w:t>
            </w:r>
          </w:p>
        </w:tc>
        <w:tc>
          <w:p>
            <w:pPr>
              <w:pStyle w:val="Compact"/>
              <w:jc w:val="right"/>
            </w:pPr>
            <w:r>
              <w:t xml:space="preserve">15.571</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19.327</w:t>
            </w:r>
          </w:p>
        </w:tc>
        <w:tc>
          <w:p>
            <w:pPr>
              <w:pStyle w:val="Compact"/>
              <w:jc w:val="right"/>
            </w:pPr>
            <w:r>
              <w:t xml:space="preserve">16.998</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17.939</w:t>
            </w:r>
          </w:p>
        </w:tc>
        <w:tc>
          <w:p>
            <w:pPr>
              <w:pStyle w:val="Compact"/>
              <w:jc w:val="right"/>
            </w:pPr>
            <w:r>
              <w:t xml:space="preserve">18.725</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18.229</w:t>
            </w:r>
          </w:p>
        </w:tc>
        <w:tc>
          <w:p>
            <w:pPr>
              <w:pStyle w:val="Compact"/>
              <w:jc w:val="right"/>
            </w:pPr>
            <w:r>
              <w:t xml:space="preserve">18.201</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6.658</w:t>
            </w:r>
          </w:p>
        </w:tc>
        <w:tc>
          <w:p>
            <w:pPr>
              <w:pStyle w:val="Compact"/>
              <w:jc w:val="right"/>
            </w:pPr>
            <w:r>
              <w:t xml:space="preserve">7.229</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19.764</w:t>
            </w:r>
          </w:p>
        </w:tc>
        <w:tc>
          <w:p>
            <w:pPr>
              <w:pStyle w:val="Compact"/>
              <w:jc w:val="right"/>
            </w:pPr>
            <w:r>
              <w:t xml:space="preserve">19.603</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6.529</w:t>
            </w:r>
          </w:p>
        </w:tc>
        <w:tc>
          <w:p>
            <w:pPr>
              <w:pStyle w:val="Compact"/>
              <w:jc w:val="right"/>
            </w:pPr>
            <w:r>
              <w:t xml:space="preserve">6.726</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19.967</w:t>
            </w:r>
          </w:p>
        </w:tc>
        <w:tc>
          <w:p>
            <w:pPr>
              <w:pStyle w:val="Compact"/>
              <w:jc w:val="right"/>
            </w:pPr>
            <w:r>
              <w:t xml:space="preserve">18.675</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13.505</w:t>
            </w:r>
          </w:p>
        </w:tc>
        <w:tc>
          <w:p>
            <w:pPr>
              <w:pStyle w:val="Compact"/>
              <w:jc w:val="right"/>
            </w:pPr>
            <w:r>
              <w:t xml:space="preserve">13.567</w:t>
            </w:r>
          </w:p>
        </w:tc>
      </w:tr>
    </w:tbl>
    <w:p>
      <w:pPr>
        <w:pStyle w:val="BodyText"/>
      </w:pPr>
      <w:r>
        <w:t xml:space="preserve">Pour en apprendre davantage, reportez-vous à la documentation de cette fonction.</w:t>
      </w:r>
      <w:r>
        <w:t xml:space="preserve"> </w:t>
      </w:r>
      <w:r>
        <w:t xml:space="preserve">Le package</w:t>
      </w:r>
      <w:r>
        <w:t xml:space="preserve"> </w:t>
      </w:r>
      <w:hyperlink r:id="rId155">
        <w:r>
          <w:rPr>
            <w:rStyle w:val="VerbatimChar"/>
            <w:rStyle w:val="Hyperlink"/>
          </w:rPr>
          <w:t xml:space="preserve">kableExtra</w:t>
        </w:r>
      </w:hyperlink>
      <w:r>
        <w:t xml:space="preserve"> </w:t>
      </w:r>
      <w:r>
        <w:t xml:space="preserve">offre de très nombreuses fonctionnalités pour créer des tableaux plus complexes,</w:t>
      </w:r>
      <w:r>
        <w:t xml:space="preserve"> </w:t>
      </w:r>
      <w:r>
        <w:t xml:space="preserve">je vous recommande chaudement d’y jeter un coup d’œil.</w:t>
      </w:r>
    </w:p>
    <w:p>
      <w:pPr>
        <w:pStyle w:val="Heading3"/>
      </w:pPr>
      <w:bookmarkStart w:id="156" w:name="les-figures-produites-avec-r"/>
      <w:r>
        <w:t xml:space="preserve">Les figures produites avec R</w:t>
      </w:r>
      <w:bookmarkEnd w:id="156"/>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nous génère</w:t>
      </w:r>
      <w:r>
        <w:t xml:space="preserve"> </w:t>
      </w:r>
      <w:r>
        <w:t xml:space="preserve">l’appel à un plot simple.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unnamed-chunk-4-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qui est d’assez grande dimension et numérotée</w:t>
      </w:r>
      <w:r>
        <w:t xml:space="preserve"> </w:t>
      </w:r>
      <w:r>
        <w:t xml:space="preserve">“</w:t>
      </w:r>
      <w:r>
        <w:t xml:space="preserve">Figure 3</w:t>
      </w:r>
      <w:r>
        <w:t xml:space="preserve">”</w:t>
      </w:r>
      <w:r>
        <w:t xml:space="preserve">.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51">
        <w:r>
          <w:rPr>
            <w:rStyle w:val="Hyperlink"/>
          </w:rPr>
          <w:t xml:space="preserve">guide de référence</w:t>
        </w:r>
      </w:hyperlink>
      <w:r>
        <w:t xml:space="preserve">. Je vais changer la taille des figures, l’alignement et ajouter une légende</w:t>
      </w:r>
    </w:p>
    <w:p>
      <w:pPr>
        <w:pStyle w:val="SourceCode"/>
      </w:pPr>
      <w:r>
        <w:rPr>
          <w:rStyle w:val="VerbatimChar"/>
        </w:rPr>
        <w:t xml:space="preserve">``{r, fig.cap="une figure avec une légende",</w:t>
      </w:r>
      <w:r>
        <w:br/>
      </w:r>
      <w:r>
        <w:rPr>
          <w:rStyle w:val="VerbatimChar"/>
        </w:rPr>
        <w:t xml:space="preserve">fig.height=4, fig.width=4,    fig.align='left'}</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avec une légende" title="" id="1" name="Picture"/>
            <a:graphic>
              <a:graphicData uri="http://schemas.openxmlformats.org/drawingml/2006/picture">
                <pic:pic>
                  <pic:nvPicPr>
                    <pic:cNvPr descr="UtiliserRMarkdown_files/figure-docx/unnamed-chunk-5-1.png" id="0" name="Picture"/>
                    <pic:cNvPicPr>
                      <a:picLocks noChangeArrowheads="1" noChangeAspect="1"/>
                    </pic:cNvPicPr>
                  </pic:nvPicPr>
                  <pic:blipFill>
                    <a:blip r:embed="rId15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avec une légende</w:t>
      </w:r>
    </w:p>
    <w:p>
      <w:pPr>
        <w:pStyle w:val="BodyText"/>
      </w:pPr>
      <w:r>
        <w:t xml:space="preserve">On peut alors profiter des facilités graphiques de R pour créer des figures</w:t>
      </w:r>
      <w:r>
        <w:t xml:space="preserve"> </w:t>
      </w:r>
      <w:r>
        <w:t xml:space="preserve">élégantes. Je peux, par exemple, personnaliser la figure précédente avec</w:t>
      </w:r>
      <w:r>
        <w:t xml:space="preserve"> </w:t>
      </w:r>
      <w:r>
        <w:t xml:space="preserve">quelques lignes supplémentaires.</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col=</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ataTypeTok"/>
        </w:rPr>
        <w:t xml:space="preserve">each=</w:t>
      </w:r>
      <w:r>
        <w:rPr>
          <w:rStyle w:val="DecValTok"/>
        </w:rPr>
        <w:t xml:space="preserve">5</w:t>
      </w:r>
      <w:r>
        <w:rPr>
          <w:rStyle w:val="NormalTok"/>
        </w:rPr>
        <w:t xml:space="preserve">), </w:t>
      </w:r>
      <w:r>
        <w:rPr>
          <w:rStyle w:val="DataTypeTok"/>
        </w:rPr>
        <w:t xml:space="preserve">xlab=</w:t>
      </w:r>
      <w:r>
        <w:rPr>
          <w:rStyle w:val="StringTok"/>
        </w:rPr>
        <w:t xml:space="preserve">"Mon axe des abscisses"</w:t>
      </w:r>
      <w:r>
        <w:rPr>
          <w:rStyle w:val="NormalTok"/>
        </w:rPr>
        <w:t xml:space="preserve">,</w:t>
      </w:r>
      <w:r>
        <w:br/>
      </w:r>
      <w:r>
        <w:rPr>
          <w:rStyle w:val="NormalTok"/>
        </w:rPr>
        <w:t xml:space="preserve">    </w:t>
      </w:r>
      <w:r>
        <w:rPr>
          <w:rStyle w:val="DataTypeTok"/>
        </w:rPr>
        <w:t xml:space="preserve">ylab=</w:t>
      </w:r>
      <w:r>
        <w:rPr>
          <w:rStyle w:val="StringTok"/>
        </w:rPr>
        <w:t xml:space="preserve">"Mon axe des ordonnées"</w:t>
      </w:r>
      <w:r>
        <w:rPr>
          <w:rStyle w:val="NormalTok"/>
        </w:rPr>
        <w:t xml:space="preserve">)</w:t>
      </w:r>
      <w:r>
        <w:br/>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 letters[</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4587290" cy="3669832"/>
            <wp:effectExtent b="0" l="0" r="0" t="0"/>
            <wp:docPr descr="Figure associé à la table 1 […]. Le gris pour l’expérience 1, bleu pour la seconde et violet pour la troisième." title="" id="1" name="Picture"/>
            <a:graphic>
              <a:graphicData uri="http://schemas.openxmlformats.org/drawingml/2006/picture">
                <pic:pic>
                  <pic:nvPicPr>
                    <pic:cNvPr descr="UtiliserRMarkdown_files/figure-docx/unnamed-chunk-6-1.png" id="0" name="Picture"/>
                    <pic:cNvPicPr>
                      <a:picLocks noChangeArrowheads="1" noChangeAspect="1"/>
                    </pic:cNvPicPr>
                  </pic:nvPicPr>
                  <pic:blipFill>
                    <a:blip r:embed="rId15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associé à la table 1 […]. Le gris pour l’expérience 1, bleu pour la seconde et violet pour la troisième.</w:t>
      </w:r>
    </w:p>
    <w:p>
      <w:pPr>
        <w:pStyle w:val="BodyText"/>
      </w:pPr>
      <w:r>
        <w:t xml:space="preserve">J’ai ajouté à la fin de la légende</w:t>
      </w:r>
      <w:r>
        <w:t xml:space="preserve"> </w:t>
      </w:r>
      <w:r>
        <w:t xml:space="preserve">“</w:t>
      </w:r>
      <w:r>
        <w:t xml:space="preserve">\label{figcol}</w:t>
      </w:r>
      <w:r>
        <w:t xml:space="preserve">”</w:t>
      </w:r>
      <w:r>
        <w:t xml:space="preserve">, je peux donc l’appeler en</w:t>
      </w:r>
      <w:r>
        <w:t xml:space="preserve"> </w:t>
      </w:r>
      <w:r>
        <w:t xml:space="preserve">utilisant</w:t>
      </w:r>
      <w:r>
        <w:t xml:space="preserve"> </w:t>
      </w:r>
      <w:r>
        <w:t xml:space="preserve">“</w:t>
      </w:r>
      <w:r>
        <w:t xml:space="preserve">\ref{figcol}</w:t>
      </w:r>
      <w:r>
        <w:t xml:space="preserve">”</w:t>
      </w:r>
      <w:r>
        <w:t xml:space="preserve"> </w:t>
      </w:r>
      <w:r>
        <w:t xml:space="preserve">mai ce n’est valable que pour la sortie PDF. De mon</w:t>
      </w:r>
      <w:r>
        <w:t xml:space="preserve"> </w:t>
      </w:r>
      <w:r>
        <w:t xml:space="preserve">point de vue, on peut considérée qu’on a une extension graphique en ligne de</w:t>
      </w:r>
      <w:r>
        <w:t xml:space="preserve"> </w:t>
      </w:r>
      <w:r>
        <w:t xml:space="preserve">commande un peu moins verbeuse que</w:t>
      </w:r>
      <w:r>
        <w:t xml:space="preserve"> </w:t>
      </w:r>
      <w:hyperlink r:id="rId160">
        <w:r>
          <w:rPr>
            <w:rStyle w:val="Hyperlink"/>
          </w:rPr>
          <w:t xml:space="preserve">PGF/TikZ</w:t>
        </w:r>
      </w:hyperlink>
      <w:r>
        <w:t xml:space="preserve">.</w:t>
      </w:r>
    </w:p>
    <w:p>
      <w:pPr>
        <w:pStyle w:val="SourceCode"/>
      </w:pPr>
      <w:r>
        <w:rPr>
          <w:rStyle w:val="NormalTok"/>
        </w:rPr>
        <w:t xml:space="preserve">kcircle &lt;-</w:t>
      </w:r>
      <w:r>
        <w:rPr>
          <w:rStyle w:val="StringTok"/>
        </w:rPr>
        <w:t xml:space="preserve"> </w:t>
      </w:r>
      <w:r>
        <w:rPr>
          <w:rStyle w:val="ControlFlowTok"/>
        </w:rPr>
        <w:t xml:space="preserve">function</w:t>
      </w:r>
      <w:r>
        <w:rPr>
          <w:rStyle w:val="NormalTok"/>
        </w:rPr>
        <w:t xml:space="preserve">(</w:t>
      </w:r>
      <w:r>
        <w:rPr>
          <w:rStyle w:val="DataTypeTok"/>
        </w:rPr>
        <w:t xml:space="preserve">rad=</w:t>
      </w:r>
      <w:r>
        <w:rPr>
          <w:rStyle w:val="DecValTok"/>
        </w:rPr>
        <w:t xml:space="preserve">1</w:t>
      </w:r>
      <w:r>
        <w:rPr>
          <w:rStyle w:val="NormalTok"/>
        </w:rPr>
        <w:t xml:space="preserve">,</w:t>
      </w:r>
      <w:r>
        <w:rPr>
          <w:rStyle w:val="DataTypeTok"/>
        </w:rPr>
        <w:t xml:space="preserve">centre=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DecValTok"/>
        </w:rPr>
        <w:t xml:space="preserve">2</w:t>
      </w:r>
      <w:r>
        <w:rPr>
          <w:rStyle w:val="OperatorTok"/>
        </w:rPr>
        <w:t xml:space="preserve">*</w:t>
      </w:r>
      <w:r>
        <w:rPr>
          <w:rStyle w:val="NormalTok"/>
        </w:rPr>
        <w:t xml:space="preserve">pi,</w:t>
      </w:r>
      <w:r>
        <w:rPr>
          <w:rStyle w:val="DataTypeTok"/>
        </w:rPr>
        <w:t xml:space="preserve">dt=</w:t>
      </w:r>
      <w:r>
        <w:rPr>
          <w:rStyle w:val="FloatTok"/>
        </w:rPr>
        <w:t xml:space="preserve">0.001</w:t>
      </w:r>
      <w:r>
        <w:rPr>
          <w:rStyle w:val="NormalTok"/>
        </w:rPr>
        <w:t xml:space="preserve">,...){</w:t>
      </w:r>
      <w:r>
        <w:br/>
      </w:r>
      <w:r>
        <w:rPr>
          <w:rStyle w:val="NormalTok"/>
        </w:rPr>
        <w:t xml:space="preserve">    pt &lt;-</w:t>
      </w:r>
      <w:r>
        <w:rPr>
          <w:rStyle w:val="StringTok"/>
        </w:rPr>
        <w:t xml:space="preserve"> </w:t>
      </w:r>
      <w:r>
        <w:rPr>
          <w:rStyle w:val="KeywordTok"/>
        </w:rPr>
        <w:t xml:space="preserve">seq</w:t>
      </w:r>
      <w:r>
        <w:rPr>
          <w:rStyle w:val="NormalTok"/>
        </w:rPr>
        <w:t xml:space="preserve">(from, to, dt)</w:t>
      </w:r>
      <w:r>
        <w:br/>
      </w:r>
      <w:r>
        <w:rPr>
          <w:rStyle w:val="NormalTok"/>
        </w:rPr>
        <w:t xml:space="preserve">    </w:t>
      </w:r>
      <w:r>
        <w:rPr>
          <w:rStyle w:val="KeywordTok"/>
        </w:rPr>
        <w:t xml:space="preserve">polygon</w:t>
      </w:r>
      <w:r>
        <w:rPr>
          <w:rStyle w:val="NormalTok"/>
        </w:rPr>
        <w:t xml:space="preserve">(centre[</w:t>
      </w:r>
      <w:r>
        <w:rPr>
          <w:rStyle w:val="DecValTok"/>
        </w:rPr>
        <w:t xml:space="preserve">1</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cos</w:t>
      </w:r>
      <w:r>
        <w:rPr>
          <w:rStyle w:val="NormalTok"/>
        </w:rPr>
        <w:t xml:space="preserve">(pt),centre[</w:t>
      </w:r>
      <w:r>
        <w:rPr>
          <w:rStyle w:val="DecValTok"/>
        </w:rPr>
        <w:t xml:space="preserve">2</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sin</w:t>
      </w:r>
      <w:r>
        <w:rPr>
          <w:rStyle w:val="NormalTok"/>
        </w:rPr>
        <w:t xml:space="preserve">(pt),...)</w:t>
      </w:r>
      <w:r>
        <w:br/>
      </w:r>
      <w:r>
        <w:rPr>
          <w:rStyle w:val="NormalTok"/>
        </w:rPr>
        <w:t xml:space="preserve">}</w:t>
      </w:r>
      <w:r>
        <w:br/>
      </w:r>
      <w:r>
        <w:rPr>
          <w:rStyle w:val="KeywordTok"/>
        </w:rPr>
        <w:t xml:space="preserve">plot</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ann=</w:t>
      </w:r>
      <w:r>
        <w:rPr>
          <w:rStyle w:val="OtherTok"/>
        </w:rPr>
        <w:t xml:space="preserve">FALSE</w:t>
      </w:r>
      <w:r>
        <w:rPr>
          <w:rStyle w:val="NormalTok"/>
        </w:rPr>
        <w:t xml:space="preserve">,</w:t>
      </w:r>
      <w:r>
        <w:br/>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xaxs=</w:t>
      </w:r>
      <w:r>
        <w:rPr>
          <w:rStyle w:val="StringTok"/>
        </w:rPr>
        <w:t xml:space="preserve">"i"</w:t>
      </w:r>
      <w:r>
        <w:rPr>
          <w:rStyle w:val="NormalTok"/>
        </w:rPr>
        <w:t xml:space="preserve">, </w:t>
      </w:r>
      <w:r>
        <w:rPr>
          <w:rStyle w:val="DataTypeTok"/>
        </w:rPr>
        <w:t xml:space="preserve">yaxs=</w:t>
      </w:r>
      <w:r>
        <w:rPr>
          <w:rStyle w:val="StringTok"/>
        </w:rPr>
        <w:t xml:space="preserve">"i"</w:t>
      </w:r>
      <w:r>
        <w:rPr>
          <w:rStyle w:val="NormalTok"/>
        </w:rPr>
        <w:t xml:space="preserve">)</w:t>
      </w:r>
      <w:r>
        <w:br/>
      </w:r>
      <w:r>
        <w:rPr>
          <w:rStyle w:val="KeywordTok"/>
        </w:rPr>
        <w:t xml:space="preserve">kcircle</w:t>
      </w:r>
      <w:r>
        <w:rPr>
          <w:rStyle w:val="NormalTok"/>
        </w:rPr>
        <w:t xml:space="preserve">(</w:t>
      </w:r>
      <w:r>
        <w:rPr>
          <w:rStyle w:val="DataTypeTok"/>
        </w:rPr>
        <w:t xml:space="preserve">col=</w:t>
      </w:r>
      <w:r>
        <w:rPr>
          <w:rStyle w:val="StringTok"/>
        </w:rPr>
        <w:t xml:space="preserve">"#AA000088"</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KeywordTok"/>
        </w:rPr>
        <w:t xml:space="preserve">kcircle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KeywordTok"/>
        </w:rPr>
        <w:t xml:space="preserve">cos</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w:t>
      </w:r>
      <w:r>
        <w:rPr>
          <w:rStyle w:val="KeywordTok"/>
        </w:rPr>
        <w:t xml:space="preserve">sin</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 </w:t>
      </w:r>
      <w:r>
        <w:rPr>
          <w:rStyle w:val="DataTypeTok"/>
        </w:rPr>
        <w:t xml:space="preserve">col=</w:t>
      </w:r>
      <w:r>
        <w:rPr>
          <w:rStyle w:val="StringTok"/>
        </w:rPr>
        <w:t xml:space="preserve">"#0000AA88"</w:t>
      </w:r>
      <w:r>
        <w:rPr>
          <w:rStyle w:val="NormalTok"/>
        </w:rPr>
        <w:t xml:space="preserve">)</w:t>
      </w:r>
    </w:p>
    <w:p>
      <w:pPr>
        <w:pStyle w:val="CaptionedFigure"/>
      </w:pPr>
      <w:r>
        <w:drawing>
          <wp:inline>
            <wp:extent cx="5334000" cy="5334000"/>
            <wp:effectExtent b="0" l="0" r="0" t="0"/>
            <wp:docPr descr="Ma rosace" title="" id="1" name="Picture"/>
            <a:graphic>
              <a:graphicData uri="http://schemas.openxmlformats.org/drawingml/2006/picture">
                <pic:pic>
                  <pic:nvPicPr>
                    <pic:cNvPr descr="UtiliserRMarkdown_files/figure-docx/unnamed-chunk-7-1.png" id="0"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 rosace</w:t>
      </w:r>
    </w:p>
    <w:p>
      <w:pPr>
        <w:pStyle w:val="Heading3"/>
      </w:pPr>
      <w:bookmarkStart w:id="162" w:name="Xf16f293b2756298b60b498961f72361984c2520"/>
      <w:r>
        <w:t xml:space="preserve">Une application, modèle linéaire dynamique</w:t>
      </w:r>
      <w:bookmarkEnd w:id="162"/>
    </w:p>
    <w:p>
      <w:pPr>
        <w:pStyle w:val="FirstParagraph"/>
      </w:pPr>
      <w:r>
        <w:t xml:space="preserve">Je souhaite faire un modèle linéaire avec la variable explicative</w:t>
      </w:r>
      <w:r>
        <w:t xml:space="preserve"> </w:t>
      </w:r>
      <w:r>
        <w:rPr>
          <w:i/>
        </w:rPr>
        <w:t xml:space="preserve">var1</w:t>
      </w:r>
      <w:r>
        <w:t xml:space="preserve"> </w:t>
      </w:r>
      <w:r>
        <w:t xml:space="preserve">et la</w:t>
      </w:r>
      <w:r>
        <w:t xml:space="preserve"> </w:t>
      </w:r>
      <w:r>
        <w:t xml:space="preserve">variable à expliquer</w:t>
      </w:r>
      <w:r>
        <w:t xml:space="preserve"> </w:t>
      </w:r>
      <w:r>
        <w:rPr>
          <w:i/>
        </w:rPr>
        <w:t xml:space="preserve">var2</w:t>
      </w:r>
      <w:r>
        <w:t xml:space="preserve"> </w:t>
      </w:r>
      <w:r>
        <w:t xml:space="preserve">de notre</w:t>
      </w:r>
      <w:r>
        <w:t xml:space="preserve"> </w:t>
      </w:r>
      <w:r>
        <w:rPr>
          <w:i/>
        </w:rPr>
        <w:t xml:space="preserve">tab1</w:t>
      </w:r>
      <w:r>
        <w:t xml:space="preserve">. Nous créons alors un petit</w:t>
      </w:r>
      <w:r>
        <w:t xml:space="preserve"> </w:t>
      </w:r>
      <w:r>
        <w:t xml:space="preserve">document sachant que les données évolueront. Je vais faire une inclusion donc</w:t>
      </w:r>
      <w:r>
        <w:t xml:space="preserve"> </w:t>
      </w:r>
      <w:r>
        <w:t xml:space="preserve">utiliser du code R dans mon document.</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(var2 </w:t>
      </w:r>
      <w:r>
        <w:rPr>
          <w:rStyle w:val="OperatorTok"/>
        </w:rPr>
        <w:t xml:space="preserve">~</w:t>
      </w:r>
      <w:r>
        <w:rPr>
          <w:rStyle w:val="StringTok"/>
        </w:rPr>
        <w:t xml:space="preserve"> </w:t>
      </w:r>
      <w:r>
        <w:rPr>
          <w:rStyle w:val="NormalTok"/>
        </w:rPr>
        <w:t xml:space="preserve">var1, </w:t>
      </w:r>
      <w:r>
        <w:rPr>
          <w:rStyle w:val="DataTypeTok"/>
        </w:rPr>
        <w:t xml:space="preserve">data =</w:t>
      </w:r>
      <w:r>
        <w:rPr>
          <w:rStyle w:val="NormalTok"/>
        </w:rPr>
        <w:t xml:space="preserve"> tab1)</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var2 ~ var1, data = tab1)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-1.8574 -0.2712  0.3232  0.4855  1.2207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0.04986    0.70237   0.071    0.945    </w:t>
      </w:r>
      <w:r>
        <w:br/>
      </w:r>
      <w:r>
        <w:rPr>
          <w:rStyle w:val="VerbatimChar"/>
        </w:rPr>
        <w:t xml:space="preserve">## var1         0.97300    0.04645  20.949 1.36e-09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0.9807 on 10 degrees of freedom</w:t>
      </w:r>
      <w:r>
        <w:br/>
      </w:r>
      <w:r>
        <w:rPr>
          <w:rStyle w:val="VerbatimChar"/>
        </w:rPr>
        <w:t xml:space="preserve">## Multiple R-squared:  0.9777, Adjusted R-squared:  0.9755 </w:t>
      </w:r>
      <w:r>
        <w:br/>
      </w:r>
      <w:r>
        <w:rPr>
          <w:rStyle w:val="VerbatimChar"/>
        </w:rPr>
        <w:t xml:space="preserve">## F-statistic: 438.9 on 1 and 10 DF,  p-value: 1.363e-09</w:t>
      </w:r>
    </w:p>
    <w:p>
      <w:pPr>
        <w:pStyle w:val="SourceCode"/>
      </w:pP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"l"</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KeywordTok"/>
        </w:rPr>
        <w:t xml:space="preserve">plot</w:t>
      </w:r>
      <w:r>
        <w:rPr>
          <w:rStyle w:val="NormalTok"/>
        </w:rPr>
        <w:t xml:space="preserve">(mod1)</w:t>
      </w:r>
    </w:p>
    <w:p>
      <w:pPr>
        <w:pStyle w:val="CaptionedFigure"/>
      </w:pPr>
      <w:r>
        <w:drawing>
          <wp:inline>
            <wp:extent cx="4620126" cy="5544151"/>
            <wp:effectExtent b="0" l="0" r="0" t="0"/>
            <wp:docPr descr="Mon modèle linéaire" title="" id="1" name="Picture"/>
            <a:graphic>
              <a:graphicData uri="http://schemas.openxmlformats.org/drawingml/2006/picture">
                <pic:pic>
                  <pic:nvPicPr>
                    <pic:cNvPr descr="UtiliserRMarkdown_files/figure-docx/unnamed-chunk-8-1.png" id="0" name="Picture"/>
                    <pic:cNvPicPr>
                      <a:picLocks noChangeArrowheads="1" noChangeAspect="1"/>
                    </pic:cNvPicPr>
                  </pic:nvPicPr>
                  <pic:blipFill>
                    <a:blip r:embed="rId16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Mon modèle linéaire</w:t>
      </w:r>
    </w:p>
    <w:p>
      <w:pPr>
        <w:pStyle w:val="Heading1"/>
      </w:pPr>
      <w:bookmarkStart w:id="164" w:name="fonctionnalités-avancées"/>
      <w:r>
        <w:t xml:space="preserve">Fonctionnalités avancées</w:t>
      </w:r>
      <w:bookmarkEnd w:id="164"/>
    </w:p>
    <w:p>
      <w:pPr>
        <w:pStyle w:val="FirstParagraph"/>
      </w:pPr>
      <w:r>
        <w:t xml:space="preserve">!!WIP!! !!WIP!! !!WIP!! !!WIP!! !!WIP!!</w:t>
      </w:r>
    </w:p>
    <w:p>
      <w:pPr>
        <w:pStyle w:val="BodyText"/>
      </w:pPr>
      <w:r>
        <w:t xml:space="preserve">!!WIP!! —- À venir —- !!WIP!!</w:t>
      </w:r>
    </w:p>
    <w:p>
      <w:pPr>
        <w:pStyle w:val="BodyText"/>
      </w:pPr>
      <w:r>
        <w:t xml:space="preserve">!!WIP!! !!WIP!! !!WIP!! !!WIP!! !!WIP!!</w:t>
      </w:r>
    </w:p>
    <w:p>
      <w:pPr>
        <w:pStyle w:val="BodyText"/>
      </w:pPr>
      <w:r>
        <w:t xml:space="preserve">Dans cette section, je fais une mention rapide de quelques fonctionnalités que</w:t>
      </w:r>
      <w:r>
        <w:t xml:space="preserve"> </w:t>
      </w:r>
      <w:r>
        <w:t xml:space="preserve">je qualifie d’avancées, au sens ou leur utilisation est peut-être moisn répandue</w:t>
      </w:r>
      <w:r>
        <w:t xml:space="preserve"> </w:t>
      </w:r>
      <w:r>
        <w:t xml:space="preserve">et leurs intérêt mois évident pour l’utilisateur débutant.</w:t>
      </w:r>
    </w:p>
    <w:p>
      <w:pPr>
        <w:pStyle w:val="Heading2"/>
      </w:pPr>
      <w:bookmarkStart w:id="165" w:name="changer-les-réglages-par-défaut"/>
      <w:r>
        <w:t xml:space="preserve">Changer les réglages par défaut</w:t>
      </w:r>
      <w:bookmarkEnd w:id="165"/>
    </w:p>
    <w:p>
      <w:pPr>
        <w:pStyle w:val="Heading2"/>
      </w:pPr>
      <w:bookmarkStart w:id="166" w:name="utiliser-le-cache"/>
      <w:r>
        <w:t xml:space="preserve">Utiliser le cache</w:t>
      </w:r>
      <w:bookmarkEnd w:id="166"/>
    </w:p>
    <w:p>
      <w:pPr>
        <w:pStyle w:val="Heading2"/>
      </w:pPr>
      <w:bookmarkStart w:id="167" w:name="extraire-le-code-r"/>
      <w:r>
        <w:t xml:space="preserve">Extraire le code R</w:t>
      </w:r>
      <w:bookmarkEnd w:id="167"/>
    </w:p>
    <w:p>
      <w:pPr>
        <w:pStyle w:val="Heading2"/>
      </w:pPr>
      <w:bookmarkStart w:id="168" w:name="X5c9721e43f43c647a746015d6e1dcd2e3e44371"/>
      <w:r>
        <w:t xml:space="preserve">Utiliser du code depuis un script externe</w:t>
      </w:r>
      <w:bookmarkEnd w:id="168"/>
    </w:p>
    <w:p>
      <w:pPr>
        <w:pStyle w:val="Heading2"/>
      </w:pPr>
      <w:bookmarkStart w:id="169" w:name="utiliser-les-hooks"/>
      <w:r>
        <w:t xml:space="preserve">Utiliser les hooks</w:t>
      </w:r>
      <w:bookmarkEnd w:id="169"/>
    </w:p>
    <w:p>
      <w:pPr>
        <w:pStyle w:val="Heading1"/>
      </w:pPr>
      <w:bookmarkStart w:id="170" w:name="références-1"/>
      <w:r>
        <w:t xml:space="preserve">Références</w:t>
      </w:r>
      <w:bookmarkEnd w:id="170"/>
    </w:p>
    <w:bookmarkStart w:id="175" w:name="refs"/>
    <w:bookmarkStart w:id="171" w:name="ref-Knauff2014"/>
    <w:p>
      <w:pPr>
        <w:pStyle w:val="Bibliography"/>
      </w:pPr>
      <w:r>
        <w:t xml:space="preserve">Knauff, M., Nejasmic, J., 2014. An Efficiency Comparison of Document Preparation Systems Used in Academic Research and Development. PLoS One 9, e115069.</w:t>
      </w:r>
    </w:p>
    <w:bookmarkEnd w:id="171"/>
    <w:bookmarkStart w:id="172" w:name="ref-Lande1979"/>
    <w:p>
      <w:pPr>
        <w:pStyle w:val="Bibliography"/>
      </w:pPr>
      <w:r>
        <w:t xml:space="preserve">Lande, R., 1979. Quantitative Genetic Analysis of Multivariate Evolution , Applied to Brain : Body Size Allometry Russell Lande. Evolution (N. Y). 33, 402–416.</w:t>
      </w:r>
    </w:p>
    <w:bookmarkEnd w:id="172"/>
    <w:bookmarkStart w:id="173" w:name="ref-Oreskes1994"/>
    <w:p>
      <w:pPr>
        <w:pStyle w:val="Bibliography"/>
      </w:pPr>
      <w:r>
        <w:t xml:space="preserve">Oreskes, N., Shrader-Frechette, K., Belitz, K., 1994. Verification, validation, and confirmation of numerical models in the earth sciences. Science (80-. ). 263, 641–646.</w:t>
      </w:r>
    </w:p>
    <w:bookmarkEnd w:id="173"/>
    <w:bookmarkStart w:id="174" w:name="ref-xie_dynamic_2017"/>
    <w:p>
      <w:pPr>
        <w:pStyle w:val="Bibliography"/>
      </w:pPr>
      <w:r>
        <w:t xml:space="preserve">Xie, Y., 2017. Dynamic documents with R and knitr. CRC Press, Boca Raton, Florida.</w:t>
      </w:r>
    </w:p>
    <w:bookmarkEnd w:id="174"/>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79">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6">
    <w:p>
      <w:pPr>
        <w:pStyle w:val="FootnoteText"/>
      </w:pPr>
      <w:r>
        <w:rPr>
          <w:rStyle w:val="FootnoteReference"/>
        </w:rPr>
        <w:footnoteRef/>
      </w:r>
      <w:r>
        <w:t xml:space="preserve"> </w:t>
      </w:r>
      <w:hyperlink r:id="rId87">
        <w:r>
          <w:rPr>
            <w:rStyle w:val="Hyperlink"/>
          </w:rPr>
          <w:t xml:space="preserve">https://cran.r-project.org/web/packages/yaml/index.html</w:t>
        </w:r>
      </w:hyperlink>
      <w:r>
        <w:t xml:space="preserve">, consulté le 8 juin 2020.</w:t>
      </w:r>
    </w:p>
  </w:footnote>
  <w:footnote w:id="94">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95">
        <w:r>
          <w:rPr>
            <w:rStyle w:val="Hyperlink"/>
          </w:rPr>
          <w:t xml:space="preserve">site de Pandoc</w:t>
        </w:r>
      </w:hyperlink>
      <w:r>
        <w:t xml:space="preserve"> </w:t>
      </w:r>
      <w:r>
        <w:t xml:space="preserve">et que je reprend mais en français!</w:t>
      </w:r>
    </w:p>
  </w:footnote>
  <w:footnote w:id="104">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05">
        <w:r>
          <w:rPr>
            <w:rStyle w:val="Hyperlink"/>
          </w:rPr>
          <w:t xml:space="preserve">https://pandoc.org/MANUAL.html</w:t>
        </w:r>
      </w:hyperlink>
      <w:r>
        <w:t xml:space="preserve">.</w:t>
      </w:r>
    </w:p>
  </w:footnote>
  <w:footnote w:id="114">
    <w:p>
      <w:pPr>
        <w:pStyle w:val="FootnoteText"/>
      </w:pPr>
      <w:r>
        <w:rPr>
          <w:rStyle w:val="FootnoteReference"/>
        </w:rPr>
        <w:footnoteRef/>
      </w:r>
      <w:r>
        <w:t xml:space="preserve"> </w:t>
      </w:r>
      <w:r>
        <w:t xml:space="preserve">voir</w:t>
      </w:r>
      <w:r>
        <w:t xml:space="preserve"> </w:t>
      </w:r>
      <w:hyperlink r:id="rId115">
        <w:r>
          <w:rPr>
            <w:rStyle w:val="Hyperlink"/>
          </w:rPr>
          <w:t xml:space="preserve">https://tex.stackexchange.com/questions/111868/pandoc-how-can-i-get-numbered-latex-equations-to-show-up-in-both-pdf-and-html-o</w:t>
        </w:r>
      </w:hyperlink>
      <w:r>
        <w:t xml:space="preserve">)</w:t>
      </w:r>
    </w:p>
  </w:footnote>
  <w:footnote w:id="130">
    <w:p>
      <w:pPr>
        <w:pStyle w:val="FootnoteText"/>
      </w:pPr>
      <w:r>
        <w:rPr>
          <w:rStyle w:val="FootnoteReference"/>
        </w:rPr>
        <w:footnoteRef/>
      </w:r>
      <w:r>
        <w:t xml:space="preserve"> </w:t>
      </w:r>
      <w:r>
        <w:t xml:space="preserve">la première</w:t>
      </w:r>
    </w:p>
  </w:footnote>
  <w:footnote w:id="131">
    <w:p>
      <w:pPr>
        <w:pStyle w:val="FootnoteText"/>
      </w:pPr>
      <w:r>
        <w:rPr>
          <w:rStyle w:val="FootnoteReference"/>
        </w:rPr>
        <w:footnoteRef/>
      </w:r>
      <w:r>
        <w:t xml:space="preserve"> </w:t>
      </w:r>
      <w:r>
        <w:t xml:space="preserve">la seconde</w:t>
      </w:r>
    </w:p>
  </w:footnote>
  <w:footnote w:id="135">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0" Target="media/rId120.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59" Target="media/rId159.png" /><Relationship Type="http://schemas.openxmlformats.org/officeDocument/2006/relationships/image" Id="rId161" Target="media/rId161.png" /><Relationship Type="http://schemas.openxmlformats.org/officeDocument/2006/relationships/image" Id="rId163" Target="media/rId163.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9"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6"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60"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10"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1" Target="http://www.suluclac.com/Wiki+MathJax+Syntax" TargetMode="External" /><Relationship Type="http://schemas.openxmlformats.org/officeDocument/2006/relationships/hyperlink" Id="rId124"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6"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5"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2" Target="https://en.wikibooks.org/wiki/LaTeX/Mathematics" TargetMode="External" /><Relationship Type="http://schemas.openxmlformats.org/officeDocument/2006/relationships/hyperlink" Id="rId13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28"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4" Target="https://github.com/jgm/pandoc-citeproc" TargetMode="External" /><Relationship Type="http://schemas.openxmlformats.org/officeDocument/2006/relationships/hyperlink" Id="rId117" Target="https://github.com/tomduck/pandoc-eqnos" TargetMode="External" /><Relationship Type="http://schemas.openxmlformats.org/officeDocument/2006/relationships/hyperlink" Id="rId121" Target="https://github.com/tomduck/pandoc-fignos" TargetMode="External" /><Relationship Type="http://schemas.openxmlformats.org/officeDocument/2006/relationships/hyperlink" Id="rId125"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5"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18" Target="https://www.overleaf.com/learn/latex/Cross%20referencing%20sections,%20equations%20and%20floats" TargetMode="External" /><Relationship Type="http://schemas.openxmlformats.org/officeDocument/2006/relationships/hyperlink" Id="rId92" Target="https://www.tug.org/texlive/quickinstall.html" TargetMode="External" /><Relationship Type="http://schemas.openxmlformats.org/officeDocument/2006/relationships/hyperlink" Id="rId138" Target="https://www.zotero.org/styles" TargetMode="External" /><Relationship Type="http://schemas.openxmlformats.org/officeDocument/2006/relationships/hyperlink" Id="rId85" Target="https://yaml.org/" TargetMode="External" /><Relationship Type="http://schemas.openxmlformats.org/officeDocument/2006/relationships/hyperlink" Id="rId144" Target="https://yihui.org/knitr/hooks/" TargetMode="External" /><Relationship Type="http://schemas.openxmlformats.org/officeDocument/2006/relationships/hyperlink" Id="rId14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9"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6"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60"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10"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1" Target="http://www.suluclac.com/Wiki+MathJax+Syntax" TargetMode="External" /><Relationship Type="http://schemas.openxmlformats.org/officeDocument/2006/relationships/hyperlink" Id="rId124"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6"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5"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2" Target="https://en.wikibooks.org/wiki/LaTeX/Mathematics" TargetMode="External" /><Relationship Type="http://schemas.openxmlformats.org/officeDocument/2006/relationships/hyperlink" Id="rId13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28"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4" Target="https://github.com/jgm/pandoc-citeproc" TargetMode="External" /><Relationship Type="http://schemas.openxmlformats.org/officeDocument/2006/relationships/hyperlink" Id="rId117" Target="https://github.com/tomduck/pandoc-eqnos" TargetMode="External" /><Relationship Type="http://schemas.openxmlformats.org/officeDocument/2006/relationships/hyperlink" Id="rId121" Target="https://github.com/tomduck/pandoc-fignos" TargetMode="External" /><Relationship Type="http://schemas.openxmlformats.org/officeDocument/2006/relationships/hyperlink" Id="rId125"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5"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18" Target="https://www.overleaf.com/learn/latex/Cross%20referencing%20sections,%20equations%20and%20floats" TargetMode="External" /><Relationship Type="http://schemas.openxmlformats.org/officeDocument/2006/relationships/hyperlink" Id="rId92" Target="https://www.tug.org/texlive/quickinstall.html" TargetMode="External" /><Relationship Type="http://schemas.openxmlformats.org/officeDocument/2006/relationships/hyperlink" Id="rId138" Target="https://www.zotero.org/styles" TargetMode="External" /><Relationship Type="http://schemas.openxmlformats.org/officeDocument/2006/relationships/hyperlink" Id="rId85" Target="https://yaml.org/" TargetMode="External" /><Relationship Type="http://schemas.openxmlformats.org/officeDocument/2006/relationships/hyperlink" Id="rId144" Target="https://yihui.org/knitr/hooks/" TargetMode="External" /><Relationship Type="http://schemas.openxmlformats.org/officeDocument/2006/relationships/hyperlink" Id="rId14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2020-09-01T12:58:32Z</dcterms:created>
  <dcterms:modified xsi:type="dcterms:W3CDTF">2020-09-01T12:58:32Z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aux/mybiblio.bib</vt:lpwstr>
  </property>
  <property fmtid="{D5CDD505-2E9C-101B-9397-08002B2CF9AE}" pid="4" name="csl">
    <vt:lpwstr>aux/journal-of-theoretical-biology.csl</vt:lpwstr>
  </property>
  <property fmtid="{D5CDD505-2E9C-101B-9397-08002B2CF9AE}" pid="5" name="date">
    <vt:lpwstr>01 September 2020</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