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(Simberloff and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pricessus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malgrés leur capacité de dispersion</w:t>
      </w:r>
      <w:r>
        <w:t xml:space="preserve"> </w:t>
      </w:r>
      <w:r>
        <w:t xml:space="preserve">(Hortal et al., 2011)</w:t>
      </w:r>
      <w:r>
        <w:t xml:space="preserve">.</w:t>
      </w:r>
    </w:p>
    <w:p>
      <w:pPr>
        <w:pStyle w:val="Heading2"/>
      </w:pPr>
      <w:bookmarkStart w:id="39" w:name="capactés-de-dispersion-et-structure-du-payasage"/>
      <w:bookmarkEnd w:id="39"/>
      <w:r>
        <w:t xml:space="preserve">Capactés de dispersion et structure du payasage</w:t>
      </w:r>
    </w:p>
    <w:p>
      <w:pPr>
        <w:pStyle w:val="FirstParagraph"/>
      </w:pPr>
      <w:r>
        <w:t xml:space="preserve">La remonté nordique des bouziers depuis le dernier maximum glacier signalé au pargraphe précédent est sans doute lié à des évènemnets de dispersion à l'échelle individuel. Le mouvement des individus les conduit au fil des générations à se disperser et si le milieu est favorable à y perdurer. Ces mouvements individules ont des répercusssions à l'échelles de l'espèce. Il s'agit là d'un moteur essentiel de la répartition des espèces : le lien à l'espace. Même les espèces sessile omt des capacit.s de dispersion par la production de semence disséminé par toute sorte de mécanisme. La diffusion des organimes est inévitable comme une forme d'entropie, cette comparaison est intéressante car elle montre que des mouvements stochaistqies conduisent à une forme de dispersion assez prévisible.</w:t>
      </w:r>
    </w:p>
    <w:p>
      <w:pPr>
        <w:pStyle w:val="BodyText"/>
      </w:pPr>
      <w:r>
        <w:t xml:space="preserve">Le cadre de diffusion est néanmoins cintraint par la structure du paysage. On peut parler de conraintes physique : vallé encastré autour de montanges difficiles à passée, une rivière, des vents ou des courants dominants qui dirigent les mouvemnets de dispersion. Mais aussi le climat dans arrivés, les différentes espèces en présene. Aussi contraintes les échemnges entre population et modelée les flux de gènes qui traversent les popylatons (Metapopultion ont montré que différents porblème oour abirder</w:t>
      </w:r>
      <w:r>
        <w:t xml:space="preserve"> </w:t>
      </w:r>
      <w:r>
        <w:t xml:space="preserve">(Leibold et al., 2004)</w:t>
      </w:r>
      <w:r>
        <w:t xml:space="preserve">).</w:t>
      </w:r>
    </w:p>
    <w:p>
      <w:pPr>
        <w:pStyle w:val="BodyText"/>
      </w:pPr>
      <w:r>
        <w:t xml:space="preserve">Mais des conséquence prévisibles expérice de d.foliation. Après avoir défolié</w:t>
      </w:r>
    </w:p>
    <w:p>
      <w:pPr>
        <w:pStyle w:val="Heading2"/>
      </w:pPr>
      <w:bookmarkStart w:id="40" w:name="environnement-abiotique-et-distribution-des-espèces"/>
      <w:bookmarkEnd w:id="40"/>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41">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42">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43" w:name="réseaux-dinteractions-interdépendance-des-espèces"/>
      <w:bookmarkEnd w:id="43"/>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44" w:name="eco-evo-dynamqieu"/>
      <w:bookmarkEnd w:id="44"/>
      <w:r>
        <w:t xml:space="preserve">Eco-evo dynamqieu</w:t>
      </w:r>
    </w:p>
    <w:p>
      <w:pPr>
        <w:pStyle w:val="FirstParagraph"/>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Heading2"/>
      </w:pPr>
      <w:bookmarkStart w:id="45" w:name="interactions-des-forces-synthèse-des-mécanismes-et-des-enjeux-autour-dun-exemple-récent"/>
      <w:bookmarkEnd w:id="45"/>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46" w:name="cadre-théorique-de-la-thèse"/>
      <w:bookmarkEnd w:id="46"/>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7" w:name="le-coeur-de-la-théorie-des-îles-une-vision-puissante-de-la-génèse-des-distributions-despèces"/>
      <w:bookmarkEnd w:id="47"/>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8" w:name="validation-de-la-théorie"/>
      <w:bookmarkEnd w:id="48"/>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50" w:name="lempreinte-historique-de-la-théorie-de-la-biogéographie-des-iles-de-macarthur-et-wilson"/>
      <w:bookmarkEnd w:id="50"/>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1" w:name="théorie-de-la-niche"/>
      <w:bookmarkEnd w:id="51"/>
      <w:r>
        <w:t xml:space="preserve">théorie de la niche</w:t>
      </w:r>
    </w:p>
    <w:p>
      <w:pPr>
        <w:pStyle w:val="Heading3"/>
      </w:pPr>
      <w:bookmarkStart w:id="52" w:name="la-théorie-des-métapopulations"/>
      <w:bookmarkEnd w:id="52"/>
      <w:r>
        <w:t xml:space="preserve">La théorie des métapopulations</w:t>
      </w:r>
    </w:p>
    <w:p>
      <w:pPr>
        <w:pStyle w:val="FirstParagraph"/>
      </w:pPr>
      <w:r>
        <w:t xml:space="preserve">=&gt; chapitre de Hanski</w:t>
      </w:r>
    </w:p>
    <w:p>
      <w:pPr>
        <w:pStyle w:val="Heading3"/>
      </w:pPr>
      <w:bookmarkStart w:id="53" w:name="la-théorie-neutre-de-lécologie-et-le-débat-quelle-soulève"/>
      <w:bookmarkEnd w:id="53"/>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4" w:name="aller-plus-loin-enjeux-théoriques"/>
      <w:bookmarkEnd w:id="54"/>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5" w:name="le-rôle-des-interactions-dans-la-distribution-des-espèces"/>
      <w:bookmarkEnd w:id="55"/>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6" w:name="pourquoi-les-intéractions-ne-joue-t-elle-pas-un-rôle-majeur"/>
      <w:bookmarkEnd w:id="56"/>
      <w:r>
        <w:t xml:space="preserve">Pourquoi les intéractions ne joue-t-elle pas un rôle majeur</w:t>
      </w:r>
    </w:p>
    <w:p>
      <w:pPr>
        <w:pStyle w:val="Heading3"/>
      </w:pPr>
      <w:bookmarkStart w:id="57" w:name="la-théorie-de-la-biogéograohie-ne-les-nient-pas-bien-au-contraire"/>
      <w:bookmarkEnd w:id="57"/>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8" w:name="problème-déchelle"/>
      <w:bookmarkEnd w:id="58"/>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9" w:name="un-problème-déchelle"/>
      <w:bookmarkEnd w:id="59"/>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60" w:name="faire-un-questionnement-des-intersections-des-ranges-et-des-règles"/>
      <w:bookmarkEnd w:id="60"/>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1" w:name="au-dela-desinteractioms"/>
      <w:bookmarkEnd w:id="61"/>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2">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3">
        <w:r>
          <w:rPr>
            <w:rStyle w:val="Hyperlink"/>
          </w:rPr>
          <w:t xml:space="preserve">10.1038/35048692</w:t>
        </w:r>
      </w:hyperlink>
    </w:p>
    <w:p>
      <w:pPr>
        <w:pStyle w:val="Bibliography"/>
      </w:pPr>
      <w:r>
        <w:t xml:space="preserve">Araujo, M.B., Rahbek, C., 2006. How Does Climate Change Affect Biodiversity? Science 313, 1396–1397. doi:</w:t>
      </w:r>
      <w:hyperlink r:id="rId64">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5">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6">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7">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8">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9">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0">
        <w:r>
          <w:rPr>
            <w:rStyle w:val="Hyperlink"/>
          </w:rPr>
          <w:t xml:space="preserve">10.1111/geb.12332</w:t>
        </w:r>
      </w:hyperlink>
    </w:p>
    <w:p>
      <w:pPr>
        <w:pStyle w:val="Bibliography"/>
      </w:pPr>
      <w:r>
        <w:t xml:space="preserve">Connor, E.F., Simberloff, D., 1979. The Assembly of Species Communities: Chance or Competition? Ecology 60, 1132. doi:</w:t>
      </w:r>
      <w:hyperlink r:id="rId71">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2">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3">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4">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5">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6">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7">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8">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9">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80">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1">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2">
        <w:r>
          <w:rPr>
            <w:rStyle w:val="Hyperlink"/>
          </w:rPr>
          <w:t xml:space="preserve">10.1111/j.1461-0248.2011.01732.x</w:t>
        </w:r>
      </w:hyperlink>
    </w:p>
    <w:p>
      <w:pPr>
        <w:pStyle w:val="Bibliography"/>
      </w:pPr>
      <w:r>
        <w:t xml:space="preserve">Koh, L.P., 2004. Species Coextinctions and the Biodiversity Crisis. Science 305, 1632–1634. doi:</w:t>
      </w:r>
      <w:hyperlink r:id="rId83">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4">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5">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6">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7">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88">
        <w:r>
          <w:rPr>
            <w:rStyle w:val="Hyperlink"/>
          </w:rPr>
          <w:t xml:space="preserve">10.1126/science.1094442</w:t>
        </w:r>
      </w:hyperlink>
    </w:p>
    <w:p>
      <w:pPr>
        <w:pStyle w:val="Bibliography"/>
      </w:pPr>
      <w:r>
        <w:t xml:space="preserve">May, R.M., 1973. Stability and complexity in model ecosystems. Monographs in population biology 6, 1–235. doi:</w:t>
      </w:r>
      <w:hyperlink r:id="rId89">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0">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91">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2">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3">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4">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5">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6">
        <w:r>
          <w:rPr>
            <w:rStyle w:val="Hyperlink"/>
          </w:rPr>
          <w:t xml:space="preserve">10.1371/journal.pone.0114674</w:t>
        </w:r>
      </w:hyperlink>
    </w:p>
    <w:p>
      <w:pPr>
        <w:pStyle w:val="Bibliography"/>
      </w:pPr>
      <w:r>
        <w:t xml:space="preserve">Razafindratsima, O.H., Mehtani, S., Dunham, A.E., 2013. Extinctions, traits and phylogenetic community structure: Insights from primate assemblages in Madagascar. Ecography 36, 047–056. doi:</w:t>
      </w:r>
      <w:hyperlink r:id="rId97">
        <w:r>
          <w:rPr>
            <w:rStyle w:val="Hyperlink"/>
          </w:rPr>
          <w:t xml:space="preserve">10.1111/j.1600-0587.2011.07409.x</w:t>
        </w:r>
      </w:hyperlink>
    </w:p>
    <w:p>
      <w:pPr>
        <w:pStyle w:val="Bibliography"/>
      </w:pPr>
      <w:r>
        <w:t xml:space="preserve">Säterberg, T., Sellman, S., Ebenman, B., 2013. High frequency of functional extinctions in ecological networks. Nature 499, 468–70. doi:</w:t>
      </w:r>
      <w:hyperlink r:id="rId98">
        <w:r>
          <w:rPr>
            <w:rStyle w:val="Hyperlink"/>
          </w:rPr>
          <w:t xml:space="preserve">10.1038/nature12277</w:t>
        </w:r>
      </w:hyperlink>
    </w:p>
    <w:p>
      <w:pPr>
        <w:pStyle w:val="Bibliography"/>
      </w:pPr>
      <w:r>
        <w:t xml:space="preserve">Schoener, T.W., 2011a. The Newest Synthesis : Understanding Ecological Dynamics. Science 331, 426–429. doi:</w:t>
      </w:r>
      <w:hyperlink r:id="rId99">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9">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0">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1">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2">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3">
        <w:r>
          <w:rPr>
            <w:rStyle w:val="Hyperlink"/>
          </w:rPr>
          <w:t xml:space="preserve">10.1111/ele.12277</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4">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5">
        <w:r>
          <w:rPr>
            <w:rStyle w:val="Hyperlink"/>
          </w:rPr>
          <w:t xml:space="preserve">10.1890/120126</w:t>
        </w:r>
      </w:hyperlink>
    </w:p>
    <w:p>
      <w:pPr>
        <w:pStyle w:val="Bibliography"/>
      </w:pPr>
      <w:r>
        <w:t xml:space="preserve">Waldrop, M.M., 2016. The hundred-year quest for gravitational waves — in pictures. Nature. doi:</w:t>
      </w:r>
      <w:hyperlink r:id="rId106">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08">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9">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678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df" /><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8" Target="https://doi.org/10.1002/joc.1276" TargetMode="External" /><Relationship Type="http://schemas.openxmlformats.org/officeDocument/2006/relationships/hyperlink" Id="rId66" Target="https://doi.org/10.1016/j.ecoinf.2013.11.002" TargetMode="External" /><Relationship Type="http://schemas.openxmlformats.org/officeDocument/2006/relationships/hyperlink" Id="rId102" Target="https://doi.org/10.1016/j.jaridenv.2015.02.004" TargetMode="External" /><Relationship Type="http://schemas.openxmlformats.org/officeDocument/2006/relationships/hyperlink" Id="rId90"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92" Target="https://doi.org/10.1038/417541a" TargetMode="External" /><Relationship Type="http://schemas.openxmlformats.org/officeDocument/2006/relationships/hyperlink" Id="rId106" Target="https://doi.org/10.1038/nature.2016.19340" TargetMode="External" /><Relationship Type="http://schemas.openxmlformats.org/officeDocument/2006/relationships/hyperlink" Id="rId74" Target="https://doi.org/10.1038/nature05747" TargetMode="External" /><Relationship Type="http://schemas.openxmlformats.org/officeDocument/2006/relationships/hyperlink" Id="rId76" Target="https://doi.org/10.1038/nature09592" TargetMode="External" /><Relationship Type="http://schemas.openxmlformats.org/officeDocument/2006/relationships/hyperlink" Id="rId62" Target="https://doi.org/10.1038/nature10832" TargetMode="External" /><Relationship Type="http://schemas.openxmlformats.org/officeDocument/2006/relationships/hyperlink" Id="rId98" Target="https://doi.org/10.1038/nature12277" TargetMode="External" /><Relationship Type="http://schemas.openxmlformats.org/officeDocument/2006/relationships/hyperlink" Id="rId86" Target="https://doi.org/10.1046/j.1365-2699.2000.00185.x" TargetMode="External" /><Relationship Type="http://schemas.openxmlformats.org/officeDocument/2006/relationships/hyperlink" Id="rId93" Target="https://doi.org/10.1046/j.1466-822X.2003.00042.x" TargetMode="External" /><Relationship Type="http://schemas.openxmlformats.org/officeDocument/2006/relationships/hyperlink" Id="rId77" Target="https://doi.org/10.1073/pnas.1210127110" TargetMode="External" /><Relationship Type="http://schemas.openxmlformats.org/officeDocument/2006/relationships/hyperlink" Id="rId68" Target="https://doi.org/10.1098/rspb.2012.1890" TargetMode="External" /><Relationship Type="http://schemas.openxmlformats.org/officeDocument/2006/relationships/hyperlink" Id="rId89" Target="https://doi.org/10.1109/TSMC.1978.4309856" TargetMode="External" /><Relationship Type="http://schemas.openxmlformats.org/officeDocument/2006/relationships/hyperlink" Id="rId85"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95" Target="https://doi.org/10.1111/ele.12002" TargetMode="External" /><Relationship Type="http://schemas.openxmlformats.org/officeDocument/2006/relationships/hyperlink" Id="rId104" Target="https://doi.org/10.1111/ele.12104" TargetMode="External" /><Relationship Type="http://schemas.openxmlformats.org/officeDocument/2006/relationships/hyperlink" Id="rId103" Target="https://doi.org/10.1111/ele.12277" TargetMode="External" /><Relationship Type="http://schemas.openxmlformats.org/officeDocument/2006/relationships/hyperlink" Id="rId108" Target="https://doi.org/10.1111/ele.12398" TargetMode="External" /><Relationship Type="http://schemas.openxmlformats.org/officeDocument/2006/relationships/hyperlink" Id="rId70" Target="https://doi.org/10.1111/geb.12332" TargetMode="External" /><Relationship Type="http://schemas.openxmlformats.org/officeDocument/2006/relationships/hyperlink" Id="rId107" Target="https://doi.org/10.1111/j.1096-3642.1860.tb00090.x" TargetMode="External" /><Relationship Type="http://schemas.openxmlformats.org/officeDocument/2006/relationships/hyperlink" Id="rId84" Target="https://doi.org/10.1111/j.1461-0248.2004.00608.x" TargetMode="External" /><Relationship Type="http://schemas.openxmlformats.org/officeDocument/2006/relationships/hyperlink" Id="rId79" Target="https://doi.org/10.1111/j.1461-0248.2011.01634.x" TargetMode="External" /><Relationship Type="http://schemas.openxmlformats.org/officeDocument/2006/relationships/hyperlink" Id="rId82" Target="https://doi.org/10.1111/j.1461-0248.2011.01732.x" TargetMode="External" /><Relationship Type="http://schemas.openxmlformats.org/officeDocument/2006/relationships/hyperlink" Id="rId67" Target="https://doi.org/10.1111/j.1461-0248.2011.01736.x" TargetMode="External" /><Relationship Type="http://schemas.openxmlformats.org/officeDocument/2006/relationships/hyperlink" Id="rId97" Target="https://doi.org/10.1111/j.1600-0587.2011.07409.x" TargetMode="External" /><Relationship Type="http://schemas.openxmlformats.org/officeDocument/2006/relationships/hyperlink" Id="rId65" Target="https://doi.org/10.1111/j.1600-0587.2012.07364.x" TargetMode="External" /><Relationship Type="http://schemas.openxmlformats.org/officeDocument/2006/relationships/hyperlink" Id="rId72" Target="https://doi.org/10.1111/j.2006.0906-7590.04596.x" TargetMode="External" /><Relationship Type="http://schemas.openxmlformats.org/officeDocument/2006/relationships/hyperlink" Id="rId87" Target="https://doi.org/10.1126/science.1064088" TargetMode="External" /><Relationship Type="http://schemas.openxmlformats.org/officeDocument/2006/relationships/hyperlink" Id="rId88" Target="https://doi.org/10.1126/science.1094442" TargetMode="External" /><Relationship Type="http://schemas.openxmlformats.org/officeDocument/2006/relationships/hyperlink" Id="rId83" Target="https://doi.org/10.1126/science.1101101" TargetMode="External" /><Relationship Type="http://schemas.openxmlformats.org/officeDocument/2006/relationships/hyperlink" Id="rId64" Target="https://doi.org/10.1126/science.1131758" TargetMode="External" /><Relationship Type="http://schemas.openxmlformats.org/officeDocument/2006/relationships/hyperlink" Id="rId94" Target="https://doi.org/10.1126/science.1139024" TargetMode="External" /><Relationship Type="http://schemas.openxmlformats.org/officeDocument/2006/relationships/hyperlink" Id="rId99" Target="https://doi.org/10.1126/science.1193954" TargetMode="External" /><Relationship Type="http://schemas.openxmlformats.org/officeDocument/2006/relationships/hyperlink" Id="rId73" Target="https://doi.org/10.1146/annurev.ecolsys.110308.120159" TargetMode="External" /><Relationship Type="http://schemas.openxmlformats.org/officeDocument/2006/relationships/hyperlink" Id="rId100" Target="https://doi.org/10.1146/annurev.es.05.110174.001113" TargetMode="External" /><Relationship Type="http://schemas.openxmlformats.org/officeDocument/2006/relationships/hyperlink" Id="rId109" Target="https://doi.org/10.1146/annurev.es.25.110194.002303" TargetMode="External" /><Relationship Type="http://schemas.openxmlformats.org/officeDocument/2006/relationships/hyperlink" Id="rId75" Target="https://doi.org/10.1371/journal.pone.0069504" TargetMode="External" /><Relationship Type="http://schemas.openxmlformats.org/officeDocument/2006/relationships/hyperlink" Id="rId96" Target="https://doi.org/10.1371/journal.pone.0114674" TargetMode="External" /><Relationship Type="http://schemas.openxmlformats.org/officeDocument/2006/relationships/hyperlink" Id="rId80" Target="https://doi.org/10.1890/03-0820" TargetMode="External" /><Relationship Type="http://schemas.openxmlformats.org/officeDocument/2006/relationships/hyperlink" Id="rId91" Target="https://doi.org/10.1890/08-0657.1" TargetMode="External" /><Relationship Type="http://schemas.openxmlformats.org/officeDocument/2006/relationships/hyperlink" Id="rId105" Target="https://doi.org/10.1890/120126" TargetMode="External" /><Relationship Type="http://schemas.openxmlformats.org/officeDocument/2006/relationships/hyperlink" Id="rId81" Target="https://doi.org/10.1890/13-1424.1" TargetMode="External" /><Relationship Type="http://schemas.openxmlformats.org/officeDocument/2006/relationships/hyperlink" Id="rId101" Target="https://doi.org/10.2307/1934856" TargetMode="External" /><Relationship Type="http://schemas.openxmlformats.org/officeDocument/2006/relationships/hyperlink" Id="rId71"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41" Target="http://worldclim.org" TargetMode="External" /><Relationship Type="http://schemas.openxmlformats.org/officeDocument/2006/relationships/hyperlink" Id="rId42" Target="http://www.gbif.org" TargetMode="External" /><Relationship Type="http://schemas.openxmlformats.org/officeDocument/2006/relationships/hyperlink" Id="rId78" Target="https://doi.org/10.1002/joc.1276" TargetMode="External" /><Relationship Type="http://schemas.openxmlformats.org/officeDocument/2006/relationships/hyperlink" Id="rId66" Target="https://doi.org/10.1016/j.ecoinf.2013.11.002" TargetMode="External" /><Relationship Type="http://schemas.openxmlformats.org/officeDocument/2006/relationships/hyperlink" Id="rId102" Target="https://doi.org/10.1016/j.jaridenv.2015.02.004" TargetMode="External" /><Relationship Type="http://schemas.openxmlformats.org/officeDocument/2006/relationships/hyperlink" Id="rId90" Target="https://doi.org/10.1038/35012234" TargetMode="External" /><Relationship Type="http://schemas.openxmlformats.org/officeDocument/2006/relationships/hyperlink" Id="rId63" Target="https://doi.org/10.1038/35048692" TargetMode="External" /><Relationship Type="http://schemas.openxmlformats.org/officeDocument/2006/relationships/hyperlink" Id="rId92" Target="https://doi.org/10.1038/417541a" TargetMode="External" /><Relationship Type="http://schemas.openxmlformats.org/officeDocument/2006/relationships/hyperlink" Id="rId106" Target="https://doi.org/10.1038/nature.2016.19340" TargetMode="External" /><Relationship Type="http://schemas.openxmlformats.org/officeDocument/2006/relationships/hyperlink" Id="rId74" Target="https://doi.org/10.1038/nature05747" TargetMode="External" /><Relationship Type="http://schemas.openxmlformats.org/officeDocument/2006/relationships/hyperlink" Id="rId76" Target="https://doi.org/10.1038/nature09592" TargetMode="External" /><Relationship Type="http://schemas.openxmlformats.org/officeDocument/2006/relationships/hyperlink" Id="rId62" Target="https://doi.org/10.1038/nature10832" TargetMode="External" /><Relationship Type="http://schemas.openxmlformats.org/officeDocument/2006/relationships/hyperlink" Id="rId98" Target="https://doi.org/10.1038/nature12277" TargetMode="External" /><Relationship Type="http://schemas.openxmlformats.org/officeDocument/2006/relationships/hyperlink" Id="rId86" Target="https://doi.org/10.1046/j.1365-2699.2000.00185.x" TargetMode="External" /><Relationship Type="http://schemas.openxmlformats.org/officeDocument/2006/relationships/hyperlink" Id="rId93" Target="https://doi.org/10.1046/j.1466-822X.2003.00042.x" TargetMode="External" /><Relationship Type="http://schemas.openxmlformats.org/officeDocument/2006/relationships/hyperlink" Id="rId77" Target="https://doi.org/10.1073/pnas.1210127110" TargetMode="External" /><Relationship Type="http://schemas.openxmlformats.org/officeDocument/2006/relationships/hyperlink" Id="rId68" Target="https://doi.org/10.1098/rspb.2012.1890" TargetMode="External" /><Relationship Type="http://schemas.openxmlformats.org/officeDocument/2006/relationships/hyperlink" Id="rId89" Target="https://doi.org/10.1109/TSMC.1978.4309856" TargetMode="External" /><Relationship Type="http://schemas.openxmlformats.org/officeDocument/2006/relationships/hyperlink" Id="rId85"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95" Target="https://doi.org/10.1111/ele.12002" TargetMode="External" /><Relationship Type="http://schemas.openxmlformats.org/officeDocument/2006/relationships/hyperlink" Id="rId104" Target="https://doi.org/10.1111/ele.12104" TargetMode="External" /><Relationship Type="http://schemas.openxmlformats.org/officeDocument/2006/relationships/hyperlink" Id="rId103" Target="https://doi.org/10.1111/ele.12277" TargetMode="External" /><Relationship Type="http://schemas.openxmlformats.org/officeDocument/2006/relationships/hyperlink" Id="rId108" Target="https://doi.org/10.1111/ele.12398" TargetMode="External" /><Relationship Type="http://schemas.openxmlformats.org/officeDocument/2006/relationships/hyperlink" Id="rId70" Target="https://doi.org/10.1111/geb.12332" TargetMode="External" /><Relationship Type="http://schemas.openxmlformats.org/officeDocument/2006/relationships/hyperlink" Id="rId107" Target="https://doi.org/10.1111/j.1096-3642.1860.tb00090.x" TargetMode="External" /><Relationship Type="http://schemas.openxmlformats.org/officeDocument/2006/relationships/hyperlink" Id="rId84" Target="https://doi.org/10.1111/j.1461-0248.2004.00608.x" TargetMode="External" /><Relationship Type="http://schemas.openxmlformats.org/officeDocument/2006/relationships/hyperlink" Id="rId79" Target="https://doi.org/10.1111/j.1461-0248.2011.01634.x" TargetMode="External" /><Relationship Type="http://schemas.openxmlformats.org/officeDocument/2006/relationships/hyperlink" Id="rId82" Target="https://doi.org/10.1111/j.1461-0248.2011.01732.x" TargetMode="External" /><Relationship Type="http://schemas.openxmlformats.org/officeDocument/2006/relationships/hyperlink" Id="rId67" Target="https://doi.org/10.1111/j.1461-0248.2011.01736.x" TargetMode="External" /><Relationship Type="http://schemas.openxmlformats.org/officeDocument/2006/relationships/hyperlink" Id="rId97" Target="https://doi.org/10.1111/j.1600-0587.2011.07409.x" TargetMode="External" /><Relationship Type="http://schemas.openxmlformats.org/officeDocument/2006/relationships/hyperlink" Id="rId65" Target="https://doi.org/10.1111/j.1600-0587.2012.07364.x" TargetMode="External" /><Relationship Type="http://schemas.openxmlformats.org/officeDocument/2006/relationships/hyperlink" Id="rId72" Target="https://doi.org/10.1111/j.2006.0906-7590.04596.x" TargetMode="External" /><Relationship Type="http://schemas.openxmlformats.org/officeDocument/2006/relationships/hyperlink" Id="rId87" Target="https://doi.org/10.1126/science.1064088" TargetMode="External" /><Relationship Type="http://schemas.openxmlformats.org/officeDocument/2006/relationships/hyperlink" Id="rId88" Target="https://doi.org/10.1126/science.1094442" TargetMode="External" /><Relationship Type="http://schemas.openxmlformats.org/officeDocument/2006/relationships/hyperlink" Id="rId83" Target="https://doi.org/10.1126/science.1101101" TargetMode="External" /><Relationship Type="http://schemas.openxmlformats.org/officeDocument/2006/relationships/hyperlink" Id="rId64" Target="https://doi.org/10.1126/science.1131758" TargetMode="External" /><Relationship Type="http://schemas.openxmlformats.org/officeDocument/2006/relationships/hyperlink" Id="rId94" Target="https://doi.org/10.1126/science.1139024" TargetMode="External" /><Relationship Type="http://schemas.openxmlformats.org/officeDocument/2006/relationships/hyperlink" Id="rId99" Target="https://doi.org/10.1126/science.1193954" TargetMode="External" /><Relationship Type="http://schemas.openxmlformats.org/officeDocument/2006/relationships/hyperlink" Id="rId73" Target="https://doi.org/10.1146/annurev.ecolsys.110308.120159" TargetMode="External" /><Relationship Type="http://schemas.openxmlformats.org/officeDocument/2006/relationships/hyperlink" Id="rId100" Target="https://doi.org/10.1146/annurev.es.05.110174.001113" TargetMode="External" /><Relationship Type="http://schemas.openxmlformats.org/officeDocument/2006/relationships/hyperlink" Id="rId109" Target="https://doi.org/10.1146/annurev.es.25.110194.002303" TargetMode="External" /><Relationship Type="http://schemas.openxmlformats.org/officeDocument/2006/relationships/hyperlink" Id="rId75" Target="https://doi.org/10.1371/journal.pone.0069504" TargetMode="External" /><Relationship Type="http://schemas.openxmlformats.org/officeDocument/2006/relationships/hyperlink" Id="rId96" Target="https://doi.org/10.1371/journal.pone.0114674" TargetMode="External" /><Relationship Type="http://schemas.openxmlformats.org/officeDocument/2006/relationships/hyperlink" Id="rId80" Target="https://doi.org/10.1890/03-0820" TargetMode="External" /><Relationship Type="http://schemas.openxmlformats.org/officeDocument/2006/relationships/hyperlink" Id="rId91" Target="https://doi.org/10.1890/08-0657.1" TargetMode="External" /><Relationship Type="http://schemas.openxmlformats.org/officeDocument/2006/relationships/hyperlink" Id="rId105" Target="https://doi.org/10.1890/120126" TargetMode="External" /><Relationship Type="http://schemas.openxmlformats.org/officeDocument/2006/relationships/hyperlink" Id="rId81" Target="https://doi.org/10.1890/13-1424.1" TargetMode="External" /><Relationship Type="http://schemas.openxmlformats.org/officeDocument/2006/relationships/hyperlink" Id="rId101" Target="https://doi.org/10.2307/1934856" TargetMode="External" /><Relationship Type="http://schemas.openxmlformats.org/officeDocument/2006/relationships/hyperlink" Id="rId71"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2016-07-25T16:42:28Z</dcterms:created>
  <dcterms:modified xsi:type="dcterms:W3CDTF">2016-07-25T16:42:28Z</dcterms:modified>
</cp:coreProperties>
</file>